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2034E2" w:rsidRPr="002034E2">
        <w:rPr>
          <w:b/>
        </w:rPr>
        <w:t>Ielu apgaismojuma izbūve Sesavas pagastā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D1234">
        <w:rPr>
          <w:b/>
        </w:rPr>
        <w:t>2</w:t>
      </w:r>
      <w:r w:rsidR="002034E2">
        <w:rPr>
          <w:b/>
        </w:rPr>
        <w:t>7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930C4C">
        <w:t>11.aprīlis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930C4C">
        <w:t>JNP 2017/27</w:t>
      </w:r>
    </w:p>
    <w:p w:rsidR="003853E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D340A" w:rsidRPr="004D340A">
        <w:t xml:space="preserve"> </w:t>
      </w:r>
      <w:r w:rsidR="00AF4E1F" w:rsidRPr="00AF4E1F">
        <w:t>apgaismojuma izbūve Sesavas pagastā</w:t>
      </w:r>
      <w:r w:rsidR="00AF4E1F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2034E2">
        <w:t>28</w:t>
      </w:r>
      <w:r w:rsidR="00C354B7">
        <w:t>.0</w:t>
      </w:r>
      <w:r w:rsidR="00103DB9">
        <w:t>3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6B2">
        <w:t>10.aprīlī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BF5164" w:rsidRDefault="00BF5164" w:rsidP="00E32A4C">
      <w:pPr>
        <w:jc w:val="both"/>
        <w:rPr>
          <w:b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05"/>
        <w:gridCol w:w="2056"/>
        <w:gridCol w:w="2268"/>
        <w:gridCol w:w="2127"/>
      </w:tblGrid>
      <w:tr w:rsidR="00BF5164" w:rsidRPr="003D4D14" w:rsidTr="00BF5164">
        <w:trPr>
          <w:cantSplit/>
          <w:trHeight w:val="1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5164" w:rsidRPr="00FD32DE" w:rsidRDefault="00BF5164" w:rsidP="0002392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5164" w:rsidRPr="00FD32DE" w:rsidRDefault="00BF5164" w:rsidP="0002392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5164" w:rsidRPr="00FD32DE" w:rsidRDefault="00BF5164" w:rsidP="0002392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5164" w:rsidRPr="00FD32DE" w:rsidRDefault="00BF5164" w:rsidP="00023929">
            <w:pPr>
              <w:jc w:val="center"/>
              <w:rPr>
                <w:sz w:val="20"/>
                <w:szCs w:val="20"/>
              </w:rPr>
            </w:pPr>
            <w:r w:rsidRPr="00722959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5164" w:rsidRPr="003D4D14" w:rsidRDefault="00BF5164" w:rsidP="00023929">
            <w:pPr>
              <w:jc w:val="center"/>
              <w:rPr>
                <w:sz w:val="20"/>
                <w:szCs w:val="20"/>
              </w:rPr>
            </w:pPr>
            <w:r w:rsidRPr="00722959">
              <w:rPr>
                <w:sz w:val="20"/>
                <w:szCs w:val="20"/>
              </w:rPr>
              <w:t>Kopējā cena EUR (</w:t>
            </w:r>
            <w:r>
              <w:rPr>
                <w:sz w:val="20"/>
                <w:szCs w:val="20"/>
              </w:rPr>
              <w:t>ar</w:t>
            </w:r>
            <w:r w:rsidRPr="00722959">
              <w:rPr>
                <w:sz w:val="20"/>
                <w:szCs w:val="20"/>
              </w:rPr>
              <w:t xml:space="preserve"> PVN)</w:t>
            </w:r>
          </w:p>
        </w:tc>
      </w:tr>
      <w:tr w:rsidR="00BF5164" w:rsidRPr="00361619" w:rsidTr="00BF5164">
        <w:trPr>
          <w:cantSplit/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SIA”TELMS”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030BAD" w:rsidRDefault="00BF5164" w:rsidP="000239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24911.74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30143.21</w:t>
            </w:r>
          </w:p>
        </w:tc>
      </w:tr>
      <w:tr w:rsidR="00BF5164" w:rsidRPr="00361619" w:rsidTr="00BF5164">
        <w:trPr>
          <w:cantSplit/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SIA ”</w:t>
            </w:r>
            <w:proofErr w:type="spellStart"/>
            <w:r>
              <w:t>Mītavas</w:t>
            </w:r>
            <w:proofErr w:type="spellEnd"/>
            <w:r>
              <w:t xml:space="preserve"> Elektra”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rPr>
                <w:sz w:val="22"/>
                <w:szCs w:val="22"/>
              </w:rPr>
              <w:t>10.04.2017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24850.01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30068.51</w:t>
            </w:r>
          </w:p>
        </w:tc>
      </w:tr>
      <w:tr w:rsidR="00BF5164" w:rsidRPr="00361619" w:rsidTr="00BF5164">
        <w:trPr>
          <w:cantSplit/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t>SIA”A.C./D.C.”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Default="00BF5164" w:rsidP="00023929">
            <w:r>
              <w:rPr>
                <w:sz w:val="22"/>
                <w:szCs w:val="22"/>
              </w:rPr>
              <w:t>10.04.2017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22947.36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64" w:rsidRPr="00361619" w:rsidRDefault="00BF5164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27766.31</w:t>
            </w:r>
          </w:p>
        </w:tc>
      </w:tr>
    </w:tbl>
    <w:p w:rsidR="008C76B2" w:rsidRDefault="008C76B2" w:rsidP="00E32A4C">
      <w:pPr>
        <w:jc w:val="both"/>
        <w:rPr>
          <w:b/>
          <w:u w:val="single"/>
        </w:rPr>
      </w:pPr>
      <w:r>
        <w:rPr>
          <w:b/>
          <w:u w:val="single"/>
        </w:rPr>
        <w:t>Noraidītie pretendenti:</w:t>
      </w:r>
    </w:p>
    <w:p w:rsidR="008C76B2" w:rsidRPr="00D07B45" w:rsidRDefault="00D07B45" w:rsidP="00E32A4C">
      <w:pPr>
        <w:jc w:val="both"/>
      </w:pPr>
      <w:r w:rsidRPr="00D07B45">
        <w:t>SIA”A.C./D.C.” piedāvājums neatbilst Nolikumā izvirzītajām dokumentu atlases prasībām</w:t>
      </w:r>
      <w:r>
        <w:t xml:space="preserve"> </w:t>
      </w:r>
      <w:proofErr w:type="gramStart"/>
      <w:r>
        <w:t>(</w:t>
      </w:r>
      <w:proofErr w:type="gramEnd"/>
      <w:r>
        <w:t>Nolikuma</w:t>
      </w:r>
      <w:r w:rsidRPr="00D07B45">
        <w:t xml:space="preserve"> </w:t>
      </w:r>
      <w:r w:rsidR="00330C00">
        <w:t>1. Pielikums, N</w:t>
      </w:r>
      <w:r w:rsidR="00330C00" w:rsidRPr="00330C00">
        <w:t>olikuma 3.1.3.</w:t>
      </w:r>
      <w:r w:rsidR="00330C00">
        <w:t>, 3.3.1.p.)</w:t>
      </w:r>
      <w:r w:rsidR="00330C00" w:rsidRPr="00330C00">
        <w:t xml:space="preserve"> </w:t>
      </w:r>
      <w:r w:rsidRPr="00D07B45">
        <w:t>un tiek noraidīts no turpmākās dalības iepirkumā.</w:t>
      </w: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SIA ”</w:t>
      </w:r>
      <w:proofErr w:type="spellStart"/>
      <w:r w:rsidR="008C76B2" w:rsidRPr="008C76B2">
        <w:t>Mītavas</w:t>
      </w:r>
      <w:proofErr w:type="spellEnd"/>
      <w:r w:rsidR="008C76B2" w:rsidRPr="008C76B2">
        <w:t xml:space="preserve"> Elektra”</w:t>
      </w:r>
      <w:bookmarkStart w:id="0" w:name="_GoBack"/>
      <w:bookmarkEnd w:id="0"/>
      <w:r w:rsidR="00051DD9" w:rsidRPr="00051DD9">
        <w:t xml:space="preserve">, </w:t>
      </w:r>
      <w:r w:rsidR="00A301BB">
        <w:t>Vaļņu iela 8</w:t>
      </w:r>
      <w:r w:rsidR="00051DD9" w:rsidRPr="00051DD9">
        <w:t>,</w:t>
      </w:r>
      <w:r w:rsidR="00D47506">
        <w:t xml:space="preserve"> </w:t>
      </w:r>
      <w:r w:rsidR="00A301BB">
        <w:t>Jelgava, LV-3001</w:t>
      </w:r>
      <w:r w:rsidR="00D47506">
        <w:t>, reģistrācijas Nr.</w:t>
      </w:r>
      <w:r w:rsidR="00A301BB">
        <w:t>43603009810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A301BB" w:rsidRPr="00A301BB">
        <w:t>24850.01</w:t>
      </w:r>
      <w:r w:rsidR="00A301BB">
        <w:t xml:space="preserve"> </w:t>
      </w:r>
      <w:r w:rsidR="0092534F" w:rsidRPr="0092534F">
        <w:t>bez pievienotās vērtības nodokļa.</w:t>
      </w: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C371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71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4C371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0C00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D0CAE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D0BD6"/>
    <w:rsid w:val="008D1E2D"/>
    <w:rsid w:val="008D34E4"/>
    <w:rsid w:val="00912AC7"/>
    <w:rsid w:val="00920F7B"/>
    <w:rsid w:val="0092534F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BF5164"/>
    <w:rsid w:val="00C03685"/>
    <w:rsid w:val="00C12AF5"/>
    <w:rsid w:val="00C147FB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C80E-BC6E-4C3E-99AE-14ECB6C8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238</cp:revision>
  <cp:lastPrinted>2014-09-30T10:17:00Z</cp:lastPrinted>
  <dcterms:created xsi:type="dcterms:W3CDTF">2015-01-08T08:53:00Z</dcterms:created>
  <dcterms:modified xsi:type="dcterms:W3CDTF">2017-04-11T07:27:00Z</dcterms:modified>
</cp:coreProperties>
</file>