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C4" w:rsidRDefault="000720C4" w:rsidP="000720C4">
      <w:pPr>
        <w:jc w:val="center"/>
        <w:rPr>
          <w:sz w:val="28"/>
          <w:szCs w:val="28"/>
        </w:rPr>
      </w:pPr>
      <w:r>
        <w:t>SARC Kalnciema filiāles mēbeļu pasūtījuma tehniskā specifikācija_2016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2268"/>
        <w:gridCol w:w="3969"/>
        <w:gridCol w:w="1701"/>
        <w:gridCol w:w="3260"/>
        <w:gridCol w:w="2017"/>
      </w:tblGrid>
      <w:tr w:rsidR="000720C4" w:rsidTr="00A07E5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4" w:rsidRDefault="000720C4" w:rsidP="00D24860">
            <w:pPr>
              <w:jc w:val="center"/>
            </w:pPr>
            <w:proofErr w:type="spellStart"/>
            <w:r>
              <w:t>Nr.p.k</w:t>
            </w:r>
            <w:proofErr w:type="spellEnd"/>
            <w: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4" w:rsidRDefault="000720C4" w:rsidP="00D24860">
            <w:pPr>
              <w:jc w:val="center"/>
            </w:pPr>
            <w:r>
              <w:t>Pozīcija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4" w:rsidRDefault="000720C4" w:rsidP="00D24860">
            <w:pPr>
              <w:jc w:val="center"/>
            </w:pPr>
            <w:r>
              <w:t>Apraksts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4" w:rsidRDefault="000720C4" w:rsidP="00D24860">
            <w:pPr>
              <w:jc w:val="center"/>
            </w:pPr>
            <w:r>
              <w:t>Skaits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4" w:rsidRDefault="000720C4" w:rsidP="00D24860">
            <w:pPr>
              <w:jc w:val="center"/>
            </w:pPr>
            <w:r>
              <w:t>Izmēri</w:t>
            </w:r>
            <w:r w:rsidR="00886969">
              <w:t xml:space="preserve"> (cm)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C4" w:rsidRDefault="000720C4" w:rsidP="00D24860">
            <w:pPr>
              <w:jc w:val="center"/>
            </w:pPr>
          </w:p>
        </w:tc>
      </w:tr>
      <w:tr w:rsidR="000720C4" w:rsidTr="00A07E5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4" w:rsidRDefault="000720C4" w:rsidP="00D24860">
            <w:pPr>
              <w:jc w:val="center"/>
            </w:pPr>
            <w: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4" w:rsidRDefault="000720C4" w:rsidP="00D24860">
            <w:pPr>
              <w:jc w:val="center"/>
            </w:pPr>
            <w:r>
              <w:t>Dīvāns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C4" w:rsidRDefault="000720C4" w:rsidP="000720C4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Izvelkams</w:t>
            </w:r>
          </w:p>
          <w:p w:rsidR="000720C4" w:rsidRDefault="000720C4" w:rsidP="000720C4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Ar gultas veļas kasti;</w:t>
            </w:r>
          </w:p>
          <w:p w:rsidR="000720C4" w:rsidRDefault="000720C4" w:rsidP="000720C4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Materiāls: audums </w:t>
            </w:r>
            <w:r w:rsidR="00886969">
              <w:t xml:space="preserve">smilškrāsas </w:t>
            </w:r>
            <w:r>
              <w:t>pasteļtoņos</w:t>
            </w:r>
            <w:r w:rsidR="00886969">
              <w:t>, var būt ar ziedu vai citu sīku ornamentu rakstu</w:t>
            </w:r>
            <w:r>
              <w:t>;</w:t>
            </w:r>
          </w:p>
          <w:p w:rsidR="000720C4" w:rsidRDefault="000720C4" w:rsidP="000720C4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 xml:space="preserve">Skat. 1. </w:t>
            </w:r>
            <w:r w:rsidR="00886969">
              <w:t>a</w:t>
            </w:r>
            <w:r>
              <w:t>ttēlu</w:t>
            </w:r>
          </w:p>
          <w:p w:rsidR="000720C4" w:rsidRDefault="000720C4" w:rsidP="000720C4">
            <w:pPr>
              <w:pStyle w:val="ListParagraph"/>
              <w:jc w:val="both"/>
            </w:pPr>
            <w:r>
              <w:t>Attēlam informatīva nozīme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0C4" w:rsidRDefault="000720C4" w:rsidP="00D24860">
            <w:pPr>
              <w:jc w:val="center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969" w:rsidRDefault="00886969" w:rsidP="00D24860">
            <w:r>
              <w:t>Garums: 215</w:t>
            </w:r>
          </w:p>
          <w:p w:rsidR="000720C4" w:rsidRDefault="00886969" w:rsidP="00D24860">
            <w:r>
              <w:t>Dziļums:</w:t>
            </w:r>
            <w:r w:rsidR="000720C4">
              <w:t xml:space="preserve"> 81</w:t>
            </w:r>
          </w:p>
          <w:p w:rsidR="00886969" w:rsidRDefault="00886969" w:rsidP="00D24860">
            <w:r>
              <w:t>Augstums: 91</w:t>
            </w:r>
          </w:p>
          <w:p w:rsidR="000720C4" w:rsidRDefault="000720C4" w:rsidP="00D24860">
            <w:r>
              <w:t>Guļamā platība</w:t>
            </w:r>
            <w:r w:rsidR="00886969">
              <w:t xml:space="preserve"> (platums x garums)</w:t>
            </w:r>
            <w:r>
              <w:t>: 124 x 190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0C4" w:rsidRDefault="000720C4" w:rsidP="00D24860">
            <w:pPr>
              <w:jc w:val="center"/>
            </w:pPr>
          </w:p>
        </w:tc>
      </w:tr>
    </w:tbl>
    <w:p w:rsidR="00E645FF" w:rsidRDefault="00E645FF"/>
    <w:p w:rsidR="00886969" w:rsidRPr="00886969" w:rsidRDefault="000720C4" w:rsidP="00886969">
      <w:r>
        <w:rPr>
          <w:rFonts w:ascii="Helvetica" w:hAnsi="Helvetica"/>
          <w:noProof/>
          <w:color w:val="FFFFFF"/>
          <w:sz w:val="15"/>
          <w:szCs w:val="15"/>
          <w:lang w:eastAsia="lv-LV"/>
        </w:rPr>
        <w:drawing>
          <wp:inline distT="0" distB="0" distL="0" distR="0" wp14:anchorId="41A51871" wp14:editId="75A776B2">
            <wp:extent cx="2781300" cy="2088332"/>
            <wp:effectExtent l="0" t="0" r="0" b="7620"/>
            <wp:docPr id="1" name="galvena_bilde" descr="Dīvāns KAJUS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lvena_bilde" descr="Dīvāns KAJUS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088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0C4">
        <w:rPr>
          <w:lang w:eastAsia="lv-LV"/>
        </w:rPr>
        <w:t xml:space="preserve"> </w:t>
      </w:r>
      <w:bookmarkStart w:id="0" w:name="_GoBack"/>
      <w:bookmarkEnd w:id="0"/>
    </w:p>
    <w:sectPr w:rsidR="00886969" w:rsidRPr="00886969" w:rsidSect="000720C4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7FCC"/>
    <w:multiLevelType w:val="hybridMultilevel"/>
    <w:tmpl w:val="3D3C9C06"/>
    <w:lvl w:ilvl="0" w:tplc="04260017">
      <w:start w:val="1"/>
      <w:numFmt w:val="lowerLetter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F57C2"/>
    <w:multiLevelType w:val="hybridMultilevel"/>
    <w:tmpl w:val="3EBC348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0552A2"/>
    <w:multiLevelType w:val="hybridMultilevel"/>
    <w:tmpl w:val="EFB82DB4"/>
    <w:lvl w:ilvl="0" w:tplc="D660BC1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color w:val="604C45"/>
        <w:sz w:val="18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A478B7"/>
    <w:multiLevelType w:val="hybridMultilevel"/>
    <w:tmpl w:val="92CE53C6"/>
    <w:lvl w:ilvl="0" w:tplc="2FB247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342A8B"/>
    <w:multiLevelType w:val="hybridMultilevel"/>
    <w:tmpl w:val="252EAFD8"/>
    <w:lvl w:ilvl="0" w:tplc="0426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0C4"/>
    <w:rsid w:val="000720C4"/>
    <w:rsid w:val="00886969"/>
    <w:rsid w:val="00A07E5D"/>
    <w:rsid w:val="00E6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0C4"/>
    <w:pPr>
      <w:ind w:left="720"/>
      <w:contextualSpacing/>
    </w:pPr>
  </w:style>
  <w:style w:type="table" w:styleId="TableGrid">
    <w:name w:val="Table Grid"/>
    <w:basedOn w:val="TableNormal"/>
    <w:uiPriority w:val="59"/>
    <w:rsid w:val="000720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72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0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20C4"/>
    <w:pPr>
      <w:ind w:left="720"/>
      <w:contextualSpacing/>
    </w:pPr>
  </w:style>
  <w:style w:type="table" w:styleId="TableGrid">
    <w:name w:val="Table Grid"/>
    <w:basedOn w:val="TableNormal"/>
    <w:uiPriority w:val="59"/>
    <w:rsid w:val="000720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72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0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3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0731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2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7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9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8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1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Ivita Jansone</dc:creator>
  <cp:lastModifiedBy>Anzelika Kanberga</cp:lastModifiedBy>
  <cp:revision>2</cp:revision>
  <dcterms:created xsi:type="dcterms:W3CDTF">2016-04-15T06:04:00Z</dcterms:created>
  <dcterms:modified xsi:type="dcterms:W3CDTF">2016-04-15T09:53:00Z</dcterms:modified>
</cp:coreProperties>
</file>