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BF2128" w:rsidRDefault="00BF2128" w:rsidP="000D673A">
      <w:pPr>
        <w:jc w:val="right"/>
        <w:rPr>
          <w:rFonts w:ascii="Arial" w:hAnsi="Arial" w:cs="Arial"/>
          <w:b/>
          <w:color w:val="00000A"/>
          <w:sz w:val="20"/>
          <w:szCs w:val="20"/>
        </w:rPr>
      </w:pPr>
      <w:bookmarkStart w:id="0" w:name="_GoBack"/>
      <w:bookmarkEnd w:id="0"/>
    </w:p>
    <w:p w:rsidR="00BF2128" w:rsidRDefault="00BF2128"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D673A">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655248">
        <w:rPr>
          <w:rFonts w:ascii="Arial" w:hAnsi="Arial" w:cs="Arial"/>
          <w:color w:val="000000" w:themeColor="text1"/>
          <w:sz w:val="20"/>
          <w:szCs w:val="20"/>
        </w:rPr>
        <w:t>40</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D775D">
      <w:pPr>
        <w:pStyle w:val="Rindkopa"/>
        <w:ind w:left="0"/>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655248">
        <w:rPr>
          <w:rFonts w:cs="Arial"/>
          <w:bCs/>
          <w:iCs/>
          <w:szCs w:val="20"/>
        </w:rPr>
        <w:t xml:space="preserve">Projekta „Jelgavas novada pašvaldības Sesavas pagasta ceļa „Saulstaru iela - </w:t>
      </w:r>
      <w:proofErr w:type="spellStart"/>
      <w:r w:rsidR="00655248">
        <w:rPr>
          <w:rFonts w:cs="Arial"/>
          <w:bCs/>
          <w:iCs/>
          <w:szCs w:val="20"/>
        </w:rPr>
        <w:t>Blūdži</w:t>
      </w:r>
      <w:proofErr w:type="spellEnd"/>
      <w:r w:rsidR="00655248">
        <w:rPr>
          <w:rFonts w:cs="Arial"/>
          <w:bCs/>
          <w:iCs/>
          <w:szCs w:val="20"/>
        </w:rPr>
        <w:t>” pārbūve km 0,00-</w:t>
      </w:r>
      <w:r w:rsidR="00C75092">
        <w:rPr>
          <w:rFonts w:cs="Arial"/>
          <w:bCs/>
          <w:iCs/>
          <w:szCs w:val="20"/>
        </w:rPr>
        <w:t xml:space="preserve">km </w:t>
      </w:r>
      <w:r w:rsidR="00655248">
        <w:rPr>
          <w:rFonts w:cs="Arial"/>
          <w:bCs/>
          <w:iCs/>
          <w:szCs w:val="20"/>
        </w:rPr>
        <w:t>0,680”” būvprojekta izstrāde, būvniecība un autoruzraudzība</w:t>
      </w:r>
      <w:r w:rsidR="00655248" w:rsidRPr="003903A2">
        <w:rPr>
          <w:rFonts w:cs="Arial"/>
          <w:bCs/>
          <w:iCs/>
          <w:szCs w:val="20"/>
        </w:rPr>
        <w:t>”</w:t>
      </w:r>
      <w:r w:rsidR="00655248">
        <w:rPr>
          <w:rFonts w:cs="Arial"/>
          <w:bCs/>
          <w:iCs/>
          <w:szCs w:val="20"/>
        </w:rPr>
        <w:t xml:space="preserve">, </w:t>
      </w:r>
      <w:r w:rsidR="00655248">
        <w:rPr>
          <w:rFonts w:cs="Arial"/>
          <w:szCs w:val="20"/>
        </w:rPr>
        <w:t>ID</w:t>
      </w:r>
      <w:r w:rsidR="00655248" w:rsidRPr="00FB24E7">
        <w:rPr>
          <w:rFonts w:cs="Arial"/>
          <w:szCs w:val="20"/>
        </w:rPr>
        <w:t>. Nr</w:t>
      </w:r>
      <w:r w:rsidR="00655248" w:rsidRPr="00783FD4">
        <w:rPr>
          <w:rFonts w:cs="Arial"/>
          <w:szCs w:val="20"/>
        </w:rPr>
        <w:t>. JNP 2015</w:t>
      </w:r>
      <w:r w:rsidR="00655248">
        <w:rPr>
          <w:rFonts w:cs="Arial"/>
          <w:szCs w:val="20"/>
        </w:rPr>
        <w:t xml:space="preserve">/40 </w:t>
      </w:r>
      <w:r w:rsidRPr="008D775D">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655248">
        <w:rPr>
          <w:rFonts w:cs="Arial"/>
          <w:bCs/>
          <w:iCs/>
          <w:szCs w:val="20"/>
        </w:rPr>
        <w:t xml:space="preserve">Projekta „Jelgavas novada pašvaldības Sesavas pagasta ceļa „Saulstaru iela - </w:t>
      </w:r>
      <w:proofErr w:type="spellStart"/>
      <w:r w:rsidR="00655248">
        <w:rPr>
          <w:rFonts w:cs="Arial"/>
          <w:bCs/>
          <w:iCs/>
          <w:szCs w:val="20"/>
        </w:rPr>
        <w:t>Blūdži</w:t>
      </w:r>
      <w:proofErr w:type="spellEnd"/>
      <w:r w:rsidR="00655248">
        <w:rPr>
          <w:rFonts w:cs="Arial"/>
          <w:bCs/>
          <w:iCs/>
          <w:szCs w:val="20"/>
        </w:rPr>
        <w:t>” pārbūve km 0,00-</w:t>
      </w:r>
      <w:r w:rsidR="00C75092">
        <w:rPr>
          <w:rFonts w:cs="Arial"/>
          <w:bCs/>
          <w:iCs/>
          <w:szCs w:val="20"/>
        </w:rPr>
        <w:t xml:space="preserve">km </w:t>
      </w:r>
      <w:r w:rsidR="00655248">
        <w:rPr>
          <w:rFonts w:cs="Arial"/>
          <w:bCs/>
          <w:iCs/>
          <w:szCs w:val="20"/>
        </w:rPr>
        <w:t>0,680”” būvprojekta izstrāde, būvniecība un autoruzraudzība</w:t>
      </w:r>
      <w:r w:rsidR="00655248" w:rsidRPr="003903A2">
        <w:rPr>
          <w:rFonts w:cs="Arial"/>
          <w:bCs/>
          <w:iCs/>
          <w:szCs w:val="20"/>
        </w:rPr>
        <w:t>”</w:t>
      </w:r>
      <w:r w:rsidR="00655248">
        <w:rPr>
          <w:rFonts w:cs="Arial"/>
          <w:bCs/>
          <w:iCs/>
          <w:szCs w:val="20"/>
        </w:rPr>
        <w:t xml:space="preserve">, </w:t>
      </w:r>
      <w:r w:rsidR="00655248">
        <w:rPr>
          <w:rFonts w:cs="Arial"/>
          <w:szCs w:val="20"/>
        </w:rPr>
        <w:t>ID</w:t>
      </w:r>
      <w:r w:rsidR="00655248" w:rsidRPr="00FB24E7">
        <w:rPr>
          <w:rFonts w:cs="Arial"/>
          <w:szCs w:val="20"/>
        </w:rPr>
        <w:t>. Nr</w:t>
      </w:r>
      <w:r w:rsidR="00655248" w:rsidRPr="00783FD4">
        <w:rPr>
          <w:rFonts w:cs="Arial"/>
          <w:szCs w:val="20"/>
        </w:rPr>
        <w:t>. JNP 2015</w:t>
      </w:r>
      <w:r w:rsidR="00655248">
        <w:rPr>
          <w:rFonts w:cs="Arial"/>
          <w:szCs w:val="20"/>
        </w:rPr>
        <w:t xml:space="preserve">/40 </w:t>
      </w:r>
      <w:r w:rsidR="00BF2128">
        <w:rPr>
          <w:rFonts w:cs="Arial"/>
          <w:szCs w:val="20"/>
        </w:rPr>
        <w:t>projektēšanu un</w:t>
      </w:r>
      <w:r w:rsidRPr="003F7899">
        <w:rPr>
          <w:rFonts w:cs="Arial"/>
          <w:szCs w:val="20"/>
        </w:rPr>
        <w:t xml:space="preserve"> būvdarbus saskaņā ar </w:t>
      </w:r>
      <w:r w:rsidR="00693163">
        <w:rPr>
          <w:rFonts w:cs="Arial"/>
          <w:szCs w:val="20"/>
        </w:rPr>
        <w:t>Tehniskā piedāvājuma sagatavošanas vadlīnijām un 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w:t>
      </w:r>
      <w:r w:rsidR="00693163">
        <w:rPr>
          <w:rFonts w:cs="Arial"/>
          <w:szCs w:val="20"/>
        </w:rPr>
        <w:t xml:space="preserve">Inženierizpētes, būvprojekta izstrādes, autoruzraudzības un </w:t>
      </w:r>
      <w:r w:rsidRPr="003F7899">
        <w:rPr>
          <w:rFonts w:cs="Arial"/>
          <w:szCs w:val="20"/>
        </w:rPr>
        <w:t xml:space="preserve">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apvienotās projektēšanas un 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9A36D0">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523155">
        <w:rPr>
          <w:rFonts w:ascii="Arial" w:hAnsi="Arial" w:cs="Arial"/>
          <w:color w:val="000000" w:themeColor="text1"/>
          <w:sz w:val="20"/>
          <w:szCs w:val="20"/>
        </w:rPr>
        <w:t>40</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523155" w:rsidRPr="00D5537C" w:rsidRDefault="008F4915" w:rsidP="008F4915">
      <w:pPr>
        <w:spacing w:after="120"/>
        <w:jc w:val="center"/>
        <w:rPr>
          <w:rFonts w:ascii="Arial" w:hAnsi="Arial" w:cs="Arial"/>
          <w:b/>
          <w:bCs/>
          <w:iCs/>
          <w:sz w:val="20"/>
          <w:szCs w:val="20"/>
        </w:rPr>
      </w:pPr>
      <w:r w:rsidRPr="006A4292">
        <w:rPr>
          <w:rFonts w:ascii="Arial" w:hAnsi="Arial" w:cs="Arial"/>
          <w:b/>
          <w:i/>
          <w:sz w:val="20"/>
          <w:szCs w:val="20"/>
        </w:rPr>
        <w:t xml:space="preserve"> </w:t>
      </w:r>
      <w:r w:rsidR="00CE5B86" w:rsidRPr="006A4292">
        <w:rPr>
          <w:rFonts w:ascii="Arial" w:hAnsi="Arial" w:cs="Arial"/>
          <w:b/>
          <w:bCs/>
          <w:sz w:val="20"/>
          <w:szCs w:val="20"/>
        </w:rPr>
        <w:t xml:space="preserve">atklātam konkursam </w:t>
      </w:r>
      <w:r w:rsidR="00CE5B86" w:rsidRPr="00523155">
        <w:rPr>
          <w:rFonts w:ascii="Arial" w:hAnsi="Arial" w:cs="Arial"/>
          <w:b/>
          <w:bCs/>
          <w:sz w:val="20"/>
          <w:szCs w:val="20"/>
        </w:rPr>
        <w:t>„</w:t>
      </w:r>
      <w:r w:rsidR="00523155" w:rsidRPr="00D5537C">
        <w:rPr>
          <w:rFonts w:ascii="Arial" w:hAnsi="Arial" w:cs="Arial"/>
          <w:b/>
          <w:bCs/>
          <w:iCs/>
          <w:sz w:val="20"/>
          <w:szCs w:val="20"/>
        </w:rPr>
        <w:t xml:space="preserve">Projekta „Jelgavas novada pašvaldības Sesavas pagasta ceļa „Saulstaru iela - </w:t>
      </w:r>
      <w:proofErr w:type="spellStart"/>
      <w:r w:rsidR="00523155" w:rsidRPr="00D5537C">
        <w:rPr>
          <w:rFonts w:ascii="Arial" w:hAnsi="Arial" w:cs="Arial"/>
          <w:b/>
          <w:bCs/>
          <w:iCs/>
          <w:sz w:val="20"/>
          <w:szCs w:val="20"/>
        </w:rPr>
        <w:t>Blūdži</w:t>
      </w:r>
      <w:proofErr w:type="spellEnd"/>
      <w:r w:rsidR="00523155" w:rsidRPr="00D5537C">
        <w:rPr>
          <w:rFonts w:ascii="Arial" w:hAnsi="Arial" w:cs="Arial"/>
          <w:b/>
          <w:bCs/>
          <w:iCs/>
          <w:sz w:val="20"/>
          <w:szCs w:val="20"/>
        </w:rPr>
        <w:t>” pārbūve km 0,00-</w:t>
      </w:r>
      <w:r w:rsidR="00C75092">
        <w:rPr>
          <w:rFonts w:ascii="Arial" w:hAnsi="Arial" w:cs="Arial"/>
          <w:b/>
          <w:bCs/>
          <w:iCs/>
          <w:sz w:val="20"/>
          <w:szCs w:val="20"/>
        </w:rPr>
        <w:t xml:space="preserve">km </w:t>
      </w:r>
      <w:r w:rsidR="00523155" w:rsidRPr="00D5537C">
        <w:rPr>
          <w:rFonts w:ascii="Arial" w:hAnsi="Arial" w:cs="Arial"/>
          <w:b/>
          <w:bCs/>
          <w:iCs/>
          <w:sz w:val="20"/>
          <w:szCs w:val="20"/>
        </w:rPr>
        <w:t>0,680”” būvprojekta izstrāde, būvniecība un autoruzraudzība”</w:t>
      </w:r>
    </w:p>
    <w:p w:rsidR="008F4915" w:rsidRPr="00D5537C" w:rsidRDefault="00523155" w:rsidP="008F4915">
      <w:pPr>
        <w:spacing w:after="120"/>
        <w:jc w:val="center"/>
        <w:rPr>
          <w:rFonts w:ascii="Arial" w:hAnsi="Arial" w:cs="Arial"/>
          <w:b/>
          <w:sz w:val="20"/>
          <w:szCs w:val="20"/>
        </w:rPr>
      </w:pPr>
      <w:r w:rsidRPr="00D5537C">
        <w:rPr>
          <w:rFonts w:ascii="Arial" w:hAnsi="Arial" w:cs="Arial"/>
          <w:b/>
          <w:bCs/>
          <w:iCs/>
          <w:sz w:val="20"/>
          <w:szCs w:val="20"/>
        </w:rPr>
        <w:t xml:space="preserve"> </w:t>
      </w:r>
      <w:r w:rsidRPr="00D5537C">
        <w:rPr>
          <w:rFonts w:ascii="Arial" w:hAnsi="Arial" w:cs="Arial"/>
          <w:b/>
          <w:sz w:val="20"/>
          <w:szCs w:val="20"/>
        </w:rPr>
        <w:t xml:space="preserve">ID. Nr. JNP 2015/40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167401">
        <w:rPr>
          <w:rFonts w:ascii="Arial" w:hAnsi="Arial" w:cs="Arial"/>
          <w:bCs/>
          <w:color w:val="000000" w:themeColor="text1"/>
          <w:sz w:val="20"/>
          <w:szCs w:val="20"/>
        </w:rPr>
        <w:t xml:space="preserve"> 2015/</w:t>
      </w:r>
      <w:r w:rsidR="00523155">
        <w:rPr>
          <w:rFonts w:ascii="Arial" w:hAnsi="Arial" w:cs="Arial"/>
          <w:bCs/>
          <w:color w:val="000000" w:themeColor="text1"/>
          <w:sz w:val="20"/>
          <w:szCs w:val="20"/>
        </w:rPr>
        <w:t>40</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8F4915" w:rsidRDefault="008F4915" w:rsidP="008F4915">
      <w:pPr>
        <w:jc w:val="right"/>
        <w:rPr>
          <w:rFonts w:ascii="Arial" w:hAnsi="Arial" w:cs="Arial"/>
          <w:color w:val="000000" w:themeColor="text1"/>
          <w:sz w:val="20"/>
          <w:szCs w:val="20"/>
        </w:rPr>
      </w:pPr>
    </w:p>
    <w:p w:rsidR="00523155" w:rsidRPr="00D5537C" w:rsidRDefault="00870882" w:rsidP="00523155">
      <w:pPr>
        <w:spacing w:after="120"/>
        <w:jc w:val="center"/>
        <w:rPr>
          <w:rFonts w:ascii="Arial" w:hAnsi="Arial" w:cs="Arial"/>
          <w:b/>
          <w:bCs/>
          <w:iCs/>
          <w:sz w:val="20"/>
          <w:szCs w:val="20"/>
        </w:rPr>
      </w:pPr>
      <w:r w:rsidRPr="006A4292">
        <w:rPr>
          <w:rFonts w:ascii="Arial" w:hAnsi="Arial" w:cs="Arial"/>
          <w:b/>
          <w:i/>
          <w:sz w:val="20"/>
          <w:szCs w:val="20"/>
        </w:rPr>
        <w:t xml:space="preserve"> </w:t>
      </w:r>
      <w:r w:rsidR="00523155" w:rsidRPr="00523155">
        <w:rPr>
          <w:rFonts w:ascii="Arial" w:hAnsi="Arial" w:cs="Arial"/>
          <w:b/>
          <w:bCs/>
          <w:sz w:val="20"/>
          <w:szCs w:val="20"/>
        </w:rPr>
        <w:t xml:space="preserve"> </w:t>
      </w:r>
      <w:r w:rsidR="00523155" w:rsidRPr="006A4292">
        <w:rPr>
          <w:rFonts w:ascii="Arial" w:hAnsi="Arial" w:cs="Arial"/>
          <w:b/>
          <w:bCs/>
          <w:sz w:val="20"/>
          <w:szCs w:val="20"/>
        </w:rPr>
        <w:t xml:space="preserve">atklātam konkursam </w:t>
      </w:r>
      <w:r w:rsidR="00523155" w:rsidRPr="00D5537C">
        <w:rPr>
          <w:rFonts w:ascii="Arial" w:hAnsi="Arial" w:cs="Arial"/>
          <w:b/>
          <w:bCs/>
          <w:sz w:val="20"/>
          <w:szCs w:val="20"/>
        </w:rPr>
        <w:t>„</w:t>
      </w:r>
      <w:r w:rsidR="00523155" w:rsidRPr="00D5537C">
        <w:rPr>
          <w:rFonts w:ascii="Arial" w:hAnsi="Arial" w:cs="Arial"/>
          <w:b/>
          <w:bCs/>
          <w:iCs/>
          <w:sz w:val="20"/>
          <w:szCs w:val="20"/>
        </w:rPr>
        <w:t xml:space="preserve">Projekta „Jelgavas novada pašvaldības Sesavas pagasta ceļa „Saulstaru iela - </w:t>
      </w:r>
      <w:proofErr w:type="spellStart"/>
      <w:r w:rsidR="00523155" w:rsidRPr="00D5537C">
        <w:rPr>
          <w:rFonts w:ascii="Arial" w:hAnsi="Arial" w:cs="Arial"/>
          <w:b/>
          <w:bCs/>
          <w:iCs/>
          <w:sz w:val="20"/>
          <w:szCs w:val="20"/>
        </w:rPr>
        <w:t>Blūdži</w:t>
      </w:r>
      <w:proofErr w:type="spellEnd"/>
      <w:r w:rsidR="00523155" w:rsidRPr="00D5537C">
        <w:rPr>
          <w:rFonts w:ascii="Arial" w:hAnsi="Arial" w:cs="Arial"/>
          <w:b/>
          <w:bCs/>
          <w:iCs/>
          <w:sz w:val="20"/>
          <w:szCs w:val="20"/>
        </w:rPr>
        <w:t>” pārbūve km 0,00-</w:t>
      </w:r>
      <w:r w:rsidR="00C75092">
        <w:rPr>
          <w:rFonts w:ascii="Arial" w:hAnsi="Arial" w:cs="Arial"/>
          <w:b/>
          <w:bCs/>
          <w:iCs/>
          <w:sz w:val="20"/>
          <w:szCs w:val="20"/>
        </w:rPr>
        <w:t xml:space="preserve">km </w:t>
      </w:r>
      <w:r w:rsidR="00523155" w:rsidRPr="00D5537C">
        <w:rPr>
          <w:rFonts w:ascii="Arial" w:hAnsi="Arial" w:cs="Arial"/>
          <w:b/>
          <w:bCs/>
          <w:iCs/>
          <w:sz w:val="20"/>
          <w:szCs w:val="20"/>
        </w:rPr>
        <w:t>0,680”” būvprojekta izstrāde, būvniecība un autoruzraudzība”</w:t>
      </w:r>
    </w:p>
    <w:p w:rsidR="00523155" w:rsidRPr="00D5537C" w:rsidRDefault="00523155" w:rsidP="00523155">
      <w:pPr>
        <w:spacing w:after="120"/>
        <w:jc w:val="center"/>
        <w:rPr>
          <w:rFonts w:ascii="Arial" w:hAnsi="Arial" w:cs="Arial"/>
          <w:b/>
          <w:sz w:val="20"/>
          <w:szCs w:val="20"/>
        </w:rPr>
      </w:pPr>
      <w:r w:rsidRPr="00D5537C">
        <w:rPr>
          <w:rFonts w:ascii="Arial" w:hAnsi="Arial" w:cs="Arial"/>
          <w:b/>
          <w:bCs/>
          <w:iCs/>
          <w:sz w:val="20"/>
          <w:szCs w:val="20"/>
        </w:rPr>
        <w:t xml:space="preserve"> </w:t>
      </w:r>
      <w:r w:rsidRPr="00D5537C">
        <w:rPr>
          <w:rFonts w:ascii="Arial" w:hAnsi="Arial" w:cs="Arial"/>
          <w:b/>
          <w:sz w:val="20"/>
          <w:szCs w:val="20"/>
        </w:rPr>
        <w:t xml:space="preserve">ID. Nr. JNP 2015/40 </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523155" w:rsidRDefault="00EA6EDB" w:rsidP="00523155">
      <w:pPr>
        <w:spacing w:after="120"/>
        <w:jc w:val="both"/>
        <w:rPr>
          <w:rFonts w:cs="Arial"/>
          <w:bCs/>
          <w:iCs/>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iela 37, Jelgava, rīkotajā atklātā konkursā </w:t>
      </w:r>
      <w:r w:rsidR="00523155" w:rsidRPr="00523155">
        <w:rPr>
          <w:rFonts w:ascii="Arial" w:hAnsi="Arial" w:cs="Arial"/>
          <w:bCs/>
          <w:sz w:val="20"/>
          <w:szCs w:val="20"/>
        </w:rPr>
        <w:t>„</w:t>
      </w:r>
      <w:r w:rsidR="00523155" w:rsidRPr="00C75092">
        <w:rPr>
          <w:rFonts w:ascii="Arial" w:hAnsi="Arial" w:cs="Arial"/>
          <w:bCs/>
          <w:iCs/>
          <w:sz w:val="20"/>
          <w:szCs w:val="20"/>
        </w:rPr>
        <w:t xml:space="preserve">Projekta „Jelgavas novada pašvaldības Sesavas pagasta ceļa „Saulstaru iela - </w:t>
      </w:r>
      <w:proofErr w:type="spellStart"/>
      <w:r w:rsidR="00523155" w:rsidRPr="00C75092">
        <w:rPr>
          <w:rFonts w:ascii="Arial" w:hAnsi="Arial" w:cs="Arial"/>
          <w:bCs/>
          <w:iCs/>
          <w:sz w:val="20"/>
          <w:szCs w:val="20"/>
        </w:rPr>
        <w:t>Blūdži</w:t>
      </w:r>
      <w:proofErr w:type="spellEnd"/>
      <w:r w:rsidR="00523155" w:rsidRPr="00C75092">
        <w:rPr>
          <w:rFonts w:ascii="Arial" w:hAnsi="Arial" w:cs="Arial"/>
          <w:bCs/>
          <w:iCs/>
          <w:sz w:val="20"/>
          <w:szCs w:val="20"/>
        </w:rPr>
        <w:t>” pārbūve km 0,00-</w:t>
      </w:r>
      <w:r w:rsidR="00C75092">
        <w:rPr>
          <w:rFonts w:ascii="Arial" w:hAnsi="Arial" w:cs="Arial"/>
          <w:bCs/>
          <w:iCs/>
          <w:sz w:val="20"/>
          <w:szCs w:val="20"/>
        </w:rPr>
        <w:t xml:space="preserve">km </w:t>
      </w:r>
      <w:r w:rsidR="00523155" w:rsidRPr="00C75092">
        <w:rPr>
          <w:rFonts w:ascii="Arial" w:hAnsi="Arial" w:cs="Arial"/>
          <w:bCs/>
          <w:iCs/>
          <w:sz w:val="20"/>
          <w:szCs w:val="20"/>
        </w:rPr>
        <w:t xml:space="preserve">0,680”” būvprojekta izstrāde, būvniecība un autoruzraudzība” </w:t>
      </w:r>
      <w:r w:rsidR="00523155" w:rsidRPr="00C75092">
        <w:rPr>
          <w:rFonts w:ascii="Arial" w:hAnsi="Arial" w:cs="Arial"/>
          <w:sz w:val="20"/>
          <w:szCs w:val="20"/>
        </w:rPr>
        <w:t>ID. Nr. JNP 2015/40</w:t>
      </w:r>
      <w:r w:rsidR="00523155" w:rsidRPr="00523155">
        <w:rPr>
          <w:rFonts w:cs="Arial"/>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B666FC">
        <w:rPr>
          <w:rFonts w:ascii="Arial" w:hAnsi="Arial" w:cs="Arial"/>
          <w:bCs/>
          <w:color w:val="000000" w:themeColor="text1"/>
          <w:sz w:val="20"/>
          <w:szCs w:val="20"/>
        </w:rPr>
        <w:t>. JNP 2015/40</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B666FC">
        <w:rPr>
          <w:rFonts w:ascii="Arial" w:hAnsi="Arial" w:cs="Arial"/>
          <w:color w:val="000000"/>
          <w:sz w:val="20"/>
          <w:szCs w:val="20"/>
          <w:lang w:eastAsia="ar-SA"/>
        </w:rPr>
        <w:t>JNP 2015/40</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B666FC">
        <w:rPr>
          <w:rFonts w:ascii="Arial" w:hAnsi="Arial" w:cs="Arial"/>
          <w:bCs/>
          <w:color w:val="000000" w:themeColor="text1"/>
          <w:sz w:val="20"/>
          <w:szCs w:val="20"/>
        </w:rPr>
        <w:t xml:space="preserve"> JNP 2015/40</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B666FC" w:rsidRPr="00D5537C" w:rsidRDefault="006B302B" w:rsidP="00B666FC">
      <w:pPr>
        <w:spacing w:after="120"/>
        <w:jc w:val="center"/>
        <w:rPr>
          <w:rFonts w:ascii="Arial" w:hAnsi="Arial" w:cs="Arial"/>
          <w:b/>
          <w:bCs/>
          <w:iCs/>
          <w:sz w:val="20"/>
          <w:szCs w:val="20"/>
        </w:rPr>
      </w:pPr>
      <w:r w:rsidRPr="006A4292">
        <w:rPr>
          <w:rFonts w:ascii="Arial" w:hAnsi="Arial" w:cs="Arial"/>
          <w:b/>
          <w:i/>
          <w:sz w:val="20"/>
          <w:szCs w:val="20"/>
        </w:rPr>
        <w:t xml:space="preserve"> </w:t>
      </w:r>
      <w:r w:rsidR="00B666FC" w:rsidRPr="006A4292">
        <w:rPr>
          <w:rFonts w:ascii="Arial" w:hAnsi="Arial" w:cs="Arial"/>
          <w:b/>
          <w:bCs/>
          <w:sz w:val="20"/>
          <w:szCs w:val="20"/>
        </w:rPr>
        <w:t xml:space="preserve">atklātam konkursam </w:t>
      </w:r>
      <w:r w:rsidR="00B666FC" w:rsidRPr="00D5537C">
        <w:rPr>
          <w:rFonts w:ascii="Arial" w:hAnsi="Arial" w:cs="Arial"/>
          <w:b/>
          <w:bCs/>
          <w:sz w:val="20"/>
          <w:szCs w:val="20"/>
        </w:rPr>
        <w:t>„</w:t>
      </w:r>
      <w:r w:rsidR="00B666FC" w:rsidRPr="00D5537C">
        <w:rPr>
          <w:rFonts w:ascii="Arial" w:hAnsi="Arial" w:cs="Arial"/>
          <w:b/>
          <w:bCs/>
          <w:iCs/>
          <w:sz w:val="20"/>
          <w:szCs w:val="20"/>
        </w:rPr>
        <w:t xml:space="preserve">Projekta „Jelgavas novada pašvaldības Sesavas pagasta ceļa „Saulstaru iela - </w:t>
      </w:r>
      <w:proofErr w:type="spellStart"/>
      <w:r w:rsidR="00B666FC" w:rsidRPr="00D5537C">
        <w:rPr>
          <w:rFonts w:ascii="Arial" w:hAnsi="Arial" w:cs="Arial"/>
          <w:b/>
          <w:bCs/>
          <w:iCs/>
          <w:sz w:val="20"/>
          <w:szCs w:val="20"/>
        </w:rPr>
        <w:t>Blūdži</w:t>
      </w:r>
      <w:proofErr w:type="spellEnd"/>
      <w:r w:rsidR="00B666FC" w:rsidRPr="00D5537C">
        <w:rPr>
          <w:rFonts w:ascii="Arial" w:hAnsi="Arial" w:cs="Arial"/>
          <w:b/>
          <w:bCs/>
          <w:iCs/>
          <w:sz w:val="20"/>
          <w:szCs w:val="20"/>
        </w:rPr>
        <w:t>” pārbūve km 0,00-</w:t>
      </w:r>
      <w:r w:rsidR="00C75092">
        <w:rPr>
          <w:rFonts w:ascii="Arial" w:hAnsi="Arial" w:cs="Arial"/>
          <w:b/>
          <w:bCs/>
          <w:iCs/>
          <w:sz w:val="20"/>
          <w:szCs w:val="20"/>
        </w:rPr>
        <w:t xml:space="preserve">km </w:t>
      </w:r>
      <w:r w:rsidR="00B666FC" w:rsidRPr="00D5537C">
        <w:rPr>
          <w:rFonts w:ascii="Arial" w:hAnsi="Arial" w:cs="Arial"/>
          <w:b/>
          <w:bCs/>
          <w:iCs/>
          <w:sz w:val="20"/>
          <w:szCs w:val="20"/>
        </w:rPr>
        <w:t>0,680”” būvprojekta izstrāde, būvniecība un autoruzraudzība”</w:t>
      </w:r>
    </w:p>
    <w:p w:rsidR="00B666FC" w:rsidRPr="00D5537C" w:rsidRDefault="00B666FC" w:rsidP="00B666FC">
      <w:pPr>
        <w:spacing w:after="120"/>
        <w:jc w:val="center"/>
        <w:rPr>
          <w:rFonts w:ascii="Arial" w:hAnsi="Arial" w:cs="Arial"/>
          <w:b/>
          <w:sz w:val="20"/>
          <w:szCs w:val="20"/>
        </w:rPr>
      </w:pPr>
      <w:r w:rsidRPr="00D5537C">
        <w:rPr>
          <w:rFonts w:ascii="Arial" w:hAnsi="Arial" w:cs="Arial"/>
          <w:b/>
          <w:bCs/>
          <w:iCs/>
          <w:sz w:val="20"/>
          <w:szCs w:val="20"/>
        </w:rPr>
        <w:t xml:space="preserve"> </w:t>
      </w:r>
      <w:r w:rsidRPr="00D5537C">
        <w:rPr>
          <w:rFonts w:ascii="Arial" w:hAnsi="Arial" w:cs="Arial"/>
          <w:b/>
          <w:sz w:val="20"/>
          <w:szCs w:val="20"/>
        </w:rPr>
        <w:t xml:space="preserve">ID. Nr. JNP 2015/40 </w:t>
      </w:r>
    </w:p>
    <w:p w:rsidR="00BC4166" w:rsidRPr="00CE5B86" w:rsidRDefault="00BC4166" w:rsidP="00BC4166">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666FC">
        <w:rPr>
          <w:rFonts w:ascii="Arial" w:hAnsi="Arial" w:cs="Arial"/>
          <w:bCs/>
          <w:color w:val="000000" w:themeColor="text1"/>
          <w:sz w:val="20"/>
          <w:szCs w:val="20"/>
        </w:rPr>
        <w:t>. JNP 2015/40</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B666FC" w:rsidRPr="00D5537C" w:rsidRDefault="00B666FC" w:rsidP="00B666FC">
      <w:pPr>
        <w:spacing w:after="120"/>
        <w:jc w:val="center"/>
        <w:rPr>
          <w:rFonts w:ascii="Arial" w:hAnsi="Arial" w:cs="Arial"/>
          <w:b/>
          <w:bCs/>
          <w:iCs/>
          <w:sz w:val="20"/>
          <w:szCs w:val="20"/>
        </w:rPr>
      </w:pPr>
      <w:r w:rsidRPr="006A4292">
        <w:rPr>
          <w:rFonts w:ascii="Arial" w:hAnsi="Arial" w:cs="Arial"/>
          <w:b/>
          <w:bCs/>
          <w:sz w:val="20"/>
          <w:szCs w:val="20"/>
        </w:rPr>
        <w:t xml:space="preserve">atklātam konkursam </w:t>
      </w:r>
      <w:r w:rsidRPr="00523155">
        <w:rPr>
          <w:rFonts w:ascii="Arial" w:hAnsi="Arial" w:cs="Arial"/>
          <w:b/>
          <w:bCs/>
          <w:sz w:val="20"/>
          <w:szCs w:val="20"/>
        </w:rPr>
        <w:t>„</w:t>
      </w:r>
      <w:r w:rsidRPr="00D5537C">
        <w:rPr>
          <w:rFonts w:ascii="Arial" w:hAnsi="Arial" w:cs="Arial"/>
          <w:b/>
          <w:bCs/>
          <w:iCs/>
          <w:sz w:val="20"/>
          <w:szCs w:val="20"/>
        </w:rPr>
        <w:t xml:space="preserve">Projekta „Jelgavas novada pašvaldības Sesavas pagasta ceļa „Saulstaru iela - </w:t>
      </w:r>
      <w:proofErr w:type="spellStart"/>
      <w:r w:rsidRPr="00D5537C">
        <w:rPr>
          <w:rFonts w:ascii="Arial" w:hAnsi="Arial" w:cs="Arial"/>
          <w:b/>
          <w:bCs/>
          <w:iCs/>
          <w:sz w:val="20"/>
          <w:szCs w:val="20"/>
        </w:rPr>
        <w:t>Blūdži</w:t>
      </w:r>
      <w:proofErr w:type="spellEnd"/>
      <w:r w:rsidRPr="00D5537C">
        <w:rPr>
          <w:rFonts w:ascii="Arial" w:hAnsi="Arial" w:cs="Arial"/>
          <w:b/>
          <w:bCs/>
          <w:iCs/>
          <w:sz w:val="20"/>
          <w:szCs w:val="20"/>
        </w:rPr>
        <w:t>” pārbūve km 0,00-</w:t>
      </w:r>
      <w:r w:rsidR="00C75092">
        <w:rPr>
          <w:rFonts w:ascii="Arial" w:hAnsi="Arial" w:cs="Arial"/>
          <w:b/>
          <w:bCs/>
          <w:iCs/>
          <w:sz w:val="20"/>
          <w:szCs w:val="20"/>
        </w:rPr>
        <w:t xml:space="preserve">km </w:t>
      </w:r>
      <w:r w:rsidRPr="00D5537C">
        <w:rPr>
          <w:rFonts w:ascii="Arial" w:hAnsi="Arial" w:cs="Arial"/>
          <w:b/>
          <w:bCs/>
          <w:iCs/>
          <w:sz w:val="20"/>
          <w:szCs w:val="20"/>
        </w:rPr>
        <w:t>0,680”” būvprojekta izstrāde, būvniecība un autoruzraudzība”</w:t>
      </w:r>
    </w:p>
    <w:p w:rsidR="00B666FC" w:rsidRPr="00D5537C" w:rsidRDefault="00B666FC" w:rsidP="00B666FC">
      <w:pPr>
        <w:spacing w:after="120"/>
        <w:jc w:val="center"/>
        <w:rPr>
          <w:rFonts w:ascii="Arial" w:hAnsi="Arial" w:cs="Arial"/>
          <w:b/>
          <w:sz w:val="20"/>
          <w:szCs w:val="20"/>
        </w:rPr>
      </w:pPr>
      <w:r w:rsidRPr="00D5537C">
        <w:rPr>
          <w:rFonts w:ascii="Arial" w:hAnsi="Arial" w:cs="Arial"/>
          <w:b/>
          <w:bCs/>
          <w:iCs/>
          <w:sz w:val="20"/>
          <w:szCs w:val="20"/>
        </w:rPr>
        <w:t xml:space="preserve"> </w:t>
      </w:r>
      <w:r w:rsidRPr="00D5537C">
        <w:rPr>
          <w:rFonts w:ascii="Arial" w:hAnsi="Arial" w:cs="Arial"/>
          <w:b/>
          <w:sz w:val="20"/>
          <w:szCs w:val="20"/>
        </w:rPr>
        <w:t xml:space="preserve">ID. Nr. JNP 2015/40 </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B666FC" w:rsidRDefault="00BC4166" w:rsidP="00B666FC">
      <w:pPr>
        <w:spacing w:after="120"/>
        <w:jc w:val="both"/>
        <w:rPr>
          <w:rFonts w:cs="Arial"/>
          <w:b/>
          <w:bCs/>
          <w:iCs/>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organizētajā atklātajā konkursā</w:t>
      </w:r>
      <w:r w:rsidR="00B666FC">
        <w:rPr>
          <w:rFonts w:ascii="Arial" w:hAnsi="Arial" w:cs="Arial"/>
          <w:bCs/>
          <w:sz w:val="20"/>
          <w:szCs w:val="20"/>
        </w:rPr>
        <w:t xml:space="preserve"> </w:t>
      </w:r>
      <w:r w:rsidR="00B666FC" w:rsidRPr="00523155">
        <w:rPr>
          <w:rFonts w:ascii="Arial" w:hAnsi="Arial" w:cs="Arial"/>
          <w:b/>
          <w:bCs/>
          <w:sz w:val="20"/>
          <w:szCs w:val="20"/>
        </w:rPr>
        <w:t>„</w:t>
      </w:r>
      <w:r w:rsidR="00B666FC" w:rsidRPr="00B666FC">
        <w:rPr>
          <w:rFonts w:ascii="Arial" w:hAnsi="Arial" w:cs="Arial"/>
          <w:bCs/>
          <w:iCs/>
          <w:sz w:val="20"/>
          <w:szCs w:val="20"/>
        </w:rPr>
        <w:t xml:space="preserve">Projekta „Jelgavas novada pašvaldības Sesavas pagasta ceļa „Saulstaru iela - </w:t>
      </w:r>
      <w:proofErr w:type="spellStart"/>
      <w:r w:rsidR="00B666FC" w:rsidRPr="00B666FC">
        <w:rPr>
          <w:rFonts w:ascii="Arial" w:hAnsi="Arial" w:cs="Arial"/>
          <w:bCs/>
          <w:iCs/>
          <w:sz w:val="20"/>
          <w:szCs w:val="20"/>
        </w:rPr>
        <w:t>Blūdži</w:t>
      </w:r>
      <w:proofErr w:type="spellEnd"/>
      <w:r w:rsidR="00B666FC" w:rsidRPr="00B666FC">
        <w:rPr>
          <w:rFonts w:ascii="Arial" w:hAnsi="Arial" w:cs="Arial"/>
          <w:bCs/>
          <w:iCs/>
          <w:sz w:val="20"/>
          <w:szCs w:val="20"/>
        </w:rPr>
        <w:t xml:space="preserve">” pārbūve km 0,00-0,680”” būvprojekta izstrāde, būvniecība un autoruzraudzība, </w:t>
      </w:r>
      <w:r w:rsidR="00B666FC" w:rsidRPr="00B666FC">
        <w:rPr>
          <w:rFonts w:ascii="Arial" w:hAnsi="Arial" w:cs="Arial"/>
          <w:sz w:val="20"/>
          <w:szCs w:val="20"/>
        </w:rPr>
        <w:t>ID. Nr. JNP 2015/40</w:t>
      </w:r>
      <w:r w:rsidR="00B666FC" w:rsidRPr="00523155">
        <w:rPr>
          <w:rFonts w:cs="Arial"/>
          <w:b/>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163C41">
        <w:rPr>
          <w:rFonts w:ascii="Arial" w:hAnsi="Arial" w:cs="Arial"/>
          <w:b/>
          <w:bCs/>
          <w:color w:val="000000" w:themeColor="text1"/>
          <w:sz w:val="20"/>
          <w:szCs w:val="20"/>
        </w:rPr>
        <w:t>JNP 2015/40</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163C41" w:rsidRPr="00163C41" w:rsidRDefault="00163C41" w:rsidP="00163C41">
      <w:pPr>
        <w:spacing w:after="120"/>
        <w:jc w:val="center"/>
        <w:rPr>
          <w:rFonts w:ascii="Arial" w:hAnsi="Arial" w:cs="Arial"/>
          <w:b/>
          <w:bCs/>
          <w:iCs/>
          <w:sz w:val="20"/>
          <w:szCs w:val="20"/>
        </w:rPr>
      </w:pPr>
      <w:r w:rsidRPr="006A4292">
        <w:rPr>
          <w:rFonts w:ascii="Arial" w:hAnsi="Arial" w:cs="Arial"/>
          <w:b/>
          <w:bCs/>
          <w:sz w:val="20"/>
          <w:szCs w:val="20"/>
        </w:rPr>
        <w:t xml:space="preserve">atklātam konkursam </w:t>
      </w:r>
      <w:r w:rsidRPr="00163C41">
        <w:rPr>
          <w:rFonts w:ascii="Arial" w:hAnsi="Arial" w:cs="Arial"/>
          <w:b/>
          <w:bCs/>
          <w:sz w:val="20"/>
          <w:szCs w:val="20"/>
        </w:rPr>
        <w:t>„</w:t>
      </w:r>
      <w:r w:rsidRPr="00163C41">
        <w:rPr>
          <w:rFonts w:ascii="Arial" w:hAnsi="Arial" w:cs="Arial"/>
          <w:b/>
          <w:bCs/>
          <w:iCs/>
          <w:sz w:val="20"/>
          <w:szCs w:val="20"/>
        </w:rPr>
        <w:t xml:space="preserve">Projekta „Jelgavas novada pašvaldības Sesavas pagasta ceļa „Saulstaru iela - </w:t>
      </w:r>
      <w:proofErr w:type="spellStart"/>
      <w:r w:rsidRPr="00163C41">
        <w:rPr>
          <w:rFonts w:ascii="Arial" w:hAnsi="Arial" w:cs="Arial"/>
          <w:b/>
          <w:bCs/>
          <w:iCs/>
          <w:sz w:val="20"/>
          <w:szCs w:val="20"/>
        </w:rPr>
        <w:t>Blūdži</w:t>
      </w:r>
      <w:proofErr w:type="spellEnd"/>
      <w:r w:rsidRPr="00163C41">
        <w:rPr>
          <w:rFonts w:ascii="Arial" w:hAnsi="Arial" w:cs="Arial"/>
          <w:b/>
          <w:bCs/>
          <w:iCs/>
          <w:sz w:val="20"/>
          <w:szCs w:val="20"/>
        </w:rPr>
        <w:t>” pārbūve km 0,00-</w:t>
      </w:r>
      <w:r w:rsidR="00C75092">
        <w:rPr>
          <w:rFonts w:ascii="Arial" w:hAnsi="Arial" w:cs="Arial"/>
          <w:b/>
          <w:bCs/>
          <w:iCs/>
          <w:sz w:val="20"/>
          <w:szCs w:val="20"/>
        </w:rPr>
        <w:t xml:space="preserve">km </w:t>
      </w:r>
      <w:r w:rsidRPr="00163C41">
        <w:rPr>
          <w:rFonts w:ascii="Arial" w:hAnsi="Arial" w:cs="Arial"/>
          <w:b/>
          <w:bCs/>
          <w:iCs/>
          <w:sz w:val="20"/>
          <w:szCs w:val="20"/>
        </w:rPr>
        <w:t>0,680”” būvprojekta izstrāde, būvniecība un autoruzraudzība”</w:t>
      </w:r>
    </w:p>
    <w:p w:rsidR="00163C41" w:rsidRPr="00523155" w:rsidRDefault="00163C41" w:rsidP="00163C41">
      <w:pPr>
        <w:spacing w:after="120"/>
        <w:jc w:val="center"/>
        <w:rPr>
          <w:rFonts w:ascii="Arial" w:hAnsi="Arial" w:cs="Arial"/>
          <w:b/>
          <w:sz w:val="20"/>
          <w:szCs w:val="20"/>
        </w:rPr>
      </w:pPr>
      <w:r w:rsidRPr="00163C41">
        <w:rPr>
          <w:rFonts w:ascii="Arial" w:hAnsi="Arial" w:cs="Arial"/>
          <w:b/>
          <w:bCs/>
          <w:iCs/>
          <w:sz w:val="20"/>
          <w:szCs w:val="20"/>
        </w:rPr>
        <w:t xml:space="preserve"> </w:t>
      </w:r>
      <w:r w:rsidRPr="00163C41">
        <w:rPr>
          <w:rFonts w:ascii="Arial" w:hAnsi="Arial" w:cs="Arial"/>
          <w:b/>
          <w:sz w:val="20"/>
          <w:szCs w:val="20"/>
        </w:rPr>
        <w:t>ID. Nr. JNP 2015/40</w:t>
      </w:r>
      <w:r w:rsidRPr="00523155">
        <w:rPr>
          <w:rFonts w:cs="Arial"/>
          <w:b/>
          <w:szCs w:val="20"/>
        </w:rPr>
        <w:t xml:space="preserve"> </w:t>
      </w:r>
    </w:p>
    <w:p w:rsidR="00A90DDA" w:rsidRPr="00A90DDA" w:rsidRDefault="00A90DDA" w:rsidP="00A90DDA">
      <w:pPr>
        <w:rPr>
          <w:rFonts w:ascii="Arial" w:hAnsi="Arial" w:cs="Arial"/>
          <w:sz w:val="20"/>
          <w:szCs w:val="20"/>
          <w:lang w:eastAsia="en-US"/>
        </w:rPr>
      </w:pPr>
    </w:p>
    <w:tbl>
      <w:tblPr>
        <w:tblW w:w="776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4340"/>
        <w:gridCol w:w="1813"/>
      </w:tblGrid>
      <w:tr w:rsidR="00A90DDA" w:rsidRPr="00A90DDA" w:rsidTr="00B12768">
        <w:tc>
          <w:tcPr>
            <w:tcW w:w="1614" w:type="dxa"/>
          </w:tcPr>
          <w:p w:rsidR="00A90DDA" w:rsidRPr="00A90DDA" w:rsidRDefault="00A90DDA" w:rsidP="00A90DDA">
            <w:pPr>
              <w:jc w:val="center"/>
              <w:rPr>
                <w:rFonts w:ascii="Arial" w:hAnsi="Arial" w:cs="Arial"/>
                <w:b/>
                <w:sz w:val="20"/>
                <w:szCs w:val="20"/>
                <w:lang w:eastAsia="en-US"/>
              </w:rPr>
            </w:pPr>
            <w:proofErr w:type="spellStart"/>
            <w:r w:rsidRPr="00A90DDA">
              <w:rPr>
                <w:rFonts w:ascii="Arial" w:hAnsi="Arial" w:cs="Arial"/>
                <w:b/>
                <w:sz w:val="20"/>
                <w:szCs w:val="20"/>
              </w:rPr>
              <w:t>N.p.k</w:t>
            </w:r>
            <w:proofErr w:type="spellEnd"/>
            <w:r w:rsidRPr="00A90DDA">
              <w:rPr>
                <w:rFonts w:ascii="Arial" w:hAnsi="Arial" w:cs="Arial"/>
                <w:b/>
                <w:sz w:val="20"/>
                <w:szCs w:val="20"/>
              </w:rPr>
              <w:t>.</w:t>
            </w:r>
          </w:p>
        </w:tc>
        <w:tc>
          <w:tcPr>
            <w:tcW w:w="4340"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Izdevumu nosaukums</w:t>
            </w:r>
          </w:p>
        </w:tc>
        <w:tc>
          <w:tcPr>
            <w:tcW w:w="1813" w:type="dxa"/>
          </w:tcPr>
          <w:p w:rsidR="00A90DDA" w:rsidRPr="00A90DDA" w:rsidRDefault="00A90DDA" w:rsidP="00A90DDA">
            <w:pPr>
              <w:jc w:val="center"/>
              <w:rPr>
                <w:rFonts w:ascii="Arial" w:hAnsi="Arial" w:cs="Arial"/>
                <w:b/>
                <w:sz w:val="20"/>
                <w:szCs w:val="20"/>
              </w:rPr>
            </w:pPr>
            <w:r w:rsidRPr="00A90DDA">
              <w:rPr>
                <w:rFonts w:ascii="Arial" w:hAnsi="Arial" w:cs="Arial"/>
                <w:b/>
                <w:sz w:val="20"/>
                <w:szCs w:val="20"/>
              </w:rPr>
              <w:t>Summa,</w:t>
            </w:r>
          </w:p>
          <w:p w:rsidR="00A90DDA" w:rsidRPr="00A90DDA" w:rsidRDefault="00A90DDA" w:rsidP="00A90DDA">
            <w:pPr>
              <w:jc w:val="center"/>
              <w:rPr>
                <w:rFonts w:ascii="Arial" w:hAnsi="Arial" w:cs="Arial"/>
                <w:b/>
                <w:sz w:val="20"/>
                <w:szCs w:val="20"/>
              </w:rPr>
            </w:pPr>
            <w:smartTag w:uri="schemas-tilde-lv/tildestengine" w:element="currency2">
              <w:smartTagPr>
                <w:attr w:name="currency_id" w:val="16"/>
                <w:attr w:name="currency_key" w:val="EUR"/>
                <w:attr w:name="currency_value" w:val="1"/>
                <w:attr w:name="currency_text" w:val="EUR"/>
              </w:smartTagPr>
              <w:r w:rsidRPr="00A90DDA">
                <w:rPr>
                  <w:rFonts w:ascii="Arial" w:hAnsi="Arial" w:cs="Arial"/>
                  <w:b/>
                  <w:sz w:val="20"/>
                  <w:szCs w:val="20"/>
                </w:rPr>
                <w:t>EUR</w:t>
              </w:r>
            </w:smartTag>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1.</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Inženierizpēte A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2.</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Būvprojekta izstrāde B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3</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Autoruzraudzība C</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4</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Būvdarbi D</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(bez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Pievienotās vērtības nodoklis 21%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ar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Pr="00A90DDA" w:rsidRDefault="00A90DDA"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jc w:val="center"/>
              <w:rPr>
                <w:rFonts w:ascii="Arial" w:hAnsi="Arial" w:cs="Arial"/>
                <w:sz w:val="20"/>
                <w:szCs w:val="20"/>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E95F1A">
        <w:rPr>
          <w:rFonts w:ascii="Arial" w:hAnsi="Arial" w:cs="Arial"/>
          <w:bCs/>
          <w:color w:val="000000" w:themeColor="text1"/>
          <w:sz w:val="20"/>
          <w:szCs w:val="20"/>
        </w:rPr>
        <w:t xml:space="preserve"> 2015/40</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813CC0" w:rsidRDefault="00C03FA5" w:rsidP="00704F12">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704F12">
        <w:rPr>
          <w:rFonts w:ascii="Arial" w:hAnsi="Arial" w:cs="Arial"/>
          <w:bCs/>
          <w:color w:val="000000" w:themeColor="text1"/>
          <w:sz w:val="20"/>
          <w:szCs w:val="20"/>
        </w:rPr>
        <w:t xml:space="preserve"> 2015/</w:t>
      </w:r>
      <w:r w:rsidR="00E95F1A">
        <w:rPr>
          <w:rFonts w:ascii="Arial" w:hAnsi="Arial" w:cs="Arial"/>
          <w:bCs/>
          <w:color w:val="000000" w:themeColor="text1"/>
          <w:sz w:val="20"/>
          <w:szCs w:val="20"/>
        </w:rPr>
        <w:t>40</w:t>
      </w:r>
    </w:p>
    <w:p w:rsidR="00704F12" w:rsidRPr="00704F12" w:rsidRDefault="00704F12" w:rsidP="00704F12">
      <w:pPr>
        <w:widowControl w:val="0"/>
        <w:suppressAutoHyphens/>
        <w:spacing w:after="120"/>
        <w:rPr>
          <w:rFonts w:eastAsia="Arial Unicode MS"/>
          <w:kern w:val="1"/>
        </w:rPr>
      </w:pPr>
    </w:p>
    <w:p w:rsidR="00FD371A" w:rsidRPr="00911ED2" w:rsidRDefault="00911ED2" w:rsidP="00911ED2">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 xml:space="preserve">Jelgava, </w:t>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t>2015. gada</w:t>
      </w: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b/>
          <w:kern w:val="1"/>
          <w:sz w:val="20"/>
          <w:szCs w:val="20"/>
        </w:rPr>
        <w:t>Jelgavas novada pašvaldība</w:t>
      </w:r>
      <w:r w:rsidRPr="00704F12">
        <w:rPr>
          <w:rFonts w:ascii="Arial" w:eastAsia="Arial Unicode MS" w:hAnsi="Arial" w:cs="Arial"/>
          <w:kern w:val="1"/>
          <w:sz w:val="20"/>
          <w:szCs w:val="20"/>
        </w:rPr>
        <w:t xml:space="preserve"> (juridiskā adrese: Pasta iela 37, Jelgava, LV 3001 reģistrācijas nr. 90009118031), (turpmāk – Pasūtītājs), kuru pārstāv tās izpilddirektors Ivars </w:t>
      </w:r>
      <w:proofErr w:type="spellStart"/>
      <w:r w:rsidRPr="00704F12">
        <w:rPr>
          <w:rFonts w:ascii="Arial" w:eastAsia="Arial Unicode MS" w:hAnsi="Arial" w:cs="Arial"/>
          <w:kern w:val="1"/>
          <w:sz w:val="20"/>
          <w:szCs w:val="20"/>
        </w:rPr>
        <w:t>Romānovs</w:t>
      </w:r>
      <w:proofErr w:type="spellEnd"/>
      <w:r w:rsidRPr="00704F12">
        <w:rPr>
          <w:rFonts w:ascii="Arial" w:eastAsia="Arial Unicode MS" w:hAnsi="Arial" w:cs="Arial"/>
          <w:kern w:val="1"/>
          <w:sz w:val="20"/>
          <w:szCs w:val="20"/>
        </w:rPr>
        <w:t>, no vienas puses, un ___________juridiskā adrese:____________________________, reģistrācijas nr.______________)</w:t>
      </w:r>
      <w:proofErr w:type="gramStart"/>
      <w:r w:rsidRPr="00704F12">
        <w:rPr>
          <w:rFonts w:ascii="Arial" w:eastAsia="Arial Unicode MS" w:hAnsi="Arial" w:cs="Arial"/>
          <w:kern w:val="1"/>
          <w:sz w:val="20"/>
          <w:szCs w:val="20"/>
        </w:rPr>
        <w:t xml:space="preserve"> , </w:t>
      </w:r>
      <w:proofErr w:type="gramEnd"/>
      <w:r w:rsidRPr="00704F12">
        <w:rPr>
          <w:rFonts w:ascii="Arial" w:eastAsia="Arial Unicode MS" w:hAnsi="Arial" w:cs="Arial"/>
          <w:kern w:val="1"/>
          <w:sz w:val="20"/>
          <w:szCs w:val="20"/>
        </w:rPr>
        <w:t>(turpmāk – Būvuzņēmējs), kuru pārstāv________________, no otras puses, noslēdz līgumu (turpmāk-Līgums)  par sekojošo:</w:t>
      </w:r>
    </w:p>
    <w:p w:rsidR="00911ED2" w:rsidRPr="00704F12" w:rsidRDefault="00911ED2" w:rsidP="00911ED2">
      <w:pPr>
        <w:widowControl w:val="0"/>
        <w:suppressAutoHyphens/>
        <w:spacing w:after="120"/>
        <w:jc w:val="both"/>
        <w:rPr>
          <w:rFonts w:ascii="Arial" w:eastAsia="Arial Unicode MS" w:hAnsi="Arial" w:cs="Arial"/>
          <w:kern w:val="1"/>
          <w:sz w:val="20"/>
          <w:szCs w:val="20"/>
        </w:rPr>
      </w:pP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1.LĪGUMA PRIEKŠMETS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objekta ______________________________būvniecību (turpmāk – Būvdarbi) kopā ar inženierizpēti, būvproj</w:t>
      </w:r>
      <w:r>
        <w:rPr>
          <w:rFonts w:ascii="Arial" w:eastAsia="Arial Unicode MS" w:hAnsi="Arial" w:cs="Arial"/>
          <w:kern w:val="1"/>
          <w:sz w:val="20"/>
          <w:szCs w:val="20"/>
        </w:rPr>
        <w:t>ektēšanu,</w:t>
      </w:r>
      <w:r w:rsidRPr="00704F12">
        <w:rPr>
          <w:rFonts w:ascii="Arial" w:eastAsia="Arial Unicode MS" w:hAnsi="Arial" w:cs="Arial"/>
          <w:kern w:val="1"/>
          <w:sz w:val="20"/>
          <w:szCs w:val="20"/>
        </w:rPr>
        <w:t xml:space="preserve"> un</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autoruzraudzību (turpmāk kopā-darbi). </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 xml:space="preserve">Pasūtītāja kontaktpersona un atbildīgā persona par Līguma izpildi – ___________________________ </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 Pasūtītāja kontaktpersonai Līguma izpratnē ir sekojošas pilnvaras: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1.2.1.1. informēt Pasūtītāju par Līguma izpildes gaitu, ievērojot</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projektēšanas uzdevumu, būvprojekta nosacījumus, par  Būvuzņēmēja ierosinājumiem un/vai iebildumiem, kā arī par citiem jautājumiem, kas skar vai var skart Līguma izpildes gaitu.</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1.2.1.2. parakstīt darbu nodošanas-pieņemšanas aktus, konstatējot atbilstību esošajai situācijai Līguma izpratnē. </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 Būvuzņēmēja kontaktpersona projekta realizācijā – _____________________</w:t>
      </w: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2. BŪVPROJEKTĒŠANAS VISPĀRĪGIE NOTEIKUMI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2.1. Būvprojekts jāizstrādā saskaņā ar nolikumā (ID Nr. JNP ______) ietvertajām prasībām, Līguma noteikumiem, projektēšanas uzdevumu, Būvatļauju un Latvijas Republikas būvnormatīviem.</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2.2. Pasūtītājs nodrošina Būvuzņēmēju ar dokumentiem, kas nepieciešami būvprojekta izstrādāšanai.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2.3. Būvuzņēmējs,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vidi, arī attiecībā uz iespējamiem komunikāciju pieslēgumiem un materiālu piegādēm), uzdevis Pasūtītājam visus būtiskos jautājumus, saņēmis atbildes, un visi Būvuzņēmēja pieprasītie precizējumi vai papildinformācija ir iekļauti dokumentācijā, kas pievienota Līgumam. Būvuzņēmējam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w:t>
      </w:r>
      <w:r w:rsidRPr="00704F12">
        <w:rPr>
          <w:rFonts w:ascii="Arial" w:eastAsia="Arial Unicode MS" w:hAnsi="Arial" w:cs="Arial"/>
          <w:kern w:val="1"/>
          <w:sz w:val="20"/>
          <w:szCs w:val="20"/>
        </w:rPr>
        <w:lastRenderedPageBreak/>
        <w:t>saņemšanu un nepieciešamo maksājumu veikšanu), kā arī faktiskajiem apstākļiem būvlaukumā un visu darbu izpildi līdz nodošanai ekspluatācijā, uzņemas Būvuzņēmējs.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2.4.</w:t>
      </w:r>
      <w:r w:rsidRPr="00704F12">
        <w:rPr>
          <w:rFonts w:ascii="Arial" w:eastAsia="Arial Unicode MS" w:hAnsi="Arial" w:cs="Arial"/>
          <w:kern w:val="1"/>
          <w:sz w:val="20"/>
          <w:szCs w:val="20"/>
        </w:rPr>
        <w:tab/>
        <w:t>Būvuzņēmējs Pasūtītāja vārdā saskaņo būvprojektu būvvaldē un līdz 201_. gada __. _______ būvvaldē saskaņoto būvprojektu nodod Pasūtītājam. Pasūtītājs 5 (piecu) darba dienu laikā pēc būvprojekta iesniegšanas, atbilstoši Līguma 9.1. un 9.2..punktam, paraksta nodošanas – pieņemšanas aktu vai šajā laikā iesniedz savus pamatotus rakstiskus iebildumus.</w:t>
      </w:r>
    </w:p>
    <w:p w:rsidR="00911ED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2.5.</w:t>
      </w:r>
      <w:r w:rsidRPr="00704F12">
        <w:rPr>
          <w:rFonts w:ascii="Arial" w:eastAsia="Arial Unicode MS" w:hAnsi="Arial" w:cs="Arial"/>
          <w:kern w:val="1"/>
          <w:sz w:val="20"/>
          <w:szCs w:val="20"/>
        </w:rPr>
        <w:tab/>
        <w:t>Būvuzņēmējs būvprojektu nodod Pasūtītājam ar nodošanas – pieņemšanas aktu 3 (trīs) izdrukātos eksemplāros un vienu eksemplāru elektroniski sagatavotu datu, kurus var publicēt internetā un interneta lietotāji tos var apskatīt ar publiski pieejamiem rīkiem, formā. Ja būvpro</w:t>
      </w:r>
      <w:r>
        <w:rPr>
          <w:rFonts w:ascii="Arial" w:eastAsia="Arial Unicode MS" w:hAnsi="Arial" w:cs="Arial"/>
          <w:kern w:val="1"/>
          <w:sz w:val="20"/>
          <w:szCs w:val="20"/>
        </w:rPr>
        <w:t xml:space="preserve">jekta elektroniski sagatavotās </w:t>
      </w:r>
      <w:r w:rsidRPr="00704F12">
        <w:rPr>
          <w:rFonts w:ascii="Arial" w:eastAsia="Arial Unicode MS" w:hAnsi="Arial" w:cs="Arial"/>
          <w:kern w:val="1"/>
          <w:sz w:val="20"/>
          <w:szCs w:val="20"/>
        </w:rPr>
        <w:t xml:space="preserve">datnes apjoms pārsniedz 10Mb, Būvuzņēmējs būvprojektu sadala daļās, vienas datnes lielumam nepārsniedzot 10 </w:t>
      </w:r>
      <w:proofErr w:type="spellStart"/>
      <w:r w:rsidRPr="00704F12">
        <w:rPr>
          <w:rFonts w:ascii="Arial" w:eastAsia="Arial Unicode MS" w:hAnsi="Arial" w:cs="Arial"/>
          <w:kern w:val="1"/>
          <w:sz w:val="20"/>
          <w:szCs w:val="20"/>
        </w:rPr>
        <w:t>Mb</w:t>
      </w:r>
      <w:proofErr w:type="spellEnd"/>
      <w:r w:rsidRPr="00704F12">
        <w:rPr>
          <w:rFonts w:ascii="Arial" w:eastAsia="Arial Unicode MS" w:hAnsi="Arial" w:cs="Arial"/>
          <w:kern w:val="1"/>
          <w:sz w:val="20"/>
          <w:szCs w:val="20"/>
        </w:rPr>
        <w:t>.</w:t>
      </w:r>
    </w:p>
    <w:p w:rsidR="00911ED2" w:rsidRDefault="00911ED2" w:rsidP="00911ED2">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 B</w:t>
      </w:r>
      <w:r w:rsidRPr="003D6AEB">
        <w:rPr>
          <w:rFonts w:ascii="Arial" w:eastAsia="Arial Unicode MS" w:hAnsi="Arial" w:cs="Arial"/>
          <w:kern w:val="1"/>
          <w:sz w:val="20"/>
          <w:szCs w:val="20"/>
        </w:rPr>
        <w:t>ūvprojekt</w:t>
      </w:r>
      <w:r>
        <w:rPr>
          <w:rFonts w:ascii="Arial" w:eastAsia="Arial Unicode MS" w:hAnsi="Arial" w:cs="Arial"/>
          <w:kern w:val="1"/>
          <w:sz w:val="20"/>
          <w:szCs w:val="20"/>
        </w:rPr>
        <w:t>s uzskatāms par pilnībā izstrādātu atbilstoši šim līgumam ar brīdi, kad ir saņemts pozitīvs būvprojekta ekspertīzes, kuru veic Pasūtītāja nolīgts eksperts, slēdziens.</w:t>
      </w:r>
    </w:p>
    <w:p w:rsidR="00911ED2" w:rsidRDefault="00911ED2" w:rsidP="00911ED2">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2.7. Ja būvprojekta ekspertīzes slēdzienā norādīts uz būvprojekta nepilnībām, Pasūtītājs </w:t>
      </w:r>
      <w:r w:rsidRPr="00010932">
        <w:rPr>
          <w:rFonts w:ascii="Arial" w:eastAsia="Arial Unicode MS" w:hAnsi="Arial" w:cs="Arial"/>
          <w:kern w:val="1"/>
          <w:sz w:val="20"/>
          <w:szCs w:val="20"/>
        </w:rPr>
        <w:t xml:space="preserve">5 (piecu) darba dienu laikā pēc būvprojekta </w:t>
      </w:r>
      <w:r>
        <w:rPr>
          <w:rFonts w:ascii="Arial" w:eastAsia="Arial Unicode MS" w:hAnsi="Arial" w:cs="Arial"/>
          <w:kern w:val="1"/>
          <w:sz w:val="20"/>
          <w:szCs w:val="20"/>
        </w:rPr>
        <w:t xml:space="preserve">ekspertīzes slēdziena saņemšanas iesniedz Būvuzņēmējam </w:t>
      </w:r>
      <w:r w:rsidRPr="00010932">
        <w:rPr>
          <w:rFonts w:ascii="Arial" w:eastAsia="Arial Unicode MS" w:hAnsi="Arial" w:cs="Arial"/>
          <w:kern w:val="1"/>
          <w:sz w:val="20"/>
          <w:szCs w:val="20"/>
        </w:rPr>
        <w:t>pamatotus rakstiskus iebildumus.</w:t>
      </w:r>
      <w:r>
        <w:rPr>
          <w:rFonts w:ascii="Arial" w:eastAsia="Arial Unicode MS" w:hAnsi="Arial" w:cs="Arial"/>
          <w:kern w:val="1"/>
          <w:sz w:val="20"/>
          <w:szCs w:val="20"/>
        </w:rPr>
        <w:t xml:space="preserve"> Puses rakstiski vienojas par nepilnību būvprojektā novēršanas termiņu.</w:t>
      </w: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3.</w:t>
      </w:r>
      <w:r w:rsidRPr="00704F12">
        <w:rPr>
          <w:rFonts w:ascii="Arial" w:eastAsia="Arial Unicode MS" w:hAnsi="Arial" w:cs="Arial"/>
          <w:kern w:val="1"/>
          <w:sz w:val="20"/>
          <w:szCs w:val="20"/>
        </w:rPr>
        <w:tab/>
        <w:t>BŪVDARBU IZPILDES VISPĀRĪGIE NOTEIKUMI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3.1.</w:t>
      </w:r>
      <w:r w:rsidRPr="00704F12">
        <w:rPr>
          <w:rFonts w:ascii="Arial" w:eastAsia="Arial Unicode MS" w:hAnsi="Arial" w:cs="Arial"/>
          <w:kern w:val="1"/>
          <w:sz w:val="20"/>
          <w:szCs w:val="20"/>
        </w:rPr>
        <w:tab/>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704F12">
        <w:rPr>
          <w:rFonts w:ascii="Arial" w:eastAsia="Arial Unicode MS" w:hAnsi="Arial" w:cs="Arial"/>
          <w:kern w:val="1"/>
          <w:sz w:val="20"/>
          <w:szCs w:val="20"/>
        </w:rPr>
        <w:t>izpilddokumentācijas</w:t>
      </w:r>
      <w:proofErr w:type="spellEnd"/>
      <w:r w:rsidRPr="00704F12">
        <w:rPr>
          <w:rFonts w:ascii="Arial" w:eastAsia="Arial Unicode MS" w:hAnsi="Arial" w:cs="Arial"/>
          <w:kern w:val="1"/>
          <w:sz w:val="20"/>
          <w:szCs w:val="20"/>
        </w:rPr>
        <w:t xml:space="preserve"> un citas dokumentācijas sagatavošanu un citas darbības, kuras izriet no Līguma. Būvdarbi tiek izpildīti precīzi un profesionālā līmenī.</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3.2.</w:t>
      </w:r>
      <w:r w:rsidRPr="00704F12">
        <w:rPr>
          <w:rFonts w:ascii="Arial" w:eastAsia="Arial Unicode MS" w:hAnsi="Arial" w:cs="Arial"/>
          <w:kern w:val="1"/>
          <w:sz w:val="20"/>
          <w:szCs w:val="20"/>
        </w:rPr>
        <w:tab/>
        <w:t>Pasūtītājs apņemas atturēties no jebkādas rīcības, kas varētu apgrūtināt Būvdarbu veikšanu vai Pasūtītāja saistību izpildi.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3.3.</w:t>
      </w:r>
      <w:r w:rsidRPr="00704F12">
        <w:rPr>
          <w:rFonts w:ascii="Arial" w:eastAsia="Arial Unicode MS" w:hAnsi="Arial" w:cs="Arial"/>
          <w:kern w:val="1"/>
          <w:sz w:val="20"/>
          <w:szCs w:val="20"/>
        </w:rPr>
        <w:tab/>
        <w:t>Pēc Pasūtītāja pieprasījuma, Būvuzņēmējam ir jāuzrāda Būvdarbos izmantojamo materiālu sertifikāti un citi to kvalitāti apliecinošie dokumenti.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3.4.</w:t>
      </w:r>
      <w:r w:rsidRPr="00704F12">
        <w:rPr>
          <w:rFonts w:ascii="Arial" w:eastAsia="Arial Unicode MS" w:hAnsi="Arial" w:cs="Arial"/>
          <w:kern w:val="1"/>
          <w:sz w:val="20"/>
          <w:szCs w:val="20"/>
        </w:rPr>
        <w:tab/>
        <w:t>Būvuzņēmējs nodrošina nepieciešamo būvizstrādājumu pareizu un kvalitatīvu izmantošanu Būvdarbu procesā.</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3.5.</w:t>
      </w:r>
      <w:r w:rsidRPr="00704F12">
        <w:rPr>
          <w:rFonts w:ascii="Arial" w:eastAsia="Arial Unicode MS" w:hAnsi="Arial" w:cs="Arial"/>
          <w:kern w:val="1"/>
          <w:sz w:val="20"/>
          <w:szCs w:val="20"/>
        </w:rPr>
        <w:tab/>
        <w:t>Būvuzņēmējs ir atbildīgs par visu nepieciešamo Būvdarbu sagatavošanas darbu veikšanu.</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3.6.</w:t>
      </w:r>
      <w:r w:rsidRPr="00704F12">
        <w:rPr>
          <w:rFonts w:ascii="Arial" w:eastAsia="Arial Unicode MS" w:hAnsi="Arial" w:cs="Arial"/>
          <w:kern w:val="1"/>
          <w:sz w:val="20"/>
          <w:szCs w:val="20"/>
        </w:rPr>
        <w:tab/>
        <w:t>Pasūtītājs ir tiesīgs pēc saviem ieskatiem veikt Būvdarbu izpildes pārbaudes.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3.7.</w:t>
      </w:r>
      <w:r w:rsidRPr="00704F12">
        <w:rPr>
          <w:rFonts w:ascii="Arial" w:eastAsia="Arial Unicode MS" w:hAnsi="Arial" w:cs="Arial"/>
          <w:kern w:val="1"/>
          <w:sz w:val="20"/>
          <w:szCs w:val="20"/>
        </w:rPr>
        <w:tab/>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3.8.</w:t>
      </w:r>
      <w:r w:rsidRPr="00704F12">
        <w:rPr>
          <w:rFonts w:ascii="Arial" w:eastAsia="Arial Unicode MS" w:hAnsi="Arial" w:cs="Arial"/>
          <w:kern w:val="1"/>
          <w:sz w:val="20"/>
          <w:szCs w:val="20"/>
        </w:rPr>
        <w:tab/>
        <w:t>Būvuzņēmējam nodrošināt, lai būvdarbu laikā netiktu bojāta apkārtējās teritorijas infrastruktūra.</w:t>
      </w:r>
      <w:proofErr w:type="gramStart"/>
      <w:r w:rsidRPr="00704F12">
        <w:rPr>
          <w:rFonts w:ascii="Arial" w:eastAsia="Arial Unicode MS" w:hAnsi="Arial" w:cs="Arial"/>
          <w:kern w:val="1"/>
          <w:sz w:val="20"/>
          <w:szCs w:val="20"/>
        </w:rPr>
        <w:t xml:space="preserve">  </w:t>
      </w:r>
      <w:proofErr w:type="gramEnd"/>
    </w:p>
    <w:p w:rsidR="00911ED2" w:rsidRPr="00371F94"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3.9.</w:t>
      </w:r>
      <w:r w:rsidRPr="00704F12">
        <w:rPr>
          <w:rFonts w:ascii="Arial" w:eastAsia="Arial Unicode MS" w:hAnsi="Arial" w:cs="Arial"/>
          <w:kern w:val="1"/>
          <w:sz w:val="20"/>
          <w:szCs w:val="20"/>
        </w:rPr>
        <w:tab/>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911ED2" w:rsidRPr="004C6FEC" w:rsidRDefault="00911ED2" w:rsidP="00911ED2">
      <w:pPr>
        <w:pStyle w:val="Apakpunkts"/>
        <w:widowControl w:val="0"/>
        <w:numPr>
          <w:ilvl w:val="1"/>
          <w:numId w:val="28"/>
        </w:numPr>
        <w:suppressAutoHyphens/>
        <w:spacing w:after="120"/>
        <w:jc w:val="both"/>
        <w:rPr>
          <w:rStyle w:val="Emphasis"/>
          <w:rFonts w:eastAsia="Arial Unicode MS" w:cs="Arial"/>
          <w:b w:val="0"/>
          <w:i w:val="0"/>
          <w:iCs w:val="0"/>
          <w:kern w:val="2"/>
          <w:szCs w:val="20"/>
        </w:rPr>
      </w:pPr>
      <w:r w:rsidRPr="00371F94">
        <w:rPr>
          <w:rStyle w:val="Emphasis"/>
          <w:rFonts w:eastAsia="Arial Unicode MS" w:cs="Arial"/>
          <w:b w:val="0"/>
          <w:i w:val="0"/>
          <w:szCs w:val="20"/>
        </w:rPr>
        <w:t>Pasūtītājs Līguma grozījumus veic saskaņā ar PIL 67</w:t>
      </w:r>
      <w:r w:rsidRPr="00371F94">
        <w:rPr>
          <w:rStyle w:val="Emphasis"/>
          <w:rFonts w:eastAsia="Arial Unicode MS" w:cs="Arial"/>
          <w:b w:val="0"/>
          <w:i w:val="0"/>
          <w:szCs w:val="20"/>
          <w:vertAlign w:val="superscript"/>
        </w:rPr>
        <w:t>1</w:t>
      </w:r>
      <w:r w:rsidRPr="00371F94">
        <w:rPr>
          <w:rStyle w:val="Emphasis"/>
          <w:rFonts w:eastAsia="Arial Unicode MS" w:cs="Arial"/>
          <w:b w:val="0"/>
          <w:i w:val="0"/>
          <w:szCs w:val="20"/>
        </w:rPr>
        <w:t xml:space="preserve"> punktu</w:t>
      </w:r>
      <w:r w:rsidRPr="00371F94">
        <w:rPr>
          <w:rStyle w:val="Emphasis"/>
          <w:rFonts w:eastAsia="Arial Unicode MS"/>
          <w:b w:val="0"/>
          <w:i w:val="0"/>
        </w:rPr>
        <w:t>.</w:t>
      </w:r>
    </w:p>
    <w:p w:rsidR="00911ED2" w:rsidRPr="004C6FEC" w:rsidRDefault="00911ED2" w:rsidP="00911ED2">
      <w:pPr>
        <w:pStyle w:val="Apakpunkts"/>
        <w:widowControl w:val="0"/>
        <w:numPr>
          <w:ilvl w:val="0"/>
          <w:numId w:val="0"/>
        </w:numPr>
        <w:suppressAutoHyphens/>
        <w:spacing w:after="120"/>
        <w:ind w:left="851"/>
        <w:jc w:val="both"/>
        <w:rPr>
          <w:rFonts w:eastAsia="Arial Unicode MS" w:cs="Arial"/>
          <w:b w:val="0"/>
          <w:kern w:val="2"/>
          <w:szCs w:val="20"/>
        </w:rPr>
      </w:pP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lastRenderedPageBreak/>
        <w:t>4.AUTORUZRAUDZĪBAS VISPĀRĪGIE NOTEIKUMI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4.1.</w:t>
      </w:r>
      <w:r w:rsidRPr="00704F12">
        <w:rPr>
          <w:rFonts w:ascii="Arial" w:eastAsia="Arial Unicode MS" w:hAnsi="Arial" w:cs="Arial"/>
          <w:kern w:val="1"/>
          <w:sz w:val="20"/>
          <w:szCs w:val="20"/>
        </w:rPr>
        <w:tab/>
        <w:t>Būvuzņēmējs apņemas veikt autoruzraudzību atbilstoši būvprojektam, Ministru kabineta 2014.gada 19.augusta noteikumiem Nr.500 „Vispārīgie būvnoteikumi” citiem Latvijas būvnormatīviem un citiem būvniecību regulējošajiem normatīvajiem aktiem. Būvuzņēmējs ir atbildīgs par to, lai visā Līguma izpildes laikā tam būtu spēkā esošas licences un sertifikāti, ja tādi ir nepieciešami autoruzraudzības veikšanai saskaņā ar normatīvajiem aktiem;</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4.2. Būvuzņēmējam ir pienākums bez papildus atlīdzības izdarīt izmaiņas būvprojektā, ja šādu izmaiņu nepieciešamība rodas sakarā ar kļūdu vai neatbilstību būvprojektā, vai kādu citu būvprojekta autora vainu vai nolaidību;</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4.3.</w:t>
      </w:r>
      <w:r w:rsidRPr="00704F12">
        <w:rPr>
          <w:rFonts w:ascii="Arial" w:eastAsia="Arial Unicode MS" w:hAnsi="Arial" w:cs="Arial"/>
          <w:kern w:val="1"/>
          <w:sz w:val="20"/>
          <w:szCs w:val="20"/>
        </w:rPr>
        <w:tab/>
        <w:t>Gadījumā, ja būvniecības darbu kopējais ilgums no Būvuzņēmēja neatkarīgu iemeslu dēļ tiek pagarināts, attiecīgi tiek pagarināts autoruzraudzības darbu izpildes termiņš, par to neparedzot</w:t>
      </w:r>
      <w:r>
        <w:rPr>
          <w:rFonts w:ascii="Arial" w:eastAsia="Arial Unicode MS" w:hAnsi="Arial" w:cs="Arial"/>
          <w:kern w:val="1"/>
          <w:sz w:val="20"/>
          <w:szCs w:val="20"/>
        </w:rPr>
        <w:t xml:space="preserve"> papildus samaksu Būvuzņēmējam.</w:t>
      </w:r>
    </w:p>
    <w:p w:rsidR="00911ED2" w:rsidRPr="00816F65" w:rsidRDefault="00911ED2" w:rsidP="00911ED2">
      <w:pPr>
        <w:widowControl w:val="0"/>
        <w:tabs>
          <w:tab w:val="left" w:pos="1830"/>
          <w:tab w:val="center" w:pos="4153"/>
        </w:tabs>
        <w:suppressAutoHyphens/>
        <w:spacing w:after="120"/>
        <w:rPr>
          <w:rFonts w:ascii="Arial" w:eastAsia="Arial Unicode MS" w:hAnsi="Arial" w:cs="Arial"/>
          <w:b/>
          <w:kern w:val="1"/>
          <w:sz w:val="20"/>
          <w:szCs w:val="20"/>
        </w:rPr>
      </w:pPr>
      <w:r w:rsidRPr="00816F65">
        <w:rPr>
          <w:rFonts w:ascii="Arial" w:eastAsia="Arial Unicode MS" w:hAnsi="Arial" w:cs="Arial"/>
          <w:b/>
          <w:kern w:val="1"/>
          <w:sz w:val="20"/>
          <w:szCs w:val="20"/>
        </w:rPr>
        <w:tab/>
      </w:r>
      <w:r w:rsidRPr="00816F65">
        <w:rPr>
          <w:rFonts w:ascii="Arial" w:eastAsia="Arial Unicode MS" w:hAnsi="Arial" w:cs="Arial"/>
          <w:b/>
          <w:kern w:val="1"/>
          <w:sz w:val="20"/>
          <w:szCs w:val="20"/>
        </w:rPr>
        <w:tab/>
        <w:t>5.</w:t>
      </w:r>
      <w:r w:rsidRPr="00816F65">
        <w:rPr>
          <w:rFonts w:ascii="Arial" w:eastAsia="Arial Unicode MS" w:hAnsi="Arial" w:cs="Arial"/>
          <w:b/>
          <w:kern w:val="1"/>
          <w:sz w:val="20"/>
          <w:szCs w:val="20"/>
        </w:rPr>
        <w:tab/>
        <w:t>ATĻAUJAS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816F65">
        <w:rPr>
          <w:rFonts w:ascii="Arial" w:eastAsia="Arial Unicode MS" w:hAnsi="Arial" w:cs="Arial"/>
          <w:b/>
          <w:kern w:val="1"/>
          <w:sz w:val="20"/>
          <w:szCs w:val="20"/>
        </w:rPr>
        <w:t>5.1.</w:t>
      </w:r>
      <w:r w:rsidRPr="00816F65">
        <w:rPr>
          <w:rFonts w:ascii="Arial" w:eastAsia="Arial Unicode MS" w:hAnsi="Arial" w:cs="Arial"/>
          <w:b/>
          <w:kern w:val="1"/>
          <w:sz w:val="20"/>
          <w:szCs w:val="20"/>
        </w:rPr>
        <w:tab/>
        <w:t xml:space="preserve">Pasūtītājam vai tā pilnvarotam pārstāvim jāsaņem </w:t>
      </w:r>
      <w:r w:rsidRPr="00816F65">
        <w:rPr>
          <w:rFonts w:ascii="Arial" w:eastAsia="Arial Unicode MS" w:hAnsi="Arial" w:cs="Arial"/>
          <w:b/>
          <w:kern w:val="1"/>
          <w:sz w:val="20"/>
          <w:szCs w:val="20"/>
          <w:highlight w:val="yellow"/>
        </w:rPr>
        <w:t>būvatļau</w:t>
      </w:r>
      <w:r w:rsidRPr="00704F12">
        <w:rPr>
          <w:rFonts w:ascii="Arial" w:eastAsia="Arial Unicode MS" w:hAnsi="Arial" w:cs="Arial"/>
          <w:kern w:val="1"/>
          <w:sz w:val="20"/>
          <w:szCs w:val="20"/>
          <w:highlight w:val="yellow"/>
        </w:rPr>
        <w:t xml:space="preserve">ja </w:t>
      </w:r>
      <w:r w:rsidRPr="00704F12">
        <w:rPr>
          <w:rFonts w:ascii="Arial" w:eastAsia="Arial Unicode MS" w:hAnsi="Arial" w:cs="Arial"/>
          <w:kern w:val="1"/>
          <w:sz w:val="20"/>
          <w:szCs w:val="20"/>
        </w:rPr>
        <w:t xml:space="preserve">normatīvajos aktos noteiktajā kārtībā. Būvuzņēmējs 3 (trīs) darba dienu laikā iesniedz Pasūtītājam Būvuzņēmēja civiltiesiskās atbildības obligātās apdrošināšanas līgumu un citus būvatļaujas saņemšanai nepieciešamos dokumentus. </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5.2.</w:t>
      </w:r>
      <w:r w:rsidRPr="00704F12">
        <w:rPr>
          <w:rFonts w:ascii="Arial" w:eastAsia="Arial Unicode MS" w:hAnsi="Arial" w:cs="Arial"/>
          <w:kern w:val="1"/>
          <w:sz w:val="20"/>
          <w:szCs w:val="20"/>
        </w:rPr>
        <w:tab/>
        <w:t>Būvuzņēmējs nodrošina citu no būvniecības izrietošo un/vai saistīto Būvdarbu veikšanai vai nodošanai nepieciešamo atļauju saņemšanu un Būvdarbu saskaņošanu atbildīgajās iestādēs.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5.3.</w:t>
      </w:r>
      <w:r w:rsidRPr="00704F12">
        <w:rPr>
          <w:rFonts w:ascii="Arial" w:eastAsia="Arial Unicode MS" w:hAnsi="Arial" w:cs="Arial"/>
          <w:kern w:val="1"/>
          <w:sz w:val="20"/>
          <w:szCs w:val="20"/>
        </w:rPr>
        <w:tab/>
        <w:t xml:space="preserve">Visiem Būvuzņēmēja rasējumiem un specifikācijām, kas sagatavotas Līguma izpildes laikā palīgdarbu un pastāvīgo darbu veikšanai, ir nepieciešams </w:t>
      </w:r>
      <w:proofErr w:type="spellStart"/>
      <w:r w:rsidRPr="00704F12">
        <w:rPr>
          <w:rFonts w:ascii="Arial" w:eastAsia="Arial Unicode MS" w:hAnsi="Arial" w:cs="Arial"/>
          <w:kern w:val="1"/>
          <w:sz w:val="20"/>
          <w:szCs w:val="20"/>
        </w:rPr>
        <w:t>autoruzrauga</w:t>
      </w:r>
      <w:proofErr w:type="spellEnd"/>
      <w:r w:rsidRPr="00704F12">
        <w:rPr>
          <w:rFonts w:ascii="Arial" w:eastAsia="Arial Unicode MS" w:hAnsi="Arial" w:cs="Arial"/>
          <w:kern w:val="1"/>
          <w:sz w:val="20"/>
          <w:szCs w:val="20"/>
        </w:rPr>
        <w:t xml:space="preserve"> un būvuzrauga apstiprinājums to veikšanai. Šāds apstiprinājums nemazina Būvuzņēmēja atbildību par Būvdarbiem.</w:t>
      </w:r>
    </w:p>
    <w:p w:rsidR="00911ED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5.4.</w:t>
      </w:r>
      <w:r w:rsidRPr="00704F12">
        <w:rPr>
          <w:rFonts w:ascii="Arial" w:eastAsia="Arial Unicode MS" w:hAnsi="Arial" w:cs="Arial"/>
          <w:kern w:val="1"/>
          <w:sz w:val="20"/>
          <w:szCs w:val="20"/>
        </w:rPr>
        <w:tab/>
        <w:t>Pasūtītājam ir tiesības samazināt</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veicamo darbu un materiālu apjomu</w:t>
      </w:r>
      <w:r>
        <w:rPr>
          <w:rFonts w:ascii="Arial" w:eastAsia="Arial Unicode MS" w:hAnsi="Arial" w:cs="Arial"/>
          <w:kern w:val="1"/>
          <w:sz w:val="20"/>
          <w:szCs w:val="20"/>
        </w:rPr>
        <w:t xml:space="preserve"> kopā ne vairāk kā par 15%,</w:t>
      </w:r>
      <w:r w:rsidRPr="00704F12">
        <w:rPr>
          <w:rFonts w:ascii="Arial" w:eastAsia="Arial Unicode MS" w:hAnsi="Arial" w:cs="Arial"/>
          <w:kern w:val="1"/>
          <w:sz w:val="20"/>
          <w:szCs w:val="20"/>
        </w:rPr>
        <w:t>,</w:t>
      </w:r>
      <w:r>
        <w:rPr>
          <w:rFonts w:ascii="Arial" w:eastAsia="Arial Unicode MS" w:hAnsi="Arial" w:cs="Arial"/>
          <w:kern w:val="1"/>
          <w:sz w:val="20"/>
          <w:szCs w:val="20"/>
        </w:rPr>
        <w:t xml:space="preserve"> veicot nebūtiskus Līguma grozījumus,</w:t>
      </w:r>
      <w:r w:rsidRPr="00704F12">
        <w:rPr>
          <w:rFonts w:ascii="Arial" w:eastAsia="Arial Unicode MS" w:hAnsi="Arial" w:cs="Arial"/>
          <w:kern w:val="1"/>
          <w:sz w:val="20"/>
          <w:szCs w:val="20"/>
        </w:rPr>
        <w:t xml:space="preserve"> ja no Būvuzņēmēja neatkarīgu apstākļu dēļ būvprojektu nav iespējams pilnībā realizēt. </w:t>
      </w:r>
    </w:p>
    <w:p w:rsidR="00911ED2" w:rsidRDefault="00911ED2" w:rsidP="00911ED2">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5.5. </w:t>
      </w:r>
      <w:r w:rsidRPr="00B61E9A">
        <w:rPr>
          <w:rFonts w:ascii="Arial" w:eastAsia="Arial Unicode MS" w:hAnsi="Arial" w:cs="Arial"/>
          <w:kern w:val="1"/>
          <w:sz w:val="20"/>
          <w:szCs w:val="20"/>
        </w:rPr>
        <w:t>Būvuzņēmējs personālu, kuru tas iesaistījis līguma izpildē, par kuru piedāvājumā</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sniedzis informāciju un kurš ticis </w:t>
      </w:r>
      <w:proofErr w:type="spellStart"/>
      <w:r w:rsidRPr="00B61E9A">
        <w:rPr>
          <w:rFonts w:ascii="Arial" w:eastAsia="Arial Unicode MS" w:hAnsi="Arial" w:cs="Arial"/>
          <w:kern w:val="1"/>
          <w:sz w:val="20"/>
          <w:szCs w:val="20"/>
        </w:rPr>
        <w:t>vērtēts,kā</w:t>
      </w:r>
      <w:proofErr w:type="spellEnd"/>
      <w:r w:rsidRPr="00B61E9A">
        <w:rPr>
          <w:rFonts w:ascii="Arial" w:eastAsia="Arial Unicode MS" w:hAnsi="Arial" w:cs="Arial"/>
          <w:kern w:val="1"/>
          <w:sz w:val="20"/>
          <w:szCs w:val="20"/>
        </w:rPr>
        <w:t xml:space="preserve"> arī apakšuzņēmējus, par kuriem tas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informējis pasūtītāju un uz kura spējām</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tas balstījies savas kvalifikācijas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pierādīšanai, </w:t>
      </w:r>
      <w:r>
        <w:rPr>
          <w:rFonts w:ascii="Arial" w:eastAsia="Arial Unicode MS" w:hAnsi="Arial" w:cs="Arial"/>
          <w:kern w:val="1"/>
          <w:sz w:val="20"/>
          <w:szCs w:val="20"/>
        </w:rPr>
        <w:t xml:space="preserve">speciālistus </w:t>
      </w:r>
      <w:r w:rsidRPr="00B61E9A">
        <w:rPr>
          <w:rFonts w:ascii="Arial" w:eastAsia="Arial Unicode MS" w:hAnsi="Arial" w:cs="Arial"/>
          <w:kern w:val="1"/>
          <w:sz w:val="20"/>
          <w:szCs w:val="20"/>
        </w:rPr>
        <w:t>pēc līguma noslēgšanas</w:t>
      </w:r>
      <w:r>
        <w:rPr>
          <w:rFonts w:ascii="Arial" w:eastAsia="Arial Unicode MS" w:hAnsi="Arial" w:cs="Arial"/>
          <w:kern w:val="1"/>
          <w:sz w:val="20"/>
          <w:szCs w:val="20"/>
        </w:rPr>
        <w:t xml:space="preserve"> drīkst mainīt tikai ar P</w:t>
      </w:r>
      <w:r w:rsidRPr="00B61E9A">
        <w:rPr>
          <w:rFonts w:ascii="Arial" w:eastAsia="Arial Unicode MS" w:hAnsi="Arial" w:cs="Arial"/>
          <w:kern w:val="1"/>
          <w:sz w:val="20"/>
          <w:szCs w:val="20"/>
        </w:rPr>
        <w:t>asūtītāja rakstveida</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piekrišanu.</w:t>
      </w:r>
      <w:r w:rsidRPr="00B61E9A">
        <w:t xml:space="preserve"> </w:t>
      </w:r>
      <w:r w:rsidRPr="00B61E9A">
        <w:rPr>
          <w:rFonts w:ascii="Arial" w:eastAsia="Arial Unicode MS" w:hAnsi="Arial" w:cs="Arial"/>
          <w:kern w:val="1"/>
          <w:sz w:val="20"/>
          <w:szCs w:val="20"/>
        </w:rPr>
        <w:t>Pasūtītājs piekrīt apakšuzņēmēja</w:t>
      </w:r>
      <w:r>
        <w:rPr>
          <w:rFonts w:ascii="Arial" w:eastAsia="Arial Unicode MS" w:hAnsi="Arial" w:cs="Arial"/>
          <w:kern w:val="1"/>
          <w:sz w:val="20"/>
          <w:szCs w:val="20"/>
        </w:rPr>
        <w:t>, speciālista</w:t>
      </w:r>
      <w:r w:rsidRPr="00B61E9A">
        <w:rPr>
          <w:rFonts w:ascii="Arial" w:eastAsia="Arial Unicode MS" w:hAnsi="Arial" w:cs="Arial"/>
          <w:kern w:val="1"/>
          <w:sz w:val="20"/>
          <w:szCs w:val="20"/>
        </w:rPr>
        <w:t xml:space="preserve"> maiņai</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tikai</w:t>
      </w:r>
      <w:r>
        <w:rPr>
          <w:rFonts w:ascii="Arial" w:eastAsia="Arial Unicode MS" w:hAnsi="Arial" w:cs="Arial"/>
          <w:kern w:val="1"/>
          <w:sz w:val="20"/>
          <w:szCs w:val="20"/>
        </w:rPr>
        <w:t xml:space="preserve"> tādā gadījumā, ja iesaistāmais apakšuzņēmējs, speciālists atbilst</w:t>
      </w:r>
      <w:r w:rsidRPr="00B61E9A">
        <w:t xml:space="preserve"> </w:t>
      </w:r>
      <w:r>
        <w:rPr>
          <w:rFonts w:ascii="Arial" w:eastAsia="Arial Unicode MS" w:hAnsi="Arial" w:cs="Arial"/>
          <w:kern w:val="1"/>
          <w:sz w:val="20"/>
          <w:szCs w:val="20"/>
        </w:rPr>
        <w:t>iepirkuma</w:t>
      </w:r>
      <w:r w:rsidRPr="00B61E9A">
        <w:rPr>
          <w:rFonts w:ascii="Arial" w:eastAsia="Arial Unicode MS" w:hAnsi="Arial" w:cs="Arial"/>
          <w:kern w:val="1"/>
          <w:sz w:val="20"/>
          <w:szCs w:val="20"/>
        </w:rPr>
        <w:t xml:space="preserve"> ( ID Nr. __________)</w:t>
      </w:r>
      <w:r>
        <w:rPr>
          <w:rFonts w:ascii="Arial" w:eastAsia="Arial Unicode MS" w:hAnsi="Arial" w:cs="Arial"/>
          <w:kern w:val="1"/>
          <w:sz w:val="20"/>
          <w:szCs w:val="20"/>
        </w:rPr>
        <w:t xml:space="preserve"> nolikuma prasībām.</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5.6. Lai veiktu apakšuzņēmēju vai speciālistu maiņu, </w:t>
      </w:r>
      <w:r w:rsidRPr="003D6AEB">
        <w:rPr>
          <w:rFonts w:ascii="Arial" w:eastAsia="Arial Unicode MS" w:hAnsi="Arial" w:cs="Arial"/>
          <w:kern w:val="1"/>
          <w:sz w:val="20"/>
          <w:szCs w:val="20"/>
        </w:rPr>
        <w:t>Būvuzņēmējs</w:t>
      </w:r>
      <w:r>
        <w:rPr>
          <w:rFonts w:ascii="Arial" w:eastAsia="Arial Unicode MS" w:hAnsi="Arial" w:cs="Arial"/>
          <w:kern w:val="1"/>
          <w:sz w:val="20"/>
          <w:szCs w:val="20"/>
        </w:rPr>
        <w:t xml:space="preserve"> ne mazāk kā 10 dienas pirms maiņas iesniedz pasūtītājam rakstisku iesniegumu un iepirkuma</w:t>
      </w:r>
      <w:r w:rsidRPr="003D6AEB">
        <w:rPr>
          <w:rFonts w:ascii="Arial" w:eastAsia="Arial Unicode MS" w:hAnsi="Arial" w:cs="Arial"/>
          <w:kern w:val="1"/>
          <w:sz w:val="20"/>
          <w:szCs w:val="20"/>
        </w:rPr>
        <w:t xml:space="preserve"> ( ID Nr. __________) nolikuma</w:t>
      </w:r>
      <w:r>
        <w:rPr>
          <w:rFonts w:ascii="Arial" w:eastAsia="Arial Unicode MS" w:hAnsi="Arial" w:cs="Arial"/>
          <w:kern w:val="1"/>
          <w:sz w:val="20"/>
          <w:szCs w:val="20"/>
        </w:rPr>
        <w:t xml:space="preserve"> 10.punktā minētos kvalifikācijas dokumentus.</w:t>
      </w: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6.</w:t>
      </w:r>
      <w:r w:rsidRPr="00704F12">
        <w:rPr>
          <w:rFonts w:ascii="Arial" w:eastAsia="Arial Unicode MS" w:hAnsi="Arial" w:cs="Arial"/>
          <w:kern w:val="1"/>
          <w:sz w:val="20"/>
          <w:szCs w:val="20"/>
        </w:rPr>
        <w:tab/>
        <w:t>DARBA SAMAKSA UN NORĒĶINU KĀRTĪBA</w:t>
      </w:r>
    </w:p>
    <w:p w:rsidR="00911ED2" w:rsidRPr="00D0691F" w:rsidRDefault="00911ED2" w:rsidP="00911ED2">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6.1. Līgumcena ir EUR ____________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neieskaitot pievienotās vērtības nodokli. Pievienotās vērtības nodokļa samaksa tiek veikta Latvijas Republikā spēkā esošajos ārējos normatīvajos aktos noteiktajā kārtībā un apmērā. </w:t>
      </w:r>
    </w:p>
    <w:p w:rsidR="00911ED2" w:rsidRPr="00D0691F" w:rsidRDefault="00911ED2" w:rsidP="00911ED2">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sidRPr="00D0691F">
        <w:rPr>
          <w:rFonts w:ascii="Arial" w:eastAsia="Arial Unicode MS" w:hAnsi="Arial" w:cs="Arial"/>
          <w:kern w:val="1"/>
          <w:sz w:val="20"/>
          <w:szCs w:val="20"/>
        </w:rPr>
        <w:tab/>
        <w:t xml:space="preserve">Līgumcena ietver pilnu samaksu par Līguma ietvaros paredzēto Būvuzņēmēja saistību izpildi – inženierizpēti, būvprojektēšanu, būvniecību, autoruzraudzību ieskaitot būvdarbu procesā izmantojamo materiālu, to piegādes un transporta, apdrošināšanas, elektroenerģijas, būvgružu utilizācijas un būvlaukuma uzturēšanas izmaksas, iespējamo nodokļu un nodevu maksājumus valsts un pašvaldības budžetos un citus maksājumus, kas būs jāizdara </w:t>
      </w:r>
      <w:proofErr w:type="spellStart"/>
      <w:r w:rsidRPr="00D0691F">
        <w:rPr>
          <w:rFonts w:ascii="Arial" w:eastAsia="Arial Unicode MS" w:hAnsi="Arial" w:cs="Arial"/>
          <w:kern w:val="1"/>
          <w:sz w:val="20"/>
          <w:szCs w:val="20"/>
        </w:rPr>
        <w:t>Būvuzņēmājam</w:t>
      </w:r>
      <w:proofErr w:type="spellEnd"/>
      <w:r w:rsidRPr="00D0691F">
        <w:rPr>
          <w:rFonts w:ascii="Arial" w:eastAsia="Arial Unicode MS" w:hAnsi="Arial" w:cs="Arial"/>
          <w:kern w:val="1"/>
          <w:sz w:val="20"/>
          <w:szCs w:val="20"/>
        </w:rPr>
        <w:t>, lai pienācīgi un pilnībā izpildītu Līgumu, un atbilstoši Līguma priekšmetam sastāv no atsevišķu Līguma daļu līgumcenām :</w:t>
      </w:r>
    </w:p>
    <w:p w:rsidR="00911ED2" w:rsidRPr="00D0691F" w:rsidRDefault="00911ED2" w:rsidP="00911ED2">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6.2.1. Par inženierizpēti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911ED2" w:rsidRPr="00D0691F" w:rsidRDefault="00911ED2" w:rsidP="00911ED2">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6.2.2. Par būvprojektēšanu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w:t>
      </w:r>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 xml:space="preserve">centi), tai skaitā pievienotās vērtības nodoklis 21% ________________ EUR </w:t>
      </w:r>
      <w:r w:rsidRPr="00D0691F">
        <w:rPr>
          <w:rFonts w:ascii="Arial" w:eastAsia="Arial Unicode MS" w:hAnsi="Arial" w:cs="Arial"/>
          <w:kern w:val="1"/>
          <w:sz w:val="20"/>
          <w:szCs w:val="20"/>
        </w:rPr>
        <w:lastRenderedPageBreak/>
        <w:t>(_________________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911ED2" w:rsidRPr="00D0691F" w:rsidRDefault="00911ED2" w:rsidP="00911ED2">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3</w:t>
      </w:r>
      <w:r w:rsidRPr="00D0691F">
        <w:rPr>
          <w:rFonts w:ascii="Arial" w:eastAsia="Arial Unicode MS" w:hAnsi="Arial" w:cs="Arial"/>
          <w:kern w:val="1"/>
          <w:sz w:val="20"/>
          <w:szCs w:val="20"/>
        </w:rPr>
        <w:t>. par autoruzraudzību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911ED2" w:rsidRPr="00D0691F" w:rsidRDefault="00911ED2" w:rsidP="00911ED2">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4</w:t>
      </w:r>
      <w:r w:rsidRPr="00D0691F">
        <w:rPr>
          <w:rFonts w:ascii="Arial" w:eastAsia="Arial Unicode MS" w:hAnsi="Arial" w:cs="Arial"/>
          <w:kern w:val="1"/>
          <w:sz w:val="20"/>
          <w:szCs w:val="20"/>
        </w:rPr>
        <w:t>. par būvdarbu veikšanu ________________ EUR (__________________</w:t>
      </w:r>
      <w:proofErr w:type="spellStart"/>
      <w:r w:rsidRPr="00D0691F">
        <w:rPr>
          <w:rFonts w:ascii="Arial" w:eastAsia="Arial Unicode MS" w:hAnsi="Arial" w:cs="Arial"/>
          <w:i/>
          <w:kern w:val="1"/>
          <w:sz w:val="20"/>
          <w:szCs w:val="20"/>
        </w:rPr>
        <w:t>euro</w:t>
      </w:r>
      <w:proofErr w:type="spellEnd"/>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un ____  centi), neieskaitot pievienotās vērtības nodokli 21%;</w:t>
      </w:r>
    </w:p>
    <w:p w:rsidR="00911ED2" w:rsidRPr="00D0691F" w:rsidRDefault="00911ED2" w:rsidP="00911ED2">
      <w:pPr>
        <w:widowControl w:val="0"/>
        <w:tabs>
          <w:tab w:val="left" w:pos="567"/>
        </w:tabs>
        <w:suppressAutoHyphens/>
        <w:jc w:val="both"/>
        <w:rPr>
          <w:rFonts w:ascii="Arial" w:eastAsia="Arial Unicode MS" w:hAnsi="Arial" w:cs="Arial"/>
          <w:kern w:val="1"/>
          <w:sz w:val="20"/>
          <w:szCs w:val="20"/>
        </w:rPr>
      </w:pPr>
      <w:r>
        <w:rPr>
          <w:rFonts w:ascii="Arial" w:eastAsia="Arial Unicode MS" w:hAnsi="Arial" w:cs="Arial"/>
          <w:kern w:val="1"/>
          <w:sz w:val="20"/>
          <w:szCs w:val="20"/>
        </w:rPr>
        <w:t>6.2.6</w:t>
      </w:r>
      <w:r w:rsidRPr="00D0691F">
        <w:rPr>
          <w:rFonts w:ascii="Arial" w:eastAsia="Arial Unicode MS" w:hAnsi="Arial" w:cs="Arial"/>
          <w:kern w:val="1"/>
          <w:sz w:val="20"/>
          <w:szCs w:val="20"/>
        </w:rPr>
        <w:t>. Līguma 6.2.1., 6.2.2. 6.2.3., punktu no veikto pakalpojumu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Būvuzņēmējs.</w:t>
      </w:r>
    </w:p>
    <w:p w:rsidR="00911ED2" w:rsidRPr="00D0691F" w:rsidRDefault="00911ED2" w:rsidP="00911ED2">
      <w:pPr>
        <w:widowControl w:val="0"/>
        <w:tabs>
          <w:tab w:val="left" w:pos="567"/>
        </w:tabs>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7</w:t>
      </w:r>
      <w:r w:rsidRPr="00D0691F">
        <w:rPr>
          <w:rFonts w:ascii="Arial" w:eastAsia="Arial Unicode MS" w:hAnsi="Arial" w:cs="Arial"/>
          <w:kern w:val="1"/>
          <w:sz w:val="20"/>
          <w:szCs w:val="20"/>
        </w:rPr>
        <w:t>. Līguma 6.2.4. punktā no veikto būvdarbu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Pasūtītājs saskaņā ar Pievienotās vērtības nodokļa likuma 142. panta otro daļu.</w:t>
      </w:r>
    </w:p>
    <w:p w:rsidR="00911ED2" w:rsidRPr="00D0691F" w:rsidRDefault="00911ED2" w:rsidP="00911ED2">
      <w:pPr>
        <w:widowControl w:val="0"/>
        <w:tabs>
          <w:tab w:val="left" w:pos="567"/>
        </w:tabs>
        <w:suppressAutoHyphens/>
        <w:jc w:val="both"/>
        <w:rPr>
          <w:rFonts w:ascii="Arial" w:eastAsia="Arial Unicode MS" w:hAnsi="Arial" w:cs="Arial"/>
          <w:kern w:val="1"/>
          <w:sz w:val="20"/>
          <w:szCs w:val="20"/>
        </w:rPr>
      </w:pPr>
    </w:p>
    <w:p w:rsidR="00911ED2" w:rsidRPr="00D0691F" w:rsidRDefault="00911ED2" w:rsidP="00911ED2">
      <w:pPr>
        <w:widowControl w:val="0"/>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6.3.</w:t>
      </w:r>
      <w:r w:rsidRPr="00D0691F">
        <w:rPr>
          <w:rFonts w:ascii="Arial" w:eastAsia="Arial Unicode MS" w:hAnsi="Arial" w:cs="Arial"/>
          <w:kern w:val="1"/>
          <w:sz w:val="20"/>
          <w:szCs w:val="20"/>
        </w:rPr>
        <w:tab/>
        <w:t>Ja Līguma izpildes gaitā atklājas papildus darbi un papildus izmaksas, kuras Būvuzņēmējs, iesniedzot un apstiprinot Līguma Tāmi nebija paredzējis, Puses atzīst, ka tā ir Būvuzņēmēja atbildība, un, šo darbu izpildi veic Būvuzņēmējs par saviem līdzekļiem.</w:t>
      </w:r>
    </w:p>
    <w:p w:rsidR="00911ED2" w:rsidRPr="00D0691F" w:rsidRDefault="00911ED2" w:rsidP="00911ED2">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6.4.</w:t>
      </w:r>
      <w:r w:rsidRPr="00D0691F">
        <w:rPr>
          <w:rFonts w:ascii="Arial" w:eastAsia="Arial Unicode MS" w:hAnsi="Arial" w:cs="Arial"/>
          <w:kern w:val="1"/>
          <w:sz w:val="20"/>
          <w:szCs w:val="20"/>
        </w:rPr>
        <w:tab/>
        <w:t xml:space="preserve">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w:t>
      </w:r>
    </w:p>
    <w:p w:rsidR="00911ED2" w:rsidRPr="00D0691F" w:rsidRDefault="00911ED2" w:rsidP="00911ED2">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6.5. Līgumcenas daļas par būvprojekta izstrādāšanu un autoruzraudzību Būvuzņēmējam tiek samaksātas 30 (trīsdesmit) dienu laikā pēc akta par būvprojekta, vai autoruzraudzības darbu pieņemšanu-nodošanu parakstīšanas</w:t>
      </w:r>
      <w:r>
        <w:rPr>
          <w:rFonts w:ascii="Arial" w:eastAsia="Arial Unicode MS" w:hAnsi="Arial" w:cs="Arial"/>
          <w:kern w:val="1"/>
          <w:sz w:val="20"/>
          <w:szCs w:val="20"/>
        </w:rPr>
        <w:t xml:space="preserve"> un pēc pozitīva būvprojekta ekspertīzes slēdziena saņemšanas.</w:t>
      </w:r>
    </w:p>
    <w:p w:rsidR="00911ED2" w:rsidRPr="00D0691F" w:rsidRDefault="00911ED2" w:rsidP="00911ED2">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6.6. Gala samaksu Pasūtītājs veic 30 (trīsdesmit) dienu laikā pēc akta par objekta pieņemšanu ekspluatācijā apstiprināšanas, šā līguma 8.2.punktā noteiktā kredītiestādes izdota garantijas laika nodrošinājuma un Būvuzņēmēja izrakstīta rēķina iesniegšanas. Noslēguma maksājums par būvdarbu veikšanu ir ne mazāks kā 10% (desmit procenti) no kopējās līguma summas.</w:t>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p>
    <w:p w:rsidR="00911ED2" w:rsidRPr="00D0691F" w:rsidRDefault="00911ED2" w:rsidP="00911ED2">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6.7.</w:t>
      </w:r>
      <w:r w:rsidRPr="00D0691F">
        <w:rPr>
          <w:rFonts w:ascii="Arial" w:eastAsia="Arial Unicode MS" w:hAnsi="Arial" w:cs="Arial"/>
          <w:kern w:val="1"/>
          <w:sz w:val="20"/>
          <w:szCs w:val="20"/>
        </w:rPr>
        <w:tab/>
        <w:t>Nekvalitatīvi vai neatbilstoši veiktie Būvdarbi netiek pieņemti un apmaksāti līdz defektu novēršanai un šo Būvdarbu pieņemšanai.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6.8.</w:t>
      </w:r>
      <w:r w:rsidRPr="00D0691F">
        <w:rPr>
          <w:rFonts w:ascii="Arial" w:eastAsia="Arial Unicode MS" w:hAnsi="Arial" w:cs="Arial"/>
          <w:kern w:val="1"/>
          <w:sz w:val="20"/>
          <w:szCs w:val="20"/>
        </w:rPr>
        <w:tab/>
        <w:t>Par samaksas brīdi uzskatāms bankas atzīmes datums</w:t>
      </w:r>
      <w:r>
        <w:rPr>
          <w:rFonts w:ascii="Arial" w:eastAsia="Arial Unicode MS" w:hAnsi="Arial" w:cs="Arial"/>
          <w:kern w:val="1"/>
          <w:sz w:val="20"/>
          <w:szCs w:val="20"/>
        </w:rPr>
        <w:t xml:space="preserve"> Pasūtītāja maksājuma uzdevumā.</w:t>
      </w: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7.</w:t>
      </w:r>
      <w:r w:rsidRPr="00704F12">
        <w:rPr>
          <w:rFonts w:ascii="Arial" w:eastAsia="Arial Unicode MS" w:hAnsi="Arial" w:cs="Arial"/>
          <w:kern w:val="1"/>
          <w:sz w:val="20"/>
          <w:szCs w:val="20"/>
        </w:rPr>
        <w:tab/>
        <w:t>LĪGUMA IZPILDES TERMIŅI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7.1. Būvuzņēmējs būvprojektēšanu uzsāk, ne vēlāk kā 5 (piecas) darba dienas pēc līguma noslēgšanas un projektēšanas uzdevuma būvatļaujas saņemšanas un pabeidz ______________ dienu laikā.</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7.2. Būvuzņēmējs Būvdarbus uzsāk, ne vēlāk kā 5 (piecas) darba dienas pēc būvatļaujas saņemšanas.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7.3. Būvdarbu izpildi Būvuzņēmējs veic Darbu </w:t>
      </w:r>
      <w:r>
        <w:rPr>
          <w:rFonts w:ascii="Arial" w:eastAsia="Arial Unicode MS" w:hAnsi="Arial" w:cs="Arial"/>
          <w:kern w:val="1"/>
          <w:sz w:val="20"/>
          <w:szCs w:val="20"/>
        </w:rPr>
        <w:t xml:space="preserve">veikšanas grafikā noteiktajos </w:t>
      </w:r>
      <w:r w:rsidRPr="00704F12">
        <w:rPr>
          <w:rFonts w:ascii="Arial" w:eastAsia="Arial Unicode MS" w:hAnsi="Arial" w:cs="Arial"/>
          <w:kern w:val="1"/>
          <w:sz w:val="20"/>
          <w:szCs w:val="20"/>
        </w:rPr>
        <w:t xml:space="preserve">termiņos (Līguma pielikums Nr.3). </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7.4.</w:t>
      </w:r>
      <w:r w:rsidRPr="00704F12">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7.5.</w:t>
      </w:r>
      <w:r w:rsidRPr="00704F12">
        <w:rPr>
          <w:rFonts w:ascii="Arial" w:eastAsia="Arial Unicode MS" w:hAnsi="Arial" w:cs="Arial"/>
          <w:kern w:val="1"/>
          <w:sz w:val="20"/>
          <w:szCs w:val="20"/>
        </w:rPr>
        <w:tab/>
        <w:t>Būvuzņēmējam ir tiesības uz Būvdarbu izpildes termiņa pagarinājumu, ja iestājušies nepārvaramas varas apstākļi, kuri atrodas ārpus Būvuzņēmēja kontroles un kuri būtiski traucē Būvdarbu savlaicīgu izpildi (Līguma 1</w:t>
      </w:r>
      <w:r>
        <w:rPr>
          <w:rFonts w:ascii="Arial" w:eastAsia="Arial Unicode MS" w:hAnsi="Arial" w:cs="Arial"/>
          <w:kern w:val="1"/>
          <w:sz w:val="20"/>
          <w:szCs w:val="20"/>
        </w:rPr>
        <w:t>1</w:t>
      </w:r>
      <w:r w:rsidRPr="00704F12">
        <w:rPr>
          <w:rFonts w:ascii="Arial" w:eastAsia="Arial Unicode MS" w:hAnsi="Arial" w:cs="Arial"/>
          <w:kern w:val="1"/>
          <w:sz w:val="20"/>
          <w:szCs w:val="20"/>
        </w:rPr>
        <w:t>.punkts).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7.6.</w:t>
      </w:r>
      <w:r w:rsidRPr="00704F12">
        <w:rPr>
          <w:rFonts w:ascii="Arial" w:eastAsia="Arial Unicode MS" w:hAnsi="Arial" w:cs="Arial"/>
          <w:kern w:val="1"/>
          <w:sz w:val="20"/>
          <w:szCs w:val="20"/>
        </w:rPr>
        <w:tab/>
        <w:t>Ja Būvuzņēmējs līguma 7.5.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Pasūtītājam ir pienākums nekavējoties sniegt Būvuzņēmējam atbildi uz saņemto paziņojumu.</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7.7.</w:t>
      </w:r>
      <w:r w:rsidRPr="00704F12">
        <w:rPr>
          <w:rFonts w:ascii="Arial" w:eastAsia="Arial Unicode MS" w:hAnsi="Arial" w:cs="Arial"/>
          <w:kern w:val="1"/>
          <w:sz w:val="20"/>
          <w:szCs w:val="20"/>
        </w:rPr>
        <w:tab/>
        <w:t>Būvuzņēmējs veic būvprojekta realizācijas autoruzraudzību visā Objekta būvniecības periodā, kas note</w:t>
      </w:r>
      <w:r>
        <w:rPr>
          <w:rFonts w:ascii="Arial" w:eastAsia="Arial Unicode MS" w:hAnsi="Arial" w:cs="Arial"/>
          <w:kern w:val="1"/>
          <w:sz w:val="20"/>
          <w:szCs w:val="20"/>
        </w:rPr>
        <w:t>ikts Līguma 7.2. un 7.3.punktā.</w:t>
      </w: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8.</w:t>
      </w:r>
      <w:r w:rsidRPr="00704F12">
        <w:rPr>
          <w:rFonts w:ascii="Arial" w:eastAsia="Arial Unicode MS" w:hAnsi="Arial" w:cs="Arial"/>
          <w:kern w:val="1"/>
          <w:sz w:val="20"/>
          <w:szCs w:val="20"/>
        </w:rPr>
        <w:tab/>
        <w:t>APDROŠINĀŠANA</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8.1. Būvuzņēmējs uz sava rēķina apņemas noslēgt Būvuzņēmēja civiltiesiskās</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atbildības apdrošināšanu Ministru kabineta 2014.gada 19.augusta noteikumos Nr. 502 „Noteikumi par </w:t>
      </w:r>
      <w:proofErr w:type="spellStart"/>
      <w:r w:rsidRPr="00704F12">
        <w:rPr>
          <w:rFonts w:ascii="Arial" w:eastAsia="Arial Unicode MS" w:hAnsi="Arial" w:cs="Arial"/>
          <w:kern w:val="1"/>
          <w:sz w:val="20"/>
          <w:szCs w:val="20"/>
        </w:rPr>
        <w:t>būvspeciālistu</w:t>
      </w:r>
      <w:proofErr w:type="spellEnd"/>
      <w:r w:rsidRPr="00704F12">
        <w:rPr>
          <w:rFonts w:ascii="Arial" w:eastAsia="Arial Unicode MS" w:hAnsi="Arial" w:cs="Arial"/>
          <w:kern w:val="1"/>
          <w:sz w:val="20"/>
          <w:szCs w:val="20"/>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8.2. Būvuzņēmējs pēc Būvdarbu nodošanas-pieņemšanas akta parakstīšanas Pasūtītājam iesniedz kredītiestādes izdotu garantijas laika nodrošinājumu 5 (pieci)</w:t>
      </w:r>
      <w:r>
        <w:rPr>
          <w:rFonts w:ascii="Arial" w:eastAsia="Arial Unicode MS" w:hAnsi="Arial" w:cs="Arial"/>
          <w:kern w:val="1"/>
          <w:sz w:val="20"/>
          <w:szCs w:val="20"/>
        </w:rPr>
        <w:t>% apmērā no kopējās Līgumcenas.</w:t>
      </w: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9.</w:t>
      </w:r>
      <w:r w:rsidRPr="00704F12">
        <w:rPr>
          <w:rFonts w:ascii="Arial" w:eastAsia="Arial Unicode MS" w:hAnsi="Arial" w:cs="Arial"/>
          <w:kern w:val="1"/>
          <w:sz w:val="20"/>
          <w:szCs w:val="20"/>
        </w:rPr>
        <w:tab/>
        <w:t>BŪVPROJEKTA, BŪVDARBU, AUTORUZRAUDZĪBAS DARBU NODOŠANA – PIEŅEMŠANA</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 Būvprojekta izstrādi un tā pieņemšanu apliecina Pušu parakstīts nodošanas – pieņemšanas akts. Gadījumā, ja, pieņemot būvprojektu, Pasūtītājs izvirza argumentētus iebildumus vai pretenzijas, Puses, parakstot atsevišķu protokolu, vienojas par trūkumu novēršanas termiņiem. Minētajā gadījumā nodošanas – pieņemšanas akts tiek parakstīts pēc šo trūkumu novēršanas.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9.2.</w:t>
      </w:r>
      <w:r w:rsidRPr="00704F12">
        <w:rPr>
          <w:rFonts w:ascii="Arial" w:eastAsia="Arial Unicode MS" w:hAnsi="Arial" w:cs="Arial"/>
          <w:kern w:val="1"/>
          <w:sz w:val="20"/>
          <w:szCs w:val="20"/>
        </w:rPr>
        <w:tab/>
        <w:t xml:space="preserve">Ja Pasūtītājs Līguma 2.4. punktā noteiktajā termiņā neparaksta būvprojekta nodošanas – pieņemšanas aktu vai neizvirza Būvuzņēmējam iebildumus vai pretenzijas, nodošanas – pieņemšanas akts tiek uzskatīts par parakstītu. </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9.3. Izpildītie Būvdarbi tiek nodoti Būvdarbu nodošanas procedūras laikā. Būvdarbu nodošana notiek attiecībā uz visiem līgumā paredzētajiem Būvdarbiem.</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9.4. Būvdarbu nodošana- pieņemšana jāveic pēc Būvdarbu pabeigšanas.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w:t>
      </w:r>
      <w:r w:rsidRPr="00704F12">
        <w:rPr>
          <w:rFonts w:ascii="Arial" w:eastAsia="Arial Unicode MS" w:hAnsi="Arial" w:cs="Arial"/>
          <w:kern w:val="1"/>
          <w:sz w:val="20"/>
          <w:szCs w:val="20"/>
        </w:rPr>
        <w:tab/>
        <w:t>Būvdarbu nodošanas procedūra tiek protokolēta, un protokolā jābūt norādītai šādai informācijai: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9.5.1.</w:t>
      </w:r>
      <w:r w:rsidRPr="00704F12">
        <w:rPr>
          <w:rFonts w:ascii="Arial" w:eastAsia="Arial Unicode MS" w:hAnsi="Arial" w:cs="Arial"/>
          <w:kern w:val="1"/>
          <w:sz w:val="20"/>
          <w:szCs w:val="20"/>
        </w:rPr>
        <w:tab/>
        <w:t>-kas piedalās Būvdarbu nodošanas sapulcē;</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9.5.2.</w:t>
      </w:r>
      <w:r w:rsidRPr="00704F12">
        <w:rPr>
          <w:rFonts w:ascii="Arial" w:eastAsia="Arial Unicode MS" w:hAnsi="Arial" w:cs="Arial"/>
          <w:kern w:val="1"/>
          <w:sz w:val="20"/>
          <w:szCs w:val="20"/>
        </w:rPr>
        <w:tab/>
        <w:t>-defekti, kas atklāti Būvdarbu nodošanas laikā;</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9.5.3.</w:t>
      </w:r>
      <w:r w:rsidRPr="00704F12">
        <w:rPr>
          <w:rFonts w:ascii="Arial" w:eastAsia="Arial Unicode MS" w:hAnsi="Arial" w:cs="Arial"/>
          <w:kern w:val="1"/>
          <w:sz w:val="20"/>
          <w:szCs w:val="20"/>
        </w:rPr>
        <w:tab/>
        <w:t xml:space="preserve"> termiņš, kādā jānovērš atklātie defekti, un nākamās pārbaudes datums;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9.5.4.</w:t>
      </w:r>
      <w:r w:rsidRPr="00704F12">
        <w:rPr>
          <w:rFonts w:ascii="Arial" w:eastAsia="Arial Unicode MS" w:hAnsi="Arial" w:cs="Arial"/>
          <w:kern w:val="1"/>
          <w:sz w:val="20"/>
          <w:szCs w:val="20"/>
        </w:rPr>
        <w:tab/>
        <w:t>-cik lielā mērā Būvdarbi tiek nodoti vai arī nodošana tiek atteikta.</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9.6.</w:t>
      </w:r>
      <w:r w:rsidRPr="00704F12">
        <w:rPr>
          <w:rFonts w:ascii="Arial" w:eastAsia="Arial Unicode MS" w:hAnsi="Arial" w:cs="Arial"/>
          <w:kern w:val="1"/>
          <w:sz w:val="20"/>
          <w:szCs w:val="20"/>
        </w:rPr>
        <w:tab/>
        <w:t>Pasūtītājs ir tiesīgs atteikties no izpildīto Būvdarbu pieņemšanas, ja pieņemšanas laikā tiek atklāti tādi defekti, kuri var traucēt būves normālu ekspluatāciju.</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9.7.</w:t>
      </w:r>
      <w:r w:rsidRPr="00704F12">
        <w:rPr>
          <w:rFonts w:ascii="Arial" w:eastAsia="Arial Unicode MS" w:hAnsi="Arial" w:cs="Arial"/>
          <w:kern w:val="1"/>
          <w:sz w:val="20"/>
          <w:szCs w:val="20"/>
        </w:rPr>
        <w:tab/>
        <w:t>Ja Pasūtītājs atsakās pieņemt izpildītos Būvdarbus, viņš paskaidro tā iemeslus protokolā. Ja Būvuzņēmējs nepiekrīt atteikumam, viņš motivē savus iebildumus protokolā.</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9.8.</w:t>
      </w:r>
      <w:r w:rsidRPr="00704F12">
        <w:rPr>
          <w:rFonts w:ascii="Arial" w:eastAsia="Arial Unicode MS" w:hAnsi="Arial" w:cs="Arial"/>
          <w:kern w:val="1"/>
          <w:sz w:val="20"/>
          <w:szCs w:val="20"/>
        </w:rPr>
        <w:tab/>
        <w:t>Būvdarbu nodošanas protokolu paraksta Puses, kā arī citas personas, kas piedalās Būvdarbu nodošanas procedūrā. Katrai Pusei paliek viens parakstīts protokola eksemplārs.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9.9.</w:t>
      </w:r>
      <w:r w:rsidRPr="00704F12">
        <w:rPr>
          <w:rFonts w:ascii="Arial" w:eastAsia="Arial Unicode MS" w:hAnsi="Arial" w:cs="Arial"/>
          <w:kern w:val="1"/>
          <w:sz w:val="20"/>
          <w:szCs w:val="20"/>
        </w:rPr>
        <w:tab/>
        <w:t>Pārbaudes laikā konstatētos defektus novērš Būvuzņēmējs uz sava rēķina</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9.10.</w:t>
      </w:r>
      <w:r w:rsidRPr="00704F12">
        <w:rPr>
          <w:rFonts w:ascii="Arial" w:eastAsia="Arial Unicode MS" w:hAnsi="Arial" w:cs="Arial"/>
          <w:kern w:val="1"/>
          <w:sz w:val="20"/>
          <w:szCs w:val="20"/>
        </w:rPr>
        <w:tab/>
        <w:t>Būvuzņēmējs pēc Būvdarbu pabeigšanas nodod Pasūtītājam ar aktu visu ar</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704F12">
        <w:rPr>
          <w:rFonts w:ascii="Arial" w:eastAsia="Arial Unicode MS" w:hAnsi="Arial" w:cs="Arial"/>
          <w:kern w:val="1"/>
          <w:sz w:val="20"/>
          <w:szCs w:val="20"/>
        </w:rPr>
        <w:t>izpilddokumentāciju</w:t>
      </w:r>
      <w:proofErr w:type="spellEnd"/>
      <w:r w:rsidRPr="00704F12">
        <w:rPr>
          <w:rFonts w:ascii="Arial" w:eastAsia="Arial Unicode MS" w:hAnsi="Arial" w:cs="Arial"/>
          <w:kern w:val="1"/>
          <w:sz w:val="20"/>
          <w:szCs w:val="20"/>
        </w:rPr>
        <w:t xml:space="preserve"> u.c.). Minētās dokum</w:t>
      </w:r>
      <w:r>
        <w:rPr>
          <w:rFonts w:ascii="Arial" w:eastAsia="Arial Unicode MS" w:hAnsi="Arial" w:cs="Arial"/>
          <w:kern w:val="1"/>
          <w:sz w:val="20"/>
          <w:szCs w:val="20"/>
        </w:rPr>
        <w:t xml:space="preserve">entācijas nodošana Pasūtītājam </w:t>
      </w:r>
      <w:r w:rsidRPr="00704F12">
        <w:rPr>
          <w:rFonts w:ascii="Arial" w:eastAsia="Arial Unicode MS" w:hAnsi="Arial" w:cs="Arial"/>
          <w:kern w:val="1"/>
          <w:sz w:val="20"/>
          <w:szCs w:val="20"/>
        </w:rPr>
        <w:t>ir priekšnoteikums galīgā pieņemšanas-nodošanas akta, kas apliecina objekta gatavību pieņemšanai ekspluatācijā, parakstīšanai.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9.11.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9.12.</w:t>
      </w:r>
      <w:r w:rsidRPr="00704F12">
        <w:rPr>
          <w:rFonts w:ascii="Arial" w:eastAsia="Arial Unicode MS" w:hAnsi="Arial" w:cs="Arial"/>
          <w:kern w:val="1"/>
          <w:sz w:val="20"/>
          <w:szCs w:val="20"/>
        </w:rPr>
        <w:tab/>
        <w:t>Pēc būvdarbu pabeigšanas un būves pieņemšanas ekspluatācijā Būvuzņēmējs iesniedz Pasūtītājam Autoruzraudzības</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darbu pieņemšanas-nodošanas aktu.</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9.13.</w:t>
      </w:r>
      <w:r w:rsidRPr="00704F12">
        <w:rPr>
          <w:rFonts w:ascii="Arial" w:eastAsia="Arial Unicode MS" w:hAnsi="Arial" w:cs="Arial"/>
          <w:kern w:val="1"/>
          <w:sz w:val="20"/>
          <w:szCs w:val="20"/>
        </w:rPr>
        <w:tab/>
        <w:t xml:space="preserve">Pasūtītājs 5 (piecu) darba dienu laikā </w:t>
      </w:r>
      <w:r>
        <w:rPr>
          <w:rFonts w:ascii="Arial" w:eastAsia="Arial Unicode MS" w:hAnsi="Arial" w:cs="Arial"/>
          <w:kern w:val="1"/>
          <w:sz w:val="20"/>
          <w:szCs w:val="20"/>
        </w:rPr>
        <w:t xml:space="preserve">pēc 9.12. punktā noteiktā Akta </w:t>
      </w:r>
      <w:r w:rsidRPr="00704F12">
        <w:rPr>
          <w:rFonts w:ascii="Arial" w:eastAsia="Arial Unicode MS" w:hAnsi="Arial" w:cs="Arial"/>
          <w:kern w:val="1"/>
          <w:sz w:val="20"/>
          <w:szCs w:val="20"/>
        </w:rPr>
        <w:t>saņemšanas paraksta to, vai arī rakstiski iesniedz Būvuzņēmējam motivētu atte</w:t>
      </w:r>
      <w:r>
        <w:rPr>
          <w:rFonts w:ascii="Arial" w:eastAsia="Arial Unicode MS" w:hAnsi="Arial" w:cs="Arial"/>
          <w:kern w:val="1"/>
          <w:sz w:val="20"/>
          <w:szCs w:val="20"/>
        </w:rPr>
        <w:t>ikumu pieņemt Autoruzraudzības darbu.</w:t>
      </w: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10.</w:t>
      </w:r>
      <w:r w:rsidRPr="00704F12">
        <w:rPr>
          <w:rFonts w:ascii="Arial" w:eastAsia="Arial Unicode MS" w:hAnsi="Arial" w:cs="Arial"/>
          <w:kern w:val="1"/>
          <w:sz w:val="20"/>
          <w:szCs w:val="20"/>
        </w:rPr>
        <w:tab/>
        <w:t>PUŠU ATBILDĪBA</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10.1. Puses ir atbildīgas par Līgumā noteikto saistību pilnīgu izpildi, atbilstoši Līguma nosacījumiem.</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10.2. Visu risku par Būvdarbu un būves bojāšanu vai iznīcināšanu laika posmā no Būvdarbu uzsākšanas līdz to pieņemšanai ekspluatācijā nes Būvuzņēmējs.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10.3. Par līgumsaistību pienācīgu neizpildi Puses ir atbildīgas saskaņā ar šo Līgumu, Būvniecības likumu, Civillikumu un citiem tiesību aktiem.</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10.4. </w:t>
      </w:r>
      <w:r w:rsidRPr="00704F12">
        <w:rPr>
          <w:rFonts w:ascii="Arial" w:eastAsia="Arial Unicode MS" w:hAnsi="Arial" w:cs="Arial"/>
          <w:kern w:val="1"/>
          <w:sz w:val="20"/>
          <w:szCs w:val="20"/>
        </w:rPr>
        <w:t>Ja Būvuzņēmējs neievēro noteiktos Līguma izpildes term</w:t>
      </w:r>
      <w:r>
        <w:rPr>
          <w:rFonts w:ascii="Arial" w:eastAsia="Arial Unicode MS" w:hAnsi="Arial" w:cs="Arial"/>
          <w:kern w:val="1"/>
          <w:sz w:val="20"/>
          <w:szCs w:val="20"/>
        </w:rPr>
        <w:t xml:space="preserve">iņus, ieskaitot jebkurus Darbu </w:t>
      </w:r>
      <w:r w:rsidRPr="00704F12">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Pr="00704F12">
        <w:rPr>
          <w:rFonts w:ascii="Arial" w:eastAsia="Arial Unicode MS" w:hAnsi="Arial" w:cs="Arial"/>
          <w:kern w:val="1"/>
          <w:sz w:val="20"/>
          <w:szCs w:val="20"/>
        </w:rPr>
        <w:t xml:space="preserve">Pasūtītājam līgumsodu 0,1 % apmērā no kopējās Līgumcenas par katru nokavēto dienu, </w:t>
      </w:r>
      <w:r w:rsidRPr="00704F12">
        <w:rPr>
          <w:rFonts w:ascii="Arial" w:eastAsia="Arial Unicode MS" w:hAnsi="Arial" w:cs="Arial"/>
          <w:kern w:val="1"/>
          <w:sz w:val="20"/>
          <w:szCs w:val="20"/>
        </w:rPr>
        <w:tab/>
        <w:t>bet ne vairāk kā 10 (desmit) % no kopējās Līgumcenas.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10.5. Ja Pasūtītājs neveic savlaicīgi Līguma 6. punktā noteiktos maksājumus, tad viņš maksā Būvuzņēmējam līgumsodu 0,1 % apmērā no nokavētā maksājuma summas par katru maksājuma kavējuma dienu, bet ne vairāk kā 10 (desmit) </w:t>
      </w:r>
      <w:r>
        <w:rPr>
          <w:rFonts w:ascii="Arial" w:eastAsia="Arial Unicode MS" w:hAnsi="Arial" w:cs="Arial"/>
          <w:kern w:val="1"/>
          <w:sz w:val="20"/>
          <w:szCs w:val="20"/>
        </w:rPr>
        <w:t>% no nokavētā maksājuma summas.</w:t>
      </w: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NEPĀRVARAMA VARA UN ĀRKĀRTĒJI APSTĀKĻI.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11.1. Puses tiek atbrīvotas no atbildības par līguma pilnīgu vai daļēju neizpildi, ja šāda neizpilde radusies nepārvaramas varas apstākļu rezultātā, kuru darbība sākusies pēc līguma </w:t>
      </w:r>
      <w:r w:rsidRPr="00704F1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911ED2" w:rsidRPr="00704F12" w:rsidRDefault="00911ED2" w:rsidP="00911ED2">
      <w:pPr>
        <w:widowControl w:val="0"/>
        <w:suppressAutoHyphens/>
        <w:spacing w:after="120"/>
        <w:jc w:val="both"/>
        <w:rPr>
          <w:rFonts w:ascii="Arial" w:eastAsia="Arial Unicode MS" w:hAnsi="Arial" w:cs="Arial"/>
          <w:kern w:val="1"/>
          <w:sz w:val="20"/>
          <w:szCs w:val="20"/>
        </w:rPr>
      </w:pP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GARANTIJAS SAISTĪBAS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w:t>
      </w:r>
      <w:r w:rsidRPr="00704F12">
        <w:rPr>
          <w:rFonts w:ascii="Arial" w:eastAsia="Arial Unicode MS" w:hAnsi="Arial" w:cs="Arial"/>
          <w:kern w:val="1"/>
          <w:sz w:val="20"/>
          <w:szCs w:val="20"/>
        </w:rPr>
        <w:tab/>
        <w:t>Būvuzņēmējs garantē būvprojekta, Būvdarbu kvalitāti, tā funkcionālo darbību, atbilstību Līgumam un būvprojektam. Būvuzņēmējs uzņemas atbildību par trūkumiem un defektiem Būvdarbos, kas radušies garantijas termiņā. Šajā punktā minētās garantijas termiņš ir __ mēneši no akta par būves pieņemšanu ekspluatācijā apstiprināšanas brīža.</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12.2.</w:t>
      </w:r>
      <w:r w:rsidRPr="00704F1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12.3.</w:t>
      </w:r>
      <w:r w:rsidRPr="00704F1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12.4.</w:t>
      </w:r>
      <w:r w:rsidRPr="00704F12">
        <w:rPr>
          <w:rFonts w:ascii="Arial" w:eastAsia="Arial Unicode MS" w:hAnsi="Arial" w:cs="Arial"/>
          <w:kern w:val="1"/>
          <w:sz w:val="20"/>
          <w:szCs w:val="20"/>
        </w:rPr>
        <w:tab/>
        <w:t xml:space="preserve">Gadījumā, ja Puses, sastādot defektu aktu, nevar vienoties par konstatēto defektu, tā </w:t>
      </w:r>
      <w:r w:rsidRPr="00704F12">
        <w:rPr>
          <w:rFonts w:ascii="Arial" w:eastAsia="Arial Unicode MS" w:hAnsi="Arial" w:cs="Arial"/>
          <w:kern w:val="1"/>
          <w:sz w:val="20"/>
          <w:szCs w:val="20"/>
        </w:rPr>
        <w:lastRenderedPageBreak/>
        <w:t>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12.5.</w:t>
      </w:r>
      <w:r w:rsidRPr="00704F1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911ED2" w:rsidRPr="00704F12" w:rsidRDefault="00911ED2" w:rsidP="00911ED2">
      <w:pPr>
        <w:widowControl w:val="0"/>
        <w:suppressAutoHyphens/>
        <w:spacing w:after="120"/>
        <w:jc w:val="both"/>
        <w:rPr>
          <w:rFonts w:ascii="Arial" w:eastAsia="Arial Unicode MS" w:hAnsi="Arial" w:cs="Arial"/>
          <w:kern w:val="1"/>
          <w:sz w:val="20"/>
          <w:szCs w:val="20"/>
        </w:rPr>
      </w:pP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13.</w:t>
      </w:r>
      <w:r w:rsidRPr="00704F12">
        <w:rPr>
          <w:rFonts w:ascii="Arial" w:eastAsia="Arial Unicode MS" w:hAnsi="Arial" w:cs="Arial"/>
          <w:kern w:val="1"/>
          <w:sz w:val="20"/>
          <w:szCs w:val="20"/>
        </w:rPr>
        <w:tab/>
        <w:t>LĪGUMA IZBEIGŠANA</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13.1.</w:t>
      </w:r>
      <w:r w:rsidRPr="00704F12">
        <w:rPr>
          <w:rFonts w:ascii="Arial" w:eastAsia="Arial Unicode MS" w:hAnsi="Arial" w:cs="Arial"/>
          <w:kern w:val="1"/>
          <w:sz w:val="20"/>
          <w:szCs w:val="20"/>
        </w:rPr>
        <w:tab/>
        <w:t>Līgums var tikt izbeigts, Pusēm savstarpēji rakstiski vienojoties, vai arī šajā Līgumā noteiktajā kārtībā.</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w:t>
      </w:r>
      <w:r w:rsidRPr="00704F12">
        <w:rPr>
          <w:rFonts w:ascii="Arial" w:eastAsia="Arial Unicode MS" w:hAnsi="Arial" w:cs="Arial"/>
          <w:kern w:val="1"/>
          <w:sz w:val="20"/>
          <w:szCs w:val="20"/>
        </w:rPr>
        <w:tab/>
        <w:t>Pasūtītājs, nosūtot Būvuzņēmējam rakstisku paziņojumu, ir tiesīgs vienpusēji izbeigt Līgumu, ja:</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13.2.1.</w:t>
      </w:r>
      <w:r w:rsidRPr="00704F12">
        <w:rPr>
          <w:rFonts w:ascii="Arial" w:eastAsia="Arial Unicode MS" w:hAnsi="Arial" w:cs="Arial"/>
          <w:kern w:val="1"/>
          <w:sz w:val="20"/>
          <w:szCs w:val="20"/>
        </w:rPr>
        <w:tab/>
        <w:t>Būvuzņēmējs neievēro jebkuru no Līgumā noteiktajiem Līguma uzsākšanas un izpildes termiņiem, un ja Būvuzņēmēja nokavējums ir sasniedzis vismaz 30 (trīsdesmit) dienas;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13.2.2.</w:t>
      </w:r>
      <w:r w:rsidRPr="00704F12">
        <w:rPr>
          <w:rFonts w:ascii="Arial" w:eastAsia="Arial Unicode MS" w:hAnsi="Arial" w:cs="Arial"/>
          <w:kern w:val="1"/>
          <w:sz w:val="20"/>
          <w:szCs w:val="20"/>
        </w:rPr>
        <w:tab/>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13.2.3.</w:t>
      </w:r>
      <w:r w:rsidRPr="00704F12">
        <w:rPr>
          <w:rFonts w:ascii="Arial" w:eastAsia="Arial Unicode MS" w:hAnsi="Arial" w:cs="Arial"/>
          <w:kern w:val="1"/>
          <w:sz w:val="20"/>
          <w:szCs w:val="20"/>
        </w:rPr>
        <w:tab/>
        <w:t>Ir uzsākta Būvuzņēmēja likvidācija vai reorganizācija, vai arī Būvuzņēmējs ir atzīts par maksātnespējīgu;</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13.3.</w:t>
      </w:r>
      <w:r w:rsidRPr="00704F12">
        <w:rPr>
          <w:rFonts w:ascii="Arial" w:eastAsia="Arial Unicode MS" w:hAnsi="Arial" w:cs="Arial"/>
          <w:kern w:val="1"/>
          <w:sz w:val="20"/>
          <w:szCs w:val="20"/>
        </w:rPr>
        <w:tab/>
        <w:t>Izbeidzot Līgumu 13.2. punktā noteiktajos gadījumos, Puses sastāda un abpusēji paraksta atsevišķu aktu par faktiski izpildīto Būvdarbu apjomu un to vērtību. Sastādot aktu, Puses ņem vērā izpildīto Būvdarbu kvalitāti. Pasūtītājs samaksā Būvuzņēmējam par izpildītajiem darbiem,</w:t>
      </w:r>
      <w:r>
        <w:rPr>
          <w:rFonts w:ascii="Arial" w:eastAsia="Arial Unicode MS" w:hAnsi="Arial" w:cs="Arial"/>
          <w:kern w:val="1"/>
          <w:sz w:val="20"/>
          <w:szCs w:val="20"/>
        </w:rPr>
        <w:t xml:space="preserve"> atbilstoši sastādītajam aktam.</w:t>
      </w: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14.</w:t>
      </w:r>
      <w:r w:rsidRPr="00704F12">
        <w:rPr>
          <w:rFonts w:ascii="Arial" w:eastAsia="Arial Unicode MS" w:hAnsi="Arial" w:cs="Arial"/>
          <w:kern w:val="1"/>
          <w:sz w:val="20"/>
          <w:szCs w:val="20"/>
        </w:rPr>
        <w:tab/>
        <w:t>STRĪDU IZSKATĪŠANAS KĀRTĪBA UN CITI NOSACĪJUMI</w:t>
      </w:r>
    </w:p>
    <w:p w:rsidR="00911ED2" w:rsidRPr="00B321C7"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14.1.</w:t>
      </w:r>
      <w:r w:rsidRPr="00704F1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14.2.</w:t>
      </w:r>
      <w:r w:rsidRPr="00704F12">
        <w:rPr>
          <w:rFonts w:ascii="Arial" w:eastAsia="Arial Unicode MS" w:hAnsi="Arial" w:cs="Arial"/>
          <w:kern w:val="1"/>
          <w:sz w:val="20"/>
          <w:szCs w:val="20"/>
        </w:rPr>
        <w:tab/>
        <w:t>Ja kādai no Pusēm tiek mainīts juridiskais statuss vai paraksta tiesības, vai adrese, tā nekavējoties, ne vēlāk kā 2 (divu</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 darba dienu laikā, rakstiski par to paziņo otrai Pusei.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14.3.</w:t>
      </w:r>
      <w:r w:rsidRPr="00704F12">
        <w:rPr>
          <w:rFonts w:ascii="Arial" w:eastAsia="Arial Unicode MS" w:hAnsi="Arial" w:cs="Arial"/>
          <w:kern w:val="1"/>
          <w:sz w:val="20"/>
          <w:szCs w:val="20"/>
        </w:rPr>
        <w:tab/>
        <w:t>Līgums sastādīts divos eksemplāros, uz 6(sešām) lapām no kuriem viens glabājas pie Pas</w:t>
      </w:r>
      <w:r>
        <w:rPr>
          <w:rFonts w:ascii="Arial" w:eastAsia="Arial Unicode MS" w:hAnsi="Arial" w:cs="Arial"/>
          <w:kern w:val="1"/>
          <w:sz w:val="20"/>
          <w:szCs w:val="20"/>
        </w:rPr>
        <w:t>ūtītāja, viens pie Būvuzņēmēja.</w:t>
      </w: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15.</w:t>
      </w:r>
      <w:r w:rsidRPr="00704F12">
        <w:rPr>
          <w:rFonts w:ascii="Arial" w:eastAsia="Arial Unicode MS" w:hAnsi="Arial" w:cs="Arial"/>
          <w:kern w:val="1"/>
          <w:sz w:val="20"/>
          <w:szCs w:val="20"/>
        </w:rPr>
        <w:tab/>
        <w:t>PUŠU JURIDISKĀS ADRESES UN</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REKVIZĪTI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 xml:space="preserve">Pasūtītājs: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Būvuzņēmējs: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Jelgavas novada pašvaldība</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Reģ. Nr. 90009118031 </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Pasta iela 37, Jelgava, LV3001</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Norēķinu konts: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Konta nr.</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Kods: </w:t>
      </w:r>
    </w:p>
    <w:p w:rsidR="00911ED2" w:rsidRPr="00704F12" w:rsidRDefault="00911ED2" w:rsidP="00911ED2">
      <w:pPr>
        <w:widowControl w:val="0"/>
        <w:suppressAutoHyphens/>
        <w:spacing w:after="120"/>
        <w:jc w:val="both"/>
        <w:rPr>
          <w:rFonts w:ascii="Arial" w:eastAsia="Arial Unicode MS" w:hAnsi="Arial" w:cs="Arial"/>
          <w:kern w:val="1"/>
          <w:sz w:val="20"/>
          <w:szCs w:val="20"/>
        </w:rPr>
      </w:pPr>
    </w:p>
    <w:p w:rsidR="00911ED2" w:rsidRPr="00704F12" w:rsidRDefault="00911ED2" w:rsidP="00911ED2">
      <w:pPr>
        <w:widowControl w:val="0"/>
        <w:suppressAutoHyphens/>
        <w:spacing w:after="120"/>
        <w:jc w:val="both"/>
        <w:rPr>
          <w:rFonts w:ascii="Arial" w:eastAsia="Arial Unicode MS" w:hAnsi="Arial" w:cs="Arial"/>
          <w:kern w:val="1"/>
          <w:sz w:val="20"/>
          <w:szCs w:val="20"/>
        </w:rPr>
      </w:pPr>
      <w:proofErr w:type="spellStart"/>
      <w:r w:rsidRPr="00704F12">
        <w:rPr>
          <w:rFonts w:ascii="Arial" w:eastAsia="Arial Unicode MS" w:hAnsi="Arial" w:cs="Arial"/>
          <w:kern w:val="1"/>
          <w:sz w:val="20"/>
          <w:szCs w:val="20"/>
        </w:rPr>
        <w:t>I.Romānovs</w:t>
      </w:r>
      <w:proofErr w:type="spellEnd"/>
    </w:p>
    <w:p w:rsidR="00911ED2" w:rsidRPr="00C72BE5" w:rsidRDefault="00911ED2" w:rsidP="00911ED2">
      <w:pPr>
        <w:widowControl w:val="0"/>
        <w:suppressAutoHyphens/>
        <w:spacing w:after="120"/>
        <w:jc w:val="both"/>
        <w:rPr>
          <w:rFonts w:ascii="Arial" w:eastAsia="Arial Unicode MS" w:hAnsi="Arial" w:cs="Arial"/>
          <w:kern w:val="1"/>
          <w:sz w:val="20"/>
          <w:szCs w:val="20"/>
        </w:rPr>
      </w:pPr>
      <w:proofErr w:type="spellStart"/>
      <w:r>
        <w:rPr>
          <w:rFonts w:ascii="Arial" w:eastAsia="Arial Unicode MS" w:hAnsi="Arial" w:cs="Arial"/>
          <w:kern w:val="1"/>
          <w:sz w:val="20"/>
          <w:szCs w:val="20"/>
        </w:rPr>
        <w:t>Z.v</w:t>
      </w:r>
      <w:proofErr w:type="spellEnd"/>
    </w:p>
    <w:p w:rsidR="00FD371A" w:rsidRDefault="003E08D6" w:rsidP="003E08D6">
      <w:pPr>
        <w:widowControl w:val="0"/>
        <w:suppressAutoHyphens/>
        <w:spacing w:after="120"/>
        <w:ind w:left="540"/>
        <w:jc w:val="both"/>
        <w:rPr>
          <w:rFonts w:ascii="Arial" w:eastAsia="Arial Unicode MS" w:hAnsi="Arial" w:cs="Arial"/>
          <w:b/>
          <w:bCs/>
          <w:kern w:val="1"/>
          <w:sz w:val="20"/>
          <w:szCs w:val="20"/>
        </w:rPr>
      </w:pPr>
      <w:r>
        <w:rPr>
          <w:rFonts w:ascii="Arial" w:eastAsia="Arial Unicode MS" w:hAnsi="Arial" w:cs="Arial"/>
          <w:b/>
          <w:bCs/>
          <w:kern w:val="1"/>
          <w:sz w:val="20"/>
          <w:szCs w:val="20"/>
        </w:rPr>
        <w:t xml:space="preserve"> </w:t>
      </w: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F63F32">
      <w:pPr>
        <w:widowControl w:val="0"/>
        <w:suppressAutoHyphens/>
        <w:spacing w:after="120"/>
        <w:jc w:val="both"/>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E95F1A">
        <w:rPr>
          <w:rFonts w:ascii="Arial" w:hAnsi="Arial" w:cs="Arial"/>
          <w:bCs/>
          <w:color w:val="000000" w:themeColor="text1"/>
          <w:sz w:val="20"/>
          <w:szCs w:val="20"/>
        </w:rPr>
        <w:t>. JNP 2015/40</w:t>
      </w:r>
    </w:p>
    <w:p w:rsidR="004D13A7" w:rsidRPr="00CB7596" w:rsidRDefault="004D13A7" w:rsidP="007E022C">
      <w:pPr>
        <w:jc w:val="right"/>
        <w:rPr>
          <w:rFonts w:ascii="Arial" w:hAnsi="Arial" w:cs="Arial"/>
          <w:b/>
          <w:color w:val="00000A"/>
          <w:sz w:val="20"/>
          <w:szCs w:val="20"/>
        </w:rPr>
      </w:pPr>
    </w:p>
    <w:p w:rsidR="004574F6" w:rsidRPr="00F63F32" w:rsidRDefault="004574F6" w:rsidP="007E022C">
      <w:pPr>
        <w:jc w:val="right"/>
        <w:rPr>
          <w:rFonts w:ascii="Arial" w:hAnsi="Arial" w:cs="Arial"/>
          <w:b/>
          <w:color w:val="00000A"/>
          <w:sz w:val="20"/>
          <w:szCs w:val="20"/>
        </w:rPr>
      </w:pPr>
    </w:p>
    <w:p w:rsidR="00F63F32" w:rsidRDefault="00F63F32" w:rsidP="00F63F32">
      <w:pPr>
        <w:pStyle w:val="Punkts"/>
        <w:numPr>
          <w:ilvl w:val="0"/>
          <w:numId w:val="0"/>
        </w:numPr>
        <w:jc w:val="center"/>
        <w:rPr>
          <w:rFonts w:cs="Arial"/>
          <w:sz w:val="24"/>
        </w:rPr>
      </w:pPr>
      <w:r w:rsidRPr="00F63F32">
        <w:rPr>
          <w:rFonts w:cs="Arial"/>
          <w:sz w:val="24"/>
        </w:rPr>
        <w:t>Tehniskā piedāvājuma sagatavošanas vadlīnijas</w:t>
      </w:r>
    </w:p>
    <w:p w:rsidR="00F63F32" w:rsidRPr="00F63F32" w:rsidRDefault="00F63F32" w:rsidP="00F63F32">
      <w:pPr>
        <w:pStyle w:val="Apakpunkts"/>
        <w:numPr>
          <w:ilvl w:val="0"/>
          <w:numId w:val="0"/>
        </w:numPr>
        <w:ind w:left="851"/>
        <w:rPr>
          <w:highlight w:val="yellow"/>
        </w:rPr>
      </w:pPr>
    </w:p>
    <w:p w:rsidR="00E95F1A" w:rsidRPr="00E95F1A" w:rsidRDefault="00E95F1A" w:rsidP="00E95F1A">
      <w:pPr>
        <w:spacing w:after="120"/>
        <w:jc w:val="center"/>
        <w:rPr>
          <w:rFonts w:ascii="Arial" w:hAnsi="Arial" w:cs="Arial"/>
          <w:b/>
          <w:bCs/>
          <w:iCs/>
          <w:sz w:val="20"/>
          <w:szCs w:val="20"/>
        </w:rPr>
      </w:pPr>
      <w:r w:rsidRPr="00E95F1A">
        <w:rPr>
          <w:rFonts w:ascii="Arial" w:hAnsi="Arial" w:cs="Arial"/>
          <w:b/>
          <w:bCs/>
          <w:sz w:val="20"/>
          <w:szCs w:val="20"/>
        </w:rPr>
        <w:t>atklātam konkursam „</w:t>
      </w:r>
      <w:r w:rsidRPr="00E95F1A">
        <w:rPr>
          <w:rFonts w:ascii="Arial" w:hAnsi="Arial" w:cs="Arial"/>
          <w:b/>
          <w:bCs/>
          <w:iCs/>
          <w:sz w:val="20"/>
          <w:szCs w:val="20"/>
        </w:rPr>
        <w:t xml:space="preserve">Projekta „Jelgavas novada pašvaldības Sesavas pagasta ceļa „Saulstaru iela - </w:t>
      </w:r>
      <w:proofErr w:type="spellStart"/>
      <w:r w:rsidRPr="00E95F1A">
        <w:rPr>
          <w:rFonts w:ascii="Arial" w:hAnsi="Arial" w:cs="Arial"/>
          <w:b/>
          <w:bCs/>
          <w:iCs/>
          <w:sz w:val="20"/>
          <w:szCs w:val="20"/>
        </w:rPr>
        <w:t>Blūdži</w:t>
      </w:r>
      <w:proofErr w:type="spellEnd"/>
      <w:r w:rsidRPr="00E95F1A">
        <w:rPr>
          <w:rFonts w:ascii="Arial" w:hAnsi="Arial" w:cs="Arial"/>
          <w:b/>
          <w:bCs/>
          <w:iCs/>
          <w:sz w:val="20"/>
          <w:szCs w:val="20"/>
        </w:rPr>
        <w:t>” pārbūve km 0,00-</w:t>
      </w:r>
      <w:r w:rsidR="00C75092">
        <w:rPr>
          <w:rFonts w:ascii="Arial" w:hAnsi="Arial" w:cs="Arial"/>
          <w:b/>
          <w:bCs/>
          <w:iCs/>
          <w:sz w:val="20"/>
          <w:szCs w:val="20"/>
        </w:rPr>
        <w:t xml:space="preserve"> km </w:t>
      </w:r>
      <w:r w:rsidRPr="00E95F1A">
        <w:rPr>
          <w:rFonts w:ascii="Arial" w:hAnsi="Arial" w:cs="Arial"/>
          <w:b/>
          <w:bCs/>
          <w:iCs/>
          <w:sz w:val="20"/>
          <w:szCs w:val="20"/>
        </w:rPr>
        <w:t>0,680”” būvprojekta izstrāde, būvniecība un autoruzraudzība”</w:t>
      </w:r>
    </w:p>
    <w:p w:rsidR="00E95F1A" w:rsidRPr="00E95F1A" w:rsidRDefault="00E95F1A" w:rsidP="00E95F1A">
      <w:pPr>
        <w:spacing w:after="120"/>
        <w:jc w:val="center"/>
        <w:rPr>
          <w:rFonts w:ascii="Arial" w:hAnsi="Arial" w:cs="Arial"/>
          <w:b/>
          <w:sz w:val="20"/>
          <w:szCs w:val="20"/>
        </w:rPr>
      </w:pPr>
      <w:r w:rsidRPr="00E95F1A">
        <w:rPr>
          <w:rFonts w:ascii="Arial" w:hAnsi="Arial" w:cs="Arial"/>
          <w:b/>
          <w:bCs/>
          <w:iCs/>
          <w:sz w:val="20"/>
          <w:szCs w:val="20"/>
        </w:rPr>
        <w:t xml:space="preserve"> </w:t>
      </w:r>
      <w:r w:rsidRPr="00E95F1A">
        <w:rPr>
          <w:rFonts w:ascii="Arial" w:hAnsi="Arial" w:cs="Arial"/>
          <w:b/>
          <w:sz w:val="20"/>
          <w:szCs w:val="20"/>
        </w:rPr>
        <w:t xml:space="preserve">ID. Nr. JNP 2015/40 </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F63F32">
      <w:pPr>
        <w:autoSpaceDE w:val="0"/>
        <w:autoSpaceDN w:val="0"/>
        <w:adjustRightInd w:val="0"/>
        <w:jc w:val="both"/>
        <w:rPr>
          <w:rFonts w:ascii="Arial" w:hAnsi="Arial" w:cs="Arial"/>
          <w:sz w:val="20"/>
          <w:szCs w:val="20"/>
        </w:rPr>
      </w:pPr>
      <w:r w:rsidRPr="00F63F32">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63F32">
        <w:rPr>
          <w:rFonts w:ascii="Arial" w:hAnsi="Arial" w:cs="Arial"/>
          <w:color w:val="FF0000"/>
          <w:sz w:val="20"/>
          <w:szCs w:val="20"/>
        </w:rPr>
        <w:t xml:space="preserve"> </w:t>
      </w:r>
      <w:r w:rsidRPr="00F63F32">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 un komisija nespēs rast skaidrojumu par kādu no uzstādītajām prasībām, un nebūs iekļāvis visu zemāk minēto informāciju vai pretendenta tehniskais piedāvājums neatbildīs tehnisko specifikāciju prasībām, tiks uzskatīts, ka nav ievērotas piedāvājuma sagatavošanas prasības un piedāvājums ir noraidāms. Tehniskajā piedāvājumā jādod projektēšanas un būvdarbu izpildes detalizēts apraksts, iekļaujot šādas sadaļas:</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b/>
          <w:bCs/>
          <w:sz w:val="20"/>
          <w:szCs w:val="20"/>
        </w:rPr>
      </w:pPr>
      <w:r w:rsidRPr="00F63F32">
        <w:rPr>
          <w:rFonts w:ascii="Arial" w:hAnsi="Arial" w:cs="Arial"/>
          <w:b/>
          <w:bCs/>
          <w:sz w:val="20"/>
          <w:szCs w:val="20"/>
        </w:rPr>
        <w:t>Ģenerālplāna shēma ar ceļa izvietojumu</w:t>
      </w:r>
    </w:p>
    <w:p w:rsidR="00F63F32" w:rsidRPr="00F63F32" w:rsidRDefault="00F63F32" w:rsidP="00F63F32">
      <w:pPr>
        <w:autoSpaceDE w:val="0"/>
        <w:autoSpaceDN w:val="0"/>
        <w:adjustRightInd w:val="0"/>
        <w:ind w:left="720"/>
        <w:jc w:val="both"/>
        <w:rPr>
          <w:rFonts w:ascii="Arial" w:hAnsi="Arial" w:cs="Arial"/>
          <w:b/>
          <w:bCs/>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Piedāvāto materiālu specifikācijas un apraksti</w:t>
      </w:r>
    </w:p>
    <w:p w:rsidR="00F63F32" w:rsidRPr="004D0FF5" w:rsidRDefault="00F63F32" w:rsidP="00371F94">
      <w:pPr>
        <w:numPr>
          <w:ilvl w:val="1"/>
          <w:numId w:val="22"/>
        </w:numPr>
        <w:autoSpaceDE w:val="0"/>
        <w:autoSpaceDN w:val="0"/>
        <w:adjustRightInd w:val="0"/>
        <w:jc w:val="both"/>
        <w:rPr>
          <w:rFonts w:ascii="Arial" w:hAnsi="Arial" w:cs="Arial"/>
          <w:b/>
          <w:bCs/>
          <w:sz w:val="20"/>
          <w:szCs w:val="20"/>
        </w:rPr>
      </w:pPr>
      <w:r w:rsidRPr="004D0FF5">
        <w:rPr>
          <w:rFonts w:ascii="Arial" w:hAnsi="Arial" w:cs="Arial"/>
          <w:sz w:val="20"/>
          <w:szCs w:val="20"/>
        </w:rPr>
        <w:t xml:space="preserve">Jāuzrāda visu galveno materiālu ražotāji, un jāpievieno visu galveno materiālu </w:t>
      </w:r>
      <w:proofErr w:type="gramStart"/>
      <w:r w:rsidRPr="004D0FF5">
        <w:rPr>
          <w:rFonts w:ascii="Arial" w:hAnsi="Arial" w:cs="Arial"/>
          <w:sz w:val="20"/>
          <w:szCs w:val="20"/>
        </w:rPr>
        <w:t>specifikācijas vai aprakstus</w:t>
      </w:r>
      <w:proofErr w:type="gramEnd"/>
      <w:r w:rsidR="004D0FF5" w:rsidRPr="004D0FF5">
        <w:rPr>
          <w:rFonts w:ascii="Arial" w:hAnsi="Arial" w:cs="Arial"/>
          <w:sz w:val="20"/>
          <w:szCs w:val="20"/>
        </w:rPr>
        <w:t>, galveno materiālu (</w:t>
      </w:r>
      <w:proofErr w:type="spellStart"/>
      <w:r w:rsidR="004D0FF5" w:rsidRPr="004D0FF5">
        <w:rPr>
          <w:rFonts w:ascii="Arial" w:hAnsi="Arial" w:cs="Arial"/>
          <w:sz w:val="20"/>
          <w:szCs w:val="20"/>
        </w:rPr>
        <w:t>minerālmateriāli</w:t>
      </w:r>
      <w:proofErr w:type="spellEnd"/>
      <w:r w:rsidR="004D0FF5" w:rsidRPr="004D0FF5">
        <w:rPr>
          <w:rFonts w:ascii="Arial" w:hAnsi="Arial" w:cs="Arial"/>
          <w:sz w:val="20"/>
          <w:szCs w:val="20"/>
        </w:rPr>
        <w:t>, asfalts) pieejamības apliecinājums</w:t>
      </w:r>
      <w:r w:rsidR="004D0FF5">
        <w:t xml:space="preserve"> </w:t>
      </w:r>
      <w:r w:rsidR="004D0FF5" w:rsidRPr="004D0FF5">
        <w:rPr>
          <w:rFonts w:ascii="Arial" w:hAnsi="Arial" w:cs="Arial"/>
          <w:sz w:val="20"/>
          <w:szCs w:val="20"/>
        </w:rPr>
        <w:t xml:space="preserve">no ražotāja. </w:t>
      </w: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Būvprojektēšanas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specifikāciju interpretācija, raksturojot Darbu veikšanas mērķi un galvenos uzdevumus;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Būvprojekta izstrādes organizācijas un saskaņošanas apraksts un grafiks;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Sekojošu Būvprojekta sadaļu izstrādes organizācija:</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 xml:space="preserve">Tehnisko noteikumu saņemšana, </w:t>
      </w:r>
      <w:proofErr w:type="spellStart"/>
      <w:r w:rsidRPr="00F63F32">
        <w:rPr>
          <w:rFonts w:ascii="Arial" w:hAnsi="Arial" w:cs="Arial"/>
          <w:sz w:val="20"/>
          <w:szCs w:val="20"/>
        </w:rPr>
        <w:t>inženiertopgrāfijas</w:t>
      </w:r>
      <w:proofErr w:type="spellEnd"/>
      <w:r w:rsidRPr="00F63F32">
        <w:rPr>
          <w:rFonts w:ascii="Arial" w:hAnsi="Arial" w:cs="Arial"/>
          <w:sz w:val="20"/>
          <w:szCs w:val="20"/>
        </w:rPr>
        <w:t xml:space="preserve"> un inženierģeoloģiskā izpēte;</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tīkla Ģenerālplāns,</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tehniskais apraksts un piedāvātie risinājumi;</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Būvprojektēšanas darbu veikšanai piedāvāto izpildāmo darbu un veicamo pasākumu uzskaitījums un apraksts, raksturojot to savstarpējo mijiedarbību;</w:t>
      </w:r>
    </w:p>
    <w:p w:rsidR="00F63F32" w:rsidRPr="00F63F32" w:rsidRDefault="00F63F32" w:rsidP="00F63F32">
      <w:pPr>
        <w:autoSpaceDE w:val="0"/>
        <w:autoSpaceDN w:val="0"/>
        <w:adjustRightInd w:val="0"/>
        <w:ind w:left="216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Būvdarbu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Pretendenta organizatoriskā struktūra;</w:t>
      </w:r>
    </w:p>
    <w:p w:rsidR="00F63F32" w:rsidRPr="00F63F32" w:rsidRDefault="00F63F32" w:rsidP="00371F94">
      <w:pPr>
        <w:numPr>
          <w:ilvl w:val="1"/>
          <w:numId w:val="22"/>
        </w:numPr>
        <w:autoSpaceDE w:val="0"/>
        <w:autoSpaceDN w:val="0"/>
        <w:adjustRightInd w:val="0"/>
        <w:ind w:left="1418" w:hanging="284"/>
        <w:jc w:val="both"/>
        <w:rPr>
          <w:rFonts w:ascii="Arial" w:hAnsi="Arial" w:cs="Arial"/>
          <w:b/>
          <w:bCs/>
          <w:sz w:val="20"/>
          <w:szCs w:val="20"/>
        </w:rPr>
      </w:pPr>
      <w:r w:rsidRPr="00F63F32">
        <w:rPr>
          <w:rFonts w:ascii="Arial" w:hAnsi="Arial" w:cs="Arial"/>
          <w:sz w:val="20"/>
          <w:szCs w:val="20"/>
        </w:rPr>
        <w:t>Līguma izpildes organizācija, norādot visas iesaistītās puses, atbildīgos apakšuzņēmējus, piegādātājus;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piedāvāto izpildāmo darbu un veicamo pasākumu uzskaitījums un apraksts.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galveno risku un pieņēmumu raksturojums – apraksts kā tiks novērsti vai mazināti iespējamie riski, būvdarbu kvalitātes kontroles nodrošinājuma apraksts,</w:t>
      </w:r>
      <w:r w:rsidR="00641C94">
        <w:rPr>
          <w:rFonts w:ascii="Arial" w:hAnsi="Arial" w:cs="Arial"/>
          <w:sz w:val="20"/>
          <w:szCs w:val="20"/>
        </w:rPr>
        <w:t xml:space="preserve"> ietverot pārbaudes pēc izbūves</w:t>
      </w:r>
      <w:r w:rsidRPr="00F63F32">
        <w:rPr>
          <w:rFonts w:ascii="Arial" w:hAnsi="Arial" w:cs="Arial"/>
          <w:sz w:val="20"/>
          <w:szCs w:val="20"/>
        </w:rPr>
        <w:t>.</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bCs/>
          <w:sz w:val="20"/>
          <w:szCs w:val="20"/>
        </w:rPr>
        <w:t xml:space="preserve">Ielu un ceļu satiksmes organizācija ceļa tīklu izbūves laikā </w:t>
      </w:r>
    </w:p>
    <w:p w:rsidR="00F63F32" w:rsidRPr="00F63F32" w:rsidRDefault="00F63F32" w:rsidP="00F63F32">
      <w:pPr>
        <w:autoSpaceDE w:val="0"/>
        <w:autoSpaceDN w:val="0"/>
        <w:adjustRightInd w:val="0"/>
        <w:jc w:val="both"/>
        <w:rPr>
          <w:rFonts w:ascii="Arial" w:eastAsia="Calibri" w:hAnsi="Arial" w:cs="Arial"/>
          <w:sz w:val="20"/>
          <w:szCs w:val="20"/>
        </w:rPr>
      </w:pPr>
      <w:r w:rsidRPr="00F63F32">
        <w:rPr>
          <w:rFonts w:ascii="Arial" w:eastAsia="Calibri" w:hAnsi="Arial" w:cs="Arial"/>
          <w:sz w:val="20"/>
          <w:szCs w:val="20"/>
        </w:rPr>
        <w:lastRenderedPageBreak/>
        <w:t>Operatīvā transporta piekļuve būvdarbu laikā jānodrošina jebkurai sabiedriskai vai dzīvojamai ēkai. Jānodrošina iespējami minimālāki traucējumi uzņēmējdarbības veikšanai un piekļuvei iedzīvotāju īpašumiem.</w:t>
      </w:r>
    </w:p>
    <w:p w:rsidR="00F63F32" w:rsidRPr="00F63F32" w:rsidRDefault="00F63F32" w:rsidP="00F63F32">
      <w:pPr>
        <w:autoSpaceDE w:val="0"/>
        <w:autoSpaceDN w:val="0"/>
        <w:adjustRightInd w:val="0"/>
        <w:ind w:left="2127" w:hanging="284"/>
        <w:jc w:val="both"/>
        <w:rPr>
          <w:rFonts w:ascii="Arial" w:eastAsia="Calibri" w:hAnsi="Arial" w:cs="Arial"/>
          <w:color w:val="FF0000"/>
          <w:sz w:val="20"/>
          <w:szCs w:val="20"/>
        </w:rPr>
      </w:pPr>
    </w:p>
    <w:p w:rsidR="00F63F32" w:rsidRPr="00F63F32" w:rsidRDefault="00F63F32" w:rsidP="00F63F32">
      <w:pPr>
        <w:jc w:val="both"/>
        <w:rPr>
          <w:rFonts w:ascii="Arial" w:hAnsi="Arial" w:cs="Arial"/>
          <w:sz w:val="20"/>
          <w:szCs w:val="20"/>
        </w:rPr>
      </w:pPr>
      <w:r w:rsidRPr="00F63F32">
        <w:rPr>
          <w:rFonts w:ascii="Arial" w:hAnsi="Arial" w:cs="Arial"/>
          <w:sz w:val="20"/>
          <w:szCs w:val="20"/>
        </w:rPr>
        <w:t xml:space="preserve">Pretendentam jāizstrādā </w:t>
      </w:r>
      <w:r w:rsidRPr="00F63F32">
        <w:rPr>
          <w:rFonts w:ascii="Arial" w:hAnsi="Arial" w:cs="Arial"/>
          <w:bCs/>
          <w:sz w:val="20"/>
          <w:szCs w:val="20"/>
        </w:rPr>
        <w:t>Ielu un ceļu satiksmes organizācijas</w:t>
      </w:r>
      <w:r w:rsidRPr="00F63F32">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63F32" w:rsidRPr="00F63F32" w:rsidRDefault="00F63F32" w:rsidP="00F63F32">
      <w:pPr>
        <w:jc w:val="both"/>
        <w:rPr>
          <w:rFonts w:ascii="Arial" w:hAnsi="Arial" w:cs="Arial"/>
          <w:sz w:val="20"/>
          <w:szCs w:val="20"/>
        </w:rPr>
      </w:pP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Operatīvā transporta un atkritumu savākšanas transportlīdzekļu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Būvdarbiem paredzēto mehānismu novietojuma un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Plānotās materiālu krautuves, materiālu un iekārtu noliktavu atrašanās vietas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Pagaidu vietējie apvedceļi, ja nepieciešams, un to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 xml:space="preserve">Ielas, kurās paredzēta transporta satiksmes slēgšana, ierobežota transporta vai </w:t>
      </w:r>
      <w:proofErr w:type="spellStart"/>
      <w:r w:rsidRPr="00F63F32">
        <w:rPr>
          <w:rFonts w:ascii="Arial" w:hAnsi="Arial" w:cs="Arial"/>
          <w:sz w:val="20"/>
          <w:szCs w:val="20"/>
        </w:rPr>
        <w:t>maiņvirziena</w:t>
      </w:r>
      <w:proofErr w:type="spellEnd"/>
      <w:r w:rsidRPr="00F63F32">
        <w:rPr>
          <w:rFonts w:ascii="Arial" w:hAnsi="Arial" w:cs="Arial"/>
          <w:sz w:val="20"/>
          <w:szCs w:val="20"/>
        </w:rPr>
        <w:t xml:space="preserve"> (reversā) satiksme, vai citi risinājumi, norādot shēmās izvēlētās (nepieciešamās) ceļazīmes  un transporta kustības slēgšanas periodu (laiku);</w:t>
      </w:r>
    </w:p>
    <w:p w:rsidR="00F63F32" w:rsidRPr="00F63F32" w:rsidRDefault="00F63F32" w:rsidP="00F63F32">
      <w:pPr>
        <w:autoSpaceDE w:val="0"/>
        <w:autoSpaceDN w:val="0"/>
        <w:adjustRightInd w:val="0"/>
        <w:ind w:left="360"/>
        <w:jc w:val="both"/>
        <w:rPr>
          <w:rFonts w:ascii="Arial" w:hAnsi="Arial" w:cs="Arial"/>
          <w:i/>
          <w:sz w:val="20"/>
          <w:szCs w:val="20"/>
        </w:rPr>
      </w:pPr>
      <w:r w:rsidRPr="00F63F32">
        <w:rPr>
          <w:rFonts w:ascii="Arial" w:hAnsi="Arial" w:cs="Arial"/>
          <w:i/>
          <w:sz w:val="20"/>
          <w:szCs w:val="20"/>
        </w:rPr>
        <w:t>Piezīme: Maksa par ielu slēgšanu netiks piemērota.</w:t>
      </w:r>
    </w:p>
    <w:p w:rsidR="00F63F32" w:rsidRPr="00F63F32" w:rsidRDefault="00F63F32" w:rsidP="00F63F32">
      <w:pPr>
        <w:autoSpaceDE w:val="0"/>
        <w:autoSpaceDN w:val="0"/>
        <w:adjustRightInd w:val="0"/>
        <w:ind w:left="360"/>
        <w:jc w:val="both"/>
        <w:rPr>
          <w:rFonts w:ascii="Arial" w:hAnsi="Arial" w:cs="Arial"/>
          <w:sz w:val="20"/>
          <w:szCs w:val="20"/>
        </w:rPr>
      </w:pPr>
    </w:p>
    <w:p w:rsidR="00F63F32" w:rsidRPr="00F63F32" w:rsidRDefault="00F63F32" w:rsidP="00F63F32">
      <w:pPr>
        <w:autoSpaceDE w:val="0"/>
        <w:autoSpaceDN w:val="0"/>
        <w:adjustRightInd w:val="0"/>
        <w:ind w:left="1560" w:hanging="426"/>
        <w:jc w:val="both"/>
        <w:rPr>
          <w:rFonts w:ascii="Arial" w:hAnsi="Arial" w:cs="Arial"/>
          <w:b/>
          <w:bCs/>
          <w:sz w:val="20"/>
          <w:szCs w:val="20"/>
        </w:rPr>
      </w:pPr>
      <w:r w:rsidRPr="00F63F32">
        <w:rPr>
          <w:rFonts w:ascii="Arial" w:hAnsi="Arial" w:cs="Arial"/>
          <w:sz w:val="20"/>
          <w:szCs w:val="20"/>
        </w:rPr>
        <w:t>g. Aprakstīt ceļa tīklu izbūves metodes, iesniedzot atbilstošas shēmas, un pielietojuma pamatojums dažādās vietās un ielās.</w:t>
      </w:r>
    </w:p>
    <w:p w:rsidR="00F63F32" w:rsidRPr="00F63F32" w:rsidRDefault="00F63F32" w:rsidP="00F63F32">
      <w:pPr>
        <w:autoSpaceDE w:val="0"/>
        <w:autoSpaceDN w:val="0"/>
        <w:adjustRightInd w:val="0"/>
        <w:ind w:left="1440" w:hanging="306"/>
        <w:jc w:val="both"/>
        <w:rPr>
          <w:rFonts w:ascii="Arial" w:hAnsi="Arial" w:cs="Arial"/>
          <w:b/>
          <w:bCs/>
          <w:sz w:val="20"/>
          <w:szCs w:val="20"/>
        </w:rPr>
      </w:pPr>
      <w:r w:rsidRPr="00F63F32">
        <w:rPr>
          <w:rFonts w:ascii="Arial" w:hAnsi="Arial" w:cs="Arial"/>
          <w:sz w:val="20"/>
          <w:szCs w:val="20"/>
        </w:rPr>
        <w:t>h. Piedāvājumā jāparedz un veicot ceļu, ielu un laukumu seguma pamatu, nesošās un salizturīgās kārtas būvdarbus, kur tas nepieciešams, jāpielieto esošas grunts nomaiņa.</w:t>
      </w:r>
    </w:p>
    <w:p w:rsidR="00F63F32" w:rsidRPr="00F63F32" w:rsidRDefault="00F63F32" w:rsidP="00F63F32">
      <w:pPr>
        <w:autoSpaceDE w:val="0"/>
        <w:autoSpaceDN w:val="0"/>
        <w:adjustRightInd w:val="0"/>
        <w:ind w:left="1440"/>
        <w:jc w:val="both"/>
        <w:rPr>
          <w:rFonts w:ascii="Arial" w:hAnsi="Arial" w:cs="Arial"/>
          <w:b/>
          <w:bCs/>
          <w:sz w:val="20"/>
          <w:szCs w:val="20"/>
        </w:rPr>
      </w:pPr>
    </w:p>
    <w:p w:rsidR="00FD6178"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Detalizēts darba izpildes laika grafiks</w:t>
      </w:r>
    </w:p>
    <w:p w:rsidR="00FD6178" w:rsidRP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Izpildāmo darbu un veicamo pasākumu laika grafiks, kurā jāatspoguļo izpildāmo darbu un veicamo pasākumu sākumu, beigas, ilgumu, projektētāju un būvdarbu vadītāju noslodzes laika grafiku, ievērojot pasūtītāja prasības un LR normatīvos aktus; laika grafikā atsevišķi izdalīt un norādīt asfalt</w:t>
      </w:r>
      <w:r w:rsidR="00FD6178" w:rsidRPr="00FD6178">
        <w:rPr>
          <w:rFonts w:ascii="Arial" w:hAnsi="Arial" w:cs="Arial"/>
          <w:sz w:val="20"/>
          <w:szCs w:val="20"/>
        </w:rPr>
        <w:t>ēšanas darbu veikšanas periodus (laika grafikā jānorāda visu darba daļu uzsākšanas un pa</w:t>
      </w:r>
      <w:r w:rsidR="00BB715D">
        <w:rPr>
          <w:rFonts w:ascii="Arial" w:hAnsi="Arial" w:cs="Arial"/>
          <w:sz w:val="20"/>
          <w:szCs w:val="20"/>
        </w:rPr>
        <w:t>beigšanas datumus</w:t>
      </w:r>
      <w:r w:rsidR="00FD6178" w:rsidRPr="00FD6178">
        <w:rPr>
          <w:rFonts w:ascii="Arial" w:hAnsi="Arial" w:cs="Arial"/>
          <w:sz w:val="20"/>
          <w:szCs w:val="20"/>
        </w:rPr>
        <w:t>)</w:t>
      </w:r>
      <w:r w:rsidR="00BB715D">
        <w:rPr>
          <w:rFonts w:ascii="Arial" w:hAnsi="Arial" w:cs="Arial"/>
          <w:sz w:val="20"/>
          <w:szCs w:val="20"/>
        </w:rPr>
        <w:t>.</w:t>
      </w:r>
      <w:r w:rsidR="00FD6178" w:rsidRPr="00FD6178">
        <w:rPr>
          <w:szCs w:val="20"/>
        </w:rPr>
        <w:t xml:space="preserve"> </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Cilvēkresursu un mehānismu piesaiste un ieguldījums katrā no atbilstošajām aktivitātēm, norādot izpildē paredzēto lomu/statusu;</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Plānoto maksājumu un naudas plūsmas prognozes – sadalījumā pa mēnešiem, kas sagatavotas, ievērojot laika grafiku, un līgumā noteiktos apmaksas noteikumus.</w:t>
      </w:r>
    </w:p>
    <w:p w:rsidR="00F63F32" w:rsidRPr="00FD6178" w:rsidRDefault="00641C94" w:rsidP="00371F94">
      <w:pPr>
        <w:pStyle w:val="ListParagraph"/>
        <w:numPr>
          <w:ilvl w:val="0"/>
          <w:numId w:val="27"/>
        </w:numPr>
        <w:autoSpaceDE w:val="0"/>
        <w:autoSpaceDN w:val="0"/>
        <w:adjustRightInd w:val="0"/>
        <w:jc w:val="both"/>
        <w:rPr>
          <w:rFonts w:ascii="Arial" w:hAnsi="Arial" w:cs="Arial"/>
          <w:sz w:val="20"/>
          <w:szCs w:val="20"/>
        </w:rPr>
      </w:pPr>
      <w:r w:rsidRPr="00875081">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3 (trīs) gadiem. P</w:t>
      </w:r>
      <w:r w:rsidRPr="00875081">
        <w:rPr>
          <w:rFonts w:ascii="Arial" w:hAnsi="Arial" w:cs="Arial"/>
          <w:sz w:val="20"/>
          <w:szCs w:val="20"/>
          <w:lang w:eastAsia="en-US"/>
        </w:rPr>
        <w:t>iedāvājuma iesniedzējam jāiesniedz kredītiestādes</w:t>
      </w:r>
      <w:r w:rsidRPr="00875081">
        <w:rPr>
          <w:rFonts w:eastAsia="Arial Unicode MS"/>
          <w:kern w:val="1"/>
          <w:lang w:eastAsia="en-US"/>
        </w:rPr>
        <w:t xml:space="preserve"> </w:t>
      </w:r>
      <w:r w:rsidRPr="00875081">
        <w:rPr>
          <w:rFonts w:ascii="Arial" w:eastAsia="Arial Unicode MS" w:hAnsi="Arial" w:cs="Arial"/>
          <w:kern w:val="1"/>
          <w:sz w:val="20"/>
          <w:szCs w:val="20"/>
          <w:lang w:eastAsia="en-US"/>
        </w:rPr>
        <w:t>vai apdrošināšanas sabiedrības</w:t>
      </w:r>
      <w:r w:rsidRPr="00875081">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w:t>
      </w:r>
      <w:r w:rsidR="00875081">
        <w:rPr>
          <w:rFonts w:ascii="Arial" w:hAnsi="Arial" w:cs="Arial"/>
          <w:sz w:val="20"/>
          <w:szCs w:val="20"/>
          <w:lang w:eastAsia="en-US"/>
        </w:rPr>
        <w:t xml:space="preserve"> </w:t>
      </w:r>
      <w:r w:rsidR="00280D5B" w:rsidRPr="00FD6178">
        <w:rPr>
          <w:rFonts w:ascii="Arial" w:hAnsi="Arial" w:cs="Arial"/>
          <w:sz w:val="20"/>
          <w:szCs w:val="20"/>
          <w:lang w:eastAsia="en-US"/>
        </w:rPr>
        <w:t xml:space="preserve">būvdarbu </w:t>
      </w:r>
      <w:r w:rsidRPr="00FD6178">
        <w:rPr>
          <w:rFonts w:ascii="Arial" w:hAnsi="Arial" w:cs="Arial"/>
          <w:sz w:val="20"/>
          <w:szCs w:val="20"/>
          <w:lang w:eastAsia="en-US"/>
        </w:rPr>
        <w:t>summas (ieskaitot PVN) finanšu institūcijas (kredītiestādes) galvojuma veidā, kuram ir jābūt spēkā visu piedāvāto garantijas laiku</w:t>
      </w:r>
      <w:r w:rsidR="00280D5B" w:rsidRPr="00FD6178">
        <w:rPr>
          <w:rFonts w:ascii="Arial" w:hAnsi="Arial" w:cs="Arial"/>
          <w:sz w:val="20"/>
          <w:szCs w:val="20"/>
          <w:lang w:eastAsia="en-US"/>
        </w:rPr>
        <w:t>.</w:t>
      </w:r>
    </w:p>
    <w:p w:rsidR="00F63F32" w:rsidRPr="00F63F32" w:rsidRDefault="00F63F32" w:rsidP="00371F94">
      <w:pPr>
        <w:numPr>
          <w:ilvl w:val="0"/>
          <w:numId w:val="27"/>
        </w:numPr>
        <w:autoSpaceDE w:val="0"/>
        <w:autoSpaceDN w:val="0"/>
        <w:adjustRightInd w:val="0"/>
        <w:jc w:val="both"/>
        <w:rPr>
          <w:rFonts w:ascii="Arial" w:hAnsi="Arial" w:cs="Arial"/>
          <w:sz w:val="20"/>
          <w:szCs w:val="20"/>
        </w:rPr>
      </w:pPr>
      <w:r w:rsidRPr="00F63F32">
        <w:rPr>
          <w:rFonts w:ascii="Arial" w:hAnsi="Arial" w:cs="Arial"/>
          <w:b/>
          <w:bCs/>
          <w:sz w:val="20"/>
          <w:szCs w:val="20"/>
        </w:rPr>
        <w:t>Kvalitātes vadības sistēmas apraksts</w:t>
      </w:r>
    </w:p>
    <w:p w:rsid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63F32" w:rsidRP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lastRenderedPageBreak/>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63F32" w:rsidRPr="00F63F32" w:rsidRDefault="00F63F32" w:rsidP="00371F94">
      <w:pPr>
        <w:numPr>
          <w:ilvl w:val="0"/>
          <w:numId w:val="27"/>
        </w:numPr>
        <w:autoSpaceDE w:val="0"/>
        <w:autoSpaceDN w:val="0"/>
        <w:adjustRightInd w:val="0"/>
        <w:jc w:val="both"/>
        <w:rPr>
          <w:rFonts w:ascii="Arial" w:hAnsi="Arial" w:cs="Arial"/>
          <w:b/>
          <w:bCs/>
          <w:sz w:val="20"/>
          <w:szCs w:val="20"/>
        </w:rPr>
      </w:pPr>
      <w:r w:rsidRPr="00F63F32">
        <w:rPr>
          <w:rFonts w:ascii="Arial" w:hAnsi="Arial" w:cs="Arial"/>
          <w:b/>
          <w:bCs/>
          <w:sz w:val="20"/>
          <w:szCs w:val="20"/>
        </w:rPr>
        <w:t>Cita informācija</w:t>
      </w:r>
    </w:p>
    <w:p w:rsidR="00F63F32" w:rsidRPr="00F63F32" w:rsidRDefault="00F63F32" w:rsidP="00F63F32">
      <w:pPr>
        <w:pStyle w:val="Punkts"/>
        <w:numPr>
          <w:ilvl w:val="0"/>
          <w:numId w:val="0"/>
        </w:numPr>
        <w:ind w:left="720" w:firstLine="720"/>
        <w:rPr>
          <w:rFonts w:cs="Arial"/>
          <w:szCs w:val="20"/>
        </w:rPr>
      </w:pPr>
      <w:bookmarkStart w:id="2" w:name="_Toc224968164"/>
      <w:bookmarkStart w:id="3" w:name="_Toc294771949"/>
      <w:bookmarkStart w:id="4" w:name="_Toc295396068"/>
      <w:bookmarkStart w:id="5" w:name="_Toc295396152"/>
      <w:bookmarkStart w:id="6" w:name="_Toc295810914"/>
      <w:bookmarkStart w:id="7" w:name="_Toc313874375"/>
      <w:r w:rsidRPr="00F63F32">
        <w:rPr>
          <w:rFonts w:cs="Arial"/>
          <w:b w:val="0"/>
          <w:szCs w:val="20"/>
        </w:rPr>
        <w:t>Ja nepieciešams, pievieno cita tehniska rakstura informāciju.</w:t>
      </w:r>
      <w:bookmarkEnd w:id="2"/>
      <w:bookmarkEnd w:id="3"/>
      <w:bookmarkEnd w:id="4"/>
      <w:bookmarkEnd w:id="5"/>
      <w:bookmarkEnd w:id="6"/>
      <w:bookmarkEnd w:id="7"/>
    </w:p>
    <w:p w:rsidR="00F63F32" w:rsidRPr="00F63F32" w:rsidRDefault="00F63F32" w:rsidP="00F63F32">
      <w:pPr>
        <w:rPr>
          <w:rFonts w:ascii="Arial" w:hAnsi="Arial" w:cs="Arial"/>
          <w:sz w:val="20"/>
          <w:szCs w:val="20"/>
        </w:rPr>
      </w:pPr>
    </w:p>
    <w:p w:rsidR="004574F6" w:rsidRPr="00F63F32" w:rsidRDefault="004574F6"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02546B">
        <w:rPr>
          <w:rFonts w:ascii="Arial" w:hAnsi="Arial" w:cs="Arial"/>
          <w:bCs/>
          <w:color w:val="000000" w:themeColor="text1"/>
          <w:sz w:val="20"/>
          <w:szCs w:val="20"/>
        </w:rPr>
        <w:t>. JNP 2015/40</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Pr="00B52DCD">
        <w:rPr>
          <w:rFonts w:ascii="Arial" w:hAnsi="Arial" w:cs="Arial"/>
          <w:b/>
          <w:sz w:val="20"/>
          <w:szCs w:val="20"/>
          <w:lang w:eastAsia="en-US"/>
        </w:rPr>
        <w:t xml:space="preserve">- noteikumi </w:t>
      </w:r>
      <w:r w:rsidRPr="00B52DCD">
        <w:rPr>
          <w:rFonts w:ascii="Arial" w:hAnsi="Arial" w:cs="Arial"/>
          <w:b/>
          <w:sz w:val="20"/>
          <w:szCs w:val="20"/>
        </w:rPr>
        <w:t>teritorijas būvprojekta izstrādei un izbūvei un grafiskais pielikums pie tehniskās specifikācijas pieejams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0E5BE9" w:rsidRPr="009C3A95" w:rsidRDefault="000E5BE9" w:rsidP="009C3A95"/>
    <w:p w:rsidR="00821D04" w:rsidRDefault="00821D04"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02546B">
        <w:rPr>
          <w:rFonts w:ascii="Arial" w:hAnsi="Arial" w:cs="Arial"/>
          <w:bCs/>
          <w:color w:val="000000" w:themeColor="text1"/>
          <w:sz w:val="20"/>
          <w:szCs w:val="20"/>
        </w:rPr>
        <w:t>. JNP 2015/40</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02546B" w:rsidRPr="0002546B" w:rsidRDefault="0002546B" w:rsidP="0002546B">
      <w:pPr>
        <w:spacing w:after="120"/>
        <w:jc w:val="center"/>
        <w:rPr>
          <w:rFonts w:ascii="Arial" w:hAnsi="Arial" w:cs="Arial"/>
          <w:b/>
          <w:bCs/>
          <w:iCs/>
          <w:sz w:val="20"/>
          <w:szCs w:val="20"/>
        </w:rPr>
      </w:pPr>
      <w:r w:rsidRPr="0002546B">
        <w:rPr>
          <w:rFonts w:ascii="Arial" w:hAnsi="Arial" w:cs="Arial"/>
          <w:b/>
          <w:bCs/>
          <w:sz w:val="20"/>
          <w:szCs w:val="20"/>
        </w:rPr>
        <w:t>atklātam konkursam „</w:t>
      </w:r>
      <w:r w:rsidRPr="0002546B">
        <w:rPr>
          <w:rFonts w:ascii="Arial" w:hAnsi="Arial" w:cs="Arial"/>
          <w:b/>
          <w:bCs/>
          <w:iCs/>
          <w:sz w:val="20"/>
          <w:szCs w:val="20"/>
        </w:rPr>
        <w:t xml:space="preserve">Projekta „Jelgavas novada pašvaldības Sesavas pagasta ceļa „Saulstaru iela - </w:t>
      </w:r>
      <w:proofErr w:type="spellStart"/>
      <w:r w:rsidRPr="0002546B">
        <w:rPr>
          <w:rFonts w:ascii="Arial" w:hAnsi="Arial" w:cs="Arial"/>
          <w:b/>
          <w:bCs/>
          <w:iCs/>
          <w:sz w:val="20"/>
          <w:szCs w:val="20"/>
        </w:rPr>
        <w:t>Blūdži</w:t>
      </w:r>
      <w:proofErr w:type="spellEnd"/>
      <w:r w:rsidRPr="0002546B">
        <w:rPr>
          <w:rFonts w:ascii="Arial" w:hAnsi="Arial" w:cs="Arial"/>
          <w:b/>
          <w:bCs/>
          <w:iCs/>
          <w:sz w:val="20"/>
          <w:szCs w:val="20"/>
        </w:rPr>
        <w:t>” pārbūve km 0,00-</w:t>
      </w:r>
      <w:r w:rsidR="00C75092">
        <w:rPr>
          <w:rFonts w:ascii="Arial" w:hAnsi="Arial" w:cs="Arial"/>
          <w:b/>
          <w:bCs/>
          <w:iCs/>
          <w:sz w:val="20"/>
          <w:szCs w:val="20"/>
        </w:rPr>
        <w:t xml:space="preserve">km </w:t>
      </w:r>
      <w:r w:rsidRPr="0002546B">
        <w:rPr>
          <w:rFonts w:ascii="Arial" w:hAnsi="Arial" w:cs="Arial"/>
          <w:b/>
          <w:bCs/>
          <w:iCs/>
          <w:sz w:val="20"/>
          <w:szCs w:val="20"/>
        </w:rPr>
        <w:t>0,680”” būvprojekta izstrāde, būvniecība un autoruzraudzība”</w:t>
      </w:r>
    </w:p>
    <w:p w:rsidR="0002546B" w:rsidRPr="0002546B" w:rsidRDefault="0002546B" w:rsidP="0002546B">
      <w:pPr>
        <w:spacing w:after="120"/>
        <w:jc w:val="center"/>
        <w:rPr>
          <w:rFonts w:ascii="Arial" w:hAnsi="Arial" w:cs="Arial"/>
          <w:b/>
          <w:sz w:val="20"/>
          <w:szCs w:val="20"/>
        </w:rPr>
      </w:pPr>
      <w:r w:rsidRPr="0002546B">
        <w:rPr>
          <w:rFonts w:ascii="Arial" w:hAnsi="Arial" w:cs="Arial"/>
          <w:b/>
          <w:bCs/>
          <w:iCs/>
          <w:sz w:val="20"/>
          <w:szCs w:val="20"/>
        </w:rPr>
        <w:t xml:space="preserve"> </w:t>
      </w:r>
      <w:r w:rsidRPr="0002546B">
        <w:rPr>
          <w:rFonts w:ascii="Arial" w:hAnsi="Arial" w:cs="Arial"/>
          <w:b/>
          <w:sz w:val="20"/>
          <w:szCs w:val="20"/>
        </w:rPr>
        <w:t xml:space="preserve">ID. Nr. JNP 2015/40 </w:t>
      </w:r>
    </w:p>
    <w:p w:rsidR="005C5F0B" w:rsidRPr="00545376" w:rsidRDefault="005C5F0B" w:rsidP="005C5F0B">
      <w:pPr>
        <w:widowControl w:val="0"/>
        <w:suppressAutoHyphens/>
        <w:spacing w:after="120"/>
        <w:rPr>
          <w:rFonts w:ascii="Arial" w:hAnsi="Arial" w:cs="Arial"/>
          <w:b/>
          <w:sz w:val="20"/>
          <w:szCs w:val="20"/>
          <w:lang w:eastAsia="ar-SA"/>
        </w:rPr>
      </w:pP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AE2" w:rsidRDefault="003E6AE2" w:rsidP="000631A3">
      <w:r>
        <w:separator/>
      </w:r>
    </w:p>
  </w:endnote>
  <w:endnote w:type="continuationSeparator" w:id="0">
    <w:p w:rsidR="003E6AE2" w:rsidRDefault="003E6AE2"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3E6AE2" w:rsidRDefault="003E6AE2">
        <w:pPr>
          <w:pStyle w:val="Footer"/>
          <w:jc w:val="right"/>
        </w:pPr>
        <w:r>
          <w:fldChar w:fldCharType="begin"/>
        </w:r>
        <w:r>
          <w:instrText xml:space="preserve"> PAGE   \* MERGEFORMAT </w:instrText>
        </w:r>
        <w:r>
          <w:fldChar w:fldCharType="separate"/>
        </w:r>
        <w:r w:rsidR="0026498B">
          <w:rPr>
            <w:noProof/>
          </w:rPr>
          <w:t>1</w:t>
        </w:r>
        <w:r>
          <w:rPr>
            <w:noProof/>
          </w:rPr>
          <w:fldChar w:fldCharType="end"/>
        </w:r>
      </w:p>
    </w:sdtContent>
  </w:sdt>
  <w:p w:rsidR="003E6AE2" w:rsidRDefault="003E6A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E2" w:rsidRDefault="003E6AE2">
    <w:pPr>
      <w:pStyle w:val="Footer"/>
      <w:jc w:val="center"/>
    </w:pPr>
    <w:r>
      <w:fldChar w:fldCharType="begin"/>
    </w:r>
    <w:r>
      <w:instrText xml:space="preserve"> PAGE   \* MERGEFORMAT </w:instrText>
    </w:r>
    <w:r>
      <w:fldChar w:fldCharType="separate"/>
    </w:r>
    <w:r w:rsidR="0026498B">
      <w:rPr>
        <w:noProof/>
      </w:rPr>
      <w:t>20</w:t>
    </w:r>
    <w:r>
      <w:fldChar w:fldCharType="end"/>
    </w:r>
  </w:p>
  <w:p w:rsidR="003E6AE2" w:rsidRDefault="003E6A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AE2" w:rsidRDefault="003E6AE2" w:rsidP="000631A3">
      <w:r>
        <w:separator/>
      </w:r>
    </w:p>
  </w:footnote>
  <w:footnote w:type="continuationSeparator" w:id="0">
    <w:p w:rsidR="003E6AE2" w:rsidRDefault="003E6AE2"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FC47B10"/>
    <w:multiLevelType w:val="hybridMultilevel"/>
    <w:tmpl w:val="E36E98DE"/>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4">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5">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0">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4">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7"/>
  </w:num>
  <w:num w:numId="2">
    <w:abstractNumId w:val="29"/>
  </w:num>
  <w:num w:numId="3">
    <w:abstractNumId w:val="13"/>
  </w:num>
  <w:num w:numId="4">
    <w:abstractNumId w:val="15"/>
  </w:num>
  <w:num w:numId="5">
    <w:abstractNumId w:val="25"/>
  </w:num>
  <w:num w:numId="6">
    <w:abstractNumId w:val="4"/>
  </w:num>
  <w:num w:numId="7">
    <w:abstractNumId w:val="20"/>
  </w:num>
  <w:num w:numId="8">
    <w:abstractNumId w:val="16"/>
  </w:num>
  <w:num w:numId="9">
    <w:abstractNumId w:val="6"/>
  </w:num>
  <w:num w:numId="10">
    <w:abstractNumId w:val="5"/>
  </w:num>
  <w:num w:numId="11">
    <w:abstractNumId w:val="10"/>
  </w:num>
  <w:num w:numId="12">
    <w:abstractNumId w:val="7"/>
  </w:num>
  <w:num w:numId="13">
    <w:abstractNumId w:val="14"/>
  </w:num>
  <w:num w:numId="14">
    <w:abstractNumId w:val="0"/>
  </w:num>
  <w:num w:numId="15">
    <w:abstractNumId w:val="1"/>
  </w:num>
  <w:num w:numId="16">
    <w:abstractNumId w:val="11"/>
  </w:num>
  <w:num w:numId="17">
    <w:abstractNumId w:val="24"/>
  </w:num>
  <w:num w:numId="18">
    <w:abstractNumId w:val="18"/>
  </w:num>
  <w:num w:numId="19">
    <w:abstractNumId w:val="28"/>
  </w:num>
  <w:num w:numId="20">
    <w:abstractNumId w:val="21"/>
  </w:num>
  <w:num w:numId="21">
    <w:abstractNumId w:val="23"/>
  </w:num>
  <w:num w:numId="22">
    <w:abstractNumId w:val="12"/>
  </w:num>
  <w:num w:numId="23">
    <w:abstractNumId w:val="9"/>
  </w:num>
  <w:num w:numId="24">
    <w:abstractNumId w:val="8"/>
  </w:num>
  <w:num w:numId="25">
    <w:abstractNumId w:val="26"/>
  </w:num>
  <w:num w:numId="26">
    <w:abstractNumId w:val="19"/>
  </w:num>
  <w:num w:numId="27">
    <w:abstractNumId w:val="22"/>
  </w:num>
  <w:num w:numId="28">
    <w:abstractNumId w:val="5"/>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46B"/>
    <w:rsid w:val="00025724"/>
    <w:rsid w:val="00032BC0"/>
    <w:rsid w:val="0003612F"/>
    <w:rsid w:val="00041B48"/>
    <w:rsid w:val="00052508"/>
    <w:rsid w:val="00052591"/>
    <w:rsid w:val="000624F6"/>
    <w:rsid w:val="000631A3"/>
    <w:rsid w:val="000649AC"/>
    <w:rsid w:val="0007650E"/>
    <w:rsid w:val="000926CC"/>
    <w:rsid w:val="000927CC"/>
    <w:rsid w:val="00093385"/>
    <w:rsid w:val="000A052F"/>
    <w:rsid w:val="000B023C"/>
    <w:rsid w:val="000B592B"/>
    <w:rsid w:val="000C0FB1"/>
    <w:rsid w:val="000C6402"/>
    <w:rsid w:val="000D23DA"/>
    <w:rsid w:val="000D4495"/>
    <w:rsid w:val="000D53AD"/>
    <w:rsid w:val="000D673A"/>
    <w:rsid w:val="000E1F45"/>
    <w:rsid w:val="000E5BE9"/>
    <w:rsid w:val="000E6F93"/>
    <w:rsid w:val="000F3EE4"/>
    <w:rsid w:val="000F5ADF"/>
    <w:rsid w:val="000F653B"/>
    <w:rsid w:val="0010143A"/>
    <w:rsid w:val="00105E52"/>
    <w:rsid w:val="00121EE3"/>
    <w:rsid w:val="001224FB"/>
    <w:rsid w:val="00122884"/>
    <w:rsid w:val="00125524"/>
    <w:rsid w:val="00135201"/>
    <w:rsid w:val="00137F6F"/>
    <w:rsid w:val="00145605"/>
    <w:rsid w:val="00163C41"/>
    <w:rsid w:val="00167401"/>
    <w:rsid w:val="00172FC4"/>
    <w:rsid w:val="0019164C"/>
    <w:rsid w:val="0019218B"/>
    <w:rsid w:val="001A2851"/>
    <w:rsid w:val="001A6E95"/>
    <w:rsid w:val="001B0206"/>
    <w:rsid w:val="001C33C4"/>
    <w:rsid w:val="001C3459"/>
    <w:rsid w:val="001C4312"/>
    <w:rsid w:val="001C4EE3"/>
    <w:rsid w:val="001C7FE7"/>
    <w:rsid w:val="001D2E56"/>
    <w:rsid w:val="001E0887"/>
    <w:rsid w:val="001E4243"/>
    <w:rsid w:val="001F5E12"/>
    <w:rsid w:val="00202FF0"/>
    <w:rsid w:val="00203094"/>
    <w:rsid w:val="002107C9"/>
    <w:rsid w:val="00213AFB"/>
    <w:rsid w:val="00217186"/>
    <w:rsid w:val="002217E6"/>
    <w:rsid w:val="0023039D"/>
    <w:rsid w:val="002327FA"/>
    <w:rsid w:val="0023702D"/>
    <w:rsid w:val="002505B2"/>
    <w:rsid w:val="00253147"/>
    <w:rsid w:val="002648AE"/>
    <w:rsid w:val="0026498B"/>
    <w:rsid w:val="002653D9"/>
    <w:rsid w:val="00266BC6"/>
    <w:rsid w:val="00266D11"/>
    <w:rsid w:val="00267EC6"/>
    <w:rsid w:val="002751B8"/>
    <w:rsid w:val="00280D5B"/>
    <w:rsid w:val="00285BB6"/>
    <w:rsid w:val="00287872"/>
    <w:rsid w:val="00287FF4"/>
    <w:rsid w:val="00294FCA"/>
    <w:rsid w:val="002A15A7"/>
    <w:rsid w:val="002A19D6"/>
    <w:rsid w:val="002A1AE5"/>
    <w:rsid w:val="002A1D2E"/>
    <w:rsid w:val="002A3024"/>
    <w:rsid w:val="002A384D"/>
    <w:rsid w:val="002B24A8"/>
    <w:rsid w:val="002B7C9A"/>
    <w:rsid w:val="002B7CB4"/>
    <w:rsid w:val="002C42B9"/>
    <w:rsid w:val="002C62A2"/>
    <w:rsid w:val="002C7379"/>
    <w:rsid w:val="002D5CF9"/>
    <w:rsid w:val="002E10FC"/>
    <w:rsid w:val="002E6B70"/>
    <w:rsid w:val="002F1C1E"/>
    <w:rsid w:val="002F673D"/>
    <w:rsid w:val="002F7253"/>
    <w:rsid w:val="002F7BD8"/>
    <w:rsid w:val="002F7E90"/>
    <w:rsid w:val="00304099"/>
    <w:rsid w:val="003102C7"/>
    <w:rsid w:val="00313468"/>
    <w:rsid w:val="00316005"/>
    <w:rsid w:val="00316179"/>
    <w:rsid w:val="0032124D"/>
    <w:rsid w:val="003240A0"/>
    <w:rsid w:val="00327D49"/>
    <w:rsid w:val="003346A0"/>
    <w:rsid w:val="00335177"/>
    <w:rsid w:val="00337673"/>
    <w:rsid w:val="00346185"/>
    <w:rsid w:val="00357FD7"/>
    <w:rsid w:val="00364EFB"/>
    <w:rsid w:val="003662A1"/>
    <w:rsid w:val="0036681B"/>
    <w:rsid w:val="003704CB"/>
    <w:rsid w:val="00371CBB"/>
    <w:rsid w:val="00371F94"/>
    <w:rsid w:val="00375EE6"/>
    <w:rsid w:val="00385626"/>
    <w:rsid w:val="00385ED5"/>
    <w:rsid w:val="003861CA"/>
    <w:rsid w:val="003903A2"/>
    <w:rsid w:val="003920E4"/>
    <w:rsid w:val="00395509"/>
    <w:rsid w:val="003A78AC"/>
    <w:rsid w:val="003B0B03"/>
    <w:rsid w:val="003B59AD"/>
    <w:rsid w:val="003B7514"/>
    <w:rsid w:val="003C0B78"/>
    <w:rsid w:val="003C7D05"/>
    <w:rsid w:val="003D1C30"/>
    <w:rsid w:val="003D3958"/>
    <w:rsid w:val="003E08D6"/>
    <w:rsid w:val="003E6AE2"/>
    <w:rsid w:val="003E6E83"/>
    <w:rsid w:val="003F0E7C"/>
    <w:rsid w:val="003F1EBC"/>
    <w:rsid w:val="003F39A2"/>
    <w:rsid w:val="003F6E34"/>
    <w:rsid w:val="003F7899"/>
    <w:rsid w:val="004012C3"/>
    <w:rsid w:val="00403A03"/>
    <w:rsid w:val="00404966"/>
    <w:rsid w:val="00413F3F"/>
    <w:rsid w:val="004316FC"/>
    <w:rsid w:val="00431753"/>
    <w:rsid w:val="00440ECC"/>
    <w:rsid w:val="0044741D"/>
    <w:rsid w:val="004540F8"/>
    <w:rsid w:val="00454829"/>
    <w:rsid w:val="004574F6"/>
    <w:rsid w:val="00463CE7"/>
    <w:rsid w:val="00464A20"/>
    <w:rsid w:val="00466F18"/>
    <w:rsid w:val="00475CEB"/>
    <w:rsid w:val="00486A29"/>
    <w:rsid w:val="0049674D"/>
    <w:rsid w:val="004A077C"/>
    <w:rsid w:val="004A1E39"/>
    <w:rsid w:val="004A5D19"/>
    <w:rsid w:val="004C2074"/>
    <w:rsid w:val="004C3E19"/>
    <w:rsid w:val="004D0FF5"/>
    <w:rsid w:val="004D13A7"/>
    <w:rsid w:val="004D465E"/>
    <w:rsid w:val="004E087B"/>
    <w:rsid w:val="004E2762"/>
    <w:rsid w:val="004E7D96"/>
    <w:rsid w:val="004F6B63"/>
    <w:rsid w:val="005207D4"/>
    <w:rsid w:val="00522FC3"/>
    <w:rsid w:val="00523155"/>
    <w:rsid w:val="0052339A"/>
    <w:rsid w:val="005238DD"/>
    <w:rsid w:val="00533672"/>
    <w:rsid w:val="00547C12"/>
    <w:rsid w:val="00556405"/>
    <w:rsid w:val="005635C2"/>
    <w:rsid w:val="0056752F"/>
    <w:rsid w:val="00570B67"/>
    <w:rsid w:val="005711DA"/>
    <w:rsid w:val="005743D9"/>
    <w:rsid w:val="00574538"/>
    <w:rsid w:val="005760FE"/>
    <w:rsid w:val="00577E79"/>
    <w:rsid w:val="00587E22"/>
    <w:rsid w:val="005958A9"/>
    <w:rsid w:val="00596BF7"/>
    <w:rsid w:val="005A61CF"/>
    <w:rsid w:val="005C0E98"/>
    <w:rsid w:val="005C5F0B"/>
    <w:rsid w:val="005D23B7"/>
    <w:rsid w:val="005D5C3C"/>
    <w:rsid w:val="005E2DBC"/>
    <w:rsid w:val="005E607A"/>
    <w:rsid w:val="005E772A"/>
    <w:rsid w:val="005F0776"/>
    <w:rsid w:val="005F16AD"/>
    <w:rsid w:val="005F1DA4"/>
    <w:rsid w:val="005F70D1"/>
    <w:rsid w:val="0060516B"/>
    <w:rsid w:val="0060527D"/>
    <w:rsid w:val="00616737"/>
    <w:rsid w:val="0062318B"/>
    <w:rsid w:val="00637A74"/>
    <w:rsid w:val="00641C94"/>
    <w:rsid w:val="00644D53"/>
    <w:rsid w:val="006506A6"/>
    <w:rsid w:val="00651968"/>
    <w:rsid w:val="00655248"/>
    <w:rsid w:val="00655722"/>
    <w:rsid w:val="006647C4"/>
    <w:rsid w:val="0068527F"/>
    <w:rsid w:val="00693163"/>
    <w:rsid w:val="00695E6B"/>
    <w:rsid w:val="006A01D9"/>
    <w:rsid w:val="006A4292"/>
    <w:rsid w:val="006A43A2"/>
    <w:rsid w:val="006B01F9"/>
    <w:rsid w:val="006B302B"/>
    <w:rsid w:val="006B4CC8"/>
    <w:rsid w:val="006B6B90"/>
    <w:rsid w:val="006B79E3"/>
    <w:rsid w:val="006C320F"/>
    <w:rsid w:val="006C3688"/>
    <w:rsid w:val="006D0501"/>
    <w:rsid w:val="006D5825"/>
    <w:rsid w:val="006D678E"/>
    <w:rsid w:val="006F1E95"/>
    <w:rsid w:val="006F7735"/>
    <w:rsid w:val="00704F12"/>
    <w:rsid w:val="00706D5B"/>
    <w:rsid w:val="00712763"/>
    <w:rsid w:val="00716295"/>
    <w:rsid w:val="007207E3"/>
    <w:rsid w:val="00721512"/>
    <w:rsid w:val="0072577C"/>
    <w:rsid w:val="00731B4B"/>
    <w:rsid w:val="0074128E"/>
    <w:rsid w:val="00750A8E"/>
    <w:rsid w:val="00751E04"/>
    <w:rsid w:val="00761E59"/>
    <w:rsid w:val="00763B35"/>
    <w:rsid w:val="00773203"/>
    <w:rsid w:val="0077336E"/>
    <w:rsid w:val="00782628"/>
    <w:rsid w:val="00783A72"/>
    <w:rsid w:val="00783FD4"/>
    <w:rsid w:val="00787CD3"/>
    <w:rsid w:val="007901B5"/>
    <w:rsid w:val="00790977"/>
    <w:rsid w:val="007A0467"/>
    <w:rsid w:val="007A272C"/>
    <w:rsid w:val="007A4630"/>
    <w:rsid w:val="007B5C36"/>
    <w:rsid w:val="007C0774"/>
    <w:rsid w:val="007C23CE"/>
    <w:rsid w:val="007D664C"/>
    <w:rsid w:val="007E022C"/>
    <w:rsid w:val="0080560F"/>
    <w:rsid w:val="00806A6C"/>
    <w:rsid w:val="00810C27"/>
    <w:rsid w:val="00812BD8"/>
    <w:rsid w:val="00813CC0"/>
    <w:rsid w:val="00816B2C"/>
    <w:rsid w:val="00821D04"/>
    <w:rsid w:val="008377B6"/>
    <w:rsid w:val="00845E3F"/>
    <w:rsid w:val="00852191"/>
    <w:rsid w:val="0085413E"/>
    <w:rsid w:val="008636E5"/>
    <w:rsid w:val="00863B47"/>
    <w:rsid w:val="00865023"/>
    <w:rsid w:val="00865AB0"/>
    <w:rsid w:val="00865EA9"/>
    <w:rsid w:val="00870882"/>
    <w:rsid w:val="00875081"/>
    <w:rsid w:val="008861F9"/>
    <w:rsid w:val="00897927"/>
    <w:rsid w:val="008B2D58"/>
    <w:rsid w:val="008B6A3B"/>
    <w:rsid w:val="008C1026"/>
    <w:rsid w:val="008C22F6"/>
    <w:rsid w:val="008C5497"/>
    <w:rsid w:val="008C55D0"/>
    <w:rsid w:val="008D12AB"/>
    <w:rsid w:val="008D3082"/>
    <w:rsid w:val="008D588A"/>
    <w:rsid w:val="008D775D"/>
    <w:rsid w:val="008E60E6"/>
    <w:rsid w:val="008F20B2"/>
    <w:rsid w:val="008F2FB8"/>
    <w:rsid w:val="008F4915"/>
    <w:rsid w:val="008F5482"/>
    <w:rsid w:val="008F6854"/>
    <w:rsid w:val="00903DEA"/>
    <w:rsid w:val="00904DC1"/>
    <w:rsid w:val="00911ED2"/>
    <w:rsid w:val="00920FAB"/>
    <w:rsid w:val="009234E9"/>
    <w:rsid w:val="00927E48"/>
    <w:rsid w:val="00933CE9"/>
    <w:rsid w:val="009443A2"/>
    <w:rsid w:val="00961D74"/>
    <w:rsid w:val="00963ACE"/>
    <w:rsid w:val="009733CF"/>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69A4"/>
    <w:rsid w:val="00A126B1"/>
    <w:rsid w:val="00A21113"/>
    <w:rsid w:val="00A21A8B"/>
    <w:rsid w:val="00A31B4F"/>
    <w:rsid w:val="00A32A85"/>
    <w:rsid w:val="00A40AAF"/>
    <w:rsid w:val="00A410CA"/>
    <w:rsid w:val="00A468CC"/>
    <w:rsid w:val="00A46D69"/>
    <w:rsid w:val="00A503C0"/>
    <w:rsid w:val="00A70DBD"/>
    <w:rsid w:val="00A7481D"/>
    <w:rsid w:val="00A76507"/>
    <w:rsid w:val="00A80A80"/>
    <w:rsid w:val="00A83ACE"/>
    <w:rsid w:val="00A87256"/>
    <w:rsid w:val="00A90DDA"/>
    <w:rsid w:val="00A9125F"/>
    <w:rsid w:val="00A917DE"/>
    <w:rsid w:val="00A970A3"/>
    <w:rsid w:val="00AA18B7"/>
    <w:rsid w:val="00AA557C"/>
    <w:rsid w:val="00AA6627"/>
    <w:rsid w:val="00AB224B"/>
    <w:rsid w:val="00AC0C43"/>
    <w:rsid w:val="00AC6F81"/>
    <w:rsid w:val="00AC7A4D"/>
    <w:rsid w:val="00AD0212"/>
    <w:rsid w:val="00AD59F5"/>
    <w:rsid w:val="00AD6249"/>
    <w:rsid w:val="00AE1723"/>
    <w:rsid w:val="00AE6FDB"/>
    <w:rsid w:val="00AE73F9"/>
    <w:rsid w:val="00AE75B0"/>
    <w:rsid w:val="00AF52F0"/>
    <w:rsid w:val="00B00F04"/>
    <w:rsid w:val="00B11712"/>
    <w:rsid w:val="00B12768"/>
    <w:rsid w:val="00B17474"/>
    <w:rsid w:val="00B17972"/>
    <w:rsid w:val="00B21D37"/>
    <w:rsid w:val="00B2404B"/>
    <w:rsid w:val="00B24CD3"/>
    <w:rsid w:val="00B25F0C"/>
    <w:rsid w:val="00B26046"/>
    <w:rsid w:val="00B3137E"/>
    <w:rsid w:val="00B321C7"/>
    <w:rsid w:val="00B32D91"/>
    <w:rsid w:val="00B34E15"/>
    <w:rsid w:val="00B36EDB"/>
    <w:rsid w:val="00B427D3"/>
    <w:rsid w:val="00B43D09"/>
    <w:rsid w:val="00B45B12"/>
    <w:rsid w:val="00B478F2"/>
    <w:rsid w:val="00B52DCD"/>
    <w:rsid w:val="00B62038"/>
    <w:rsid w:val="00B64FDB"/>
    <w:rsid w:val="00B666FC"/>
    <w:rsid w:val="00B67CBE"/>
    <w:rsid w:val="00B67EF6"/>
    <w:rsid w:val="00B757EC"/>
    <w:rsid w:val="00B9025E"/>
    <w:rsid w:val="00B94504"/>
    <w:rsid w:val="00BA1EE9"/>
    <w:rsid w:val="00BA1EF1"/>
    <w:rsid w:val="00BA27EF"/>
    <w:rsid w:val="00BA4691"/>
    <w:rsid w:val="00BA54AD"/>
    <w:rsid w:val="00BA5518"/>
    <w:rsid w:val="00BA5949"/>
    <w:rsid w:val="00BB6128"/>
    <w:rsid w:val="00BB715D"/>
    <w:rsid w:val="00BC23B4"/>
    <w:rsid w:val="00BC4166"/>
    <w:rsid w:val="00BD31E9"/>
    <w:rsid w:val="00BD3CA0"/>
    <w:rsid w:val="00BD5BD5"/>
    <w:rsid w:val="00BE48D7"/>
    <w:rsid w:val="00BE5E45"/>
    <w:rsid w:val="00BF2128"/>
    <w:rsid w:val="00BF53EC"/>
    <w:rsid w:val="00C03FA5"/>
    <w:rsid w:val="00C13196"/>
    <w:rsid w:val="00C1361B"/>
    <w:rsid w:val="00C204A1"/>
    <w:rsid w:val="00C26A20"/>
    <w:rsid w:val="00C37EA2"/>
    <w:rsid w:val="00C44C4A"/>
    <w:rsid w:val="00C51D62"/>
    <w:rsid w:val="00C55E3D"/>
    <w:rsid w:val="00C60C5C"/>
    <w:rsid w:val="00C67EE1"/>
    <w:rsid w:val="00C72BE5"/>
    <w:rsid w:val="00C73850"/>
    <w:rsid w:val="00C75092"/>
    <w:rsid w:val="00C81B51"/>
    <w:rsid w:val="00C82336"/>
    <w:rsid w:val="00C8665D"/>
    <w:rsid w:val="00CA1B01"/>
    <w:rsid w:val="00CA62B8"/>
    <w:rsid w:val="00CA7E00"/>
    <w:rsid w:val="00CB305B"/>
    <w:rsid w:val="00CB7596"/>
    <w:rsid w:val="00CC0A57"/>
    <w:rsid w:val="00CC134C"/>
    <w:rsid w:val="00CC25E8"/>
    <w:rsid w:val="00CE1613"/>
    <w:rsid w:val="00CE5B86"/>
    <w:rsid w:val="00D02E73"/>
    <w:rsid w:val="00D301E5"/>
    <w:rsid w:val="00D336D4"/>
    <w:rsid w:val="00D421C5"/>
    <w:rsid w:val="00D4650B"/>
    <w:rsid w:val="00D5537C"/>
    <w:rsid w:val="00D631CC"/>
    <w:rsid w:val="00D7511D"/>
    <w:rsid w:val="00D770F2"/>
    <w:rsid w:val="00D82A41"/>
    <w:rsid w:val="00D85023"/>
    <w:rsid w:val="00D8689F"/>
    <w:rsid w:val="00DA00BC"/>
    <w:rsid w:val="00DA2BEF"/>
    <w:rsid w:val="00DA3856"/>
    <w:rsid w:val="00DA7B3B"/>
    <w:rsid w:val="00DB5983"/>
    <w:rsid w:val="00DB7B04"/>
    <w:rsid w:val="00DC6004"/>
    <w:rsid w:val="00DC76F9"/>
    <w:rsid w:val="00DD09C7"/>
    <w:rsid w:val="00DD5342"/>
    <w:rsid w:val="00DD538F"/>
    <w:rsid w:val="00DE1903"/>
    <w:rsid w:val="00DF2E26"/>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638B3"/>
    <w:rsid w:val="00E652DA"/>
    <w:rsid w:val="00E673B7"/>
    <w:rsid w:val="00E73125"/>
    <w:rsid w:val="00E732D8"/>
    <w:rsid w:val="00E7611D"/>
    <w:rsid w:val="00E77E0E"/>
    <w:rsid w:val="00E77E26"/>
    <w:rsid w:val="00E8428A"/>
    <w:rsid w:val="00E91DDA"/>
    <w:rsid w:val="00E94786"/>
    <w:rsid w:val="00E95F1A"/>
    <w:rsid w:val="00E97D8D"/>
    <w:rsid w:val="00EA3E7F"/>
    <w:rsid w:val="00EA6EDB"/>
    <w:rsid w:val="00EB39BA"/>
    <w:rsid w:val="00EC6689"/>
    <w:rsid w:val="00ED1411"/>
    <w:rsid w:val="00ED434F"/>
    <w:rsid w:val="00ED5099"/>
    <w:rsid w:val="00EE22EE"/>
    <w:rsid w:val="00EF2DE5"/>
    <w:rsid w:val="00EF666C"/>
    <w:rsid w:val="00F05057"/>
    <w:rsid w:val="00F1149A"/>
    <w:rsid w:val="00F1765C"/>
    <w:rsid w:val="00F2348F"/>
    <w:rsid w:val="00F25D1D"/>
    <w:rsid w:val="00F25E47"/>
    <w:rsid w:val="00F32C3D"/>
    <w:rsid w:val="00F42F75"/>
    <w:rsid w:val="00F5518D"/>
    <w:rsid w:val="00F576D5"/>
    <w:rsid w:val="00F57C8B"/>
    <w:rsid w:val="00F63F32"/>
    <w:rsid w:val="00F6553A"/>
    <w:rsid w:val="00F70689"/>
    <w:rsid w:val="00F84033"/>
    <w:rsid w:val="00F925D8"/>
    <w:rsid w:val="00FA0966"/>
    <w:rsid w:val="00FA7F2F"/>
    <w:rsid w:val="00FB24E7"/>
    <w:rsid w:val="00FC12CC"/>
    <w:rsid w:val="00FC1520"/>
    <w:rsid w:val="00FC6C87"/>
    <w:rsid w:val="00FD371A"/>
    <w:rsid w:val="00FD4F82"/>
    <w:rsid w:val="00FD6178"/>
    <w:rsid w:val="00FD7E46"/>
    <w:rsid w:val="00FE1DDB"/>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48D6A-4227-454F-B6A1-8FEC5200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4828</TotalTime>
  <Pages>20</Pages>
  <Words>26656</Words>
  <Characters>15194</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197</cp:revision>
  <cp:lastPrinted>2015-04-15T07:51:00Z</cp:lastPrinted>
  <dcterms:created xsi:type="dcterms:W3CDTF">2013-02-28T09:44:00Z</dcterms:created>
  <dcterms:modified xsi:type="dcterms:W3CDTF">2015-07-17T09:18:00Z</dcterms:modified>
</cp:coreProperties>
</file>