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C9" w:rsidRDefault="00C15CC9" w:rsidP="007661A3">
      <w:pPr>
        <w:rPr>
          <w:noProof/>
        </w:rPr>
      </w:pPr>
    </w:p>
    <w:p w:rsidR="00C15CC9" w:rsidRDefault="00C15CC9" w:rsidP="000631A3">
      <w:pPr>
        <w:rPr>
          <w:noProof/>
        </w:rPr>
      </w:pPr>
    </w:p>
    <w:p w:rsidR="009871C9" w:rsidRDefault="009871C9" w:rsidP="000631A3">
      <w:pPr>
        <w:rPr>
          <w:rFonts w:ascii="Arial" w:hAnsi="Arial" w:cs="Arial"/>
          <w:b/>
          <w:bCs/>
          <w:sz w:val="20"/>
          <w:szCs w:val="20"/>
        </w:rPr>
      </w:pPr>
    </w:p>
    <w:p w:rsidR="009871C9" w:rsidRDefault="009871C9" w:rsidP="007661A3">
      <w:pPr>
        <w:rPr>
          <w:rFonts w:ascii="Arial" w:hAnsi="Arial" w:cs="Arial"/>
          <w:b/>
          <w:bCs/>
          <w:sz w:val="20"/>
          <w:szCs w:val="20"/>
        </w:rPr>
      </w:pPr>
    </w:p>
    <w:p w:rsidR="004E58CA" w:rsidRDefault="004E58CA" w:rsidP="006B4CC8">
      <w:pPr>
        <w:pStyle w:val="BodyText"/>
        <w:spacing w:after="0"/>
        <w:ind w:left="720"/>
        <w:rPr>
          <w:rFonts w:ascii="Arial" w:hAnsi="Arial" w:cs="Arial"/>
          <w:color w:val="000000" w:themeColor="text1"/>
          <w:sz w:val="20"/>
          <w:szCs w:val="20"/>
        </w:rPr>
      </w:pPr>
    </w:p>
    <w:p w:rsidR="00DE7F30" w:rsidRDefault="00DE7F30" w:rsidP="006B4CC8">
      <w:pPr>
        <w:pStyle w:val="BodyText"/>
        <w:spacing w:after="0"/>
        <w:ind w:left="720"/>
        <w:rPr>
          <w:rFonts w:ascii="Arial" w:hAnsi="Arial" w:cs="Arial"/>
          <w:color w:val="000000" w:themeColor="text1"/>
          <w:sz w:val="20"/>
          <w:szCs w:val="20"/>
        </w:rPr>
      </w:pPr>
      <w:bookmarkStart w:id="0" w:name="_GoBack"/>
      <w:bookmarkEnd w:id="0"/>
    </w:p>
    <w:p w:rsidR="00EA19BA" w:rsidRDefault="00EA19BA" w:rsidP="006B4CC8">
      <w:pPr>
        <w:pStyle w:val="BodyText"/>
        <w:spacing w:after="0"/>
        <w:ind w:left="720"/>
        <w:rPr>
          <w:rFonts w:ascii="Arial" w:hAnsi="Arial" w:cs="Arial"/>
          <w:color w:val="000000" w:themeColor="text1"/>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55164A">
        <w:rPr>
          <w:rFonts w:ascii="Arial" w:hAnsi="Arial" w:cs="Arial"/>
          <w:bCs/>
          <w:color w:val="000000" w:themeColor="text1"/>
          <w:sz w:val="20"/>
          <w:szCs w:val="20"/>
        </w:rPr>
        <w:t xml:space="preserve">. JNP </w:t>
      </w:r>
      <w:r w:rsidR="00EA19BA">
        <w:rPr>
          <w:rFonts w:ascii="Arial" w:hAnsi="Arial" w:cs="Arial"/>
          <w:bCs/>
          <w:color w:val="000000" w:themeColor="text1"/>
          <w:sz w:val="20"/>
          <w:szCs w:val="20"/>
        </w:rPr>
        <w:t>2017</w:t>
      </w:r>
      <w:r w:rsidRPr="008218A8">
        <w:rPr>
          <w:rFonts w:ascii="Arial" w:hAnsi="Arial" w:cs="Arial"/>
          <w:bCs/>
          <w:color w:val="000000" w:themeColor="text1"/>
          <w:sz w:val="20"/>
          <w:szCs w:val="20"/>
        </w:rPr>
        <w:t>/</w:t>
      </w:r>
      <w:r w:rsidR="0078472C">
        <w:rPr>
          <w:rFonts w:ascii="Arial" w:hAnsi="Arial" w:cs="Arial"/>
          <w:bCs/>
          <w:color w:val="000000" w:themeColor="text1"/>
          <w:sz w:val="20"/>
          <w:szCs w:val="20"/>
        </w:rPr>
        <w:t>21</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r w:rsidR="009C16C7">
              <w:rPr>
                <w:rFonts w:ascii="Arial" w:hAnsi="Arial" w:cs="Arial"/>
                <w:sz w:val="20"/>
                <w:szCs w:val="20"/>
              </w:rPr>
              <w:t>, e-pasts</w:t>
            </w:r>
            <w:r w:rsidRPr="003F7899">
              <w:rPr>
                <w:rFonts w:ascii="Arial" w:hAnsi="Arial" w:cs="Arial"/>
                <w:sz w:val="20"/>
                <w:szCs w:val="20"/>
              </w:rPr>
              <w:t>)</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00DE7F30">
              <w:rPr>
                <w:rFonts w:ascii="Arial" w:hAnsi="Arial" w:cs="Arial"/>
                <w:b/>
                <w:sz w:val="20"/>
                <w:szCs w:val="20"/>
              </w:rPr>
              <w:t>Norēķinu rekvizīti</w:t>
            </w:r>
            <w:r w:rsidRPr="000D673A">
              <w:rPr>
                <w:rFonts w:ascii="Arial" w:hAnsi="Arial" w:cs="Arial"/>
                <w:b/>
                <w:sz w:val="20"/>
                <w:szCs w:val="20"/>
              </w:rPr>
              <w:t>:</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w:t>
      </w:r>
      <w:r w:rsidR="0055164A">
        <w:rPr>
          <w:rFonts w:cs="Arial"/>
          <w:szCs w:val="20"/>
        </w:rPr>
        <w:t>ājs) organizētā iepirkuma</w:t>
      </w:r>
      <w:r w:rsidRPr="003F7899">
        <w:rPr>
          <w:rFonts w:cs="Arial"/>
          <w:szCs w:val="20"/>
        </w:rPr>
        <w:t xml:space="preserve"> </w:t>
      </w:r>
      <w:r w:rsidR="008B2410">
        <w:rPr>
          <w:rFonts w:cs="Arial"/>
          <w:bCs/>
          <w:iCs/>
          <w:szCs w:val="20"/>
        </w:rPr>
        <w:t>„</w:t>
      </w:r>
      <w:r w:rsidR="004E58CA">
        <w:rPr>
          <w:rFonts w:cs="Arial"/>
          <w:bCs/>
          <w:iCs/>
          <w:szCs w:val="20"/>
        </w:rPr>
        <w:t xml:space="preserve">Brīvdabas āra trenažieru uzstādīšana Jelgavas novada </w:t>
      </w:r>
      <w:r w:rsidR="0078472C">
        <w:rPr>
          <w:rFonts w:cs="Arial"/>
          <w:bCs/>
          <w:iCs/>
          <w:szCs w:val="20"/>
        </w:rPr>
        <w:t>Līvbērzes pagastā</w:t>
      </w:r>
      <w:r w:rsidR="00C402EF">
        <w:rPr>
          <w:rFonts w:cs="Arial"/>
          <w:bCs/>
          <w:iCs/>
          <w:szCs w:val="20"/>
        </w:rPr>
        <w:t>”</w:t>
      </w:r>
      <w:r w:rsidR="0055164A">
        <w:rPr>
          <w:rFonts w:cs="Arial"/>
          <w:bCs/>
          <w:iCs/>
          <w:szCs w:val="20"/>
        </w:rPr>
        <w:t xml:space="preserve">, </w:t>
      </w:r>
      <w:r w:rsidR="008B2410">
        <w:rPr>
          <w:rFonts w:cs="Arial"/>
          <w:szCs w:val="20"/>
        </w:rPr>
        <w:t>ID</w:t>
      </w:r>
      <w:r w:rsidR="008B2410" w:rsidRPr="00FB24E7">
        <w:rPr>
          <w:rFonts w:cs="Arial"/>
          <w:szCs w:val="20"/>
        </w:rPr>
        <w:t>. Nr</w:t>
      </w:r>
      <w:r w:rsidR="0055164A">
        <w:rPr>
          <w:rFonts w:cs="Arial"/>
          <w:szCs w:val="20"/>
        </w:rPr>
        <w:t xml:space="preserve">. JNP </w:t>
      </w:r>
      <w:r w:rsidR="00EA19BA">
        <w:rPr>
          <w:rFonts w:cs="Arial"/>
          <w:szCs w:val="20"/>
        </w:rPr>
        <w:t>2017</w:t>
      </w:r>
      <w:r w:rsidR="0055164A" w:rsidRPr="008218A8">
        <w:rPr>
          <w:rFonts w:cs="Arial"/>
          <w:szCs w:val="20"/>
        </w:rPr>
        <w:t>/</w:t>
      </w:r>
      <w:r w:rsidR="0078472C">
        <w:rPr>
          <w:rFonts w:cs="Arial"/>
          <w:szCs w:val="20"/>
        </w:rPr>
        <w:t>21</w:t>
      </w:r>
      <w:r w:rsidR="008B2410" w:rsidRPr="008218A8">
        <w:rPr>
          <w:rFonts w:cs="Arial"/>
          <w:szCs w:val="20"/>
        </w:rPr>
        <w:t>,</w:t>
      </w:r>
      <w:r w:rsidR="008B2410">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3F7899" w:rsidRPr="003F7899" w:rsidRDefault="00EA19BA"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7149E1"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491641">
      <w:pPr>
        <w:pStyle w:val="Rindkopa"/>
        <w:numPr>
          <w:ilvl w:val="0"/>
          <w:numId w:val="9"/>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FF5FB1" w:rsidP="00491641">
      <w:pPr>
        <w:pStyle w:val="Rindkopa"/>
        <w:numPr>
          <w:ilvl w:val="0"/>
          <w:numId w:val="10"/>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8B2410">
        <w:rPr>
          <w:rFonts w:cs="Arial"/>
          <w:szCs w:val="20"/>
        </w:rPr>
        <w:t>„</w:t>
      </w:r>
      <w:r w:rsidR="00C402EF">
        <w:rPr>
          <w:rFonts w:cs="Arial"/>
          <w:bCs/>
          <w:iCs/>
          <w:szCs w:val="20"/>
        </w:rPr>
        <w:t>Brīv</w:t>
      </w:r>
      <w:r w:rsidR="003E266C">
        <w:rPr>
          <w:rFonts w:cs="Arial"/>
          <w:bCs/>
          <w:iCs/>
          <w:szCs w:val="20"/>
        </w:rPr>
        <w:t>dabas āra trenažieru uzstādīšanu</w:t>
      </w:r>
      <w:r w:rsidR="00C402EF">
        <w:rPr>
          <w:rFonts w:cs="Arial"/>
          <w:bCs/>
          <w:iCs/>
          <w:szCs w:val="20"/>
        </w:rPr>
        <w:t xml:space="preserve"> Jelgavas novada </w:t>
      </w:r>
      <w:r w:rsidR="00B65A33">
        <w:rPr>
          <w:rFonts w:cs="Arial"/>
          <w:bCs/>
          <w:iCs/>
          <w:szCs w:val="20"/>
        </w:rPr>
        <w:t>Līvbērzes pagastā</w:t>
      </w:r>
      <w:r w:rsidR="00C402EF">
        <w:rPr>
          <w:rFonts w:cs="Arial"/>
          <w:bCs/>
          <w:iCs/>
          <w:szCs w:val="20"/>
        </w:rPr>
        <w:t xml:space="preserve">”, </w:t>
      </w:r>
      <w:r w:rsidR="008B2410">
        <w:rPr>
          <w:rFonts w:cs="Arial"/>
          <w:szCs w:val="20"/>
        </w:rPr>
        <w:t>ID</w:t>
      </w:r>
      <w:r w:rsidR="008B2410" w:rsidRPr="00FB24E7">
        <w:rPr>
          <w:rFonts w:cs="Arial"/>
          <w:szCs w:val="20"/>
        </w:rPr>
        <w:t>. Nr</w:t>
      </w:r>
      <w:r>
        <w:rPr>
          <w:rFonts w:cs="Arial"/>
          <w:szCs w:val="20"/>
        </w:rPr>
        <w:t xml:space="preserve">. JNP </w:t>
      </w:r>
      <w:r w:rsidR="00EA19BA">
        <w:rPr>
          <w:rFonts w:cs="Arial"/>
          <w:szCs w:val="20"/>
        </w:rPr>
        <w:t>2017</w:t>
      </w:r>
      <w:r w:rsidR="008B2410" w:rsidRPr="00CF4B84">
        <w:rPr>
          <w:rFonts w:cs="Arial"/>
          <w:szCs w:val="20"/>
        </w:rPr>
        <w:t>/</w:t>
      </w:r>
      <w:r w:rsidR="00B65A33">
        <w:rPr>
          <w:rFonts w:cs="Arial"/>
          <w:szCs w:val="20"/>
        </w:rPr>
        <w:t>21</w:t>
      </w:r>
      <w:r w:rsidR="008B2410" w:rsidRPr="003F7899">
        <w:rPr>
          <w:rFonts w:cs="Arial"/>
          <w:bCs/>
          <w:szCs w:val="20"/>
        </w:rPr>
        <w:t xml:space="preserve"> </w:t>
      </w:r>
      <w:r w:rsidR="00C402EF">
        <w:rPr>
          <w:rFonts w:cs="Arial"/>
          <w:szCs w:val="20"/>
        </w:rPr>
        <w:t>piegādi un uzstādīšanu</w:t>
      </w:r>
      <w:r>
        <w:rPr>
          <w:rFonts w:cs="Arial"/>
          <w:szCs w:val="20"/>
        </w:rPr>
        <w:t>,</w:t>
      </w:r>
      <w:r w:rsidR="003F7899" w:rsidRPr="003F7899">
        <w:rPr>
          <w:rFonts w:cs="Arial"/>
          <w:szCs w:val="20"/>
        </w:rPr>
        <w:t xml:space="preserve"> saskaņā ar </w:t>
      </w:r>
      <w:r w:rsidR="007149E1">
        <w:rPr>
          <w:rFonts w:cs="Arial"/>
          <w:szCs w:val="20"/>
        </w:rPr>
        <w:t>Tehnisko specifikāciju</w:t>
      </w:r>
      <w:r w:rsidR="00AE01B9">
        <w:rPr>
          <w:rFonts w:cs="Arial"/>
          <w:szCs w:val="20"/>
        </w:rPr>
        <w:t xml:space="preserve">, </w:t>
      </w:r>
      <w:r w:rsidR="00693163">
        <w:rPr>
          <w:rFonts w:cs="Arial"/>
          <w:szCs w:val="20"/>
        </w:rPr>
        <w:t xml:space="preserve">par </w:t>
      </w:r>
      <w:r w:rsidR="00C402EF">
        <w:rPr>
          <w:rFonts w:cs="Arial"/>
          <w:szCs w:val="20"/>
        </w:rPr>
        <w:t>kopējo cenu: Pakalpojuma</w:t>
      </w:r>
      <w:r w:rsidR="003F7899" w:rsidRPr="003F7899">
        <w:rPr>
          <w:rFonts w:cs="Arial"/>
          <w:szCs w:val="20"/>
        </w:rPr>
        <w:t xml:space="preserve"> kopējā cena bez pievienotās vērtības nodokļa (turpmāk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003F7899" w:rsidRPr="003F7899">
        <w:rPr>
          <w:rFonts w:cs="Arial"/>
          <w:szCs w:val="20"/>
        </w:rPr>
        <w:t xml:space="preserve">opējā cena ar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003F7899" w:rsidRPr="003F7899">
        <w:rPr>
          <w:rFonts w:cs="Arial"/>
          <w:szCs w:val="20"/>
        </w:rPr>
        <w:t>),</w:t>
      </w:r>
    </w:p>
    <w:p w:rsidR="003F7899" w:rsidRPr="003F7899" w:rsidRDefault="003F7899" w:rsidP="00491641">
      <w:pPr>
        <w:pStyle w:val="Rindkopa"/>
        <w:numPr>
          <w:ilvl w:val="0"/>
          <w:numId w:val="10"/>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ED462B" w:rsidRDefault="003F7899" w:rsidP="00491641">
      <w:pPr>
        <w:pStyle w:val="Rindkopa"/>
        <w:numPr>
          <w:ilvl w:val="0"/>
          <w:numId w:val="10"/>
        </w:numPr>
        <w:suppressAutoHyphens/>
        <w:spacing w:line="100" w:lineRule="atLeast"/>
        <w:ind w:left="709" w:hanging="426"/>
        <w:rPr>
          <w:rFonts w:cs="Arial"/>
          <w:szCs w:val="20"/>
        </w:rPr>
      </w:pPr>
      <w:r w:rsidRPr="003F7899">
        <w:rPr>
          <w:rFonts w:cs="Arial"/>
          <w:szCs w:val="20"/>
        </w:rPr>
        <w:t xml:space="preserve">veikt </w:t>
      </w:r>
      <w:r w:rsidR="00C402EF">
        <w:rPr>
          <w:rFonts w:cs="Arial"/>
          <w:color w:val="000000"/>
          <w:shd w:val="clear" w:color="auto" w:fill="FFFFFF"/>
        </w:rPr>
        <w:t>piegādi un uzstādīšanu,</w:t>
      </w:r>
      <w:r w:rsidR="00693163">
        <w:rPr>
          <w:rFonts w:cs="Arial"/>
          <w:color w:val="000000"/>
          <w:shd w:val="clear" w:color="auto" w:fill="FFFFFF"/>
        </w:rPr>
        <w:t xml:space="preserve">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ED462B" w:rsidRDefault="00B12768" w:rsidP="00491641">
      <w:pPr>
        <w:pStyle w:val="Rindkopa"/>
        <w:numPr>
          <w:ilvl w:val="0"/>
          <w:numId w:val="10"/>
        </w:numPr>
        <w:suppressAutoHyphens/>
        <w:spacing w:line="100" w:lineRule="atLeast"/>
        <w:ind w:left="709" w:hanging="426"/>
        <w:rPr>
          <w:rFonts w:cs="Arial"/>
          <w:szCs w:val="20"/>
        </w:rPr>
      </w:pP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ED462B" w:rsidRPr="00ED462B" w:rsidRDefault="00ED462B" w:rsidP="00491641">
      <w:pPr>
        <w:pStyle w:val="Punkts"/>
        <w:numPr>
          <w:ilvl w:val="0"/>
          <w:numId w:val="9"/>
        </w:numPr>
        <w:rPr>
          <w:b w:val="0"/>
        </w:rPr>
      </w:pPr>
      <w:r>
        <w:rPr>
          <w:b w:val="0"/>
        </w:rPr>
        <w:t>a</w:t>
      </w:r>
      <w:r w:rsidRPr="00ED462B">
        <w:rPr>
          <w:b w:val="0"/>
        </w:rPr>
        <w:t xml:space="preserve">pliecinām, ka piedāvājuma derīguma termiņš ir </w:t>
      </w:r>
      <w:r w:rsidR="006446B6">
        <w:rPr>
          <w:rFonts w:cs="Arial"/>
          <w:b w:val="0"/>
          <w:szCs w:val="20"/>
        </w:rPr>
        <w:t>90 (deviņdesmit</w:t>
      </w:r>
      <w:r w:rsidRPr="00ED462B">
        <w:rPr>
          <w:rFonts w:cs="Arial"/>
          <w:b w:val="0"/>
          <w:szCs w:val="20"/>
        </w:rPr>
        <w:t>) dienas.</w:t>
      </w:r>
      <w:r w:rsidRPr="00ED462B">
        <w:rPr>
          <w:b w:val="0"/>
        </w:rPr>
        <w:t xml:space="preserve"> </w:t>
      </w:r>
    </w:p>
    <w:p w:rsidR="00A970A3" w:rsidRPr="00B12768" w:rsidRDefault="00A970A3" w:rsidP="00A970A3">
      <w:pPr>
        <w:pStyle w:val="Rindkopa"/>
        <w:suppressAutoHyphens/>
        <w:spacing w:line="100" w:lineRule="atLeast"/>
        <w:ind w:left="0"/>
        <w:rPr>
          <w:rFonts w:cs="Arial"/>
          <w:b/>
          <w:szCs w:val="20"/>
        </w:rPr>
      </w:pPr>
      <w:r w:rsidRPr="00AE01B9">
        <w:rPr>
          <w:b/>
        </w:rPr>
        <w:t>3</w:t>
      </w:r>
      <w:r w:rsidRPr="00A970A3">
        <w:t>.</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lastRenderedPageBreak/>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CF4B84">
        <w:rPr>
          <w:rFonts w:ascii="Arial" w:hAnsi="Arial" w:cs="Arial"/>
          <w:bCs/>
          <w:sz w:val="20"/>
          <w:szCs w:val="20"/>
        </w:rPr>
        <w:t>Identifikācijas Nr</w:t>
      </w:r>
      <w:r w:rsidR="00B6729A">
        <w:rPr>
          <w:rFonts w:ascii="Arial" w:hAnsi="Arial" w:cs="Arial"/>
          <w:bCs/>
          <w:color w:val="000000" w:themeColor="text1"/>
          <w:sz w:val="20"/>
          <w:szCs w:val="20"/>
        </w:rPr>
        <w:t>. JNP 2017</w:t>
      </w:r>
      <w:r w:rsidRPr="00CF4B84">
        <w:rPr>
          <w:rFonts w:ascii="Arial" w:hAnsi="Arial" w:cs="Arial"/>
          <w:bCs/>
          <w:color w:val="000000" w:themeColor="text1"/>
          <w:sz w:val="20"/>
          <w:szCs w:val="20"/>
        </w:rPr>
        <w:t>/</w:t>
      </w:r>
      <w:r w:rsidR="00B65A33">
        <w:rPr>
          <w:rFonts w:ascii="Arial" w:hAnsi="Arial" w:cs="Arial"/>
          <w:bCs/>
          <w:color w:val="000000" w:themeColor="text1"/>
          <w:sz w:val="20"/>
          <w:szCs w:val="20"/>
        </w:rPr>
        <w:t>21</w:t>
      </w:r>
    </w:p>
    <w:p w:rsidR="008F4915" w:rsidRPr="008F4915" w:rsidRDefault="008F4915" w:rsidP="008F4915">
      <w:pPr>
        <w:shd w:val="clear" w:color="auto" w:fill="FFFFFF"/>
        <w:jc w:val="right"/>
        <w:rPr>
          <w:rFonts w:ascii="Arial" w:hAnsi="Arial" w:cs="Arial"/>
          <w:sz w:val="20"/>
          <w:szCs w:val="20"/>
        </w:rPr>
      </w:pPr>
    </w:p>
    <w:p w:rsid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C402EF" w:rsidRPr="008F4915" w:rsidRDefault="00C402EF" w:rsidP="008F4915">
      <w:pPr>
        <w:jc w:val="center"/>
        <w:rPr>
          <w:rFonts w:ascii="Arial" w:hAnsi="Arial" w:cs="Arial"/>
          <w:b/>
          <w:caps/>
          <w:color w:val="00000A"/>
          <w:sz w:val="20"/>
          <w:szCs w:val="20"/>
        </w:rPr>
      </w:pPr>
    </w:p>
    <w:p w:rsidR="00C402EF" w:rsidRPr="00C402EF" w:rsidRDefault="00EA4ABA" w:rsidP="008F4915">
      <w:pPr>
        <w:spacing w:after="120"/>
        <w:jc w:val="center"/>
        <w:rPr>
          <w:rFonts w:ascii="Arial" w:hAnsi="Arial" w:cs="Arial"/>
          <w:b/>
          <w:sz w:val="20"/>
          <w:szCs w:val="20"/>
        </w:rPr>
      </w:pPr>
      <w:r w:rsidRPr="00C402EF">
        <w:rPr>
          <w:rFonts w:ascii="Arial" w:hAnsi="Arial" w:cs="Arial"/>
          <w:b/>
          <w:sz w:val="20"/>
          <w:szCs w:val="20"/>
        </w:rPr>
        <w:t>Iepirkumam “</w:t>
      </w:r>
      <w:r w:rsidR="00C402EF" w:rsidRPr="00C402EF">
        <w:rPr>
          <w:rFonts w:ascii="Arial" w:hAnsi="Arial" w:cs="Arial"/>
          <w:b/>
          <w:bCs/>
          <w:iCs/>
          <w:sz w:val="20"/>
          <w:szCs w:val="20"/>
        </w:rPr>
        <w:t xml:space="preserve">Brīvdabas āra trenažieru uzstādīšana Jelgavas novada </w:t>
      </w:r>
      <w:r w:rsidR="00B65A33">
        <w:rPr>
          <w:rFonts w:ascii="Arial" w:hAnsi="Arial" w:cs="Arial"/>
          <w:b/>
          <w:bCs/>
          <w:iCs/>
          <w:sz w:val="20"/>
          <w:szCs w:val="20"/>
        </w:rPr>
        <w:t>Līvbērzes pagastā"</w:t>
      </w:r>
      <w:r w:rsidR="00C402EF" w:rsidRPr="00C402EF">
        <w:rPr>
          <w:rFonts w:ascii="Arial" w:hAnsi="Arial" w:cs="Arial"/>
          <w:b/>
          <w:sz w:val="20"/>
          <w:szCs w:val="20"/>
        </w:rPr>
        <w:t xml:space="preserve"> </w:t>
      </w:r>
    </w:p>
    <w:p w:rsidR="00D647F6" w:rsidRPr="00FF5FB1" w:rsidRDefault="00D647F6" w:rsidP="008F4915">
      <w:pPr>
        <w:spacing w:after="120"/>
        <w:jc w:val="center"/>
        <w:rPr>
          <w:rFonts w:ascii="Arial" w:hAnsi="Arial" w:cs="Arial"/>
          <w:b/>
          <w:sz w:val="20"/>
          <w:szCs w:val="20"/>
        </w:rPr>
      </w:pPr>
      <w:r>
        <w:rPr>
          <w:rFonts w:ascii="Arial" w:hAnsi="Arial" w:cs="Arial"/>
          <w:b/>
          <w:sz w:val="20"/>
          <w:szCs w:val="20"/>
        </w:rPr>
        <w:t xml:space="preserve">ID Nr. </w:t>
      </w:r>
      <w:r w:rsidR="00B6729A">
        <w:rPr>
          <w:rFonts w:ascii="Arial" w:hAnsi="Arial" w:cs="Arial"/>
          <w:b/>
          <w:sz w:val="20"/>
          <w:szCs w:val="20"/>
        </w:rPr>
        <w:t>JNP 2017</w:t>
      </w:r>
      <w:r w:rsidRPr="00CF4B84">
        <w:rPr>
          <w:rFonts w:ascii="Arial" w:hAnsi="Arial" w:cs="Arial"/>
          <w:b/>
          <w:sz w:val="20"/>
          <w:szCs w:val="20"/>
        </w:rPr>
        <w:t>/</w:t>
      </w:r>
      <w:r w:rsidR="005A1BD3">
        <w:rPr>
          <w:rFonts w:ascii="Arial" w:hAnsi="Arial" w:cs="Arial"/>
          <w:b/>
          <w:sz w:val="20"/>
          <w:szCs w:val="20"/>
        </w:rPr>
        <w:t>21</w:t>
      </w: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8F4915" w:rsidTr="008877C6">
        <w:trPr>
          <w:cantSplit/>
          <w:trHeight w:val="445"/>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569" w:type="dxa"/>
          </w:tcPr>
          <w:p w:rsidR="008F4915" w:rsidRPr="008F4915" w:rsidRDefault="008F4915" w:rsidP="008F4915">
            <w:pPr>
              <w:spacing w:before="120" w:after="120"/>
              <w:jc w:val="both"/>
              <w:rPr>
                <w:rFonts w:ascii="Arial" w:hAnsi="Arial" w:cs="Arial"/>
                <w:b/>
                <w:sz w:val="20"/>
                <w:szCs w:val="20"/>
              </w:rPr>
            </w:pPr>
          </w:p>
        </w:tc>
      </w:tr>
      <w:tr w:rsidR="008F4915" w:rsidRPr="008F4915" w:rsidTr="008877C6">
        <w:trPr>
          <w:trHeight w:val="456"/>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569" w:type="dxa"/>
          </w:tcPr>
          <w:p w:rsidR="008F4915" w:rsidRPr="008F4915" w:rsidRDefault="008F4915" w:rsidP="008F4915">
            <w:pPr>
              <w:snapToGrid w:val="0"/>
              <w:spacing w:before="120" w:after="120"/>
              <w:rPr>
                <w:rFonts w:ascii="Arial" w:hAnsi="Arial" w:cs="Arial"/>
                <w:sz w:val="20"/>
                <w:szCs w:val="20"/>
              </w:rPr>
            </w:pPr>
          </w:p>
        </w:tc>
      </w:tr>
    </w:tbl>
    <w:p w:rsidR="008F4915" w:rsidRDefault="008F4915" w:rsidP="008F4915">
      <w:pPr>
        <w:shd w:val="clear" w:color="auto" w:fill="FFFFFF"/>
        <w:jc w:val="right"/>
        <w:rPr>
          <w:rFonts w:ascii="Arial" w:hAnsi="Arial" w:cs="Arial"/>
          <w:sz w:val="20"/>
          <w:szCs w:val="20"/>
        </w:rPr>
      </w:pPr>
    </w:p>
    <w:p w:rsidR="00FF5FB1" w:rsidRPr="008F4915" w:rsidRDefault="00FF5FB1" w:rsidP="008F4915">
      <w:pPr>
        <w:shd w:val="clear" w:color="auto" w:fill="FFFFFF"/>
        <w:jc w:val="right"/>
        <w:rPr>
          <w:rFonts w:ascii="Arial" w:hAnsi="Arial" w:cs="Arial"/>
          <w:sz w:val="20"/>
          <w:szCs w:val="20"/>
        </w:rPr>
      </w:pPr>
    </w:p>
    <w:p w:rsidR="00FF5FB1" w:rsidRPr="00FF5FB1" w:rsidRDefault="00C402EF" w:rsidP="00FF5FB1">
      <w:pPr>
        <w:pStyle w:val="Apakpunkts"/>
        <w:numPr>
          <w:ilvl w:val="0"/>
          <w:numId w:val="0"/>
        </w:numPr>
        <w:jc w:val="center"/>
      </w:pPr>
      <w:r>
        <w:t>Realizēto pakalpojumu</w:t>
      </w:r>
      <w:r w:rsidR="007149E1">
        <w:t xml:space="preserve"> </w:t>
      </w:r>
      <w:r w:rsidR="00CF4B84">
        <w:t>saraksts</w:t>
      </w:r>
    </w:p>
    <w:p w:rsidR="008F4915" w:rsidRPr="008F4915" w:rsidRDefault="008F4915" w:rsidP="00865023">
      <w:pPr>
        <w:pStyle w:val="Index1"/>
      </w:pPr>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2924"/>
        <w:gridCol w:w="1485"/>
        <w:gridCol w:w="2159"/>
        <w:gridCol w:w="2292"/>
      </w:tblGrid>
      <w:tr w:rsidR="008F4915" w:rsidRPr="008F4915" w:rsidTr="00085303">
        <w:trPr>
          <w:cantSplit/>
          <w:trHeight w:hRule="exact" w:val="2080"/>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2930" w:type="dxa"/>
            <w:shd w:val="clear" w:color="auto" w:fill="E5DFEC"/>
            <w:vAlign w:val="center"/>
          </w:tcPr>
          <w:p w:rsidR="008F4915" w:rsidRPr="008F4915" w:rsidRDefault="00C402EF" w:rsidP="00C402EF">
            <w:pPr>
              <w:pStyle w:val="BodyText"/>
              <w:rPr>
                <w:rFonts w:ascii="Arial" w:hAnsi="Arial" w:cs="Arial"/>
                <w:b/>
                <w:sz w:val="20"/>
                <w:szCs w:val="20"/>
              </w:rPr>
            </w:pPr>
            <w:r>
              <w:rPr>
                <w:rFonts w:ascii="Arial" w:hAnsi="Arial" w:cs="Arial"/>
                <w:b/>
                <w:sz w:val="20"/>
                <w:szCs w:val="20"/>
              </w:rPr>
              <w:t>Pakalpojuma</w:t>
            </w:r>
            <w:r w:rsidR="008F4915" w:rsidRPr="008F4915">
              <w:rPr>
                <w:rFonts w:ascii="Arial" w:hAnsi="Arial" w:cs="Arial"/>
                <w:b/>
                <w:sz w:val="20"/>
                <w:szCs w:val="20"/>
              </w:rPr>
              <w:t xml:space="preserve"> nosaukums un veikto </w:t>
            </w:r>
            <w:r>
              <w:rPr>
                <w:rFonts w:ascii="Arial" w:hAnsi="Arial" w:cs="Arial"/>
                <w:b/>
                <w:sz w:val="20"/>
                <w:szCs w:val="20"/>
              </w:rPr>
              <w:t xml:space="preserve">pakalpojumu </w:t>
            </w:r>
            <w:r w:rsidR="008F4915" w:rsidRPr="008F4915">
              <w:rPr>
                <w:rFonts w:ascii="Arial" w:hAnsi="Arial" w:cs="Arial"/>
                <w:b/>
                <w:sz w:val="20"/>
                <w:szCs w:val="20"/>
              </w:rPr>
              <w:t>īss raksturojums (jānorāda raksturlielumi, kas pierāda atbilstību nolikumā izvirzītajām prasībām)</w:t>
            </w:r>
          </w:p>
        </w:tc>
        <w:tc>
          <w:tcPr>
            <w:tcW w:w="1485" w:type="dxa"/>
            <w:shd w:val="clear" w:color="auto" w:fill="E5DFEC"/>
            <w:vAlign w:val="center"/>
          </w:tcPr>
          <w:p w:rsidR="008F4915" w:rsidRPr="008F4915" w:rsidRDefault="00C402EF" w:rsidP="008F4915">
            <w:pPr>
              <w:pStyle w:val="BodyText"/>
              <w:jc w:val="center"/>
              <w:rPr>
                <w:rFonts w:ascii="Arial" w:hAnsi="Arial" w:cs="Arial"/>
                <w:b/>
                <w:sz w:val="20"/>
                <w:szCs w:val="20"/>
              </w:rPr>
            </w:pPr>
            <w:r>
              <w:rPr>
                <w:rFonts w:ascii="Arial" w:hAnsi="Arial" w:cs="Arial"/>
                <w:b/>
                <w:sz w:val="20"/>
                <w:szCs w:val="20"/>
              </w:rPr>
              <w:t xml:space="preserve">Pakalpojuma </w:t>
            </w:r>
            <w:r w:rsidR="00CA62B8">
              <w:rPr>
                <w:rFonts w:ascii="Arial" w:hAnsi="Arial" w:cs="Arial"/>
                <w:b/>
                <w:sz w:val="20"/>
                <w:szCs w:val="20"/>
              </w:rPr>
              <w:t>vērtība EUR</w:t>
            </w:r>
            <w:r w:rsidR="008F4915" w:rsidRPr="008F4915">
              <w:rPr>
                <w:rFonts w:ascii="Arial" w:hAnsi="Arial" w:cs="Arial"/>
                <w:b/>
                <w:sz w:val="20"/>
                <w:szCs w:val="20"/>
              </w:rPr>
              <w:t xml:space="preserve"> bez PVN </w:t>
            </w:r>
          </w:p>
        </w:tc>
        <w:tc>
          <w:tcPr>
            <w:tcW w:w="2161"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296" w:type="dxa"/>
            <w:shd w:val="clear" w:color="auto" w:fill="E5DFEC"/>
            <w:vAlign w:val="center"/>
          </w:tcPr>
          <w:p w:rsidR="008F4915" w:rsidRPr="008F4915" w:rsidRDefault="00C402EF" w:rsidP="00C402EF">
            <w:pPr>
              <w:pStyle w:val="BodyText"/>
              <w:jc w:val="center"/>
              <w:rPr>
                <w:rFonts w:ascii="Arial" w:hAnsi="Arial" w:cs="Arial"/>
                <w:b/>
                <w:sz w:val="20"/>
                <w:szCs w:val="20"/>
              </w:rPr>
            </w:pPr>
            <w:r>
              <w:rPr>
                <w:rFonts w:ascii="Arial" w:hAnsi="Arial" w:cs="Arial"/>
                <w:b/>
                <w:sz w:val="20"/>
                <w:szCs w:val="20"/>
              </w:rPr>
              <w:t>Pakalpojuma veikšanas laiks (</w:t>
            </w:r>
            <w:r w:rsidR="008F4915" w:rsidRPr="008F4915">
              <w:rPr>
                <w:rFonts w:ascii="Arial" w:hAnsi="Arial" w:cs="Arial"/>
                <w:b/>
                <w:sz w:val="20"/>
                <w:szCs w:val="20"/>
              </w:rPr>
              <w:t>gads un mēnesis</w:t>
            </w:r>
            <w:r>
              <w:rPr>
                <w:rFonts w:ascii="Arial" w:hAnsi="Arial" w:cs="Arial"/>
                <w:b/>
                <w:sz w:val="20"/>
                <w:szCs w:val="20"/>
              </w:rPr>
              <w:t>)</w:t>
            </w: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30" w:type="dxa"/>
            <w:vAlign w:val="center"/>
          </w:tcPr>
          <w:p w:rsidR="008F4915" w:rsidRPr="008F4915" w:rsidRDefault="008F4915" w:rsidP="008F4915">
            <w:pPr>
              <w:pStyle w:val="BodyText"/>
              <w:jc w:val="center"/>
              <w:rPr>
                <w:rFonts w:ascii="Arial" w:hAnsi="Arial" w:cs="Arial"/>
                <w:sz w:val="20"/>
                <w:szCs w:val="20"/>
              </w:rPr>
            </w:pPr>
          </w:p>
        </w:tc>
        <w:tc>
          <w:tcPr>
            <w:tcW w:w="1485" w:type="dxa"/>
            <w:vAlign w:val="center"/>
          </w:tcPr>
          <w:p w:rsidR="008F4915" w:rsidRPr="008F4915" w:rsidRDefault="008F4915" w:rsidP="008F4915">
            <w:pPr>
              <w:pStyle w:val="BodyText"/>
              <w:jc w:val="center"/>
              <w:rPr>
                <w:rFonts w:ascii="Arial" w:hAnsi="Arial" w:cs="Arial"/>
                <w:sz w:val="20"/>
                <w:szCs w:val="20"/>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30" w:type="dxa"/>
            <w:vAlign w:val="center"/>
          </w:tcPr>
          <w:p w:rsidR="008F4915" w:rsidRPr="008F4915" w:rsidRDefault="008F4915" w:rsidP="008F4915">
            <w:pPr>
              <w:pStyle w:val="BodyText"/>
              <w:jc w:val="center"/>
              <w:rPr>
                <w:rFonts w:ascii="Arial" w:hAnsi="Arial" w:cs="Arial"/>
                <w:sz w:val="20"/>
                <w:szCs w:val="20"/>
                <w:highlight w:val="lightGray"/>
              </w:rPr>
            </w:pPr>
          </w:p>
        </w:tc>
        <w:tc>
          <w:tcPr>
            <w:tcW w:w="1485" w:type="dxa"/>
            <w:vAlign w:val="center"/>
          </w:tcPr>
          <w:p w:rsidR="008F4915" w:rsidRPr="008F4915" w:rsidRDefault="008F4915" w:rsidP="008F4915">
            <w:pPr>
              <w:pStyle w:val="BodyText"/>
              <w:jc w:val="center"/>
              <w:rPr>
                <w:rFonts w:ascii="Arial" w:hAnsi="Arial" w:cs="Arial"/>
                <w:sz w:val="20"/>
                <w:szCs w:val="20"/>
                <w:highlight w:val="lightGray"/>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C402EF">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w:t>
      </w:r>
      <w:r w:rsidR="00C402EF">
        <w:rPr>
          <w:rFonts w:ascii="Arial" w:hAnsi="Arial" w:cs="Arial"/>
          <w:sz w:val="20"/>
          <w:szCs w:val="20"/>
        </w:rPr>
        <w:t>pakalpojumu sarakstā iekļauj piegādes</w:t>
      </w:r>
      <w:r w:rsidR="008F4915" w:rsidRPr="008F4915">
        <w:rPr>
          <w:rFonts w:ascii="Arial" w:hAnsi="Arial" w:cs="Arial"/>
          <w:sz w:val="20"/>
          <w:szCs w:val="20"/>
        </w:rPr>
        <w:t>, kas nodrošina nolikuma prasību izpildi.</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BC4166" w:rsidRPr="003F7899" w:rsidRDefault="00C402EF" w:rsidP="00A94563">
      <w:pPr>
        <w:jc w:val="right"/>
        <w:rPr>
          <w:rFonts w:ascii="Arial" w:hAnsi="Arial" w:cs="Arial"/>
          <w:b/>
          <w:color w:val="00000A"/>
          <w:sz w:val="20"/>
          <w:szCs w:val="20"/>
        </w:rPr>
      </w:pPr>
      <w:r>
        <w:rPr>
          <w:rFonts w:ascii="Arial" w:hAnsi="Arial" w:cs="Arial"/>
          <w:b/>
          <w:color w:val="00000A"/>
          <w:sz w:val="20"/>
          <w:szCs w:val="20"/>
        </w:rPr>
        <w:t>Pielikums Nr.3</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b/>
          <w:bCs/>
          <w:color w:val="000000" w:themeColor="text1"/>
          <w:sz w:val="20"/>
          <w:szCs w:val="20"/>
        </w:rPr>
      </w:pPr>
      <w:r w:rsidRPr="00093385">
        <w:rPr>
          <w:rFonts w:ascii="Arial" w:hAnsi="Arial" w:cs="Arial"/>
          <w:b/>
          <w:bCs/>
          <w:sz w:val="20"/>
          <w:szCs w:val="20"/>
        </w:rPr>
        <w:t>Identifikācijas Nr</w:t>
      </w:r>
      <w:r w:rsidR="003C7D05" w:rsidRPr="001F1CCC">
        <w:rPr>
          <w:rFonts w:ascii="Arial" w:hAnsi="Arial" w:cs="Arial"/>
          <w:b/>
          <w:bCs/>
          <w:color w:val="000000" w:themeColor="text1"/>
          <w:sz w:val="20"/>
          <w:szCs w:val="20"/>
        </w:rPr>
        <w:t xml:space="preserve">. </w:t>
      </w:r>
      <w:r w:rsidR="00BB5A0E" w:rsidRPr="001F1CCC">
        <w:rPr>
          <w:rFonts w:ascii="Arial" w:hAnsi="Arial" w:cs="Arial"/>
          <w:b/>
          <w:bCs/>
          <w:color w:val="000000" w:themeColor="text1"/>
          <w:sz w:val="20"/>
          <w:szCs w:val="20"/>
        </w:rPr>
        <w:t xml:space="preserve">JNP </w:t>
      </w:r>
      <w:r w:rsidR="00B71D09">
        <w:rPr>
          <w:rFonts w:ascii="Arial" w:hAnsi="Arial" w:cs="Arial"/>
          <w:b/>
          <w:bCs/>
          <w:color w:val="000000" w:themeColor="text1"/>
          <w:sz w:val="20"/>
          <w:szCs w:val="20"/>
        </w:rPr>
        <w:t>2017</w:t>
      </w:r>
      <w:r w:rsidR="00BB5A0E" w:rsidRPr="00672901">
        <w:rPr>
          <w:rFonts w:ascii="Arial" w:hAnsi="Arial" w:cs="Arial"/>
          <w:b/>
          <w:bCs/>
          <w:color w:val="000000" w:themeColor="text1"/>
          <w:sz w:val="20"/>
          <w:szCs w:val="20"/>
        </w:rPr>
        <w:t>/</w:t>
      </w:r>
      <w:r w:rsidR="00984822">
        <w:rPr>
          <w:rFonts w:ascii="Arial" w:hAnsi="Arial" w:cs="Arial"/>
          <w:b/>
          <w:bCs/>
          <w:color w:val="000000" w:themeColor="text1"/>
          <w:sz w:val="20"/>
          <w:szCs w:val="20"/>
        </w:rPr>
        <w:t>21</w:t>
      </w:r>
    </w:p>
    <w:p w:rsidR="00C07677" w:rsidRPr="00093385" w:rsidRDefault="00C07677" w:rsidP="00BC4166">
      <w:pPr>
        <w:jc w:val="right"/>
        <w:rPr>
          <w:rFonts w:ascii="Arial" w:hAnsi="Arial" w:cs="Arial"/>
          <w:b/>
          <w:color w:val="000000" w:themeColor="text1"/>
          <w:sz w:val="20"/>
          <w:szCs w:val="20"/>
        </w:rPr>
      </w:pPr>
    </w:p>
    <w:p w:rsidR="00C07677" w:rsidRPr="00C07677" w:rsidRDefault="00C07677" w:rsidP="00C07677">
      <w:pPr>
        <w:jc w:val="center"/>
        <w:rPr>
          <w:rFonts w:ascii="Arial" w:hAnsi="Arial" w:cs="Arial"/>
          <w:b/>
          <w:sz w:val="22"/>
          <w:szCs w:val="22"/>
        </w:rPr>
      </w:pPr>
      <w:r w:rsidRPr="00C07677">
        <w:rPr>
          <w:rFonts w:ascii="Arial" w:hAnsi="Arial" w:cs="Arial"/>
          <w:b/>
          <w:sz w:val="22"/>
          <w:szCs w:val="22"/>
        </w:rPr>
        <w:t>Tehniskā specifikācija, Tehniskais, Finanšu piedāvājums</w:t>
      </w:r>
    </w:p>
    <w:p w:rsidR="00C07677" w:rsidRDefault="00C07677" w:rsidP="00C07677">
      <w:pPr>
        <w:jc w:val="center"/>
        <w:rPr>
          <w:b/>
        </w:rPr>
      </w:pPr>
    </w:p>
    <w:p w:rsidR="00C07677" w:rsidRPr="00C402EF" w:rsidRDefault="00C07677" w:rsidP="00C07677">
      <w:pPr>
        <w:spacing w:after="120"/>
        <w:jc w:val="center"/>
        <w:rPr>
          <w:rFonts w:ascii="Arial" w:hAnsi="Arial" w:cs="Arial"/>
          <w:b/>
          <w:sz w:val="20"/>
          <w:szCs w:val="20"/>
        </w:rPr>
      </w:pPr>
      <w:r w:rsidRPr="00C402EF">
        <w:rPr>
          <w:rFonts w:ascii="Arial" w:hAnsi="Arial" w:cs="Arial"/>
          <w:b/>
          <w:sz w:val="20"/>
          <w:szCs w:val="20"/>
        </w:rPr>
        <w:t>Iepirkumam “</w:t>
      </w:r>
      <w:r w:rsidRPr="00C402EF">
        <w:rPr>
          <w:rFonts w:ascii="Arial" w:hAnsi="Arial" w:cs="Arial"/>
          <w:b/>
          <w:bCs/>
          <w:iCs/>
          <w:sz w:val="20"/>
          <w:szCs w:val="20"/>
        </w:rPr>
        <w:t xml:space="preserve">Brīvdabas āra trenažieru uzstādīšana Jelgavas novada </w:t>
      </w:r>
      <w:r w:rsidR="00984822">
        <w:rPr>
          <w:rFonts w:ascii="Arial" w:hAnsi="Arial" w:cs="Arial"/>
          <w:b/>
          <w:bCs/>
          <w:iCs/>
          <w:sz w:val="20"/>
          <w:szCs w:val="20"/>
        </w:rPr>
        <w:t>Līvbērzes pagastā”</w:t>
      </w:r>
      <w:r w:rsidRPr="00C402EF">
        <w:rPr>
          <w:rFonts w:ascii="Arial" w:hAnsi="Arial" w:cs="Arial"/>
          <w:b/>
          <w:sz w:val="20"/>
          <w:szCs w:val="20"/>
        </w:rPr>
        <w:t xml:space="preserve"> </w:t>
      </w:r>
    </w:p>
    <w:p w:rsidR="00C07677" w:rsidRPr="00FF5FB1" w:rsidRDefault="00C07677" w:rsidP="00C07677">
      <w:pPr>
        <w:spacing w:after="120"/>
        <w:jc w:val="center"/>
        <w:rPr>
          <w:rFonts w:ascii="Arial" w:hAnsi="Arial" w:cs="Arial"/>
          <w:b/>
          <w:sz w:val="20"/>
          <w:szCs w:val="20"/>
        </w:rPr>
      </w:pPr>
      <w:r>
        <w:rPr>
          <w:rFonts w:ascii="Arial" w:hAnsi="Arial" w:cs="Arial"/>
          <w:b/>
          <w:sz w:val="20"/>
          <w:szCs w:val="20"/>
        </w:rPr>
        <w:t>ID Nr. JNP 2017</w:t>
      </w:r>
      <w:r w:rsidRPr="00CF4B84">
        <w:rPr>
          <w:rFonts w:ascii="Arial" w:hAnsi="Arial" w:cs="Arial"/>
          <w:b/>
          <w:sz w:val="20"/>
          <w:szCs w:val="20"/>
        </w:rPr>
        <w:t>/</w:t>
      </w:r>
      <w:r w:rsidR="00984822">
        <w:rPr>
          <w:rFonts w:ascii="Arial" w:hAnsi="Arial" w:cs="Arial"/>
          <w:b/>
          <w:sz w:val="20"/>
          <w:szCs w:val="20"/>
        </w:rPr>
        <w:t>21</w:t>
      </w:r>
    </w:p>
    <w:p w:rsidR="00491641" w:rsidRPr="00491641" w:rsidRDefault="00491641" w:rsidP="00491641">
      <w:pPr>
        <w:numPr>
          <w:ilvl w:val="0"/>
          <w:numId w:val="14"/>
        </w:numPr>
        <w:spacing w:after="160" w:line="259" w:lineRule="auto"/>
        <w:rPr>
          <w:rFonts w:eastAsia="Calibri"/>
          <w:sz w:val="22"/>
          <w:szCs w:val="22"/>
          <w:lang w:eastAsia="en-US"/>
        </w:rPr>
      </w:pPr>
      <w:r w:rsidRPr="00491641">
        <w:rPr>
          <w:rFonts w:eastAsia="Calibri"/>
          <w:sz w:val="22"/>
          <w:szCs w:val="22"/>
          <w:lang w:eastAsia="en-US"/>
        </w:rPr>
        <w:t>Adresē: Skolas iela 10, Līvbērzes pag</w:t>
      </w:r>
      <w:r w:rsidR="00984822">
        <w:rPr>
          <w:rFonts w:eastAsia="Calibri"/>
          <w:sz w:val="22"/>
          <w:szCs w:val="22"/>
          <w:lang w:eastAsia="en-US"/>
        </w:rPr>
        <w:t xml:space="preserve">asts (laukumā pie skolas -7 </w:t>
      </w:r>
      <w:proofErr w:type="spellStart"/>
      <w:r w:rsidR="00984822">
        <w:rPr>
          <w:rFonts w:eastAsia="Calibri"/>
          <w:sz w:val="22"/>
          <w:szCs w:val="22"/>
          <w:lang w:eastAsia="en-US"/>
        </w:rPr>
        <w:t>gb</w:t>
      </w:r>
      <w:proofErr w:type="spellEnd"/>
      <w:r w:rsidR="00984822">
        <w:rPr>
          <w:rFonts w:eastAsia="Calibri"/>
          <w:sz w:val="22"/>
          <w:szCs w:val="22"/>
          <w:lang w:eastAsia="en-US"/>
        </w:rPr>
        <w:t>.</w:t>
      </w:r>
      <w:r w:rsidRPr="00491641">
        <w:rPr>
          <w:rFonts w:eastAsia="Calibri"/>
          <w:sz w:val="22"/>
          <w:szCs w:val="22"/>
          <w:lang w:eastAsia="en-US"/>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4111"/>
        <w:gridCol w:w="850"/>
        <w:gridCol w:w="1134"/>
        <w:gridCol w:w="992"/>
      </w:tblGrid>
      <w:tr w:rsidR="00491641" w:rsidRPr="00491641" w:rsidTr="0078472C">
        <w:tc>
          <w:tcPr>
            <w:tcW w:w="2660" w:type="dxa"/>
            <w:shd w:val="clear" w:color="auto" w:fill="auto"/>
          </w:tcPr>
          <w:p w:rsidR="00491641" w:rsidRPr="00491641" w:rsidRDefault="00491641" w:rsidP="00491641">
            <w:pPr>
              <w:jc w:val="center"/>
              <w:rPr>
                <w:b/>
                <w:i/>
                <w:sz w:val="22"/>
                <w:szCs w:val="22"/>
              </w:rPr>
            </w:pPr>
            <w:r w:rsidRPr="00491641">
              <w:rPr>
                <w:b/>
                <w:i/>
                <w:sz w:val="22"/>
                <w:szCs w:val="22"/>
              </w:rPr>
              <w:t>Nosaukums, attēls</w:t>
            </w:r>
          </w:p>
        </w:tc>
        <w:tc>
          <w:tcPr>
            <w:tcW w:w="4111" w:type="dxa"/>
          </w:tcPr>
          <w:p w:rsidR="00491641" w:rsidRPr="00491641" w:rsidRDefault="00491641" w:rsidP="00491641">
            <w:pPr>
              <w:jc w:val="center"/>
              <w:rPr>
                <w:b/>
                <w:i/>
                <w:sz w:val="22"/>
                <w:szCs w:val="22"/>
              </w:rPr>
            </w:pPr>
            <w:r w:rsidRPr="00491641">
              <w:rPr>
                <w:b/>
                <w:i/>
                <w:sz w:val="22"/>
                <w:szCs w:val="22"/>
              </w:rPr>
              <w:t>Pasūtītāja prasības</w:t>
            </w:r>
          </w:p>
        </w:tc>
        <w:tc>
          <w:tcPr>
            <w:tcW w:w="850" w:type="dxa"/>
          </w:tcPr>
          <w:p w:rsidR="00491641" w:rsidRPr="00491641" w:rsidRDefault="00491641" w:rsidP="00491641">
            <w:pPr>
              <w:rPr>
                <w:b/>
                <w:i/>
              </w:rPr>
            </w:pPr>
            <w:r w:rsidRPr="00491641">
              <w:rPr>
                <w:b/>
                <w:i/>
              </w:rPr>
              <w:t xml:space="preserve">Skaits </w:t>
            </w:r>
          </w:p>
        </w:tc>
        <w:tc>
          <w:tcPr>
            <w:tcW w:w="1134" w:type="dxa"/>
          </w:tcPr>
          <w:p w:rsidR="00491641" w:rsidRPr="00491641" w:rsidRDefault="00491641" w:rsidP="00491641">
            <w:pPr>
              <w:jc w:val="center"/>
              <w:rPr>
                <w:b/>
                <w:i/>
              </w:rPr>
            </w:pPr>
            <w:r w:rsidRPr="00491641">
              <w:rPr>
                <w:b/>
                <w:i/>
              </w:rPr>
              <w:t>Cena EUR</w:t>
            </w:r>
          </w:p>
          <w:p w:rsidR="00491641" w:rsidRPr="00491641" w:rsidRDefault="00491641" w:rsidP="00491641">
            <w:pPr>
              <w:jc w:val="center"/>
              <w:rPr>
                <w:b/>
                <w:i/>
              </w:rPr>
            </w:pPr>
            <w:r w:rsidRPr="00491641">
              <w:rPr>
                <w:b/>
                <w:i/>
              </w:rPr>
              <w:t>bez PVN</w:t>
            </w:r>
          </w:p>
        </w:tc>
        <w:tc>
          <w:tcPr>
            <w:tcW w:w="992" w:type="dxa"/>
          </w:tcPr>
          <w:p w:rsidR="00491641" w:rsidRPr="00491641" w:rsidRDefault="00491641" w:rsidP="00491641">
            <w:pPr>
              <w:jc w:val="center"/>
              <w:rPr>
                <w:b/>
                <w:i/>
              </w:rPr>
            </w:pPr>
            <w:r w:rsidRPr="00491641">
              <w:rPr>
                <w:b/>
                <w:i/>
              </w:rPr>
              <w:t>Summa EUR</w:t>
            </w:r>
          </w:p>
          <w:p w:rsidR="00491641" w:rsidRPr="00491641" w:rsidRDefault="00491641" w:rsidP="00491641">
            <w:pPr>
              <w:jc w:val="center"/>
              <w:rPr>
                <w:b/>
                <w:i/>
              </w:rPr>
            </w:pPr>
            <w:r w:rsidRPr="00491641">
              <w:rPr>
                <w:b/>
                <w:i/>
              </w:rPr>
              <w:t>Bez</w:t>
            </w:r>
          </w:p>
          <w:p w:rsidR="00491641" w:rsidRPr="00491641" w:rsidRDefault="00491641" w:rsidP="00491641">
            <w:pPr>
              <w:jc w:val="center"/>
              <w:rPr>
                <w:b/>
                <w:i/>
              </w:rPr>
            </w:pPr>
            <w:r w:rsidRPr="00491641">
              <w:rPr>
                <w:b/>
                <w:i/>
              </w:rPr>
              <w:t>PVN</w:t>
            </w:r>
          </w:p>
        </w:tc>
      </w:tr>
      <w:tr w:rsidR="00491641" w:rsidRPr="00491641" w:rsidTr="0078472C">
        <w:tc>
          <w:tcPr>
            <w:tcW w:w="2660" w:type="dxa"/>
            <w:shd w:val="clear" w:color="auto" w:fill="auto"/>
          </w:tcPr>
          <w:p w:rsidR="00491641" w:rsidRPr="00491641" w:rsidRDefault="00491641" w:rsidP="00491641">
            <w:pPr>
              <w:jc w:val="center"/>
              <w:rPr>
                <w:rFonts w:eastAsia="Calibri"/>
                <w:b/>
                <w:color w:val="000000"/>
                <w:sz w:val="22"/>
                <w:szCs w:val="22"/>
                <w:shd w:val="clear" w:color="auto" w:fill="FFFFFF"/>
              </w:rPr>
            </w:pPr>
            <w:r w:rsidRPr="00491641">
              <w:rPr>
                <w:b/>
                <w:sz w:val="22"/>
                <w:szCs w:val="22"/>
              </w:rPr>
              <w:t>Kombinētais brīvdabas trenažieris vilkšanai no augšas/Spiešanai no krūtīm sēdus</w:t>
            </w:r>
          </w:p>
          <w:p w:rsidR="00491641" w:rsidRPr="00491641" w:rsidRDefault="00491641" w:rsidP="00491641">
            <w:pPr>
              <w:jc w:val="center"/>
              <w:rPr>
                <w:sz w:val="22"/>
                <w:szCs w:val="22"/>
              </w:rPr>
            </w:pPr>
          </w:p>
          <w:p w:rsidR="00491641" w:rsidRPr="00491641" w:rsidRDefault="00491641" w:rsidP="00491641">
            <w:pPr>
              <w:jc w:val="center"/>
              <w:rPr>
                <w:sz w:val="22"/>
                <w:szCs w:val="22"/>
              </w:rPr>
            </w:pPr>
            <w:r>
              <w:rPr>
                <w:noProof/>
                <w:sz w:val="22"/>
                <w:szCs w:val="22"/>
              </w:rPr>
              <w:drawing>
                <wp:anchor distT="0" distB="0" distL="114300" distR="114300" simplePos="0" relativeHeight="251672576" behindDoc="0" locked="0" layoutInCell="1" allowOverlap="1">
                  <wp:simplePos x="0" y="0"/>
                  <wp:positionH relativeFrom="column">
                    <wp:posOffset>-16510</wp:posOffset>
                  </wp:positionH>
                  <wp:positionV relativeFrom="paragraph">
                    <wp:posOffset>-8255</wp:posOffset>
                  </wp:positionV>
                  <wp:extent cx="1416685" cy="1210945"/>
                  <wp:effectExtent l="0" t="0" r="0" b="825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l="45995" t="28954" r="27312" b="30295"/>
                          <a:stretch>
                            <a:fillRect/>
                          </a:stretch>
                        </pic:blipFill>
                        <pic:spPr bwMode="auto">
                          <a:xfrm>
                            <a:off x="0" y="0"/>
                            <a:ext cx="1416685" cy="12109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1641" w:rsidRPr="00491641" w:rsidRDefault="00491641" w:rsidP="00491641">
            <w:pPr>
              <w:jc w:val="center"/>
              <w:rPr>
                <w:sz w:val="22"/>
                <w:szCs w:val="22"/>
              </w:rPr>
            </w:pPr>
          </w:p>
          <w:p w:rsidR="00491641" w:rsidRPr="00491641" w:rsidRDefault="00491641" w:rsidP="00491641">
            <w:pPr>
              <w:jc w:val="center"/>
              <w:rPr>
                <w:sz w:val="22"/>
                <w:szCs w:val="22"/>
              </w:rPr>
            </w:pPr>
          </w:p>
          <w:p w:rsidR="00491641" w:rsidRPr="00491641" w:rsidRDefault="00491641" w:rsidP="00491641">
            <w:pPr>
              <w:jc w:val="center"/>
              <w:rPr>
                <w:sz w:val="22"/>
                <w:szCs w:val="22"/>
              </w:rPr>
            </w:pPr>
          </w:p>
          <w:p w:rsidR="00491641" w:rsidRPr="00491641" w:rsidRDefault="00491641" w:rsidP="00491641">
            <w:pPr>
              <w:jc w:val="center"/>
              <w:rPr>
                <w:sz w:val="22"/>
                <w:szCs w:val="22"/>
              </w:rPr>
            </w:pPr>
          </w:p>
          <w:p w:rsidR="00491641" w:rsidRPr="00491641" w:rsidRDefault="00491641" w:rsidP="00491641">
            <w:pPr>
              <w:jc w:val="center"/>
              <w:rPr>
                <w:sz w:val="22"/>
                <w:szCs w:val="22"/>
              </w:rPr>
            </w:pPr>
          </w:p>
          <w:p w:rsidR="00491641" w:rsidRPr="00491641" w:rsidRDefault="00491641" w:rsidP="00491641">
            <w:pPr>
              <w:rPr>
                <w:sz w:val="22"/>
                <w:szCs w:val="22"/>
              </w:rPr>
            </w:pPr>
          </w:p>
        </w:tc>
        <w:tc>
          <w:tcPr>
            <w:tcW w:w="4111" w:type="dxa"/>
          </w:tcPr>
          <w:p w:rsidR="00491641" w:rsidRPr="00491641" w:rsidRDefault="00491641" w:rsidP="00491641">
            <w:pPr>
              <w:rPr>
                <w:sz w:val="22"/>
                <w:szCs w:val="22"/>
              </w:rPr>
            </w:pPr>
            <w:r w:rsidRPr="00491641">
              <w:rPr>
                <w:b/>
                <w:bCs/>
                <w:sz w:val="22"/>
                <w:szCs w:val="22"/>
              </w:rPr>
              <w:t>Materiāls un trenažiera apdares veids:</w:t>
            </w:r>
          </w:p>
          <w:p w:rsidR="00491641" w:rsidRPr="00491641" w:rsidRDefault="00491641" w:rsidP="00491641">
            <w:pPr>
              <w:rPr>
                <w:sz w:val="22"/>
                <w:szCs w:val="22"/>
              </w:rPr>
            </w:pPr>
            <w:r w:rsidRPr="00491641">
              <w:rPr>
                <w:sz w:val="22"/>
                <w:szCs w:val="22"/>
              </w:rPr>
              <w:t>Trenažieris izgatavots no</w:t>
            </w:r>
            <w:r w:rsidRPr="00491641">
              <w:rPr>
                <w:b/>
                <w:bCs/>
                <w:sz w:val="22"/>
                <w:szCs w:val="22"/>
              </w:rPr>
              <w:t> </w:t>
            </w:r>
            <w:r w:rsidRPr="00491641">
              <w:rPr>
                <w:sz w:val="22"/>
                <w:szCs w:val="22"/>
              </w:rPr>
              <w:t xml:space="preserve">izturīga metāla konstrukcijas, cinkots un pārklāts ar </w:t>
            </w:r>
            <w:proofErr w:type="spellStart"/>
            <w:r w:rsidRPr="00491641">
              <w:rPr>
                <w:sz w:val="22"/>
                <w:szCs w:val="22"/>
              </w:rPr>
              <w:t>pulverkrāsas</w:t>
            </w:r>
            <w:proofErr w:type="spellEnd"/>
            <w:r w:rsidRPr="00491641">
              <w:rPr>
                <w:sz w:val="22"/>
                <w:szCs w:val="22"/>
              </w:rPr>
              <w:t xml:space="preserve"> pārklājumu.</w:t>
            </w:r>
            <w:proofErr w:type="gramStart"/>
            <w:r w:rsidRPr="00491641">
              <w:rPr>
                <w:sz w:val="22"/>
                <w:szCs w:val="22"/>
              </w:rPr>
              <w:t xml:space="preserve"> </w:t>
            </w:r>
            <w:r w:rsidRPr="00491641">
              <w:rPr>
                <w:color w:val="000000"/>
                <w:sz w:val="22"/>
                <w:szCs w:val="22"/>
                <w:shd w:val="clear" w:color="auto" w:fill="FFFFFF"/>
              </w:rPr>
              <w:t xml:space="preserve"> </w:t>
            </w:r>
            <w:proofErr w:type="gramEnd"/>
            <w:r w:rsidRPr="00491641">
              <w:rPr>
                <w:sz w:val="22"/>
                <w:szCs w:val="22"/>
              </w:rPr>
              <w:t>Trenažiera sēdvirsmas, rokturi, dekoratīvie elementi izgatavoti no izturīga plastikāta</w:t>
            </w:r>
            <w:r w:rsidRPr="00491641">
              <w:rPr>
                <w:color w:val="000000"/>
                <w:sz w:val="22"/>
                <w:szCs w:val="22"/>
                <w:shd w:val="clear" w:color="auto" w:fill="FFFFFF"/>
              </w:rPr>
              <w:t xml:space="preserve">. Visas skrūvju vietas ir nosegtas ar plastmasas uzlikām. </w:t>
            </w:r>
            <w:r w:rsidRPr="00491641">
              <w:rPr>
                <w:sz w:val="22"/>
                <w:szCs w:val="22"/>
              </w:rPr>
              <w:t>Komplektā ietilpst metāla armatūra betonēšanai zemē</w:t>
            </w:r>
            <w:r w:rsidRPr="00491641">
              <w:rPr>
                <w:color w:val="000000"/>
                <w:sz w:val="22"/>
                <w:szCs w:val="22"/>
                <w:shd w:val="clear" w:color="auto" w:fill="FFFFFF"/>
              </w:rPr>
              <w:t xml:space="preserve">. </w:t>
            </w:r>
          </w:p>
          <w:p w:rsidR="00491641" w:rsidRPr="00491641" w:rsidRDefault="00491641" w:rsidP="00491641">
            <w:pPr>
              <w:rPr>
                <w:sz w:val="22"/>
                <w:szCs w:val="22"/>
              </w:rPr>
            </w:pPr>
            <w:r w:rsidRPr="00491641">
              <w:rPr>
                <w:b/>
                <w:bCs/>
                <w:sz w:val="22"/>
                <w:szCs w:val="22"/>
              </w:rPr>
              <w:t>Lietotāju skaits:</w:t>
            </w:r>
            <w:r w:rsidRPr="00491641">
              <w:rPr>
                <w:sz w:val="22"/>
                <w:szCs w:val="22"/>
              </w:rPr>
              <w:t> 2 </w:t>
            </w:r>
          </w:p>
          <w:p w:rsidR="00491641" w:rsidRPr="00491641" w:rsidRDefault="00491641" w:rsidP="00491641">
            <w:pPr>
              <w:rPr>
                <w:sz w:val="22"/>
                <w:szCs w:val="22"/>
              </w:rPr>
            </w:pPr>
            <w:r w:rsidRPr="00491641">
              <w:rPr>
                <w:b/>
                <w:bCs/>
                <w:sz w:val="22"/>
                <w:szCs w:val="22"/>
              </w:rPr>
              <w:t xml:space="preserve">Lietotāja </w:t>
            </w:r>
            <w:proofErr w:type="spellStart"/>
            <w:r w:rsidRPr="00491641">
              <w:rPr>
                <w:b/>
                <w:bCs/>
                <w:sz w:val="22"/>
                <w:szCs w:val="22"/>
              </w:rPr>
              <w:t>max</w:t>
            </w:r>
            <w:proofErr w:type="spellEnd"/>
            <w:r w:rsidRPr="00491641">
              <w:rPr>
                <w:b/>
                <w:bCs/>
                <w:sz w:val="22"/>
                <w:szCs w:val="22"/>
              </w:rPr>
              <w:t>. svars: </w:t>
            </w:r>
            <w:r w:rsidRPr="00491641">
              <w:rPr>
                <w:sz w:val="22"/>
                <w:szCs w:val="22"/>
              </w:rPr>
              <w:t>160 kg</w:t>
            </w:r>
          </w:p>
          <w:p w:rsidR="00491641" w:rsidRPr="00491641" w:rsidRDefault="00491641" w:rsidP="00491641">
            <w:pPr>
              <w:rPr>
                <w:sz w:val="22"/>
                <w:szCs w:val="22"/>
              </w:rPr>
            </w:pPr>
            <w:r w:rsidRPr="00491641">
              <w:rPr>
                <w:b/>
                <w:bCs/>
                <w:sz w:val="22"/>
                <w:szCs w:val="22"/>
              </w:rPr>
              <w:t>Izmēri mm:</w:t>
            </w:r>
          </w:p>
          <w:p w:rsidR="00491641" w:rsidRPr="00491641" w:rsidRDefault="00491641" w:rsidP="00491641">
            <w:pPr>
              <w:numPr>
                <w:ilvl w:val="0"/>
                <w:numId w:val="12"/>
              </w:numPr>
              <w:rPr>
                <w:sz w:val="22"/>
                <w:szCs w:val="22"/>
              </w:rPr>
            </w:pPr>
            <w:r w:rsidRPr="00491641">
              <w:rPr>
                <w:sz w:val="22"/>
                <w:szCs w:val="22"/>
              </w:rPr>
              <w:t xml:space="preserve">G 1500 -1750 </w:t>
            </w:r>
          </w:p>
          <w:p w:rsidR="00491641" w:rsidRPr="00491641" w:rsidRDefault="00491641" w:rsidP="00491641">
            <w:pPr>
              <w:numPr>
                <w:ilvl w:val="0"/>
                <w:numId w:val="12"/>
              </w:numPr>
              <w:rPr>
                <w:sz w:val="22"/>
                <w:szCs w:val="22"/>
              </w:rPr>
            </w:pPr>
            <w:r w:rsidRPr="00491641">
              <w:rPr>
                <w:sz w:val="22"/>
                <w:szCs w:val="22"/>
              </w:rPr>
              <w:t xml:space="preserve">P 1000 – 1260 </w:t>
            </w:r>
          </w:p>
          <w:p w:rsidR="00491641" w:rsidRPr="00491641" w:rsidRDefault="00491641" w:rsidP="00491641">
            <w:pPr>
              <w:numPr>
                <w:ilvl w:val="0"/>
                <w:numId w:val="12"/>
              </w:numPr>
              <w:rPr>
                <w:sz w:val="22"/>
                <w:szCs w:val="22"/>
              </w:rPr>
            </w:pPr>
            <w:r w:rsidRPr="00491641">
              <w:rPr>
                <w:sz w:val="22"/>
                <w:szCs w:val="22"/>
              </w:rPr>
              <w:t>A 1920 – 2100</w:t>
            </w:r>
          </w:p>
        </w:tc>
        <w:tc>
          <w:tcPr>
            <w:tcW w:w="850" w:type="dxa"/>
          </w:tcPr>
          <w:p w:rsidR="00491641" w:rsidRPr="00491641" w:rsidRDefault="00491641" w:rsidP="00491641">
            <w:pPr>
              <w:jc w:val="center"/>
            </w:pPr>
          </w:p>
          <w:p w:rsidR="00491641" w:rsidRPr="00491641" w:rsidRDefault="00491641" w:rsidP="00491641">
            <w:pPr>
              <w:jc w:val="center"/>
            </w:pPr>
            <w:r w:rsidRPr="00491641">
              <w:t>1</w:t>
            </w:r>
          </w:p>
        </w:tc>
        <w:tc>
          <w:tcPr>
            <w:tcW w:w="1134" w:type="dxa"/>
          </w:tcPr>
          <w:p w:rsidR="00491641" w:rsidRPr="00491641" w:rsidRDefault="00491641" w:rsidP="00491641">
            <w:pPr>
              <w:jc w:val="center"/>
            </w:pPr>
          </w:p>
        </w:tc>
        <w:tc>
          <w:tcPr>
            <w:tcW w:w="992" w:type="dxa"/>
          </w:tcPr>
          <w:p w:rsidR="00491641" w:rsidRPr="00491641" w:rsidRDefault="00491641" w:rsidP="00491641">
            <w:pPr>
              <w:jc w:val="center"/>
            </w:pPr>
          </w:p>
        </w:tc>
      </w:tr>
      <w:tr w:rsidR="00491641" w:rsidRPr="00491641" w:rsidTr="0078472C">
        <w:tc>
          <w:tcPr>
            <w:tcW w:w="2660" w:type="dxa"/>
            <w:shd w:val="clear" w:color="auto" w:fill="auto"/>
          </w:tcPr>
          <w:p w:rsidR="00491641" w:rsidRPr="00491641" w:rsidRDefault="00491641" w:rsidP="00491641">
            <w:pPr>
              <w:autoSpaceDE w:val="0"/>
              <w:autoSpaceDN w:val="0"/>
              <w:adjustRightInd w:val="0"/>
              <w:spacing w:before="120"/>
              <w:jc w:val="center"/>
              <w:rPr>
                <w:rFonts w:eastAsia="Calibri"/>
                <w:b/>
                <w:bCs/>
                <w:color w:val="3A3737"/>
                <w:sz w:val="22"/>
                <w:szCs w:val="22"/>
                <w:shd w:val="clear" w:color="auto" w:fill="FFFFFF"/>
              </w:rPr>
            </w:pPr>
            <w:r w:rsidRPr="00491641">
              <w:rPr>
                <w:rFonts w:eastAsia="Calibri"/>
                <w:b/>
                <w:bCs/>
                <w:color w:val="3A3737"/>
                <w:sz w:val="22"/>
                <w:szCs w:val="22"/>
                <w:shd w:val="clear" w:color="auto" w:fill="FFFFFF"/>
              </w:rPr>
              <w:t>Vēdera preses un muguras trenažieris</w:t>
            </w:r>
          </w:p>
          <w:p w:rsidR="00491641" w:rsidRPr="00491641" w:rsidRDefault="00491641" w:rsidP="00491641">
            <w:pPr>
              <w:autoSpaceDE w:val="0"/>
              <w:autoSpaceDN w:val="0"/>
              <w:adjustRightInd w:val="0"/>
              <w:spacing w:before="120"/>
              <w:jc w:val="center"/>
              <w:rPr>
                <w:rFonts w:eastAsia="Calibri"/>
                <w:b/>
                <w:bCs/>
                <w:color w:val="3A3737"/>
                <w:sz w:val="22"/>
                <w:szCs w:val="22"/>
                <w:shd w:val="clear" w:color="auto" w:fill="FFFFFF"/>
              </w:rPr>
            </w:pPr>
            <w:r>
              <w:rPr>
                <w:noProof/>
                <w:sz w:val="22"/>
                <w:szCs w:val="22"/>
              </w:rPr>
              <w:drawing>
                <wp:inline distT="0" distB="0" distL="0" distR="0">
                  <wp:extent cx="1264920" cy="1264920"/>
                  <wp:effectExtent l="0" t="0" r="0" b="0"/>
                  <wp:docPr id="20" name="Picture 20" descr="D:\ANITA\2016\CENAS UN KATALOGI\TRENAŽIERI\TOC_0247_Press_Giperekstenz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NITA\2016\CENAS UN KATALOGI\TRENAŽIERI\TOC_0247_Press_Giperekstenzij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4920" cy="1264920"/>
                          </a:xfrm>
                          <a:prstGeom prst="rect">
                            <a:avLst/>
                          </a:prstGeom>
                          <a:noFill/>
                          <a:ln>
                            <a:noFill/>
                          </a:ln>
                        </pic:spPr>
                      </pic:pic>
                    </a:graphicData>
                  </a:graphic>
                </wp:inline>
              </w:drawing>
            </w:r>
          </w:p>
        </w:tc>
        <w:tc>
          <w:tcPr>
            <w:tcW w:w="4111" w:type="dxa"/>
          </w:tcPr>
          <w:p w:rsidR="00491641" w:rsidRPr="00491641" w:rsidRDefault="00491641" w:rsidP="00491641">
            <w:pPr>
              <w:rPr>
                <w:sz w:val="22"/>
                <w:szCs w:val="22"/>
              </w:rPr>
            </w:pPr>
            <w:r w:rsidRPr="00491641">
              <w:rPr>
                <w:b/>
                <w:bCs/>
                <w:sz w:val="22"/>
                <w:szCs w:val="22"/>
              </w:rPr>
              <w:t>Materiāls un trenažiera apdares veids:</w:t>
            </w:r>
          </w:p>
          <w:p w:rsidR="00491641" w:rsidRPr="00491641" w:rsidRDefault="00491641" w:rsidP="00491641">
            <w:pPr>
              <w:rPr>
                <w:sz w:val="22"/>
                <w:szCs w:val="22"/>
              </w:rPr>
            </w:pPr>
            <w:r w:rsidRPr="00491641">
              <w:rPr>
                <w:sz w:val="22"/>
                <w:szCs w:val="22"/>
              </w:rPr>
              <w:t>Trenažieris izgatavots no</w:t>
            </w:r>
            <w:r w:rsidRPr="00491641">
              <w:rPr>
                <w:b/>
                <w:bCs/>
                <w:sz w:val="22"/>
                <w:szCs w:val="22"/>
              </w:rPr>
              <w:t> </w:t>
            </w:r>
            <w:r w:rsidRPr="00491641">
              <w:rPr>
                <w:sz w:val="22"/>
                <w:szCs w:val="22"/>
              </w:rPr>
              <w:t xml:space="preserve">izturīga metāla konstrukcijas, cinkots un pārklāts ar </w:t>
            </w:r>
            <w:proofErr w:type="spellStart"/>
            <w:r w:rsidRPr="00491641">
              <w:rPr>
                <w:sz w:val="22"/>
                <w:szCs w:val="22"/>
              </w:rPr>
              <w:t>pulverkrāsas</w:t>
            </w:r>
            <w:proofErr w:type="spellEnd"/>
            <w:r w:rsidRPr="00491641">
              <w:rPr>
                <w:sz w:val="22"/>
                <w:szCs w:val="22"/>
              </w:rPr>
              <w:t xml:space="preserve"> pārklājumu.</w:t>
            </w:r>
            <w:proofErr w:type="gramStart"/>
            <w:r w:rsidRPr="00491641">
              <w:rPr>
                <w:sz w:val="22"/>
                <w:szCs w:val="22"/>
              </w:rPr>
              <w:t xml:space="preserve"> </w:t>
            </w:r>
            <w:r w:rsidRPr="00491641">
              <w:rPr>
                <w:color w:val="000000"/>
                <w:sz w:val="22"/>
                <w:szCs w:val="22"/>
                <w:shd w:val="clear" w:color="auto" w:fill="FFFFFF"/>
              </w:rPr>
              <w:t xml:space="preserve"> </w:t>
            </w:r>
            <w:proofErr w:type="gramEnd"/>
            <w:r w:rsidRPr="00491641">
              <w:rPr>
                <w:sz w:val="22"/>
                <w:szCs w:val="22"/>
              </w:rPr>
              <w:t>Trenažiera rokturi un dekoratīvie elementi izgatavoti no izturīga plastikāta</w:t>
            </w:r>
            <w:r w:rsidRPr="00491641">
              <w:rPr>
                <w:color w:val="000000"/>
                <w:sz w:val="22"/>
                <w:szCs w:val="22"/>
                <w:shd w:val="clear" w:color="auto" w:fill="FFFFFF"/>
              </w:rPr>
              <w:t xml:space="preserve">. Visas skrūvju vietas ir nosegtas ar plastmasas uzlikām. </w:t>
            </w:r>
            <w:r w:rsidRPr="00491641">
              <w:rPr>
                <w:sz w:val="22"/>
                <w:szCs w:val="22"/>
              </w:rPr>
              <w:t>Komplektā ietilpst metāla armatūra betonēšanai zemē</w:t>
            </w:r>
            <w:r w:rsidRPr="00491641">
              <w:rPr>
                <w:color w:val="000000"/>
                <w:sz w:val="22"/>
                <w:szCs w:val="22"/>
                <w:shd w:val="clear" w:color="auto" w:fill="FFFFFF"/>
              </w:rPr>
              <w:t xml:space="preserve">. </w:t>
            </w:r>
          </w:p>
          <w:p w:rsidR="00491641" w:rsidRPr="00491641" w:rsidRDefault="00491641" w:rsidP="00491641">
            <w:pPr>
              <w:rPr>
                <w:sz w:val="22"/>
                <w:szCs w:val="22"/>
              </w:rPr>
            </w:pPr>
            <w:r w:rsidRPr="00491641">
              <w:rPr>
                <w:b/>
                <w:bCs/>
                <w:sz w:val="22"/>
                <w:szCs w:val="22"/>
              </w:rPr>
              <w:t>Lietotāju skaits:</w:t>
            </w:r>
            <w:r w:rsidRPr="00491641">
              <w:rPr>
                <w:sz w:val="22"/>
                <w:szCs w:val="22"/>
              </w:rPr>
              <w:t> 1</w:t>
            </w:r>
          </w:p>
          <w:p w:rsidR="00491641" w:rsidRPr="00491641" w:rsidRDefault="00491641" w:rsidP="00491641">
            <w:pPr>
              <w:rPr>
                <w:sz w:val="22"/>
                <w:szCs w:val="22"/>
              </w:rPr>
            </w:pPr>
            <w:r w:rsidRPr="00491641">
              <w:rPr>
                <w:b/>
                <w:bCs/>
                <w:sz w:val="22"/>
                <w:szCs w:val="22"/>
              </w:rPr>
              <w:t xml:space="preserve">Lietotāja </w:t>
            </w:r>
            <w:proofErr w:type="spellStart"/>
            <w:r w:rsidRPr="00491641">
              <w:rPr>
                <w:b/>
                <w:bCs/>
                <w:sz w:val="22"/>
                <w:szCs w:val="22"/>
              </w:rPr>
              <w:t>max</w:t>
            </w:r>
            <w:proofErr w:type="spellEnd"/>
            <w:r w:rsidRPr="00491641">
              <w:rPr>
                <w:b/>
                <w:bCs/>
                <w:sz w:val="22"/>
                <w:szCs w:val="22"/>
              </w:rPr>
              <w:t>. svars: </w:t>
            </w:r>
            <w:r w:rsidRPr="00491641">
              <w:rPr>
                <w:sz w:val="22"/>
                <w:szCs w:val="22"/>
              </w:rPr>
              <w:t>160 kg</w:t>
            </w:r>
          </w:p>
          <w:p w:rsidR="00491641" w:rsidRPr="00491641" w:rsidRDefault="00491641" w:rsidP="00491641">
            <w:pPr>
              <w:rPr>
                <w:sz w:val="22"/>
                <w:szCs w:val="22"/>
              </w:rPr>
            </w:pPr>
            <w:r w:rsidRPr="00491641">
              <w:rPr>
                <w:b/>
                <w:bCs/>
                <w:sz w:val="22"/>
                <w:szCs w:val="22"/>
              </w:rPr>
              <w:t>Izmēri mm:</w:t>
            </w:r>
            <w:r w:rsidRPr="00491641">
              <w:rPr>
                <w:sz w:val="22"/>
                <w:szCs w:val="22"/>
              </w:rPr>
              <w:t xml:space="preserve"> </w:t>
            </w:r>
          </w:p>
          <w:p w:rsidR="00491641" w:rsidRPr="00491641" w:rsidRDefault="00491641" w:rsidP="00491641">
            <w:pPr>
              <w:numPr>
                <w:ilvl w:val="0"/>
                <w:numId w:val="12"/>
              </w:numPr>
              <w:rPr>
                <w:sz w:val="22"/>
                <w:szCs w:val="22"/>
              </w:rPr>
            </w:pPr>
            <w:r w:rsidRPr="00491641">
              <w:rPr>
                <w:sz w:val="22"/>
                <w:szCs w:val="22"/>
              </w:rPr>
              <w:t>G 1000-1400</w:t>
            </w:r>
          </w:p>
          <w:p w:rsidR="00491641" w:rsidRPr="00491641" w:rsidRDefault="00491641" w:rsidP="00491641">
            <w:pPr>
              <w:numPr>
                <w:ilvl w:val="0"/>
                <w:numId w:val="12"/>
              </w:numPr>
              <w:rPr>
                <w:sz w:val="22"/>
                <w:szCs w:val="22"/>
              </w:rPr>
            </w:pPr>
            <w:r w:rsidRPr="00491641">
              <w:rPr>
                <w:sz w:val="22"/>
                <w:szCs w:val="22"/>
              </w:rPr>
              <w:t>P 1100-1150</w:t>
            </w:r>
          </w:p>
          <w:p w:rsidR="00491641" w:rsidRPr="00491641" w:rsidRDefault="00491641" w:rsidP="00491641">
            <w:pPr>
              <w:numPr>
                <w:ilvl w:val="0"/>
                <w:numId w:val="12"/>
              </w:numPr>
              <w:rPr>
                <w:sz w:val="22"/>
                <w:szCs w:val="22"/>
              </w:rPr>
            </w:pPr>
            <w:r w:rsidRPr="00491641">
              <w:rPr>
                <w:sz w:val="22"/>
                <w:szCs w:val="22"/>
              </w:rPr>
              <w:t>A 1000 – 1050</w:t>
            </w:r>
          </w:p>
        </w:tc>
        <w:tc>
          <w:tcPr>
            <w:tcW w:w="850" w:type="dxa"/>
          </w:tcPr>
          <w:p w:rsidR="00491641" w:rsidRPr="00491641" w:rsidRDefault="00491641" w:rsidP="00491641">
            <w:pPr>
              <w:jc w:val="center"/>
            </w:pPr>
          </w:p>
          <w:p w:rsidR="00491641" w:rsidRPr="00491641" w:rsidRDefault="00491641" w:rsidP="00491641">
            <w:pPr>
              <w:jc w:val="center"/>
            </w:pPr>
            <w:r w:rsidRPr="00491641">
              <w:t>1</w:t>
            </w:r>
          </w:p>
        </w:tc>
        <w:tc>
          <w:tcPr>
            <w:tcW w:w="1134" w:type="dxa"/>
          </w:tcPr>
          <w:p w:rsidR="00491641" w:rsidRPr="00491641" w:rsidRDefault="00491641" w:rsidP="00491641">
            <w:pPr>
              <w:jc w:val="center"/>
            </w:pPr>
          </w:p>
        </w:tc>
        <w:tc>
          <w:tcPr>
            <w:tcW w:w="992" w:type="dxa"/>
          </w:tcPr>
          <w:p w:rsidR="00491641" w:rsidRPr="00491641" w:rsidRDefault="00491641" w:rsidP="00491641">
            <w:pPr>
              <w:jc w:val="center"/>
            </w:pPr>
          </w:p>
        </w:tc>
      </w:tr>
      <w:tr w:rsidR="00491641" w:rsidRPr="00491641" w:rsidTr="0078472C">
        <w:tc>
          <w:tcPr>
            <w:tcW w:w="2660" w:type="dxa"/>
            <w:shd w:val="clear" w:color="auto" w:fill="auto"/>
          </w:tcPr>
          <w:p w:rsidR="00491641" w:rsidRPr="00491641" w:rsidRDefault="00491641" w:rsidP="00491641">
            <w:pPr>
              <w:autoSpaceDE w:val="0"/>
              <w:autoSpaceDN w:val="0"/>
              <w:adjustRightInd w:val="0"/>
              <w:spacing w:before="120"/>
              <w:jc w:val="center"/>
              <w:rPr>
                <w:noProof/>
                <w:sz w:val="22"/>
                <w:szCs w:val="22"/>
              </w:rPr>
            </w:pPr>
            <w:r w:rsidRPr="00491641">
              <w:rPr>
                <w:b/>
                <w:bCs/>
                <w:kern w:val="36"/>
                <w:sz w:val="22"/>
                <w:szCs w:val="22"/>
              </w:rPr>
              <w:t xml:space="preserve">“Kāju izvēršana/savēršana” </w:t>
            </w:r>
          </w:p>
          <w:p w:rsidR="00491641" w:rsidRPr="00491641" w:rsidRDefault="00491641" w:rsidP="00491641">
            <w:pPr>
              <w:autoSpaceDE w:val="0"/>
              <w:autoSpaceDN w:val="0"/>
              <w:adjustRightInd w:val="0"/>
              <w:spacing w:before="120"/>
              <w:jc w:val="center"/>
              <w:rPr>
                <w:noProof/>
                <w:sz w:val="22"/>
                <w:szCs w:val="22"/>
              </w:rPr>
            </w:pPr>
            <w:r>
              <w:rPr>
                <w:noProof/>
                <w:sz w:val="22"/>
                <w:szCs w:val="22"/>
              </w:rPr>
              <w:lastRenderedPageBreak/>
              <w:drawing>
                <wp:inline distT="0" distB="0" distL="0" distR="0">
                  <wp:extent cx="1409700" cy="1409700"/>
                  <wp:effectExtent l="0" t="0" r="0" b="0"/>
                  <wp:docPr id="19" name="Picture 19" descr="D:\ANITA\2017\IEPIRKUMI\CENU APTAUJAS\Malta\EFT 0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NITA\2017\IEPIRKUMI\CENU APTAUJAS\Malta\EFT 020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rsidR="00491641" w:rsidRPr="00491641" w:rsidRDefault="00491641" w:rsidP="00491641">
            <w:pPr>
              <w:rPr>
                <w:sz w:val="22"/>
                <w:szCs w:val="22"/>
              </w:rPr>
            </w:pPr>
          </w:p>
        </w:tc>
        <w:tc>
          <w:tcPr>
            <w:tcW w:w="4111" w:type="dxa"/>
          </w:tcPr>
          <w:p w:rsidR="00491641" w:rsidRPr="00491641" w:rsidRDefault="00491641" w:rsidP="00491641">
            <w:pPr>
              <w:rPr>
                <w:sz w:val="22"/>
                <w:szCs w:val="22"/>
              </w:rPr>
            </w:pPr>
            <w:r w:rsidRPr="00491641">
              <w:rPr>
                <w:b/>
                <w:bCs/>
                <w:sz w:val="22"/>
                <w:szCs w:val="22"/>
              </w:rPr>
              <w:lastRenderedPageBreak/>
              <w:t>Materiāls un trenažiera apdares veids:</w:t>
            </w:r>
          </w:p>
          <w:p w:rsidR="00491641" w:rsidRPr="00491641" w:rsidRDefault="00491641" w:rsidP="00491641">
            <w:pPr>
              <w:rPr>
                <w:sz w:val="22"/>
                <w:szCs w:val="22"/>
              </w:rPr>
            </w:pPr>
            <w:r w:rsidRPr="00491641">
              <w:rPr>
                <w:sz w:val="22"/>
                <w:szCs w:val="22"/>
              </w:rPr>
              <w:t>Trenažieris izgatavots no</w:t>
            </w:r>
            <w:r w:rsidRPr="00491641">
              <w:rPr>
                <w:b/>
                <w:bCs/>
                <w:sz w:val="22"/>
                <w:szCs w:val="22"/>
              </w:rPr>
              <w:t> </w:t>
            </w:r>
            <w:r w:rsidRPr="00491641">
              <w:rPr>
                <w:sz w:val="22"/>
                <w:szCs w:val="22"/>
              </w:rPr>
              <w:t xml:space="preserve">izturīga metāla konstrukcijas, cinkots un pārklāts ar </w:t>
            </w:r>
            <w:proofErr w:type="spellStart"/>
            <w:r w:rsidRPr="00491641">
              <w:rPr>
                <w:sz w:val="22"/>
                <w:szCs w:val="22"/>
              </w:rPr>
              <w:t>pulverkrāsas</w:t>
            </w:r>
            <w:proofErr w:type="spellEnd"/>
            <w:r w:rsidRPr="00491641">
              <w:rPr>
                <w:sz w:val="22"/>
                <w:szCs w:val="22"/>
              </w:rPr>
              <w:t xml:space="preserve"> pārklājumu.</w:t>
            </w:r>
            <w:proofErr w:type="gramStart"/>
            <w:r w:rsidRPr="00491641">
              <w:rPr>
                <w:sz w:val="22"/>
                <w:szCs w:val="22"/>
              </w:rPr>
              <w:t xml:space="preserve"> </w:t>
            </w:r>
            <w:r w:rsidRPr="00491641">
              <w:rPr>
                <w:color w:val="000000"/>
                <w:sz w:val="22"/>
                <w:szCs w:val="22"/>
                <w:shd w:val="clear" w:color="auto" w:fill="FFFFFF"/>
              </w:rPr>
              <w:t xml:space="preserve"> </w:t>
            </w:r>
            <w:proofErr w:type="gramEnd"/>
            <w:r w:rsidRPr="00491641">
              <w:rPr>
                <w:sz w:val="22"/>
                <w:szCs w:val="22"/>
              </w:rPr>
              <w:t>Trenažiera dekoratīvie elementi izgatavoti no izturīga plastikāta</w:t>
            </w:r>
            <w:r w:rsidRPr="00491641">
              <w:rPr>
                <w:color w:val="000000"/>
                <w:sz w:val="22"/>
                <w:szCs w:val="22"/>
                <w:shd w:val="clear" w:color="auto" w:fill="FFFFFF"/>
              </w:rPr>
              <w:t xml:space="preserve">. Visas skrūvju vietas ir nosegtas ar plastmasas uzlikām. </w:t>
            </w:r>
            <w:r w:rsidRPr="00491641">
              <w:rPr>
                <w:sz w:val="22"/>
                <w:szCs w:val="22"/>
              </w:rPr>
              <w:t>Komplektā ietilpst metāla armatūra betonēšanai zemē</w:t>
            </w:r>
            <w:r w:rsidRPr="00491641">
              <w:rPr>
                <w:color w:val="000000"/>
                <w:sz w:val="22"/>
                <w:szCs w:val="22"/>
                <w:shd w:val="clear" w:color="auto" w:fill="FFFFFF"/>
              </w:rPr>
              <w:t xml:space="preserve">. </w:t>
            </w:r>
          </w:p>
          <w:p w:rsidR="00491641" w:rsidRPr="00491641" w:rsidRDefault="00491641" w:rsidP="00491641">
            <w:pPr>
              <w:rPr>
                <w:sz w:val="22"/>
                <w:szCs w:val="22"/>
              </w:rPr>
            </w:pPr>
            <w:r w:rsidRPr="00491641">
              <w:rPr>
                <w:b/>
                <w:bCs/>
                <w:sz w:val="22"/>
                <w:szCs w:val="22"/>
              </w:rPr>
              <w:lastRenderedPageBreak/>
              <w:t>Lietotāju skaits:</w:t>
            </w:r>
            <w:r w:rsidRPr="00491641">
              <w:rPr>
                <w:sz w:val="22"/>
                <w:szCs w:val="22"/>
              </w:rPr>
              <w:t> 2</w:t>
            </w:r>
          </w:p>
          <w:p w:rsidR="00491641" w:rsidRPr="00491641" w:rsidRDefault="00491641" w:rsidP="00491641">
            <w:pPr>
              <w:rPr>
                <w:sz w:val="22"/>
                <w:szCs w:val="22"/>
              </w:rPr>
            </w:pPr>
            <w:r w:rsidRPr="00491641">
              <w:rPr>
                <w:b/>
                <w:bCs/>
                <w:sz w:val="22"/>
                <w:szCs w:val="22"/>
              </w:rPr>
              <w:t xml:space="preserve">Lietotāja </w:t>
            </w:r>
            <w:proofErr w:type="spellStart"/>
            <w:r w:rsidRPr="00491641">
              <w:rPr>
                <w:b/>
                <w:bCs/>
                <w:sz w:val="22"/>
                <w:szCs w:val="22"/>
              </w:rPr>
              <w:t>max</w:t>
            </w:r>
            <w:proofErr w:type="spellEnd"/>
            <w:r w:rsidRPr="00491641">
              <w:rPr>
                <w:b/>
                <w:bCs/>
                <w:sz w:val="22"/>
                <w:szCs w:val="22"/>
              </w:rPr>
              <w:t>. svars: </w:t>
            </w:r>
            <w:r w:rsidRPr="00491641">
              <w:rPr>
                <w:sz w:val="22"/>
                <w:szCs w:val="22"/>
              </w:rPr>
              <w:t>160 kg</w:t>
            </w:r>
          </w:p>
          <w:p w:rsidR="00491641" w:rsidRPr="00491641" w:rsidRDefault="00491641" w:rsidP="00491641">
            <w:pPr>
              <w:rPr>
                <w:sz w:val="22"/>
                <w:szCs w:val="22"/>
              </w:rPr>
            </w:pPr>
            <w:r w:rsidRPr="00491641">
              <w:rPr>
                <w:b/>
                <w:bCs/>
                <w:sz w:val="22"/>
                <w:szCs w:val="22"/>
              </w:rPr>
              <w:t>Izmēri mm:</w:t>
            </w:r>
            <w:r w:rsidRPr="00491641">
              <w:rPr>
                <w:sz w:val="22"/>
                <w:szCs w:val="22"/>
              </w:rPr>
              <w:t xml:space="preserve"> </w:t>
            </w:r>
          </w:p>
          <w:p w:rsidR="00491641" w:rsidRPr="00491641" w:rsidRDefault="00491641" w:rsidP="00491641">
            <w:pPr>
              <w:numPr>
                <w:ilvl w:val="0"/>
                <w:numId w:val="12"/>
              </w:numPr>
              <w:rPr>
                <w:sz w:val="22"/>
                <w:szCs w:val="22"/>
              </w:rPr>
            </w:pPr>
            <w:r w:rsidRPr="00491641">
              <w:rPr>
                <w:sz w:val="22"/>
                <w:szCs w:val="22"/>
              </w:rPr>
              <w:t>G 1000-1180</w:t>
            </w:r>
          </w:p>
          <w:p w:rsidR="00491641" w:rsidRPr="00491641" w:rsidRDefault="00491641" w:rsidP="00491641">
            <w:pPr>
              <w:numPr>
                <w:ilvl w:val="0"/>
                <w:numId w:val="12"/>
              </w:numPr>
              <w:jc w:val="both"/>
              <w:rPr>
                <w:sz w:val="22"/>
                <w:szCs w:val="22"/>
              </w:rPr>
            </w:pPr>
            <w:r w:rsidRPr="00491641">
              <w:rPr>
                <w:sz w:val="22"/>
                <w:szCs w:val="22"/>
              </w:rPr>
              <w:t>P 700-800</w:t>
            </w:r>
          </w:p>
          <w:p w:rsidR="00491641" w:rsidRPr="00491641" w:rsidRDefault="00491641" w:rsidP="00491641">
            <w:pPr>
              <w:numPr>
                <w:ilvl w:val="0"/>
                <w:numId w:val="12"/>
              </w:numPr>
              <w:jc w:val="both"/>
              <w:rPr>
                <w:sz w:val="22"/>
                <w:szCs w:val="22"/>
              </w:rPr>
            </w:pPr>
            <w:r w:rsidRPr="00491641">
              <w:rPr>
                <w:sz w:val="22"/>
                <w:szCs w:val="22"/>
              </w:rPr>
              <w:t xml:space="preserve">A 1430 – 1450 </w:t>
            </w:r>
          </w:p>
        </w:tc>
        <w:tc>
          <w:tcPr>
            <w:tcW w:w="850" w:type="dxa"/>
          </w:tcPr>
          <w:p w:rsidR="00491641" w:rsidRPr="00491641" w:rsidRDefault="00491641" w:rsidP="00491641">
            <w:pPr>
              <w:jc w:val="center"/>
            </w:pPr>
            <w:r w:rsidRPr="00491641">
              <w:lastRenderedPageBreak/>
              <w:t>1</w:t>
            </w:r>
          </w:p>
        </w:tc>
        <w:tc>
          <w:tcPr>
            <w:tcW w:w="1134" w:type="dxa"/>
          </w:tcPr>
          <w:p w:rsidR="00491641" w:rsidRPr="00491641" w:rsidRDefault="00491641" w:rsidP="00491641">
            <w:pPr>
              <w:jc w:val="center"/>
            </w:pPr>
          </w:p>
        </w:tc>
        <w:tc>
          <w:tcPr>
            <w:tcW w:w="992" w:type="dxa"/>
          </w:tcPr>
          <w:p w:rsidR="00491641" w:rsidRPr="00491641" w:rsidRDefault="00491641" w:rsidP="00491641">
            <w:pPr>
              <w:jc w:val="center"/>
            </w:pPr>
          </w:p>
        </w:tc>
      </w:tr>
      <w:tr w:rsidR="00491641" w:rsidRPr="00491641" w:rsidTr="0078472C">
        <w:tc>
          <w:tcPr>
            <w:tcW w:w="2660" w:type="dxa"/>
            <w:shd w:val="clear" w:color="auto" w:fill="auto"/>
          </w:tcPr>
          <w:p w:rsidR="00491641" w:rsidRPr="00491641" w:rsidRDefault="00491641" w:rsidP="00491641">
            <w:pPr>
              <w:autoSpaceDE w:val="0"/>
              <w:autoSpaceDN w:val="0"/>
              <w:adjustRightInd w:val="0"/>
              <w:spacing w:before="120"/>
              <w:jc w:val="center"/>
              <w:rPr>
                <w:noProof/>
                <w:sz w:val="22"/>
                <w:szCs w:val="22"/>
              </w:rPr>
            </w:pPr>
            <w:r w:rsidRPr="00491641">
              <w:rPr>
                <w:sz w:val="22"/>
                <w:szCs w:val="22"/>
              </w:rPr>
              <w:lastRenderedPageBreak/>
              <w:t>Brīvdabas trenažieris “</w:t>
            </w:r>
            <w:proofErr w:type="spellStart"/>
            <w:r w:rsidRPr="00491641">
              <w:rPr>
                <w:sz w:val="22"/>
                <w:szCs w:val="22"/>
              </w:rPr>
              <w:t>Tvisters</w:t>
            </w:r>
            <w:proofErr w:type="spellEnd"/>
            <w:r w:rsidRPr="00491641">
              <w:rPr>
                <w:sz w:val="22"/>
                <w:szCs w:val="22"/>
              </w:rPr>
              <w:t>”</w:t>
            </w:r>
          </w:p>
          <w:p w:rsidR="00491641" w:rsidRPr="00491641" w:rsidRDefault="00491641" w:rsidP="00491641">
            <w:pPr>
              <w:autoSpaceDE w:val="0"/>
              <w:autoSpaceDN w:val="0"/>
              <w:adjustRightInd w:val="0"/>
              <w:spacing w:before="120"/>
              <w:jc w:val="center"/>
              <w:rPr>
                <w:noProof/>
                <w:sz w:val="22"/>
                <w:szCs w:val="22"/>
              </w:rPr>
            </w:pPr>
            <w:r>
              <w:rPr>
                <w:noProof/>
                <w:sz w:val="22"/>
                <w:szCs w:val="22"/>
              </w:rPr>
              <w:drawing>
                <wp:inline distT="0" distB="0" distL="0" distR="0">
                  <wp:extent cx="929640" cy="1150620"/>
                  <wp:effectExtent l="0" t="0" r="3810" b="0"/>
                  <wp:docPr id="18" name="Picture 18" descr="D:\ANITA\2017\PIEDAVAJUMI\Jelgavas trenazieri\EFT 0303 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NITA\2017\PIEDAVAJUMI\Jelgavas trenazieri\EFT 0303 J.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9640" cy="1150620"/>
                          </a:xfrm>
                          <a:prstGeom prst="rect">
                            <a:avLst/>
                          </a:prstGeom>
                          <a:noFill/>
                          <a:ln>
                            <a:noFill/>
                          </a:ln>
                        </pic:spPr>
                      </pic:pic>
                    </a:graphicData>
                  </a:graphic>
                </wp:inline>
              </w:drawing>
            </w:r>
          </w:p>
        </w:tc>
        <w:tc>
          <w:tcPr>
            <w:tcW w:w="4111" w:type="dxa"/>
          </w:tcPr>
          <w:p w:rsidR="00491641" w:rsidRPr="00491641" w:rsidRDefault="00491641" w:rsidP="00491641">
            <w:pPr>
              <w:rPr>
                <w:sz w:val="22"/>
                <w:szCs w:val="22"/>
              </w:rPr>
            </w:pPr>
            <w:r w:rsidRPr="00491641">
              <w:rPr>
                <w:b/>
                <w:bCs/>
                <w:sz w:val="22"/>
                <w:szCs w:val="22"/>
              </w:rPr>
              <w:t>Materiāls un trenažiera apdares veids:</w:t>
            </w:r>
          </w:p>
          <w:p w:rsidR="00491641" w:rsidRPr="00491641" w:rsidRDefault="00491641" w:rsidP="00491641">
            <w:pPr>
              <w:rPr>
                <w:sz w:val="22"/>
                <w:szCs w:val="22"/>
              </w:rPr>
            </w:pPr>
            <w:r w:rsidRPr="00491641">
              <w:rPr>
                <w:sz w:val="22"/>
                <w:szCs w:val="22"/>
              </w:rPr>
              <w:t>Trenažieris izgatavots no</w:t>
            </w:r>
            <w:r w:rsidRPr="00491641">
              <w:rPr>
                <w:b/>
                <w:bCs/>
                <w:sz w:val="22"/>
                <w:szCs w:val="22"/>
              </w:rPr>
              <w:t> </w:t>
            </w:r>
            <w:r w:rsidRPr="00491641">
              <w:rPr>
                <w:sz w:val="22"/>
                <w:szCs w:val="22"/>
              </w:rPr>
              <w:t xml:space="preserve">izturīga metāla konstrukcijas, cinkots un pārklāts ar </w:t>
            </w:r>
            <w:proofErr w:type="spellStart"/>
            <w:r w:rsidRPr="00491641">
              <w:rPr>
                <w:sz w:val="22"/>
                <w:szCs w:val="22"/>
              </w:rPr>
              <w:t>pulverkrāsas</w:t>
            </w:r>
            <w:proofErr w:type="spellEnd"/>
            <w:r w:rsidRPr="00491641">
              <w:rPr>
                <w:sz w:val="22"/>
                <w:szCs w:val="22"/>
              </w:rPr>
              <w:t xml:space="preserve"> pārklājumu.</w:t>
            </w:r>
            <w:proofErr w:type="gramStart"/>
            <w:r w:rsidRPr="00491641">
              <w:rPr>
                <w:sz w:val="22"/>
                <w:szCs w:val="22"/>
              </w:rPr>
              <w:t xml:space="preserve"> </w:t>
            </w:r>
            <w:r w:rsidRPr="00491641">
              <w:rPr>
                <w:color w:val="000000"/>
                <w:sz w:val="22"/>
                <w:szCs w:val="22"/>
                <w:shd w:val="clear" w:color="auto" w:fill="FFFFFF"/>
              </w:rPr>
              <w:t xml:space="preserve"> </w:t>
            </w:r>
            <w:proofErr w:type="gramEnd"/>
            <w:r w:rsidRPr="00491641">
              <w:rPr>
                <w:sz w:val="22"/>
                <w:szCs w:val="22"/>
              </w:rPr>
              <w:t>Trenažiera dekoratīvie elementi izgatavoti no izturīga plastikāta</w:t>
            </w:r>
            <w:r w:rsidRPr="00491641">
              <w:rPr>
                <w:color w:val="000000"/>
                <w:sz w:val="22"/>
                <w:szCs w:val="22"/>
                <w:shd w:val="clear" w:color="auto" w:fill="FFFFFF"/>
              </w:rPr>
              <w:t xml:space="preserve">. Visas skrūvju vietas ir nosegtas ar plastmasas uzlikām. </w:t>
            </w:r>
            <w:r w:rsidRPr="00491641">
              <w:rPr>
                <w:sz w:val="22"/>
                <w:szCs w:val="22"/>
              </w:rPr>
              <w:t>Komplektā ietilpst metāla armatūra betonēšanai zemē</w:t>
            </w:r>
            <w:r w:rsidRPr="00491641">
              <w:rPr>
                <w:color w:val="000000"/>
                <w:sz w:val="22"/>
                <w:szCs w:val="22"/>
                <w:shd w:val="clear" w:color="auto" w:fill="FFFFFF"/>
              </w:rPr>
              <w:t xml:space="preserve">. </w:t>
            </w:r>
          </w:p>
          <w:p w:rsidR="00491641" w:rsidRPr="00491641" w:rsidRDefault="00491641" w:rsidP="00491641">
            <w:pPr>
              <w:rPr>
                <w:sz w:val="22"/>
                <w:szCs w:val="22"/>
              </w:rPr>
            </w:pPr>
            <w:r w:rsidRPr="00491641">
              <w:rPr>
                <w:b/>
                <w:bCs/>
                <w:sz w:val="22"/>
                <w:szCs w:val="22"/>
              </w:rPr>
              <w:t>Lietotāju skaits:</w:t>
            </w:r>
            <w:r w:rsidRPr="00491641">
              <w:rPr>
                <w:sz w:val="22"/>
                <w:szCs w:val="22"/>
              </w:rPr>
              <w:t> </w:t>
            </w:r>
          </w:p>
          <w:p w:rsidR="00491641" w:rsidRPr="00491641" w:rsidRDefault="00491641" w:rsidP="00491641">
            <w:pPr>
              <w:rPr>
                <w:sz w:val="22"/>
                <w:szCs w:val="22"/>
              </w:rPr>
            </w:pPr>
            <w:r w:rsidRPr="00491641">
              <w:rPr>
                <w:b/>
                <w:bCs/>
                <w:sz w:val="22"/>
                <w:szCs w:val="22"/>
              </w:rPr>
              <w:t xml:space="preserve">Lietotāja </w:t>
            </w:r>
            <w:proofErr w:type="spellStart"/>
            <w:r w:rsidRPr="00491641">
              <w:rPr>
                <w:b/>
                <w:bCs/>
                <w:sz w:val="22"/>
                <w:szCs w:val="22"/>
              </w:rPr>
              <w:t>max</w:t>
            </w:r>
            <w:proofErr w:type="spellEnd"/>
            <w:r w:rsidRPr="00491641">
              <w:rPr>
                <w:b/>
                <w:bCs/>
                <w:sz w:val="22"/>
                <w:szCs w:val="22"/>
              </w:rPr>
              <w:t>. svars: </w:t>
            </w:r>
            <w:r w:rsidRPr="00491641">
              <w:rPr>
                <w:sz w:val="22"/>
                <w:szCs w:val="22"/>
              </w:rPr>
              <w:t>160 kg</w:t>
            </w:r>
          </w:p>
          <w:p w:rsidR="00491641" w:rsidRPr="00491641" w:rsidRDefault="00491641" w:rsidP="00491641">
            <w:pPr>
              <w:rPr>
                <w:sz w:val="22"/>
                <w:szCs w:val="22"/>
              </w:rPr>
            </w:pPr>
            <w:r w:rsidRPr="00491641">
              <w:rPr>
                <w:b/>
                <w:bCs/>
                <w:sz w:val="22"/>
                <w:szCs w:val="22"/>
              </w:rPr>
              <w:t>Izmēri mm:</w:t>
            </w:r>
            <w:r w:rsidRPr="00491641">
              <w:rPr>
                <w:sz w:val="22"/>
                <w:szCs w:val="22"/>
              </w:rPr>
              <w:t xml:space="preserve"> </w:t>
            </w:r>
          </w:p>
          <w:p w:rsidR="00491641" w:rsidRPr="00491641" w:rsidRDefault="00491641" w:rsidP="00491641">
            <w:pPr>
              <w:numPr>
                <w:ilvl w:val="0"/>
                <w:numId w:val="12"/>
              </w:numPr>
              <w:rPr>
                <w:sz w:val="22"/>
                <w:szCs w:val="22"/>
              </w:rPr>
            </w:pPr>
            <w:r w:rsidRPr="00491641">
              <w:rPr>
                <w:sz w:val="22"/>
                <w:szCs w:val="22"/>
              </w:rPr>
              <w:t>G 1100-1380</w:t>
            </w:r>
          </w:p>
          <w:p w:rsidR="00491641" w:rsidRPr="00491641" w:rsidRDefault="00491641" w:rsidP="00491641">
            <w:pPr>
              <w:numPr>
                <w:ilvl w:val="0"/>
                <w:numId w:val="12"/>
              </w:numPr>
              <w:jc w:val="both"/>
              <w:rPr>
                <w:sz w:val="22"/>
                <w:szCs w:val="22"/>
              </w:rPr>
            </w:pPr>
            <w:r w:rsidRPr="00491641">
              <w:rPr>
                <w:sz w:val="22"/>
                <w:szCs w:val="22"/>
              </w:rPr>
              <w:t>P 1080-1240</w:t>
            </w:r>
          </w:p>
          <w:p w:rsidR="00491641" w:rsidRPr="00491641" w:rsidRDefault="00491641" w:rsidP="00491641">
            <w:pPr>
              <w:numPr>
                <w:ilvl w:val="0"/>
                <w:numId w:val="12"/>
              </w:numPr>
              <w:jc w:val="both"/>
              <w:rPr>
                <w:color w:val="000000"/>
                <w:sz w:val="22"/>
                <w:szCs w:val="22"/>
                <w:shd w:val="clear" w:color="auto" w:fill="FFFFFF"/>
              </w:rPr>
            </w:pPr>
            <w:r w:rsidRPr="00491641">
              <w:rPr>
                <w:sz w:val="22"/>
                <w:szCs w:val="22"/>
              </w:rPr>
              <w:t>A 1350 – 1600</w:t>
            </w:r>
          </w:p>
        </w:tc>
        <w:tc>
          <w:tcPr>
            <w:tcW w:w="850" w:type="dxa"/>
          </w:tcPr>
          <w:p w:rsidR="00491641" w:rsidRPr="00491641" w:rsidRDefault="00491641" w:rsidP="00491641">
            <w:pPr>
              <w:jc w:val="center"/>
            </w:pPr>
          </w:p>
          <w:p w:rsidR="00491641" w:rsidRPr="00491641" w:rsidRDefault="00491641" w:rsidP="00491641">
            <w:pPr>
              <w:jc w:val="center"/>
            </w:pPr>
            <w:r w:rsidRPr="00491641">
              <w:t>1</w:t>
            </w:r>
          </w:p>
        </w:tc>
        <w:tc>
          <w:tcPr>
            <w:tcW w:w="1134" w:type="dxa"/>
          </w:tcPr>
          <w:p w:rsidR="00491641" w:rsidRPr="00491641" w:rsidRDefault="00491641" w:rsidP="00491641">
            <w:pPr>
              <w:jc w:val="center"/>
            </w:pPr>
          </w:p>
        </w:tc>
        <w:tc>
          <w:tcPr>
            <w:tcW w:w="992" w:type="dxa"/>
          </w:tcPr>
          <w:p w:rsidR="00491641" w:rsidRPr="00491641" w:rsidRDefault="00491641" w:rsidP="00491641">
            <w:pPr>
              <w:jc w:val="center"/>
            </w:pPr>
          </w:p>
        </w:tc>
      </w:tr>
      <w:tr w:rsidR="00491641" w:rsidRPr="00491641" w:rsidTr="0078472C">
        <w:tc>
          <w:tcPr>
            <w:tcW w:w="2660" w:type="dxa"/>
            <w:shd w:val="clear" w:color="auto" w:fill="auto"/>
          </w:tcPr>
          <w:p w:rsidR="00491641" w:rsidRPr="00491641" w:rsidRDefault="00491641" w:rsidP="00491641">
            <w:pPr>
              <w:spacing w:line="259" w:lineRule="auto"/>
              <w:rPr>
                <w:rFonts w:eastAsia="Batang"/>
                <w:bCs/>
                <w:sz w:val="22"/>
                <w:szCs w:val="22"/>
                <w:shd w:val="clear" w:color="auto" w:fill="FFFFFF"/>
              </w:rPr>
            </w:pPr>
            <w:r w:rsidRPr="00491641">
              <w:rPr>
                <w:rFonts w:eastAsia="Batang"/>
                <w:b/>
                <w:bCs/>
                <w:sz w:val="22"/>
                <w:szCs w:val="22"/>
                <w:shd w:val="clear" w:color="auto" w:fill="FFFFFF"/>
              </w:rPr>
              <w:t>Kombinētais brīvdabas trenažieris roku saliekšanai / vilkšanai no priekšas</w:t>
            </w:r>
          </w:p>
          <w:p w:rsidR="00491641" w:rsidRPr="00491641" w:rsidRDefault="00491641" w:rsidP="00491641">
            <w:pPr>
              <w:jc w:val="center"/>
              <w:rPr>
                <w:sz w:val="22"/>
                <w:szCs w:val="22"/>
              </w:rPr>
            </w:pPr>
          </w:p>
          <w:p w:rsidR="00491641" w:rsidRPr="00491641" w:rsidRDefault="00491641" w:rsidP="00491641">
            <w:pPr>
              <w:jc w:val="center"/>
              <w:rPr>
                <w:sz w:val="22"/>
                <w:szCs w:val="22"/>
              </w:rPr>
            </w:pPr>
          </w:p>
          <w:p w:rsidR="00491641" w:rsidRPr="00491641" w:rsidRDefault="00491641" w:rsidP="00491641">
            <w:pPr>
              <w:jc w:val="center"/>
              <w:rPr>
                <w:sz w:val="22"/>
                <w:szCs w:val="22"/>
              </w:rPr>
            </w:pPr>
            <w:r>
              <w:rPr>
                <w:noProof/>
                <w:sz w:val="22"/>
                <w:szCs w:val="22"/>
              </w:rPr>
              <w:drawing>
                <wp:inline distT="0" distB="0" distL="0" distR="0">
                  <wp:extent cx="1325880" cy="906780"/>
                  <wp:effectExtent l="0" t="0" r="7620" b="7620"/>
                  <wp:docPr id="17" name="Picture 17" descr="SL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L12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5880" cy="906780"/>
                          </a:xfrm>
                          <a:prstGeom prst="rect">
                            <a:avLst/>
                          </a:prstGeom>
                          <a:noFill/>
                          <a:ln>
                            <a:noFill/>
                          </a:ln>
                        </pic:spPr>
                      </pic:pic>
                    </a:graphicData>
                  </a:graphic>
                </wp:inline>
              </w:drawing>
            </w:r>
          </w:p>
        </w:tc>
        <w:tc>
          <w:tcPr>
            <w:tcW w:w="4111" w:type="dxa"/>
          </w:tcPr>
          <w:p w:rsidR="00491641" w:rsidRPr="00491641" w:rsidRDefault="00491641" w:rsidP="00491641">
            <w:pPr>
              <w:jc w:val="both"/>
              <w:rPr>
                <w:b/>
                <w:color w:val="000000"/>
                <w:sz w:val="22"/>
                <w:szCs w:val="22"/>
                <w:shd w:val="clear" w:color="auto" w:fill="FFFFFF"/>
              </w:rPr>
            </w:pPr>
            <w:r w:rsidRPr="00491641">
              <w:rPr>
                <w:b/>
                <w:color w:val="000000"/>
                <w:sz w:val="22"/>
                <w:szCs w:val="22"/>
                <w:shd w:val="clear" w:color="auto" w:fill="FFFFFF"/>
              </w:rPr>
              <w:t>Materiāls un trenažiera apdares veids:</w:t>
            </w:r>
          </w:p>
          <w:p w:rsidR="00491641" w:rsidRPr="00491641" w:rsidRDefault="00491641" w:rsidP="00491641">
            <w:pPr>
              <w:jc w:val="both"/>
              <w:rPr>
                <w:color w:val="000000"/>
                <w:sz w:val="22"/>
                <w:szCs w:val="22"/>
                <w:shd w:val="clear" w:color="auto" w:fill="FFFFFF"/>
              </w:rPr>
            </w:pPr>
            <w:r w:rsidRPr="00491641">
              <w:rPr>
                <w:color w:val="000000"/>
                <w:sz w:val="22"/>
                <w:szCs w:val="22"/>
                <w:shd w:val="clear" w:color="auto" w:fill="FFFFFF"/>
              </w:rPr>
              <w:t>Trenažieris izgatavots no izturīga metāla konstrukcijas, cinkots un pārklā</w:t>
            </w:r>
            <w:r w:rsidR="00984822">
              <w:rPr>
                <w:color w:val="000000"/>
                <w:sz w:val="22"/>
                <w:szCs w:val="22"/>
                <w:shd w:val="clear" w:color="auto" w:fill="FFFFFF"/>
              </w:rPr>
              <w:t xml:space="preserve">ts ar </w:t>
            </w:r>
            <w:proofErr w:type="spellStart"/>
            <w:r w:rsidR="00984822">
              <w:rPr>
                <w:color w:val="000000"/>
                <w:sz w:val="22"/>
                <w:szCs w:val="22"/>
                <w:shd w:val="clear" w:color="auto" w:fill="FFFFFF"/>
              </w:rPr>
              <w:t>pulverkrāsas</w:t>
            </w:r>
            <w:proofErr w:type="spellEnd"/>
            <w:r w:rsidR="00984822">
              <w:rPr>
                <w:color w:val="000000"/>
                <w:sz w:val="22"/>
                <w:szCs w:val="22"/>
                <w:shd w:val="clear" w:color="auto" w:fill="FFFFFF"/>
              </w:rPr>
              <w:t xml:space="preserve"> pārklājumu. </w:t>
            </w:r>
            <w:r w:rsidRPr="00491641">
              <w:rPr>
                <w:color w:val="000000"/>
                <w:sz w:val="22"/>
                <w:szCs w:val="22"/>
                <w:shd w:val="clear" w:color="auto" w:fill="FFFFFF"/>
              </w:rPr>
              <w:t xml:space="preserve">Trenažiera sēdvirsmas, rokturi, dekoratīvie elementi izgatavoti no izturīga plastikāta. Visas skrūvju vietas ir nosegtas ar plastmasas uzlikām. Komplektā ietilpst metāla armatūra betonēšanai zemē. </w:t>
            </w:r>
          </w:p>
          <w:p w:rsidR="00491641" w:rsidRPr="00491641" w:rsidRDefault="00491641" w:rsidP="00491641">
            <w:pPr>
              <w:jc w:val="both"/>
              <w:rPr>
                <w:b/>
                <w:color w:val="000000"/>
                <w:sz w:val="22"/>
                <w:szCs w:val="22"/>
                <w:shd w:val="clear" w:color="auto" w:fill="FFFFFF"/>
              </w:rPr>
            </w:pPr>
            <w:r w:rsidRPr="00491641">
              <w:rPr>
                <w:b/>
                <w:color w:val="000000"/>
                <w:sz w:val="22"/>
                <w:szCs w:val="22"/>
                <w:shd w:val="clear" w:color="auto" w:fill="FFFFFF"/>
              </w:rPr>
              <w:t xml:space="preserve">Lietotāju skaits: 2 </w:t>
            </w:r>
          </w:p>
          <w:p w:rsidR="00491641" w:rsidRPr="00491641" w:rsidRDefault="00491641" w:rsidP="00491641">
            <w:pPr>
              <w:jc w:val="both"/>
              <w:rPr>
                <w:b/>
                <w:color w:val="000000"/>
                <w:sz w:val="22"/>
                <w:szCs w:val="22"/>
                <w:shd w:val="clear" w:color="auto" w:fill="FFFFFF"/>
              </w:rPr>
            </w:pPr>
            <w:r w:rsidRPr="00491641">
              <w:rPr>
                <w:b/>
                <w:color w:val="000000"/>
                <w:sz w:val="22"/>
                <w:szCs w:val="22"/>
                <w:shd w:val="clear" w:color="auto" w:fill="FFFFFF"/>
              </w:rPr>
              <w:t xml:space="preserve">Lietotāja </w:t>
            </w:r>
            <w:proofErr w:type="spellStart"/>
            <w:r w:rsidRPr="00491641">
              <w:rPr>
                <w:b/>
                <w:color w:val="000000"/>
                <w:sz w:val="22"/>
                <w:szCs w:val="22"/>
                <w:shd w:val="clear" w:color="auto" w:fill="FFFFFF"/>
              </w:rPr>
              <w:t>max</w:t>
            </w:r>
            <w:proofErr w:type="spellEnd"/>
            <w:r w:rsidRPr="00491641">
              <w:rPr>
                <w:b/>
                <w:color w:val="000000"/>
                <w:sz w:val="22"/>
                <w:szCs w:val="22"/>
                <w:shd w:val="clear" w:color="auto" w:fill="FFFFFF"/>
              </w:rPr>
              <w:t>. svars: 160 kg</w:t>
            </w:r>
          </w:p>
          <w:p w:rsidR="00491641" w:rsidRPr="00491641" w:rsidRDefault="00491641" w:rsidP="00491641">
            <w:pPr>
              <w:jc w:val="both"/>
              <w:rPr>
                <w:b/>
                <w:color w:val="000000"/>
                <w:sz w:val="22"/>
                <w:szCs w:val="22"/>
                <w:shd w:val="clear" w:color="auto" w:fill="FFFFFF"/>
              </w:rPr>
            </w:pPr>
            <w:r w:rsidRPr="00491641">
              <w:rPr>
                <w:b/>
                <w:color w:val="000000"/>
                <w:sz w:val="22"/>
                <w:szCs w:val="22"/>
                <w:shd w:val="clear" w:color="auto" w:fill="FFFFFF"/>
              </w:rPr>
              <w:t>Izmēri mm:</w:t>
            </w:r>
          </w:p>
          <w:p w:rsidR="00491641" w:rsidRPr="00491641" w:rsidRDefault="00491641" w:rsidP="00491641">
            <w:pPr>
              <w:jc w:val="both"/>
              <w:rPr>
                <w:color w:val="000000"/>
                <w:sz w:val="22"/>
                <w:szCs w:val="22"/>
                <w:shd w:val="clear" w:color="auto" w:fill="FFFFFF"/>
              </w:rPr>
            </w:pPr>
            <w:r w:rsidRPr="00491641">
              <w:rPr>
                <w:color w:val="000000"/>
                <w:sz w:val="22"/>
                <w:szCs w:val="22"/>
                <w:shd w:val="clear" w:color="auto" w:fill="FFFFFF"/>
              </w:rPr>
              <w:t>•</w:t>
            </w:r>
            <w:r w:rsidRPr="00491641">
              <w:rPr>
                <w:color w:val="000000"/>
                <w:sz w:val="22"/>
                <w:szCs w:val="22"/>
                <w:shd w:val="clear" w:color="auto" w:fill="FFFFFF"/>
              </w:rPr>
              <w:tab/>
              <w:t xml:space="preserve">G 2000 -2100 </w:t>
            </w:r>
          </w:p>
          <w:p w:rsidR="00491641" w:rsidRPr="00491641" w:rsidRDefault="00491641" w:rsidP="00491641">
            <w:pPr>
              <w:jc w:val="both"/>
              <w:rPr>
                <w:color w:val="000000"/>
                <w:sz w:val="22"/>
                <w:szCs w:val="22"/>
                <w:shd w:val="clear" w:color="auto" w:fill="FFFFFF"/>
              </w:rPr>
            </w:pPr>
            <w:r w:rsidRPr="00491641">
              <w:rPr>
                <w:color w:val="000000"/>
                <w:sz w:val="22"/>
                <w:szCs w:val="22"/>
                <w:shd w:val="clear" w:color="auto" w:fill="FFFFFF"/>
              </w:rPr>
              <w:t>•</w:t>
            </w:r>
            <w:r w:rsidRPr="00491641">
              <w:rPr>
                <w:color w:val="000000"/>
                <w:sz w:val="22"/>
                <w:szCs w:val="22"/>
                <w:shd w:val="clear" w:color="auto" w:fill="FFFFFF"/>
              </w:rPr>
              <w:tab/>
              <w:t>P 550 - 600</w:t>
            </w:r>
          </w:p>
          <w:p w:rsidR="00491641" w:rsidRPr="00491641" w:rsidRDefault="00491641" w:rsidP="00491641">
            <w:pPr>
              <w:jc w:val="both"/>
              <w:rPr>
                <w:sz w:val="22"/>
                <w:szCs w:val="22"/>
                <w:shd w:val="clear" w:color="auto" w:fill="FFFFFF"/>
              </w:rPr>
            </w:pPr>
            <w:r w:rsidRPr="00491641">
              <w:rPr>
                <w:color w:val="000000"/>
                <w:sz w:val="22"/>
                <w:szCs w:val="22"/>
                <w:shd w:val="clear" w:color="auto" w:fill="FFFFFF"/>
              </w:rPr>
              <w:t>•</w:t>
            </w:r>
            <w:r w:rsidRPr="00491641">
              <w:rPr>
                <w:color w:val="000000"/>
                <w:sz w:val="22"/>
                <w:szCs w:val="22"/>
                <w:shd w:val="clear" w:color="auto" w:fill="FFFFFF"/>
              </w:rPr>
              <w:tab/>
              <w:t>A 1000- 1080</w:t>
            </w:r>
          </w:p>
        </w:tc>
        <w:tc>
          <w:tcPr>
            <w:tcW w:w="850" w:type="dxa"/>
          </w:tcPr>
          <w:p w:rsidR="00491641" w:rsidRPr="00491641" w:rsidRDefault="00491641" w:rsidP="00491641">
            <w:pPr>
              <w:jc w:val="center"/>
            </w:pPr>
          </w:p>
          <w:p w:rsidR="00491641" w:rsidRPr="00491641" w:rsidRDefault="00491641" w:rsidP="00491641">
            <w:pPr>
              <w:jc w:val="center"/>
            </w:pPr>
            <w:r w:rsidRPr="00491641">
              <w:t>1</w:t>
            </w:r>
          </w:p>
        </w:tc>
        <w:tc>
          <w:tcPr>
            <w:tcW w:w="1134" w:type="dxa"/>
          </w:tcPr>
          <w:p w:rsidR="00491641" w:rsidRPr="00491641" w:rsidRDefault="00491641" w:rsidP="00491641">
            <w:pPr>
              <w:jc w:val="center"/>
            </w:pPr>
          </w:p>
        </w:tc>
        <w:tc>
          <w:tcPr>
            <w:tcW w:w="992" w:type="dxa"/>
          </w:tcPr>
          <w:p w:rsidR="00491641" w:rsidRPr="00491641" w:rsidRDefault="00491641" w:rsidP="00491641">
            <w:pPr>
              <w:jc w:val="center"/>
            </w:pPr>
          </w:p>
        </w:tc>
      </w:tr>
      <w:tr w:rsidR="00491641" w:rsidRPr="00491641" w:rsidTr="0078472C">
        <w:tc>
          <w:tcPr>
            <w:tcW w:w="2660" w:type="dxa"/>
            <w:shd w:val="clear" w:color="auto" w:fill="auto"/>
          </w:tcPr>
          <w:p w:rsidR="00491641" w:rsidRPr="00491641" w:rsidRDefault="00491641" w:rsidP="00491641">
            <w:pPr>
              <w:spacing w:line="259" w:lineRule="auto"/>
              <w:rPr>
                <w:noProof/>
              </w:rPr>
            </w:pPr>
            <w:r w:rsidRPr="00491641">
              <w:rPr>
                <w:noProof/>
              </w:rPr>
              <w:t>Sānu un gurnu trenažieris/</w:t>
            </w:r>
            <w:r w:rsidRPr="00491641">
              <w:t xml:space="preserve"> </w:t>
            </w:r>
            <w:r w:rsidRPr="00491641">
              <w:rPr>
                <w:noProof/>
              </w:rPr>
              <w:t>Dubultais šeikeris</w:t>
            </w:r>
          </w:p>
          <w:p w:rsidR="00491641" w:rsidRPr="00491641" w:rsidRDefault="00491641" w:rsidP="00491641">
            <w:pPr>
              <w:spacing w:line="259" w:lineRule="auto"/>
              <w:rPr>
                <w:noProof/>
              </w:rPr>
            </w:pPr>
          </w:p>
          <w:p w:rsidR="00491641" w:rsidRPr="00491641" w:rsidRDefault="00491641" w:rsidP="00491641">
            <w:pPr>
              <w:spacing w:line="259" w:lineRule="auto"/>
              <w:rPr>
                <w:rFonts w:ascii="Cambria" w:eastAsia="Batang" w:hAnsi="Cambria"/>
                <w:b/>
                <w:bCs/>
                <w:sz w:val="22"/>
                <w:szCs w:val="22"/>
                <w:shd w:val="clear" w:color="auto" w:fill="FFFFFF"/>
              </w:rPr>
            </w:pPr>
            <w:r>
              <w:rPr>
                <w:noProof/>
              </w:rPr>
              <w:drawing>
                <wp:inline distT="0" distB="0" distL="0" distR="0">
                  <wp:extent cx="1318260" cy="1524000"/>
                  <wp:effectExtent l="0" t="0" r="0" b="0"/>
                  <wp:docPr id="16" name="Picture 16" descr="D:\ANITA\2016\MĀRIM\Ziemelu koridors\EFT 0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NITA\2016\MĀRIM\Ziemelu koridors\EFT 020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18260" cy="1524000"/>
                          </a:xfrm>
                          <a:prstGeom prst="rect">
                            <a:avLst/>
                          </a:prstGeom>
                          <a:noFill/>
                          <a:ln>
                            <a:noFill/>
                          </a:ln>
                        </pic:spPr>
                      </pic:pic>
                    </a:graphicData>
                  </a:graphic>
                </wp:inline>
              </w:drawing>
            </w:r>
          </w:p>
        </w:tc>
        <w:tc>
          <w:tcPr>
            <w:tcW w:w="4111" w:type="dxa"/>
          </w:tcPr>
          <w:p w:rsidR="00491641" w:rsidRPr="00491641" w:rsidRDefault="00491641" w:rsidP="00491641">
            <w:pPr>
              <w:jc w:val="both"/>
              <w:rPr>
                <w:b/>
                <w:color w:val="000000"/>
                <w:sz w:val="22"/>
                <w:szCs w:val="22"/>
                <w:shd w:val="clear" w:color="auto" w:fill="FFFFFF"/>
              </w:rPr>
            </w:pPr>
            <w:r w:rsidRPr="00491641">
              <w:rPr>
                <w:b/>
                <w:color w:val="000000"/>
                <w:sz w:val="22"/>
                <w:szCs w:val="22"/>
                <w:shd w:val="clear" w:color="auto" w:fill="FFFFFF"/>
              </w:rPr>
              <w:t>Materiāls un trenažiera apdares veids:</w:t>
            </w:r>
          </w:p>
          <w:p w:rsidR="00491641" w:rsidRPr="00491641" w:rsidRDefault="00491641" w:rsidP="00491641">
            <w:pPr>
              <w:jc w:val="both"/>
              <w:rPr>
                <w:color w:val="000000"/>
                <w:sz w:val="22"/>
                <w:szCs w:val="22"/>
                <w:shd w:val="clear" w:color="auto" w:fill="FFFFFF"/>
              </w:rPr>
            </w:pPr>
            <w:r w:rsidRPr="00491641">
              <w:rPr>
                <w:color w:val="000000"/>
                <w:sz w:val="22"/>
                <w:szCs w:val="22"/>
                <w:shd w:val="clear" w:color="auto" w:fill="FFFFFF"/>
              </w:rPr>
              <w:t xml:space="preserve">Trenažieris izgatavots no izturīga metāla konstrukcijas, cinkots un pārklāts ar </w:t>
            </w:r>
            <w:proofErr w:type="spellStart"/>
            <w:r w:rsidRPr="00491641">
              <w:rPr>
                <w:color w:val="000000"/>
                <w:sz w:val="22"/>
                <w:szCs w:val="22"/>
                <w:shd w:val="clear" w:color="auto" w:fill="FFFFFF"/>
              </w:rPr>
              <w:t>pulverkrāsas</w:t>
            </w:r>
            <w:proofErr w:type="spellEnd"/>
            <w:r w:rsidRPr="00491641">
              <w:rPr>
                <w:color w:val="000000"/>
                <w:sz w:val="22"/>
                <w:szCs w:val="22"/>
                <w:shd w:val="clear" w:color="auto" w:fill="FFFFFF"/>
              </w:rPr>
              <w:t xml:space="preserve"> pārklājumu.</w:t>
            </w:r>
            <w:proofErr w:type="gramStart"/>
            <w:r w:rsidRPr="00491641">
              <w:rPr>
                <w:color w:val="000000"/>
                <w:sz w:val="22"/>
                <w:szCs w:val="22"/>
                <w:shd w:val="clear" w:color="auto" w:fill="FFFFFF"/>
              </w:rPr>
              <w:t xml:space="preserve">  </w:t>
            </w:r>
            <w:proofErr w:type="gramEnd"/>
            <w:r w:rsidRPr="00491641">
              <w:rPr>
                <w:color w:val="000000"/>
                <w:sz w:val="22"/>
                <w:szCs w:val="22"/>
                <w:shd w:val="clear" w:color="auto" w:fill="FFFFFF"/>
              </w:rPr>
              <w:t xml:space="preserve">Trenažiera rokturi, dekoratīvie elementi izgatavoti no izturīga plastikāta. Visas skrūvju vietas ir nosegtas ar plastmasas uzlikām. Komplektā ietilpst metāla armatūra betonēšanai zemē. </w:t>
            </w:r>
          </w:p>
          <w:p w:rsidR="00491641" w:rsidRPr="00491641" w:rsidRDefault="00491641" w:rsidP="00491641">
            <w:pPr>
              <w:jc w:val="both"/>
              <w:rPr>
                <w:b/>
                <w:color w:val="000000"/>
                <w:sz w:val="22"/>
                <w:szCs w:val="22"/>
                <w:shd w:val="clear" w:color="auto" w:fill="FFFFFF"/>
              </w:rPr>
            </w:pPr>
            <w:r w:rsidRPr="00491641">
              <w:rPr>
                <w:b/>
                <w:color w:val="000000"/>
                <w:sz w:val="22"/>
                <w:szCs w:val="22"/>
                <w:shd w:val="clear" w:color="auto" w:fill="FFFFFF"/>
              </w:rPr>
              <w:t xml:space="preserve">Lietotāju skaits: 2 </w:t>
            </w:r>
          </w:p>
          <w:p w:rsidR="00491641" w:rsidRPr="00491641" w:rsidRDefault="00491641" w:rsidP="00491641">
            <w:pPr>
              <w:jc w:val="both"/>
              <w:rPr>
                <w:b/>
                <w:color w:val="000000"/>
                <w:sz w:val="22"/>
                <w:szCs w:val="22"/>
                <w:shd w:val="clear" w:color="auto" w:fill="FFFFFF"/>
              </w:rPr>
            </w:pPr>
            <w:r w:rsidRPr="00491641">
              <w:rPr>
                <w:b/>
                <w:color w:val="000000"/>
                <w:sz w:val="22"/>
                <w:szCs w:val="22"/>
                <w:shd w:val="clear" w:color="auto" w:fill="FFFFFF"/>
              </w:rPr>
              <w:t xml:space="preserve">Lietotāja </w:t>
            </w:r>
            <w:proofErr w:type="spellStart"/>
            <w:r w:rsidRPr="00491641">
              <w:rPr>
                <w:b/>
                <w:color w:val="000000"/>
                <w:sz w:val="22"/>
                <w:szCs w:val="22"/>
                <w:shd w:val="clear" w:color="auto" w:fill="FFFFFF"/>
              </w:rPr>
              <w:t>max</w:t>
            </w:r>
            <w:proofErr w:type="spellEnd"/>
            <w:r w:rsidRPr="00491641">
              <w:rPr>
                <w:b/>
                <w:color w:val="000000"/>
                <w:sz w:val="22"/>
                <w:szCs w:val="22"/>
                <w:shd w:val="clear" w:color="auto" w:fill="FFFFFF"/>
              </w:rPr>
              <w:t>. svars: 160 kg</w:t>
            </w:r>
          </w:p>
          <w:p w:rsidR="00491641" w:rsidRPr="00491641" w:rsidRDefault="00491641" w:rsidP="00491641">
            <w:pPr>
              <w:jc w:val="both"/>
              <w:rPr>
                <w:b/>
                <w:color w:val="000000"/>
                <w:sz w:val="22"/>
                <w:szCs w:val="22"/>
                <w:shd w:val="clear" w:color="auto" w:fill="FFFFFF"/>
              </w:rPr>
            </w:pPr>
            <w:r w:rsidRPr="00491641">
              <w:rPr>
                <w:b/>
                <w:color w:val="000000"/>
                <w:sz w:val="22"/>
                <w:szCs w:val="22"/>
                <w:shd w:val="clear" w:color="auto" w:fill="FFFFFF"/>
              </w:rPr>
              <w:t>Izmēri mm:</w:t>
            </w:r>
          </w:p>
          <w:p w:rsidR="00491641" w:rsidRPr="00491641" w:rsidRDefault="00491641" w:rsidP="00491641">
            <w:pPr>
              <w:jc w:val="both"/>
              <w:rPr>
                <w:color w:val="000000"/>
                <w:sz w:val="22"/>
                <w:szCs w:val="22"/>
                <w:shd w:val="clear" w:color="auto" w:fill="FFFFFF"/>
              </w:rPr>
            </w:pPr>
            <w:r w:rsidRPr="00491641">
              <w:rPr>
                <w:color w:val="000000"/>
                <w:sz w:val="22"/>
                <w:szCs w:val="22"/>
                <w:shd w:val="clear" w:color="auto" w:fill="FFFFFF"/>
              </w:rPr>
              <w:t>•</w:t>
            </w:r>
            <w:r w:rsidRPr="00491641">
              <w:rPr>
                <w:color w:val="000000"/>
                <w:sz w:val="22"/>
                <w:szCs w:val="22"/>
                <w:shd w:val="clear" w:color="auto" w:fill="FFFFFF"/>
              </w:rPr>
              <w:tab/>
              <w:t xml:space="preserve">G 1000 -1100 </w:t>
            </w:r>
          </w:p>
          <w:p w:rsidR="00491641" w:rsidRPr="00491641" w:rsidRDefault="00491641" w:rsidP="00491641">
            <w:pPr>
              <w:jc w:val="both"/>
              <w:rPr>
                <w:color w:val="000000"/>
                <w:sz w:val="22"/>
                <w:szCs w:val="22"/>
                <w:shd w:val="clear" w:color="auto" w:fill="FFFFFF"/>
              </w:rPr>
            </w:pPr>
            <w:r w:rsidRPr="00491641">
              <w:rPr>
                <w:color w:val="000000"/>
                <w:sz w:val="22"/>
                <w:szCs w:val="22"/>
                <w:shd w:val="clear" w:color="auto" w:fill="FFFFFF"/>
              </w:rPr>
              <w:t>•</w:t>
            </w:r>
            <w:r w:rsidRPr="00491641">
              <w:rPr>
                <w:color w:val="000000"/>
                <w:sz w:val="22"/>
                <w:szCs w:val="22"/>
                <w:shd w:val="clear" w:color="auto" w:fill="FFFFFF"/>
              </w:rPr>
              <w:tab/>
              <w:t>P 800 - 900</w:t>
            </w:r>
          </w:p>
          <w:p w:rsidR="00491641" w:rsidRPr="00491641" w:rsidRDefault="00491641" w:rsidP="00491641">
            <w:pPr>
              <w:outlineLvl w:val="0"/>
              <w:rPr>
                <w:color w:val="000000"/>
                <w:sz w:val="22"/>
                <w:szCs w:val="22"/>
                <w:shd w:val="clear" w:color="auto" w:fill="FFFFFF"/>
              </w:rPr>
            </w:pPr>
            <w:r w:rsidRPr="00491641">
              <w:rPr>
                <w:color w:val="000000"/>
                <w:sz w:val="22"/>
                <w:szCs w:val="22"/>
                <w:shd w:val="clear" w:color="auto" w:fill="FFFFFF"/>
              </w:rPr>
              <w:t>•</w:t>
            </w:r>
            <w:r w:rsidRPr="00491641">
              <w:rPr>
                <w:color w:val="000000"/>
                <w:sz w:val="22"/>
                <w:szCs w:val="22"/>
                <w:shd w:val="clear" w:color="auto" w:fill="FFFFFF"/>
              </w:rPr>
              <w:tab/>
              <w:t>A 1400- 1500</w:t>
            </w:r>
          </w:p>
        </w:tc>
        <w:tc>
          <w:tcPr>
            <w:tcW w:w="850" w:type="dxa"/>
          </w:tcPr>
          <w:p w:rsidR="00491641" w:rsidRPr="00491641" w:rsidRDefault="00491641" w:rsidP="00491641">
            <w:pPr>
              <w:jc w:val="center"/>
            </w:pPr>
          </w:p>
          <w:p w:rsidR="00491641" w:rsidRPr="00491641" w:rsidRDefault="00491641" w:rsidP="00491641">
            <w:pPr>
              <w:jc w:val="center"/>
            </w:pPr>
            <w:r w:rsidRPr="00491641">
              <w:t>1</w:t>
            </w:r>
          </w:p>
        </w:tc>
        <w:tc>
          <w:tcPr>
            <w:tcW w:w="1134" w:type="dxa"/>
          </w:tcPr>
          <w:p w:rsidR="00491641" w:rsidRPr="00491641" w:rsidRDefault="00491641" w:rsidP="00491641">
            <w:pPr>
              <w:jc w:val="center"/>
            </w:pPr>
          </w:p>
        </w:tc>
        <w:tc>
          <w:tcPr>
            <w:tcW w:w="992" w:type="dxa"/>
          </w:tcPr>
          <w:p w:rsidR="00491641" w:rsidRPr="00491641" w:rsidRDefault="00491641" w:rsidP="00491641">
            <w:pPr>
              <w:jc w:val="center"/>
            </w:pPr>
          </w:p>
        </w:tc>
      </w:tr>
      <w:tr w:rsidR="00491641" w:rsidRPr="00491641" w:rsidTr="0078472C">
        <w:tc>
          <w:tcPr>
            <w:tcW w:w="2660" w:type="dxa"/>
            <w:shd w:val="clear" w:color="auto" w:fill="auto"/>
          </w:tcPr>
          <w:p w:rsidR="00491641" w:rsidRPr="00491641" w:rsidRDefault="00491641" w:rsidP="00491641">
            <w:pPr>
              <w:spacing w:before="100" w:beforeAutospacing="1" w:after="100" w:afterAutospacing="1"/>
              <w:jc w:val="center"/>
              <w:outlineLvl w:val="0"/>
              <w:rPr>
                <w:bCs/>
                <w:kern w:val="36"/>
              </w:rPr>
            </w:pPr>
            <w:r w:rsidRPr="00491641">
              <w:rPr>
                <w:bCs/>
                <w:kern w:val="36"/>
              </w:rPr>
              <w:t xml:space="preserve">Senioru vingrošanai – </w:t>
            </w:r>
          </w:p>
          <w:p w:rsidR="00491641" w:rsidRPr="00491641" w:rsidRDefault="00491641" w:rsidP="00491641">
            <w:pPr>
              <w:spacing w:line="259" w:lineRule="auto"/>
              <w:rPr>
                <w:bCs/>
                <w:kern w:val="36"/>
              </w:rPr>
            </w:pPr>
            <w:r>
              <w:rPr>
                <w:noProof/>
              </w:rPr>
              <w:lastRenderedPageBreak/>
              <w:drawing>
                <wp:anchor distT="0" distB="0" distL="114300" distR="114300" simplePos="0" relativeHeight="251670528" behindDoc="0" locked="0" layoutInCell="1" allowOverlap="1">
                  <wp:simplePos x="0" y="0"/>
                  <wp:positionH relativeFrom="column">
                    <wp:posOffset>752475</wp:posOffset>
                  </wp:positionH>
                  <wp:positionV relativeFrom="paragraph">
                    <wp:posOffset>144145</wp:posOffset>
                  </wp:positionV>
                  <wp:extent cx="838200" cy="105537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l="29843" t="28616" r="49358" b="24117"/>
                          <a:stretch>
                            <a:fillRect/>
                          </a:stretch>
                        </pic:blipFill>
                        <pic:spPr bwMode="auto">
                          <a:xfrm>
                            <a:off x="0" y="0"/>
                            <a:ext cx="838200" cy="1055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1641">
              <w:rPr>
                <w:bCs/>
                <w:kern w:val="36"/>
              </w:rPr>
              <w:t>Plecu rats</w:t>
            </w:r>
          </w:p>
          <w:p w:rsidR="00491641" w:rsidRPr="00491641" w:rsidRDefault="00491641" w:rsidP="00491641">
            <w:pPr>
              <w:spacing w:line="259" w:lineRule="auto"/>
              <w:rPr>
                <w:rFonts w:ascii="Cambria" w:eastAsia="Batang" w:hAnsi="Cambria"/>
                <w:b/>
                <w:bCs/>
                <w:sz w:val="22"/>
                <w:szCs w:val="22"/>
                <w:shd w:val="clear" w:color="auto" w:fill="FFFFFF"/>
              </w:rPr>
            </w:pPr>
          </w:p>
        </w:tc>
        <w:tc>
          <w:tcPr>
            <w:tcW w:w="4111" w:type="dxa"/>
          </w:tcPr>
          <w:p w:rsidR="00491641" w:rsidRPr="00491641" w:rsidRDefault="00491641" w:rsidP="00491641">
            <w:pPr>
              <w:jc w:val="both"/>
              <w:rPr>
                <w:b/>
                <w:color w:val="000000"/>
                <w:sz w:val="22"/>
                <w:szCs w:val="22"/>
                <w:shd w:val="clear" w:color="auto" w:fill="FFFFFF"/>
              </w:rPr>
            </w:pPr>
            <w:r w:rsidRPr="00491641">
              <w:rPr>
                <w:b/>
                <w:color w:val="000000"/>
                <w:sz w:val="22"/>
                <w:szCs w:val="22"/>
                <w:shd w:val="clear" w:color="auto" w:fill="FFFFFF"/>
              </w:rPr>
              <w:lastRenderedPageBreak/>
              <w:t>Materiāls un trenažiera apdares veids:</w:t>
            </w:r>
          </w:p>
          <w:p w:rsidR="00491641" w:rsidRPr="00491641" w:rsidRDefault="00491641" w:rsidP="00491641">
            <w:pPr>
              <w:jc w:val="both"/>
              <w:rPr>
                <w:color w:val="000000"/>
                <w:sz w:val="22"/>
                <w:szCs w:val="22"/>
                <w:shd w:val="clear" w:color="auto" w:fill="FFFFFF"/>
              </w:rPr>
            </w:pPr>
            <w:r w:rsidRPr="00491641">
              <w:rPr>
                <w:color w:val="000000"/>
                <w:sz w:val="22"/>
                <w:szCs w:val="22"/>
                <w:shd w:val="clear" w:color="auto" w:fill="FFFFFF"/>
              </w:rPr>
              <w:lastRenderedPageBreak/>
              <w:t>Roku un plecu trenažieris piemērots plecu, roku un muguras augšdaļas</w:t>
            </w:r>
            <w:proofErr w:type="gramStart"/>
            <w:r w:rsidRPr="00491641">
              <w:rPr>
                <w:color w:val="000000"/>
                <w:sz w:val="22"/>
                <w:szCs w:val="22"/>
                <w:shd w:val="clear" w:color="auto" w:fill="FFFFFF"/>
              </w:rPr>
              <w:t xml:space="preserve">  </w:t>
            </w:r>
            <w:proofErr w:type="gramEnd"/>
            <w:r w:rsidRPr="00491641">
              <w:rPr>
                <w:color w:val="000000"/>
                <w:sz w:val="22"/>
                <w:szCs w:val="22"/>
                <w:shd w:val="clear" w:color="auto" w:fill="FFFFFF"/>
              </w:rPr>
              <w:t xml:space="preserve">muskuļu attīstīšanai un stiprināšanai. Trenažieris izgatavots no izturīgas konstrukcijas, pārklāts ar </w:t>
            </w:r>
            <w:proofErr w:type="spellStart"/>
            <w:r w:rsidRPr="00491641">
              <w:rPr>
                <w:color w:val="000000"/>
                <w:sz w:val="22"/>
                <w:szCs w:val="22"/>
                <w:shd w:val="clear" w:color="auto" w:fill="FFFFFF"/>
              </w:rPr>
              <w:t>pulverkrāsas</w:t>
            </w:r>
            <w:proofErr w:type="spellEnd"/>
            <w:r w:rsidRPr="00491641">
              <w:rPr>
                <w:color w:val="000000"/>
                <w:sz w:val="22"/>
                <w:szCs w:val="22"/>
                <w:shd w:val="clear" w:color="auto" w:fill="FFFFFF"/>
              </w:rPr>
              <w:t xml:space="preserve"> pārklājumu.</w:t>
            </w:r>
            <w:proofErr w:type="gramStart"/>
            <w:r w:rsidRPr="00491641">
              <w:rPr>
                <w:color w:val="000000"/>
                <w:sz w:val="22"/>
                <w:szCs w:val="22"/>
                <w:shd w:val="clear" w:color="auto" w:fill="FFFFFF"/>
              </w:rPr>
              <w:t xml:space="preserve">  </w:t>
            </w:r>
            <w:proofErr w:type="gramEnd"/>
            <w:r w:rsidRPr="00491641">
              <w:rPr>
                <w:color w:val="000000"/>
                <w:sz w:val="22"/>
                <w:szCs w:val="22"/>
                <w:shd w:val="clear" w:color="auto" w:fill="FFFFFF"/>
              </w:rPr>
              <w:t>Trenažiera dekoratīvie elementi izgatavoti no izturīga plastikāta. Visas skrūvju vietas ir nosegtas ar plastmasas uzlikām. Komplektā ietilpst metāla armatūra betonēšanai zemē.</w:t>
            </w:r>
          </w:p>
          <w:p w:rsidR="00491641" w:rsidRPr="00491641" w:rsidRDefault="00491641" w:rsidP="00491641">
            <w:pPr>
              <w:jc w:val="both"/>
              <w:rPr>
                <w:b/>
                <w:color w:val="000000"/>
                <w:sz w:val="22"/>
                <w:szCs w:val="22"/>
                <w:shd w:val="clear" w:color="auto" w:fill="FFFFFF"/>
              </w:rPr>
            </w:pPr>
            <w:r w:rsidRPr="00491641">
              <w:rPr>
                <w:b/>
                <w:color w:val="000000"/>
                <w:sz w:val="22"/>
                <w:szCs w:val="22"/>
                <w:shd w:val="clear" w:color="auto" w:fill="FFFFFF"/>
              </w:rPr>
              <w:t>Lietotāju skaits: 1 vai 2</w:t>
            </w:r>
          </w:p>
          <w:p w:rsidR="00491641" w:rsidRPr="00491641" w:rsidRDefault="00491641" w:rsidP="00491641">
            <w:pPr>
              <w:jc w:val="both"/>
              <w:rPr>
                <w:b/>
                <w:color w:val="000000"/>
                <w:sz w:val="22"/>
                <w:szCs w:val="22"/>
                <w:shd w:val="clear" w:color="auto" w:fill="FFFFFF"/>
              </w:rPr>
            </w:pPr>
            <w:r w:rsidRPr="00491641">
              <w:rPr>
                <w:b/>
                <w:color w:val="000000"/>
                <w:sz w:val="22"/>
                <w:szCs w:val="22"/>
                <w:shd w:val="clear" w:color="auto" w:fill="FFFFFF"/>
              </w:rPr>
              <w:t>Izmēri mm:</w:t>
            </w:r>
          </w:p>
          <w:p w:rsidR="00491641" w:rsidRPr="00491641" w:rsidRDefault="00491641" w:rsidP="00491641">
            <w:pPr>
              <w:jc w:val="both"/>
              <w:rPr>
                <w:color w:val="000000"/>
                <w:sz w:val="22"/>
                <w:szCs w:val="22"/>
                <w:shd w:val="clear" w:color="auto" w:fill="FFFFFF"/>
              </w:rPr>
            </w:pPr>
            <w:r w:rsidRPr="00491641">
              <w:rPr>
                <w:color w:val="000000"/>
                <w:sz w:val="22"/>
                <w:szCs w:val="22"/>
                <w:shd w:val="clear" w:color="auto" w:fill="FFFFFF"/>
              </w:rPr>
              <w:t>•</w:t>
            </w:r>
            <w:r w:rsidRPr="00491641">
              <w:rPr>
                <w:color w:val="000000"/>
                <w:sz w:val="22"/>
                <w:szCs w:val="22"/>
                <w:shd w:val="clear" w:color="auto" w:fill="FFFFFF"/>
              </w:rPr>
              <w:tab/>
              <w:t xml:space="preserve">G 900 -1100 </w:t>
            </w:r>
          </w:p>
          <w:p w:rsidR="00491641" w:rsidRPr="00491641" w:rsidRDefault="00491641" w:rsidP="00491641">
            <w:pPr>
              <w:jc w:val="both"/>
              <w:rPr>
                <w:color w:val="000000"/>
                <w:sz w:val="22"/>
                <w:szCs w:val="22"/>
                <w:shd w:val="clear" w:color="auto" w:fill="FFFFFF"/>
              </w:rPr>
            </w:pPr>
            <w:r w:rsidRPr="00491641">
              <w:rPr>
                <w:color w:val="000000"/>
                <w:sz w:val="22"/>
                <w:szCs w:val="22"/>
                <w:shd w:val="clear" w:color="auto" w:fill="FFFFFF"/>
              </w:rPr>
              <w:t>•</w:t>
            </w:r>
            <w:r w:rsidRPr="00491641">
              <w:rPr>
                <w:color w:val="000000"/>
                <w:sz w:val="22"/>
                <w:szCs w:val="22"/>
                <w:shd w:val="clear" w:color="auto" w:fill="FFFFFF"/>
              </w:rPr>
              <w:tab/>
              <w:t>P 600 - 800</w:t>
            </w:r>
          </w:p>
          <w:p w:rsidR="00491641" w:rsidRPr="00491641" w:rsidRDefault="00491641" w:rsidP="00491641">
            <w:pPr>
              <w:rPr>
                <w:color w:val="000000"/>
                <w:sz w:val="22"/>
                <w:szCs w:val="22"/>
                <w:shd w:val="clear" w:color="auto" w:fill="FFFFFF"/>
              </w:rPr>
            </w:pPr>
            <w:r w:rsidRPr="00491641">
              <w:rPr>
                <w:color w:val="000000"/>
                <w:sz w:val="22"/>
                <w:szCs w:val="22"/>
                <w:shd w:val="clear" w:color="auto" w:fill="FFFFFF"/>
              </w:rPr>
              <w:t>•</w:t>
            </w:r>
            <w:r w:rsidRPr="00491641">
              <w:rPr>
                <w:color w:val="000000"/>
                <w:sz w:val="22"/>
                <w:szCs w:val="22"/>
                <w:shd w:val="clear" w:color="auto" w:fill="FFFFFF"/>
              </w:rPr>
              <w:tab/>
              <w:t>A 900- 1655</w:t>
            </w:r>
          </w:p>
        </w:tc>
        <w:tc>
          <w:tcPr>
            <w:tcW w:w="850" w:type="dxa"/>
          </w:tcPr>
          <w:p w:rsidR="00491641" w:rsidRPr="00491641" w:rsidRDefault="00491641" w:rsidP="00491641">
            <w:pPr>
              <w:jc w:val="center"/>
            </w:pPr>
          </w:p>
          <w:p w:rsidR="00491641" w:rsidRPr="00491641" w:rsidRDefault="00491641" w:rsidP="00491641">
            <w:pPr>
              <w:jc w:val="center"/>
            </w:pPr>
            <w:r w:rsidRPr="00491641">
              <w:lastRenderedPageBreak/>
              <w:t>1</w:t>
            </w:r>
          </w:p>
        </w:tc>
        <w:tc>
          <w:tcPr>
            <w:tcW w:w="1134" w:type="dxa"/>
          </w:tcPr>
          <w:p w:rsidR="00491641" w:rsidRPr="00491641" w:rsidRDefault="00491641" w:rsidP="00491641">
            <w:pPr>
              <w:jc w:val="center"/>
            </w:pPr>
          </w:p>
        </w:tc>
        <w:tc>
          <w:tcPr>
            <w:tcW w:w="992" w:type="dxa"/>
          </w:tcPr>
          <w:p w:rsidR="00491641" w:rsidRPr="00491641" w:rsidRDefault="00491641" w:rsidP="00491641">
            <w:pPr>
              <w:jc w:val="center"/>
            </w:pPr>
          </w:p>
        </w:tc>
      </w:tr>
    </w:tbl>
    <w:p w:rsidR="00491641" w:rsidRPr="00491641" w:rsidRDefault="00491641" w:rsidP="00491641">
      <w:pPr>
        <w:spacing w:after="160" w:line="259" w:lineRule="auto"/>
        <w:rPr>
          <w:rFonts w:eastAsia="Calibri"/>
          <w:sz w:val="22"/>
          <w:szCs w:val="22"/>
          <w:lang w:eastAsia="en-US"/>
        </w:rPr>
      </w:pPr>
    </w:p>
    <w:p w:rsidR="00491641" w:rsidRPr="00491641" w:rsidRDefault="00491641" w:rsidP="00491641">
      <w:pPr>
        <w:numPr>
          <w:ilvl w:val="0"/>
          <w:numId w:val="15"/>
        </w:numPr>
        <w:spacing w:after="160" w:line="259" w:lineRule="auto"/>
        <w:rPr>
          <w:rFonts w:eastAsia="Calibri"/>
          <w:sz w:val="22"/>
          <w:szCs w:val="22"/>
          <w:lang w:eastAsia="en-US"/>
        </w:rPr>
      </w:pPr>
      <w:r w:rsidRPr="00491641">
        <w:rPr>
          <w:rFonts w:eastAsia="Calibri"/>
          <w:sz w:val="22"/>
          <w:szCs w:val="22"/>
          <w:lang w:eastAsia="en-US"/>
        </w:rPr>
        <w:t xml:space="preserve">Adresē: Jelgavas iela 19, Līvbērzes pagasts (pie doktorāta, virves vilcēji – 3 </w:t>
      </w:r>
      <w:proofErr w:type="spellStart"/>
      <w:r w:rsidRPr="00491641">
        <w:rPr>
          <w:rFonts w:eastAsia="Calibri"/>
          <w:sz w:val="22"/>
          <w:szCs w:val="22"/>
          <w:lang w:eastAsia="en-US"/>
        </w:rPr>
        <w:t>gb</w:t>
      </w:r>
      <w:proofErr w:type="spellEnd"/>
      <w:r w:rsidRPr="00491641">
        <w:rPr>
          <w:rFonts w:eastAsia="Calibri"/>
          <w:sz w:val="22"/>
          <w:szCs w:val="22"/>
          <w:lang w:eastAsia="en-US"/>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4111"/>
        <w:gridCol w:w="850"/>
        <w:gridCol w:w="1134"/>
        <w:gridCol w:w="992"/>
      </w:tblGrid>
      <w:tr w:rsidR="00491641" w:rsidRPr="00491641" w:rsidTr="0078472C">
        <w:tc>
          <w:tcPr>
            <w:tcW w:w="2660" w:type="dxa"/>
            <w:shd w:val="clear" w:color="auto" w:fill="auto"/>
          </w:tcPr>
          <w:p w:rsidR="00491641" w:rsidRPr="00491641" w:rsidRDefault="00491641" w:rsidP="00491641">
            <w:pPr>
              <w:jc w:val="center"/>
              <w:rPr>
                <w:b/>
                <w:i/>
              </w:rPr>
            </w:pPr>
            <w:r w:rsidRPr="00491641">
              <w:rPr>
                <w:b/>
                <w:i/>
              </w:rPr>
              <w:t>Nosaukums, attēls</w:t>
            </w:r>
          </w:p>
        </w:tc>
        <w:tc>
          <w:tcPr>
            <w:tcW w:w="4111" w:type="dxa"/>
          </w:tcPr>
          <w:p w:rsidR="00491641" w:rsidRPr="00491641" w:rsidRDefault="00491641" w:rsidP="00491641">
            <w:pPr>
              <w:jc w:val="center"/>
              <w:rPr>
                <w:b/>
                <w:i/>
              </w:rPr>
            </w:pPr>
            <w:r w:rsidRPr="00491641">
              <w:rPr>
                <w:b/>
                <w:i/>
              </w:rPr>
              <w:t>Pasūtītāja prasības</w:t>
            </w:r>
          </w:p>
        </w:tc>
        <w:tc>
          <w:tcPr>
            <w:tcW w:w="850" w:type="dxa"/>
          </w:tcPr>
          <w:p w:rsidR="00491641" w:rsidRPr="00491641" w:rsidRDefault="00491641" w:rsidP="00491641">
            <w:pPr>
              <w:rPr>
                <w:b/>
                <w:i/>
              </w:rPr>
            </w:pPr>
            <w:r w:rsidRPr="00491641">
              <w:rPr>
                <w:b/>
                <w:i/>
              </w:rPr>
              <w:t xml:space="preserve">Skaits </w:t>
            </w:r>
          </w:p>
        </w:tc>
        <w:tc>
          <w:tcPr>
            <w:tcW w:w="1134" w:type="dxa"/>
          </w:tcPr>
          <w:p w:rsidR="00491641" w:rsidRPr="00491641" w:rsidRDefault="00491641" w:rsidP="00491641">
            <w:pPr>
              <w:jc w:val="center"/>
              <w:rPr>
                <w:b/>
                <w:i/>
              </w:rPr>
            </w:pPr>
            <w:r w:rsidRPr="00491641">
              <w:rPr>
                <w:b/>
                <w:i/>
              </w:rPr>
              <w:t>Cena EUR</w:t>
            </w:r>
          </w:p>
          <w:p w:rsidR="00491641" w:rsidRPr="00491641" w:rsidRDefault="00491641" w:rsidP="00491641">
            <w:pPr>
              <w:jc w:val="center"/>
              <w:rPr>
                <w:b/>
                <w:i/>
              </w:rPr>
            </w:pPr>
            <w:r w:rsidRPr="00491641">
              <w:rPr>
                <w:b/>
                <w:i/>
              </w:rPr>
              <w:t>bez PVN</w:t>
            </w:r>
          </w:p>
        </w:tc>
        <w:tc>
          <w:tcPr>
            <w:tcW w:w="992" w:type="dxa"/>
          </w:tcPr>
          <w:p w:rsidR="00491641" w:rsidRPr="00491641" w:rsidRDefault="00491641" w:rsidP="00491641">
            <w:pPr>
              <w:jc w:val="center"/>
              <w:rPr>
                <w:b/>
                <w:i/>
              </w:rPr>
            </w:pPr>
            <w:r w:rsidRPr="00491641">
              <w:rPr>
                <w:b/>
                <w:i/>
              </w:rPr>
              <w:t>Summa EUR</w:t>
            </w:r>
          </w:p>
          <w:p w:rsidR="00491641" w:rsidRPr="00491641" w:rsidRDefault="00491641" w:rsidP="00491641">
            <w:pPr>
              <w:jc w:val="center"/>
              <w:rPr>
                <w:b/>
                <w:i/>
              </w:rPr>
            </w:pPr>
            <w:r w:rsidRPr="00491641">
              <w:rPr>
                <w:b/>
                <w:i/>
              </w:rPr>
              <w:t>Bez</w:t>
            </w:r>
          </w:p>
          <w:p w:rsidR="00491641" w:rsidRPr="00491641" w:rsidRDefault="00491641" w:rsidP="00491641">
            <w:pPr>
              <w:jc w:val="center"/>
              <w:rPr>
                <w:b/>
                <w:i/>
              </w:rPr>
            </w:pPr>
            <w:r w:rsidRPr="00491641">
              <w:rPr>
                <w:b/>
                <w:i/>
              </w:rPr>
              <w:t>PVN</w:t>
            </w:r>
          </w:p>
        </w:tc>
      </w:tr>
      <w:tr w:rsidR="00491641" w:rsidRPr="00491641" w:rsidTr="0078472C">
        <w:tc>
          <w:tcPr>
            <w:tcW w:w="2660" w:type="dxa"/>
            <w:shd w:val="clear" w:color="auto" w:fill="auto"/>
          </w:tcPr>
          <w:p w:rsidR="00491641" w:rsidRPr="00491641" w:rsidRDefault="00491641" w:rsidP="00491641">
            <w:pPr>
              <w:jc w:val="center"/>
              <w:rPr>
                <w:rFonts w:eastAsia="Calibri"/>
                <w:sz w:val="22"/>
                <w:szCs w:val="22"/>
                <w:lang w:eastAsia="en-US"/>
              </w:rPr>
            </w:pPr>
            <w:r w:rsidRPr="00491641">
              <w:rPr>
                <w:rFonts w:eastAsia="Calibri"/>
                <w:sz w:val="22"/>
                <w:szCs w:val="22"/>
                <w:lang w:eastAsia="en-US"/>
              </w:rPr>
              <w:t>Svaru stienis M</w:t>
            </w:r>
          </w:p>
          <w:p w:rsidR="00491641" w:rsidRPr="00491641" w:rsidRDefault="00491641" w:rsidP="00491641">
            <w:pPr>
              <w:autoSpaceDE w:val="0"/>
              <w:autoSpaceDN w:val="0"/>
              <w:adjustRightInd w:val="0"/>
              <w:spacing w:before="120"/>
              <w:rPr>
                <w:rFonts w:eastAsia="Calibri"/>
                <w:b/>
                <w:bCs/>
                <w:color w:val="3A3737"/>
                <w:sz w:val="22"/>
                <w:szCs w:val="22"/>
                <w:shd w:val="clear" w:color="auto" w:fill="FFFFFF"/>
              </w:rPr>
            </w:pPr>
            <w:r>
              <w:rPr>
                <w:noProof/>
                <w:sz w:val="22"/>
                <w:szCs w:val="22"/>
              </w:rPr>
              <w:drawing>
                <wp:inline distT="0" distB="0" distL="0" distR="0">
                  <wp:extent cx="1440180" cy="2423160"/>
                  <wp:effectExtent l="0" t="0" r="7620" b="0"/>
                  <wp:docPr id="15" name="Picture 15" descr=": SPORT FITNESS BARBELL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yout1_ctl00_PageContent1_c0_ctl02_ctl01_Public1_prodImage" descr=": SPORT FITNESS BARBELL S"/>
                          <pic:cNvPicPr>
                            <a:picLocks noChangeAspect="1" noChangeArrowheads="1"/>
                          </pic:cNvPicPr>
                        </pic:nvPicPr>
                        <pic:blipFill>
                          <a:blip r:embed="rId17">
                            <a:extLst>
                              <a:ext uri="{28A0092B-C50C-407E-A947-70E740481C1C}">
                                <a14:useLocalDpi xmlns:a14="http://schemas.microsoft.com/office/drawing/2010/main" val="0"/>
                              </a:ext>
                            </a:extLst>
                          </a:blip>
                          <a:srcRect l="29373" r="26073"/>
                          <a:stretch>
                            <a:fillRect/>
                          </a:stretch>
                        </pic:blipFill>
                        <pic:spPr bwMode="auto">
                          <a:xfrm>
                            <a:off x="0" y="0"/>
                            <a:ext cx="1440180" cy="2423160"/>
                          </a:xfrm>
                          <a:prstGeom prst="rect">
                            <a:avLst/>
                          </a:prstGeom>
                          <a:noFill/>
                          <a:ln>
                            <a:noFill/>
                          </a:ln>
                        </pic:spPr>
                      </pic:pic>
                    </a:graphicData>
                  </a:graphic>
                </wp:inline>
              </w:drawing>
            </w:r>
          </w:p>
        </w:tc>
        <w:tc>
          <w:tcPr>
            <w:tcW w:w="4111" w:type="dxa"/>
          </w:tcPr>
          <w:p w:rsidR="00491641" w:rsidRPr="00491641" w:rsidRDefault="00491641" w:rsidP="00491641">
            <w:pPr>
              <w:jc w:val="both"/>
              <w:rPr>
                <w:b/>
                <w:color w:val="000000"/>
                <w:sz w:val="22"/>
                <w:szCs w:val="22"/>
                <w:shd w:val="clear" w:color="auto" w:fill="FFFFFF"/>
              </w:rPr>
            </w:pPr>
            <w:r w:rsidRPr="00491641">
              <w:rPr>
                <w:b/>
                <w:color w:val="000000"/>
                <w:sz w:val="22"/>
                <w:szCs w:val="22"/>
                <w:shd w:val="clear" w:color="auto" w:fill="FFFFFF"/>
              </w:rPr>
              <w:t>Materiāls un trenažiera apdares veids:</w:t>
            </w:r>
          </w:p>
          <w:p w:rsidR="00491641" w:rsidRPr="00491641" w:rsidRDefault="00491641" w:rsidP="00491641">
            <w:pPr>
              <w:rPr>
                <w:rFonts w:eastAsia="Calibri"/>
                <w:sz w:val="22"/>
                <w:szCs w:val="22"/>
                <w:lang w:eastAsia="en-US"/>
              </w:rPr>
            </w:pPr>
            <w:r w:rsidRPr="00491641">
              <w:rPr>
                <w:rFonts w:eastAsia="Calibri"/>
                <w:sz w:val="22"/>
                <w:szCs w:val="22"/>
                <w:lang w:eastAsia="en-US"/>
              </w:rPr>
              <w:t xml:space="preserve">Iekārta paredzēta roku muskuļu treniņam. Ideāli der bicepsu un tricepsu vingrinājumiem. </w:t>
            </w:r>
            <w:r w:rsidRPr="00491641">
              <w:rPr>
                <w:color w:val="000000"/>
                <w:sz w:val="22"/>
                <w:szCs w:val="22"/>
                <w:shd w:val="clear" w:color="auto" w:fill="FFFFFF"/>
              </w:rPr>
              <w:t>Trenažieris izgatavots no izturīgas konstrukcijas, i</w:t>
            </w:r>
            <w:r w:rsidRPr="00491641">
              <w:rPr>
                <w:rFonts w:eastAsia="Calibri"/>
                <w:sz w:val="22"/>
                <w:szCs w:val="22"/>
                <w:lang w:eastAsia="en-US"/>
              </w:rPr>
              <w:t>ekārtas karkass – impregnēts līmēts ziemeļu priedes koks pārklāts ar ūdens dispersijas krāsu;</w:t>
            </w:r>
            <w:r w:rsidRPr="00491641">
              <w:rPr>
                <w:color w:val="000000"/>
                <w:sz w:val="22"/>
                <w:szCs w:val="22"/>
                <w:shd w:val="clear" w:color="auto" w:fill="FFFFFF"/>
              </w:rPr>
              <w:t xml:space="preserve"> </w:t>
            </w:r>
            <w:r w:rsidRPr="00491641">
              <w:rPr>
                <w:rFonts w:eastAsia="Calibri"/>
                <w:sz w:val="22"/>
                <w:szCs w:val="22"/>
                <w:lang w:eastAsia="en-US"/>
              </w:rPr>
              <w:t xml:space="preserve">stieņi – karsti cinkots, </w:t>
            </w:r>
            <w:proofErr w:type="spellStart"/>
            <w:r w:rsidRPr="00491641">
              <w:rPr>
                <w:rFonts w:eastAsia="Calibri"/>
                <w:sz w:val="22"/>
                <w:szCs w:val="22"/>
                <w:lang w:eastAsia="en-US"/>
              </w:rPr>
              <w:t>pulverkrāsots</w:t>
            </w:r>
            <w:proofErr w:type="spellEnd"/>
            <w:r w:rsidRPr="00491641">
              <w:rPr>
                <w:rFonts w:eastAsia="Calibri"/>
                <w:sz w:val="22"/>
                <w:szCs w:val="22"/>
                <w:lang w:eastAsia="en-US"/>
              </w:rPr>
              <w:t xml:space="preserve"> metāls; kājas pie saskares ar zemi – cinkots metāls. </w:t>
            </w:r>
            <w:r w:rsidRPr="00491641">
              <w:rPr>
                <w:color w:val="000000"/>
                <w:sz w:val="22"/>
                <w:szCs w:val="22"/>
                <w:shd w:val="clear" w:color="auto" w:fill="FFFFFF"/>
              </w:rPr>
              <w:t>Komplektā ietilpst metāla armatūra betonēšanai zemē.</w:t>
            </w:r>
          </w:p>
          <w:p w:rsidR="00491641" w:rsidRPr="00491641" w:rsidRDefault="00491641" w:rsidP="00491641">
            <w:pPr>
              <w:rPr>
                <w:b/>
                <w:color w:val="000000"/>
                <w:sz w:val="22"/>
                <w:szCs w:val="22"/>
                <w:shd w:val="clear" w:color="auto" w:fill="FFFFFF"/>
              </w:rPr>
            </w:pPr>
            <w:r w:rsidRPr="00491641">
              <w:rPr>
                <w:b/>
                <w:color w:val="000000"/>
                <w:sz w:val="22"/>
                <w:szCs w:val="22"/>
                <w:shd w:val="clear" w:color="auto" w:fill="FFFFFF"/>
              </w:rPr>
              <w:t xml:space="preserve">Lietotāju skaits: 1 </w:t>
            </w:r>
          </w:p>
          <w:p w:rsidR="00491641" w:rsidRPr="00491641" w:rsidRDefault="00491641" w:rsidP="00491641">
            <w:pPr>
              <w:jc w:val="both"/>
              <w:rPr>
                <w:b/>
                <w:color w:val="000000"/>
                <w:sz w:val="22"/>
                <w:szCs w:val="22"/>
                <w:shd w:val="clear" w:color="auto" w:fill="FFFFFF"/>
              </w:rPr>
            </w:pPr>
            <w:r w:rsidRPr="00491641">
              <w:rPr>
                <w:b/>
                <w:color w:val="000000"/>
                <w:sz w:val="22"/>
                <w:szCs w:val="22"/>
                <w:shd w:val="clear" w:color="auto" w:fill="FFFFFF"/>
              </w:rPr>
              <w:t>Izmēri mm:</w:t>
            </w:r>
          </w:p>
          <w:p w:rsidR="00491641" w:rsidRPr="00491641" w:rsidRDefault="00491641" w:rsidP="00491641">
            <w:pPr>
              <w:rPr>
                <w:sz w:val="22"/>
                <w:szCs w:val="22"/>
              </w:rPr>
            </w:pPr>
            <w:r w:rsidRPr="00491641">
              <w:rPr>
                <w:sz w:val="22"/>
                <w:szCs w:val="22"/>
              </w:rPr>
              <w:t>Garums: 1550- 1600 mm</w:t>
            </w:r>
          </w:p>
          <w:p w:rsidR="00491641" w:rsidRPr="00491641" w:rsidRDefault="00491641" w:rsidP="00491641">
            <w:pPr>
              <w:rPr>
                <w:sz w:val="22"/>
                <w:szCs w:val="22"/>
              </w:rPr>
            </w:pPr>
            <w:r w:rsidRPr="00491641">
              <w:rPr>
                <w:sz w:val="22"/>
                <w:szCs w:val="22"/>
              </w:rPr>
              <w:t>Platums: 500-550 mm;</w:t>
            </w:r>
          </w:p>
          <w:p w:rsidR="00491641" w:rsidRPr="00491641" w:rsidRDefault="00491641" w:rsidP="00491641">
            <w:pPr>
              <w:rPr>
                <w:sz w:val="22"/>
                <w:szCs w:val="22"/>
              </w:rPr>
            </w:pPr>
            <w:r w:rsidRPr="00491641">
              <w:rPr>
                <w:sz w:val="22"/>
                <w:szCs w:val="22"/>
              </w:rPr>
              <w:t>Augstums: 2600 -2650 mm;</w:t>
            </w:r>
          </w:p>
          <w:p w:rsidR="00491641" w:rsidRPr="00491641" w:rsidRDefault="00491641" w:rsidP="00491641">
            <w:pPr>
              <w:rPr>
                <w:color w:val="000000"/>
                <w:sz w:val="22"/>
                <w:szCs w:val="22"/>
                <w:shd w:val="clear" w:color="auto" w:fill="FFFFFF"/>
              </w:rPr>
            </w:pPr>
          </w:p>
        </w:tc>
        <w:tc>
          <w:tcPr>
            <w:tcW w:w="850" w:type="dxa"/>
          </w:tcPr>
          <w:p w:rsidR="00491641" w:rsidRPr="00491641" w:rsidRDefault="00491641" w:rsidP="00491641">
            <w:pPr>
              <w:jc w:val="center"/>
            </w:pPr>
          </w:p>
          <w:p w:rsidR="00491641" w:rsidRPr="00491641" w:rsidRDefault="00491641" w:rsidP="00491641">
            <w:pPr>
              <w:jc w:val="center"/>
            </w:pPr>
            <w:r w:rsidRPr="00491641">
              <w:t>1</w:t>
            </w:r>
          </w:p>
        </w:tc>
        <w:tc>
          <w:tcPr>
            <w:tcW w:w="1134" w:type="dxa"/>
          </w:tcPr>
          <w:p w:rsidR="00491641" w:rsidRPr="00491641" w:rsidRDefault="00491641" w:rsidP="00491641">
            <w:pPr>
              <w:jc w:val="center"/>
            </w:pPr>
          </w:p>
        </w:tc>
        <w:tc>
          <w:tcPr>
            <w:tcW w:w="992" w:type="dxa"/>
          </w:tcPr>
          <w:p w:rsidR="00491641" w:rsidRPr="00491641" w:rsidRDefault="00491641" w:rsidP="00491641">
            <w:pPr>
              <w:jc w:val="center"/>
            </w:pPr>
          </w:p>
        </w:tc>
      </w:tr>
      <w:tr w:rsidR="00491641" w:rsidRPr="00491641" w:rsidTr="0078472C">
        <w:tc>
          <w:tcPr>
            <w:tcW w:w="2660" w:type="dxa"/>
            <w:shd w:val="clear" w:color="auto" w:fill="auto"/>
          </w:tcPr>
          <w:p w:rsidR="00491641" w:rsidRPr="00491641" w:rsidRDefault="00491641" w:rsidP="00491641">
            <w:pPr>
              <w:jc w:val="center"/>
              <w:rPr>
                <w:rFonts w:eastAsia="Calibri"/>
                <w:sz w:val="22"/>
                <w:szCs w:val="22"/>
                <w:lang w:eastAsia="en-US"/>
              </w:rPr>
            </w:pPr>
            <w:r w:rsidRPr="00491641">
              <w:rPr>
                <w:rFonts w:eastAsia="Calibri"/>
                <w:sz w:val="22"/>
                <w:szCs w:val="22"/>
                <w:lang w:eastAsia="en-US"/>
              </w:rPr>
              <w:t xml:space="preserve">Skrimslis virves vilcējiem </w:t>
            </w:r>
          </w:p>
          <w:p w:rsidR="00491641" w:rsidRPr="00491641" w:rsidRDefault="00491641" w:rsidP="00491641">
            <w:pPr>
              <w:jc w:val="center"/>
              <w:rPr>
                <w:rFonts w:eastAsia="Calibri"/>
                <w:sz w:val="22"/>
                <w:szCs w:val="22"/>
                <w:lang w:eastAsia="en-US"/>
              </w:rPr>
            </w:pPr>
          </w:p>
          <w:p w:rsidR="00491641" w:rsidRPr="00491641" w:rsidRDefault="00491641" w:rsidP="00491641">
            <w:pPr>
              <w:autoSpaceDE w:val="0"/>
              <w:autoSpaceDN w:val="0"/>
              <w:adjustRightInd w:val="0"/>
              <w:spacing w:before="120"/>
              <w:rPr>
                <w:noProof/>
              </w:rPr>
            </w:pPr>
          </w:p>
          <w:p w:rsidR="00491641" w:rsidRPr="00491641" w:rsidRDefault="00491641" w:rsidP="00491641">
            <w:pPr>
              <w:autoSpaceDE w:val="0"/>
              <w:autoSpaceDN w:val="0"/>
              <w:adjustRightInd w:val="0"/>
              <w:spacing w:before="120"/>
              <w:rPr>
                <w:noProof/>
              </w:rPr>
            </w:pPr>
            <w:r>
              <w:rPr>
                <w:noProof/>
              </w:rPr>
              <w:drawing>
                <wp:anchor distT="0" distB="0" distL="114300" distR="114300" simplePos="0" relativeHeight="251668480" behindDoc="0" locked="0" layoutInCell="1" allowOverlap="1">
                  <wp:simplePos x="0" y="0"/>
                  <wp:positionH relativeFrom="column">
                    <wp:posOffset>70485</wp:posOffset>
                  </wp:positionH>
                  <wp:positionV relativeFrom="paragraph">
                    <wp:posOffset>8890</wp:posOffset>
                  </wp:positionV>
                  <wp:extent cx="1388110" cy="689610"/>
                  <wp:effectExtent l="0" t="0" r="2540" b="0"/>
                  <wp:wrapNone/>
                  <wp:docPr id="24" name="Picture 24" descr="virves vilcej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rves vilcejiem"/>
                          <pic:cNvPicPr>
                            <a:picLocks noChangeAspect="1" noChangeArrowheads="1"/>
                          </pic:cNvPicPr>
                        </pic:nvPicPr>
                        <pic:blipFill>
                          <a:blip r:embed="rId18">
                            <a:extLst>
                              <a:ext uri="{28A0092B-C50C-407E-A947-70E740481C1C}">
                                <a14:useLocalDpi xmlns:a14="http://schemas.microsoft.com/office/drawing/2010/main" val="0"/>
                              </a:ext>
                            </a:extLst>
                          </a:blip>
                          <a:srcRect l="13254" t="38188" r="13976" b="13269"/>
                          <a:stretch>
                            <a:fillRect/>
                          </a:stretch>
                        </pic:blipFill>
                        <pic:spPr bwMode="auto">
                          <a:xfrm>
                            <a:off x="0" y="0"/>
                            <a:ext cx="1388110" cy="689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1641" w:rsidRPr="00491641" w:rsidRDefault="00491641" w:rsidP="00491641">
            <w:pPr>
              <w:autoSpaceDE w:val="0"/>
              <w:autoSpaceDN w:val="0"/>
              <w:adjustRightInd w:val="0"/>
              <w:spacing w:before="120"/>
              <w:rPr>
                <w:noProof/>
              </w:rPr>
            </w:pPr>
          </w:p>
          <w:p w:rsidR="00491641" w:rsidRPr="00491641" w:rsidRDefault="00491641" w:rsidP="00491641">
            <w:pPr>
              <w:autoSpaceDE w:val="0"/>
              <w:autoSpaceDN w:val="0"/>
              <w:adjustRightInd w:val="0"/>
              <w:spacing w:before="120"/>
              <w:rPr>
                <w:noProof/>
              </w:rPr>
            </w:pPr>
          </w:p>
        </w:tc>
        <w:tc>
          <w:tcPr>
            <w:tcW w:w="4111" w:type="dxa"/>
          </w:tcPr>
          <w:p w:rsidR="00491641" w:rsidRPr="00491641" w:rsidRDefault="00491641" w:rsidP="00491641">
            <w:pPr>
              <w:rPr>
                <w:rFonts w:ascii="Cambria" w:hAnsi="Cambria"/>
                <w:color w:val="000000"/>
                <w:sz w:val="22"/>
                <w:szCs w:val="22"/>
                <w:shd w:val="clear" w:color="auto" w:fill="FFFFFF"/>
              </w:rPr>
            </w:pPr>
            <w:r>
              <w:rPr>
                <w:noProof/>
              </w:rPr>
              <w:drawing>
                <wp:anchor distT="0" distB="0" distL="114300" distR="114300" simplePos="0" relativeHeight="251669504" behindDoc="0" locked="0" layoutInCell="1" allowOverlap="1">
                  <wp:simplePos x="0" y="0"/>
                  <wp:positionH relativeFrom="column">
                    <wp:posOffset>177800</wp:posOffset>
                  </wp:positionH>
                  <wp:positionV relativeFrom="paragraph">
                    <wp:posOffset>23495</wp:posOffset>
                  </wp:positionV>
                  <wp:extent cx="2303145" cy="1309370"/>
                  <wp:effectExtent l="0" t="0" r="1905" b="5080"/>
                  <wp:wrapNone/>
                  <wp:docPr id="23" name="Picture 23" descr="Skrimsli_virvesvilcēj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krimsli_virvesvilcējiem"/>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03145" cy="1309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50" w:type="dxa"/>
          </w:tcPr>
          <w:p w:rsidR="00491641" w:rsidRPr="00491641" w:rsidRDefault="00491641" w:rsidP="00491641">
            <w:pPr>
              <w:jc w:val="center"/>
            </w:pPr>
          </w:p>
          <w:p w:rsidR="00491641" w:rsidRPr="00491641" w:rsidRDefault="00491641" w:rsidP="00491641">
            <w:pPr>
              <w:jc w:val="center"/>
            </w:pPr>
            <w:r w:rsidRPr="00491641">
              <w:t>1</w:t>
            </w:r>
          </w:p>
        </w:tc>
        <w:tc>
          <w:tcPr>
            <w:tcW w:w="1134" w:type="dxa"/>
          </w:tcPr>
          <w:p w:rsidR="00491641" w:rsidRPr="00491641" w:rsidRDefault="00491641" w:rsidP="00491641">
            <w:pPr>
              <w:jc w:val="center"/>
            </w:pPr>
          </w:p>
        </w:tc>
        <w:tc>
          <w:tcPr>
            <w:tcW w:w="992" w:type="dxa"/>
          </w:tcPr>
          <w:p w:rsidR="00491641" w:rsidRPr="00491641" w:rsidRDefault="00491641" w:rsidP="00491641">
            <w:pPr>
              <w:jc w:val="center"/>
            </w:pPr>
          </w:p>
        </w:tc>
      </w:tr>
      <w:tr w:rsidR="00491641" w:rsidRPr="00491641" w:rsidTr="0078472C">
        <w:tc>
          <w:tcPr>
            <w:tcW w:w="2660" w:type="dxa"/>
            <w:shd w:val="clear" w:color="auto" w:fill="auto"/>
          </w:tcPr>
          <w:p w:rsidR="00491641" w:rsidRPr="00491641" w:rsidRDefault="00491641" w:rsidP="00491641">
            <w:pPr>
              <w:jc w:val="center"/>
            </w:pPr>
            <w:r w:rsidRPr="00491641">
              <w:t>Brīvdabas atlētiskais komplekss</w:t>
            </w:r>
          </w:p>
          <w:p w:rsidR="00491641" w:rsidRPr="00491641" w:rsidRDefault="00491641" w:rsidP="00491641">
            <w:pPr>
              <w:jc w:val="center"/>
            </w:pPr>
            <w:r>
              <w:rPr>
                <w:noProof/>
              </w:rPr>
              <w:lastRenderedPageBreak/>
              <w:drawing>
                <wp:inline distT="0" distB="0" distL="0" distR="0">
                  <wp:extent cx="1287780" cy="1493520"/>
                  <wp:effectExtent l="0" t="0" r="7620" b="0"/>
                  <wp:docPr id="14" name="Picture 14" descr="YT101 Brīvdabas atlētiskais komplek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T101 Brīvdabas atlētiskais kompleks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7780" cy="1493520"/>
                          </a:xfrm>
                          <a:prstGeom prst="rect">
                            <a:avLst/>
                          </a:prstGeom>
                          <a:noFill/>
                          <a:ln>
                            <a:noFill/>
                          </a:ln>
                        </pic:spPr>
                      </pic:pic>
                    </a:graphicData>
                  </a:graphic>
                </wp:inline>
              </w:drawing>
            </w:r>
          </w:p>
        </w:tc>
        <w:tc>
          <w:tcPr>
            <w:tcW w:w="4111" w:type="dxa"/>
          </w:tcPr>
          <w:p w:rsidR="00491641" w:rsidRPr="00491641" w:rsidRDefault="00491641" w:rsidP="00491641">
            <w:pPr>
              <w:jc w:val="both"/>
              <w:rPr>
                <w:b/>
                <w:color w:val="000000"/>
                <w:sz w:val="22"/>
                <w:szCs w:val="22"/>
                <w:shd w:val="clear" w:color="auto" w:fill="FFFFFF"/>
              </w:rPr>
            </w:pPr>
            <w:r w:rsidRPr="00491641">
              <w:rPr>
                <w:b/>
                <w:color w:val="000000"/>
                <w:sz w:val="22"/>
                <w:szCs w:val="22"/>
                <w:shd w:val="clear" w:color="auto" w:fill="FFFFFF"/>
              </w:rPr>
              <w:lastRenderedPageBreak/>
              <w:t>Materiāls un trenažiera apdares veids:</w:t>
            </w:r>
          </w:p>
          <w:p w:rsidR="00491641" w:rsidRPr="00491641" w:rsidRDefault="00491641" w:rsidP="00491641">
            <w:pPr>
              <w:jc w:val="both"/>
              <w:rPr>
                <w:color w:val="000000"/>
                <w:sz w:val="22"/>
                <w:szCs w:val="22"/>
                <w:shd w:val="clear" w:color="auto" w:fill="FFFFFF"/>
              </w:rPr>
            </w:pPr>
            <w:r w:rsidRPr="00491641">
              <w:rPr>
                <w:color w:val="000000"/>
                <w:sz w:val="22"/>
                <w:szCs w:val="22"/>
                <w:shd w:val="clear" w:color="auto" w:fill="FFFFFF"/>
              </w:rPr>
              <w:t xml:space="preserve">Trenažieris izgatavots no izturīga metāla konstrukcijas, cinkots un pārklāts ar </w:t>
            </w:r>
            <w:proofErr w:type="spellStart"/>
            <w:r w:rsidRPr="00491641">
              <w:rPr>
                <w:color w:val="000000"/>
                <w:sz w:val="22"/>
                <w:szCs w:val="22"/>
                <w:shd w:val="clear" w:color="auto" w:fill="FFFFFF"/>
              </w:rPr>
              <w:t>pulverkrāsas</w:t>
            </w:r>
            <w:proofErr w:type="spellEnd"/>
            <w:r w:rsidRPr="00491641">
              <w:rPr>
                <w:color w:val="000000"/>
                <w:sz w:val="22"/>
                <w:szCs w:val="22"/>
                <w:shd w:val="clear" w:color="auto" w:fill="FFFFFF"/>
              </w:rPr>
              <w:t xml:space="preserve"> pārklājumu.</w:t>
            </w:r>
            <w:proofErr w:type="gramStart"/>
            <w:r w:rsidRPr="00491641">
              <w:rPr>
                <w:color w:val="000000"/>
                <w:sz w:val="22"/>
                <w:szCs w:val="22"/>
                <w:shd w:val="clear" w:color="auto" w:fill="FFFFFF"/>
              </w:rPr>
              <w:t xml:space="preserve">  </w:t>
            </w:r>
            <w:proofErr w:type="gramEnd"/>
            <w:r w:rsidRPr="00491641">
              <w:rPr>
                <w:color w:val="000000"/>
                <w:sz w:val="22"/>
                <w:szCs w:val="22"/>
                <w:shd w:val="clear" w:color="auto" w:fill="FFFFFF"/>
              </w:rPr>
              <w:t xml:space="preserve">Trenažiera sēdvirsmas, rokturi, dekoratīvie elementi izgatavoti no izturīga plastikāta. Visas </w:t>
            </w:r>
            <w:r w:rsidRPr="00491641">
              <w:rPr>
                <w:color w:val="000000"/>
                <w:sz w:val="22"/>
                <w:szCs w:val="22"/>
                <w:shd w:val="clear" w:color="auto" w:fill="FFFFFF"/>
              </w:rPr>
              <w:lastRenderedPageBreak/>
              <w:t xml:space="preserve">skrūvju vietas ir nosegtas ar plastmasas uzlikām. </w:t>
            </w:r>
            <w:r w:rsidRPr="00491641">
              <w:rPr>
                <w:sz w:val="22"/>
                <w:szCs w:val="22"/>
                <w:shd w:val="clear" w:color="auto" w:fill="FFFFFF"/>
              </w:rPr>
              <w:t>Komplektā ar iebetonējamām kapsulām trenažiera nostiprināšanai zemē.</w:t>
            </w:r>
            <w:r w:rsidRPr="00491641">
              <w:rPr>
                <w:color w:val="000000"/>
                <w:sz w:val="22"/>
                <w:szCs w:val="22"/>
                <w:shd w:val="clear" w:color="auto" w:fill="FFFFFF"/>
              </w:rPr>
              <w:t xml:space="preserve"> </w:t>
            </w:r>
          </w:p>
          <w:p w:rsidR="00491641" w:rsidRPr="00491641" w:rsidRDefault="00491641" w:rsidP="00491641">
            <w:pPr>
              <w:jc w:val="both"/>
              <w:rPr>
                <w:b/>
                <w:color w:val="000000"/>
                <w:sz w:val="22"/>
                <w:szCs w:val="22"/>
                <w:shd w:val="clear" w:color="auto" w:fill="FFFFFF"/>
              </w:rPr>
            </w:pPr>
            <w:r w:rsidRPr="00491641">
              <w:rPr>
                <w:b/>
                <w:color w:val="000000"/>
                <w:sz w:val="22"/>
                <w:szCs w:val="22"/>
                <w:shd w:val="clear" w:color="auto" w:fill="FFFFFF"/>
              </w:rPr>
              <w:t xml:space="preserve">Lietotāju skaits: </w:t>
            </w:r>
            <w:r w:rsidRPr="00491641">
              <w:rPr>
                <w:color w:val="000000"/>
                <w:sz w:val="22"/>
                <w:szCs w:val="22"/>
                <w:shd w:val="clear" w:color="auto" w:fill="FFFFFF"/>
              </w:rPr>
              <w:t>ļ</w:t>
            </w:r>
            <w:r w:rsidRPr="00491641">
              <w:rPr>
                <w:sz w:val="22"/>
                <w:szCs w:val="22"/>
                <w:shd w:val="clear" w:color="auto" w:fill="FFFFFF"/>
              </w:rPr>
              <w:t>auj trenēties vairākiem dažāda svara kategoriju cilvēkiem vienlaicīgi</w:t>
            </w:r>
          </w:p>
          <w:p w:rsidR="00491641" w:rsidRPr="00491641" w:rsidRDefault="00491641" w:rsidP="00491641">
            <w:pPr>
              <w:jc w:val="both"/>
              <w:rPr>
                <w:b/>
                <w:color w:val="000000"/>
                <w:sz w:val="22"/>
                <w:szCs w:val="22"/>
                <w:shd w:val="clear" w:color="auto" w:fill="FFFFFF"/>
              </w:rPr>
            </w:pPr>
            <w:r w:rsidRPr="00491641">
              <w:rPr>
                <w:b/>
                <w:color w:val="000000"/>
                <w:sz w:val="22"/>
                <w:szCs w:val="22"/>
                <w:shd w:val="clear" w:color="auto" w:fill="FFFFFF"/>
              </w:rPr>
              <w:t xml:space="preserve">Lietotāja </w:t>
            </w:r>
            <w:proofErr w:type="spellStart"/>
            <w:r w:rsidRPr="00491641">
              <w:rPr>
                <w:b/>
                <w:color w:val="000000"/>
                <w:sz w:val="22"/>
                <w:szCs w:val="22"/>
                <w:shd w:val="clear" w:color="auto" w:fill="FFFFFF"/>
              </w:rPr>
              <w:t>max</w:t>
            </w:r>
            <w:proofErr w:type="spellEnd"/>
            <w:r w:rsidRPr="00491641">
              <w:rPr>
                <w:b/>
                <w:color w:val="000000"/>
                <w:sz w:val="22"/>
                <w:szCs w:val="22"/>
                <w:shd w:val="clear" w:color="auto" w:fill="FFFFFF"/>
              </w:rPr>
              <w:t>. svars: 160 kg</w:t>
            </w:r>
          </w:p>
          <w:p w:rsidR="00491641" w:rsidRPr="00491641" w:rsidRDefault="00491641" w:rsidP="00491641">
            <w:pPr>
              <w:jc w:val="both"/>
              <w:rPr>
                <w:sz w:val="22"/>
                <w:szCs w:val="22"/>
                <w:shd w:val="clear" w:color="auto" w:fill="FFFFFF"/>
              </w:rPr>
            </w:pPr>
            <w:r w:rsidRPr="00491641">
              <w:rPr>
                <w:sz w:val="22"/>
                <w:szCs w:val="22"/>
                <w:shd w:val="clear" w:color="auto" w:fill="FFFFFF"/>
              </w:rPr>
              <w:t xml:space="preserve">* Komplektā </w:t>
            </w:r>
            <w:proofErr w:type="spellStart"/>
            <w:r w:rsidRPr="00491641">
              <w:rPr>
                <w:sz w:val="22"/>
                <w:szCs w:val="22"/>
                <w:shd w:val="clear" w:color="auto" w:fill="FFFFFF"/>
              </w:rPr>
              <w:t>ietilspt</w:t>
            </w:r>
            <w:proofErr w:type="spellEnd"/>
            <w:r w:rsidRPr="00491641">
              <w:rPr>
                <w:sz w:val="22"/>
                <w:szCs w:val="22"/>
                <w:shd w:val="clear" w:color="auto" w:fill="FFFFFF"/>
              </w:rPr>
              <w:t>:</w:t>
            </w:r>
          </w:p>
          <w:p w:rsidR="00491641" w:rsidRPr="00491641" w:rsidRDefault="00491641" w:rsidP="00491641">
            <w:pPr>
              <w:jc w:val="both"/>
              <w:rPr>
                <w:sz w:val="22"/>
                <w:szCs w:val="22"/>
                <w:shd w:val="clear" w:color="auto" w:fill="FFFFFF"/>
              </w:rPr>
            </w:pPr>
            <w:r w:rsidRPr="00491641">
              <w:rPr>
                <w:sz w:val="22"/>
                <w:szCs w:val="22"/>
                <w:shd w:val="clear" w:color="auto" w:fill="FFFFFF"/>
              </w:rPr>
              <w:t>- pievilkšanās stienis – 2 gab.</w:t>
            </w:r>
          </w:p>
          <w:p w:rsidR="00491641" w:rsidRPr="00491641" w:rsidRDefault="00491641" w:rsidP="00491641">
            <w:pPr>
              <w:jc w:val="both"/>
              <w:rPr>
                <w:sz w:val="22"/>
                <w:szCs w:val="22"/>
                <w:shd w:val="clear" w:color="auto" w:fill="FFFFFF"/>
              </w:rPr>
            </w:pPr>
            <w:r w:rsidRPr="00491641">
              <w:rPr>
                <w:sz w:val="22"/>
                <w:szCs w:val="22"/>
                <w:shd w:val="clear" w:color="auto" w:fill="FFFFFF"/>
              </w:rPr>
              <w:t>- zviedru siena – 1 gab.</w:t>
            </w:r>
          </w:p>
          <w:p w:rsidR="00491641" w:rsidRPr="00491641" w:rsidRDefault="00491641" w:rsidP="00491641">
            <w:pPr>
              <w:jc w:val="both"/>
              <w:rPr>
                <w:sz w:val="22"/>
                <w:szCs w:val="22"/>
                <w:shd w:val="clear" w:color="auto" w:fill="FFFFFF"/>
              </w:rPr>
            </w:pPr>
            <w:r w:rsidRPr="00491641">
              <w:rPr>
                <w:sz w:val="22"/>
                <w:szCs w:val="22"/>
                <w:shd w:val="clear" w:color="auto" w:fill="FFFFFF"/>
              </w:rPr>
              <w:t>- kombinētais statīvs vēdera presei/līdztekas – 1 gab.</w:t>
            </w:r>
          </w:p>
          <w:p w:rsidR="00491641" w:rsidRPr="00491641" w:rsidRDefault="00491641" w:rsidP="00491641">
            <w:pPr>
              <w:jc w:val="both"/>
              <w:rPr>
                <w:sz w:val="22"/>
                <w:szCs w:val="22"/>
                <w:shd w:val="clear" w:color="auto" w:fill="FFFFFF"/>
              </w:rPr>
            </w:pPr>
            <w:r w:rsidRPr="00491641">
              <w:rPr>
                <w:sz w:val="22"/>
                <w:szCs w:val="22"/>
                <w:shd w:val="clear" w:color="auto" w:fill="FFFFFF"/>
              </w:rPr>
              <w:t>- regulējama slīpuma soliņš – 1 gab.</w:t>
            </w:r>
          </w:p>
          <w:p w:rsidR="00491641" w:rsidRPr="00491641" w:rsidRDefault="00491641" w:rsidP="00491641">
            <w:pPr>
              <w:jc w:val="both"/>
              <w:rPr>
                <w:sz w:val="22"/>
                <w:szCs w:val="22"/>
                <w:shd w:val="clear" w:color="auto" w:fill="FFFFFF"/>
              </w:rPr>
            </w:pPr>
            <w:r w:rsidRPr="00491641">
              <w:rPr>
                <w:sz w:val="22"/>
                <w:szCs w:val="22"/>
                <w:shd w:val="clear" w:color="auto" w:fill="FFFFFF"/>
              </w:rPr>
              <w:t>- statīvs svaru stienim – 1 gab.</w:t>
            </w:r>
          </w:p>
          <w:p w:rsidR="00491641" w:rsidRPr="00491641" w:rsidRDefault="00491641" w:rsidP="00491641">
            <w:pPr>
              <w:jc w:val="both"/>
              <w:rPr>
                <w:sz w:val="22"/>
                <w:szCs w:val="22"/>
                <w:shd w:val="clear" w:color="auto" w:fill="FFFFFF"/>
              </w:rPr>
            </w:pPr>
            <w:r w:rsidRPr="00491641">
              <w:rPr>
                <w:sz w:val="22"/>
                <w:szCs w:val="22"/>
                <w:shd w:val="clear" w:color="auto" w:fill="FFFFFF"/>
              </w:rPr>
              <w:t>- statīvs ar āķi boksa maisam – 1 gab.</w:t>
            </w:r>
          </w:p>
          <w:p w:rsidR="00491641" w:rsidRPr="00491641" w:rsidRDefault="00491641" w:rsidP="00491641">
            <w:pPr>
              <w:jc w:val="both"/>
              <w:rPr>
                <w:b/>
                <w:color w:val="000000"/>
                <w:sz w:val="22"/>
                <w:szCs w:val="22"/>
                <w:shd w:val="clear" w:color="auto" w:fill="FFFFFF"/>
              </w:rPr>
            </w:pPr>
            <w:r w:rsidRPr="00491641">
              <w:rPr>
                <w:b/>
                <w:color w:val="000000"/>
                <w:sz w:val="22"/>
                <w:szCs w:val="22"/>
                <w:shd w:val="clear" w:color="auto" w:fill="FFFFFF"/>
              </w:rPr>
              <w:t>Izmēri mm:</w:t>
            </w:r>
          </w:p>
          <w:p w:rsidR="00491641" w:rsidRPr="00491641" w:rsidRDefault="00491641" w:rsidP="00491641">
            <w:pPr>
              <w:rPr>
                <w:sz w:val="22"/>
                <w:szCs w:val="22"/>
              </w:rPr>
            </w:pPr>
            <w:r w:rsidRPr="00491641">
              <w:rPr>
                <w:sz w:val="22"/>
                <w:szCs w:val="22"/>
              </w:rPr>
              <w:t xml:space="preserve">Garums: 1900 -2100 </w:t>
            </w:r>
          </w:p>
          <w:p w:rsidR="00491641" w:rsidRPr="00491641" w:rsidRDefault="00491641" w:rsidP="00491641">
            <w:pPr>
              <w:rPr>
                <w:sz w:val="22"/>
                <w:szCs w:val="22"/>
              </w:rPr>
            </w:pPr>
            <w:r w:rsidRPr="00491641">
              <w:rPr>
                <w:sz w:val="22"/>
                <w:szCs w:val="22"/>
              </w:rPr>
              <w:t>Platums: 1650 -1700 mm;</w:t>
            </w:r>
          </w:p>
          <w:p w:rsidR="00491641" w:rsidRPr="00491641" w:rsidRDefault="00491641" w:rsidP="00491641">
            <w:pPr>
              <w:rPr>
                <w:sz w:val="22"/>
                <w:szCs w:val="22"/>
              </w:rPr>
            </w:pPr>
            <w:r w:rsidRPr="00491641">
              <w:rPr>
                <w:sz w:val="22"/>
                <w:szCs w:val="22"/>
              </w:rPr>
              <w:t>Augstums: 2400 -2500 mm.</w:t>
            </w:r>
          </w:p>
        </w:tc>
        <w:tc>
          <w:tcPr>
            <w:tcW w:w="850" w:type="dxa"/>
          </w:tcPr>
          <w:p w:rsidR="00491641" w:rsidRPr="00491641" w:rsidRDefault="00491641" w:rsidP="00491641">
            <w:r w:rsidRPr="00491641">
              <w:lastRenderedPageBreak/>
              <w:t xml:space="preserve">    </w:t>
            </w:r>
          </w:p>
          <w:p w:rsidR="00491641" w:rsidRPr="00491641" w:rsidRDefault="00491641" w:rsidP="00491641">
            <w:pPr>
              <w:jc w:val="center"/>
            </w:pPr>
            <w:r w:rsidRPr="00491641">
              <w:t>1</w:t>
            </w:r>
          </w:p>
        </w:tc>
        <w:tc>
          <w:tcPr>
            <w:tcW w:w="1134" w:type="dxa"/>
          </w:tcPr>
          <w:p w:rsidR="00491641" w:rsidRPr="00491641" w:rsidRDefault="00491641" w:rsidP="00491641">
            <w:pPr>
              <w:jc w:val="center"/>
            </w:pPr>
          </w:p>
        </w:tc>
        <w:tc>
          <w:tcPr>
            <w:tcW w:w="992" w:type="dxa"/>
          </w:tcPr>
          <w:p w:rsidR="00491641" w:rsidRPr="00491641" w:rsidRDefault="00491641" w:rsidP="00491641">
            <w:pPr>
              <w:jc w:val="center"/>
            </w:pPr>
          </w:p>
        </w:tc>
      </w:tr>
    </w:tbl>
    <w:p w:rsidR="00491641" w:rsidRPr="00491641" w:rsidRDefault="00491641" w:rsidP="00491641">
      <w:pPr>
        <w:spacing w:after="200" w:line="276" w:lineRule="auto"/>
        <w:ind w:left="1080"/>
        <w:rPr>
          <w:rFonts w:eastAsia="Calibri"/>
          <w:sz w:val="22"/>
          <w:szCs w:val="22"/>
          <w:lang w:eastAsia="en-US"/>
        </w:rPr>
      </w:pPr>
    </w:p>
    <w:p w:rsidR="00491641" w:rsidRPr="00491641" w:rsidRDefault="00491641" w:rsidP="00491641">
      <w:pPr>
        <w:numPr>
          <w:ilvl w:val="0"/>
          <w:numId w:val="15"/>
        </w:numPr>
        <w:spacing w:after="200" w:line="276" w:lineRule="auto"/>
        <w:rPr>
          <w:rFonts w:eastAsia="Calibri"/>
          <w:sz w:val="22"/>
          <w:szCs w:val="22"/>
          <w:lang w:eastAsia="en-US"/>
        </w:rPr>
      </w:pPr>
      <w:r w:rsidRPr="00491641">
        <w:rPr>
          <w:rFonts w:eastAsia="Calibri"/>
          <w:sz w:val="22"/>
          <w:szCs w:val="22"/>
          <w:lang w:eastAsia="en-US"/>
        </w:rPr>
        <w:t xml:space="preserve">Adresē: Dienas centrs “Vārpa”, Ceriņu iela2, Līvbērzes pagasts (3 </w:t>
      </w:r>
      <w:proofErr w:type="spellStart"/>
      <w:r w:rsidRPr="00491641">
        <w:rPr>
          <w:rFonts w:eastAsia="Calibri"/>
          <w:sz w:val="22"/>
          <w:szCs w:val="22"/>
          <w:lang w:eastAsia="en-US"/>
        </w:rPr>
        <w:t>gb</w:t>
      </w:r>
      <w:proofErr w:type="spellEnd"/>
      <w:r w:rsidRPr="00491641">
        <w:rPr>
          <w:rFonts w:eastAsia="Calibri"/>
          <w:sz w:val="22"/>
          <w:szCs w:val="22"/>
          <w:lang w:eastAsia="en-US"/>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4111"/>
        <w:gridCol w:w="850"/>
        <w:gridCol w:w="1134"/>
        <w:gridCol w:w="992"/>
      </w:tblGrid>
      <w:tr w:rsidR="00491641" w:rsidRPr="00491641" w:rsidTr="0078472C">
        <w:tc>
          <w:tcPr>
            <w:tcW w:w="2660" w:type="dxa"/>
            <w:shd w:val="clear" w:color="auto" w:fill="auto"/>
          </w:tcPr>
          <w:p w:rsidR="00491641" w:rsidRPr="00491641" w:rsidRDefault="00491641" w:rsidP="00491641">
            <w:pPr>
              <w:jc w:val="center"/>
              <w:rPr>
                <w:b/>
                <w:i/>
              </w:rPr>
            </w:pPr>
            <w:r w:rsidRPr="00491641">
              <w:rPr>
                <w:b/>
                <w:i/>
              </w:rPr>
              <w:t>Nosaukums, attēls</w:t>
            </w:r>
          </w:p>
        </w:tc>
        <w:tc>
          <w:tcPr>
            <w:tcW w:w="4111" w:type="dxa"/>
          </w:tcPr>
          <w:p w:rsidR="00491641" w:rsidRPr="00491641" w:rsidRDefault="00491641" w:rsidP="00491641">
            <w:pPr>
              <w:jc w:val="center"/>
              <w:rPr>
                <w:b/>
                <w:i/>
              </w:rPr>
            </w:pPr>
            <w:r w:rsidRPr="00491641">
              <w:rPr>
                <w:b/>
                <w:i/>
              </w:rPr>
              <w:t>Pasūtītāja prasības</w:t>
            </w:r>
          </w:p>
        </w:tc>
        <w:tc>
          <w:tcPr>
            <w:tcW w:w="850" w:type="dxa"/>
          </w:tcPr>
          <w:p w:rsidR="00491641" w:rsidRPr="00491641" w:rsidRDefault="00491641" w:rsidP="00491641">
            <w:pPr>
              <w:rPr>
                <w:b/>
                <w:i/>
              </w:rPr>
            </w:pPr>
            <w:r w:rsidRPr="00491641">
              <w:rPr>
                <w:b/>
                <w:i/>
              </w:rPr>
              <w:t xml:space="preserve">Skaits </w:t>
            </w:r>
          </w:p>
        </w:tc>
        <w:tc>
          <w:tcPr>
            <w:tcW w:w="1134" w:type="dxa"/>
          </w:tcPr>
          <w:p w:rsidR="00491641" w:rsidRPr="00491641" w:rsidRDefault="00491641" w:rsidP="00491641">
            <w:pPr>
              <w:jc w:val="center"/>
              <w:rPr>
                <w:b/>
                <w:i/>
              </w:rPr>
            </w:pPr>
            <w:r w:rsidRPr="00491641">
              <w:rPr>
                <w:b/>
                <w:i/>
              </w:rPr>
              <w:t>Cena EUR</w:t>
            </w:r>
          </w:p>
          <w:p w:rsidR="00491641" w:rsidRPr="00491641" w:rsidRDefault="00491641" w:rsidP="00491641">
            <w:pPr>
              <w:jc w:val="center"/>
              <w:rPr>
                <w:b/>
                <w:i/>
              </w:rPr>
            </w:pPr>
            <w:r w:rsidRPr="00491641">
              <w:rPr>
                <w:b/>
                <w:i/>
              </w:rPr>
              <w:t>bez PVN</w:t>
            </w:r>
          </w:p>
        </w:tc>
        <w:tc>
          <w:tcPr>
            <w:tcW w:w="992" w:type="dxa"/>
          </w:tcPr>
          <w:p w:rsidR="00491641" w:rsidRPr="00491641" w:rsidRDefault="00491641" w:rsidP="00491641">
            <w:pPr>
              <w:jc w:val="center"/>
              <w:rPr>
                <w:b/>
                <w:i/>
              </w:rPr>
            </w:pPr>
            <w:r w:rsidRPr="00491641">
              <w:rPr>
                <w:b/>
                <w:i/>
              </w:rPr>
              <w:t>Summa EUR</w:t>
            </w:r>
          </w:p>
          <w:p w:rsidR="00491641" w:rsidRPr="00491641" w:rsidRDefault="00491641" w:rsidP="00491641">
            <w:pPr>
              <w:jc w:val="center"/>
              <w:rPr>
                <w:b/>
                <w:i/>
              </w:rPr>
            </w:pPr>
            <w:r w:rsidRPr="00491641">
              <w:rPr>
                <w:b/>
                <w:i/>
              </w:rPr>
              <w:t>Bez</w:t>
            </w:r>
          </w:p>
          <w:p w:rsidR="00491641" w:rsidRPr="00491641" w:rsidRDefault="00491641" w:rsidP="00491641">
            <w:pPr>
              <w:jc w:val="center"/>
              <w:rPr>
                <w:b/>
                <w:i/>
              </w:rPr>
            </w:pPr>
            <w:r w:rsidRPr="00491641">
              <w:rPr>
                <w:b/>
                <w:i/>
              </w:rPr>
              <w:t>PVN</w:t>
            </w:r>
          </w:p>
        </w:tc>
      </w:tr>
      <w:tr w:rsidR="00491641" w:rsidRPr="00491641" w:rsidTr="0078472C">
        <w:tc>
          <w:tcPr>
            <w:tcW w:w="2660" w:type="dxa"/>
            <w:shd w:val="clear" w:color="auto" w:fill="auto"/>
          </w:tcPr>
          <w:p w:rsidR="00491641" w:rsidRPr="00491641" w:rsidRDefault="00491641" w:rsidP="00491641">
            <w:pPr>
              <w:jc w:val="center"/>
              <w:rPr>
                <w:rFonts w:eastAsia="Calibri"/>
                <w:b/>
                <w:color w:val="222222"/>
                <w:sz w:val="22"/>
                <w:szCs w:val="22"/>
              </w:rPr>
            </w:pPr>
            <w:r w:rsidRPr="00491641">
              <w:rPr>
                <w:rFonts w:eastAsia="Calibri"/>
                <w:b/>
                <w:color w:val="222222"/>
                <w:sz w:val="22"/>
                <w:szCs w:val="22"/>
              </w:rPr>
              <w:t xml:space="preserve">Slēpošanas trenažieris/ </w:t>
            </w:r>
            <w:proofErr w:type="spellStart"/>
            <w:r w:rsidRPr="00491641">
              <w:rPr>
                <w:rFonts w:eastAsia="Calibri"/>
                <w:b/>
                <w:color w:val="222222"/>
                <w:sz w:val="22"/>
                <w:szCs w:val="22"/>
              </w:rPr>
              <w:t>orbitreks</w:t>
            </w:r>
            <w:proofErr w:type="spellEnd"/>
            <w:r w:rsidRPr="00491641">
              <w:rPr>
                <w:rFonts w:eastAsia="Calibri"/>
                <w:b/>
                <w:color w:val="222222"/>
                <w:sz w:val="22"/>
                <w:szCs w:val="22"/>
              </w:rPr>
              <w:t xml:space="preserve"> </w:t>
            </w:r>
            <w:proofErr w:type="spellStart"/>
            <w:r w:rsidRPr="00491641">
              <w:rPr>
                <w:rFonts w:eastAsia="Calibri"/>
                <w:b/>
                <w:color w:val="222222"/>
                <w:sz w:val="22"/>
                <w:szCs w:val="22"/>
              </w:rPr>
              <w:t>nūjotājs</w:t>
            </w:r>
            <w:proofErr w:type="spellEnd"/>
          </w:p>
          <w:p w:rsidR="00491641" w:rsidRPr="00491641" w:rsidRDefault="00491641" w:rsidP="00491641">
            <w:pPr>
              <w:jc w:val="center"/>
              <w:rPr>
                <w:sz w:val="22"/>
                <w:szCs w:val="22"/>
              </w:rPr>
            </w:pPr>
          </w:p>
          <w:p w:rsidR="00491641" w:rsidRPr="00491641" w:rsidRDefault="00491641" w:rsidP="00491641">
            <w:pPr>
              <w:jc w:val="center"/>
              <w:rPr>
                <w:sz w:val="22"/>
                <w:szCs w:val="22"/>
              </w:rPr>
            </w:pPr>
            <w:r>
              <w:rPr>
                <w:noProof/>
                <w:sz w:val="22"/>
                <w:szCs w:val="22"/>
              </w:rPr>
              <w:drawing>
                <wp:anchor distT="0" distB="0" distL="114300" distR="114300" simplePos="0" relativeHeight="251673600" behindDoc="0" locked="0" layoutInCell="1" allowOverlap="1">
                  <wp:simplePos x="0" y="0"/>
                  <wp:positionH relativeFrom="column">
                    <wp:posOffset>207010</wp:posOffset>
                  </wp:positionH>
                  <wp:positionV relativeFrom="paragraph">
                    <wp:posOffset>10795</wp:posOffset>
                  </wp:positionV>
                  <wp:extent cx="1059815" cy="1026795"/>
                  <wp:effectExtent l="0" t="0" r="6985" b="190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l="30161" t="29491" r="46011" b="28954"/>
                          <a:stretch>
                            <a:fillRect/>
                          </a:stretch>
                        </pic:blipFill>
                        <pic:spPr bwMode="auto">
                          <a:xfrm>
                            <a:off x="0" y="0"/>
                            <a:ext cx="1059815" cy="1026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1641" w:rsidRPr="00491641" w:rsidRDefault="00491641" w:rsidP="00491641">
            <w:pPr>
              <w:jc w:val="center"/>
              <w:rPr>
                <w:sz w:val="22"/>
                <w:szCs w:val="22"/>
              </w:rPr>
            </w:pPr>
          </w:p>
          <w:p w:rsidR="00491641" w:rsidRPr="00491641" w:rsidRDefault="00491641" w:rsidP="00491641">
            <w:pPr>
              <w:jc w:val="center"/>
              <w:rPr>
                <w:sz w:val="22"/>
                <w:szCs w:val="22"/>
              </w:rPr>
            </w:pPr>
          </w:p>
        </w:tc>
        <w:tc>
          <w:tcPr>
            <w:tcW w:w="4111" w:type="dxa"/>
          </w:tcPr>
          <w:p w:rsidR="00491641" w:rsidRPr="00491641" w:rsidRDefault="00491641" w:rsidP="00491641">
            <w:pPr>
              <w:rPr>
                <w:sz w:val="22"/>
                <w:szCs w:val="22"/>
              </w:rPr>
            </w:pPr>
            <w:r w:rsidRPr="00491641">
              <w:rPr>
                <w:b/>
                <w:bCs/>
                <w:sz w:val="22"/>
                <w:szCs w:val="22"/>
              </w:rPr>
              <w:t>Materiāls un trenažiera apdares veids:</w:t>
            </w:r>
          </w:p>
          <w:p w:rsidR="00491641" w:rsidRPr="00491641" w:rsidRDefault="00491641" w:rsidP="00491641">
            <w:pPr>
              <w:rPr>
                <w:sz w:val="22"/>
                <w:szCs w:val="22"/>
              </w:rPr>
            </w:pPr>
            <w:r w:rsidRPr="00491641">
              <w:rPr>
                <w:sz w:val="22"/>
                <w:szCs w:val="22"/>
              </w:rPr>
              <w:t>Trenažieris izgatavots no</w:t>
            </w:r>
            <w:r w:rsidRPr="00491641">
              <w:rPr>
                <w:b/>
                <w:bCs/>
                <w:sz w:val="22"/>
                <w:szCs w:val="22"/>
              </w:rPr>
              <w:t> </w:t>
            </w:r>
            <w:r w:rsidRPr="00491641">
              <w:rPr>
                <w:sz w:val="22"/>
                <w:szCs w:val="22"/>
              </w:rPr>
              <w:t xml:space="preserve">izturīga metāla konstrukcijas, cinkots un pārklāts ar </w:t>
            </w:r>
            <w:proofErr w:type="spellStart"/>
            <w:r w:rsidRPr="00491641">
              <w:rPr>
                <w:sz w:val="22"/>
                <w:szCs w:val="22"/>
              </w:rPr>
              <w:t>pulverkrāsas</w:t>
            </w:r>
            <w:proofErr w:type="spellEnd"/>
            <w:r w:rsidRPr="00491641">
              <w:rPr>
                <w:sz w:val="22"/>
                <w:szCs w:val="22"/>
              </w:rPr>
              <w:t xml:space="preserve"> pārklājumu.</w:t>
            </w:r>
            <w:proofErr w:type="gramStart"/>
            <w:r w:rsidRPr="00491641">
              <w:rPr>
                <w:sz w:val="22"/>
                <w:szCs w:val="22"/>
              </w:rPr>
              <w:t xml:space="preserve"> </w:t>
            </w:r>
            <w:r w:rsidRPr="00491641">
              <w:rPr>
                <w:color w:val="000000"/>
                <w:sz w:val="22"/>
                <w:szCs w:val="22"/>
                <w:shd w:val="clear" w:color="auto" w:fill="FFFFFF"/>
              </w:rPr>
              <w:t xml:space="preserve"> </w:t>
            </w:r>
            <w:proofErr w:type="gramEnd"/>
            <w:r w:rsidRPr="00491641">
              <w:rPr>
                <w:sz w:val="22"/>
                <w:szCs w:val="22"/>
              </w:rPr>
              <w:t>Trenažiera sēdvirsmas, rokturi, dekoratīvie elementi izgatavoti no izturīga plastikāta</w:t>
            </w:r>
            <w:r w:rsidRPr="00491641">
              <w:rPr>
                <w:color w:val="000000"/>
                <w:sz w:val="22"/>
                <w:szCs w:val="22"/>
                <w:shd w:val="clear" w:color="auto" w:fill="FFFFFF"/>
              </w:rPr>
              <w:t xml:space="preserve">. Visas skrūvju vietas ir nosegtas ar plastmasas uzlikām. </w:t>
            </w:r>
            <w:r w:rsidRPr="00491641">
              <w:rPr>
                <w:sz w:val="22"/>
                <w:szCs w:val="22"/>
              </w:rPr>
              <w:t>Komplektā ietilpst metāla armatūra betonēšanai zemē</w:t>
            </w:r>
            <w:r w:rsidRPr="00491641">
              <w:rPr>
                <w:color w:val="000000"/>
                <w:sz w:val="22"/>
                <w:szCs w:val="22"/>
                <w:shd w:val="clear" w:color="auto" w:fill="FFFFFF"/>
              </w:rPr>
              <w:t xml:space="preserve">. </w:t>
            </w:r>
          </w:p>
          <w:p w:rsidR="00491641" w:rsidRPr="00491641" w:rsidRDefault="00491641" w:rsidP="00491641">
            <w:pPr>
              <w:rPr>
                <w:sz w:val="22"/>
                <w:szCs w:val="22"/>
              </w:rPr>
            </w:pPr>
            <w:r w:rsidRPr="00491641">
              <w:rPr>
                <w:b/>
                <w:bCs/>
                <w:sz w:val="22"/>
                <w:szCs w:val="22"/>
              </w:rPr>
              <w:t>Lietotāju skaits:</w:t>
            </w:r>
            <w:r w:rsidRPr="00491641">
              <w:rPr>
                <w:sz w:val="22"/>
                <w:szCs w:val="22"/>
              </w:rPr>
              <w:t> 1</w:t>
            </w:r>
          </w:p>
          <w:p w:rsidR="00491641" w:rsidRPr="00491641" w:rsidRDefault="00491641" w:rsidP="00491641">
            <w:pPr>
              <w:rPr>
                <w:sz w:val="22"/>
                <w:szCs w:val="22"/>
              </w:rPr>
            </w:pPr>
            <w:r w:rsidRPr="00491641">
              <w:rPr>
                <w:b/>
                <w:bCs/>
                <w:sz w:val="22"/>
                <w:szCs w:val="22"/>
              </w:rPr>
              <w:t xml:space="preserve">Lietotāja </w:t>
            </w:r>
            <w:proofErr w:type="spellStart"/>
            <w:r w:rsidRPr="00491641">
              <w:rPr>
                <w:b/>
                <w:bCs/>
                <w:sz w:val="22"/>
                <w:szCs w:val="22"/>
              </w:rPr>
              <w:t>max</w:t>
            </w:r>
            <w:proofErr w:type="spellEnd"/>
            <w:r w:rsidRPr="00491641">
              <w:rPr>
                <w:b/>
                <w:bCs/>
                <w:sz w:val="22"/>
                <w:szCs w:val="22"/>
              </w:rPr>
              <w:t>. svars: </w:t>
            </w:r>
            <w:r w:rsidRPr="00491641">
              <w:rPr>
                <w:sz w:val="22"/>
                <w:szCs w:val="22"/>
              </w:rPr>
              <w:t>160 kg</w:t>
            </w:r>
          </w:p>
          <w:p w:rsidR="00491641" w:rsidRPr="00491641" w:rsidRDefault="00491641" w:rsidP="00491641">
            <w:pPr>
              <w:rPr>
                <w:sz w:val="22"/>
                <w:szCs w:val="22"/>
              </w:rPr>
            </w:pPr>
            <w:r w:rsidRPr="00491641">
              <w:rPr>
                <w:b/>
                <w:bCs/>
                <w:sz w:val="22"/>
                <w:szCs w:val="22"/>
              </w:rPr>
              <w:t>Izmēri mm:</w:t>
            </w:r>
          </w:p>
          <w:p w:rsidR="00491641" w:rsidRPr="00491641" w:rsidRDefault="00491641" w:rsidP="00491641">
            <w:pPr>
              <w:numPr>
                <w:ilvl w:val="0"/>
                <w:numId w:val="12"/>
              </w:numPr>
              <w:rPr>
                <w:sz w:val="22"/>
                <w:szCs w:val="22"/>
              </w:rPr>
            </w:pPr>
            <w:r w:rsidRPr="00491641">
              <w:rPr>
                <w:sz w:val="22"/>
                <w:szCs w:val="22"/>
              </w:rPr>
              <w:t xml:space="preserve">G 1000 - 1300 </w:t>
            </w:r>
          </w:p>
          <w:p w:rsidR="00491641" w:rsidRPr="00491641" w:rsidRDefault="00491641" w:rsidP="00491641">
            <w:pPr>
              <w:numPr>
                <w:ilvl w:val="0"/>
                <w:numId w:val="12"/>
              </w:numPr>
              <w:rPr>
                <w:sz w:val="22"/>
                <w:szCs w:val="22"/>
              </w:rPr>
            </w:pPr>
            <w:r w:rsidRPr="00491641">
              <w:rPr>
                <w:sz w:val="22"/>
                <w:szCs w:val="22"/>
              </w:rPr>
              <w:t xml:space="preserve">P 600 – 700 </w:t>
            </w:r>
          </w:p>
          <w:p w:rsidR="00491641" w:rsidRPr="00491641" w:rsidRDefault="00491641" w:rsidP="00491641">
            <w:pPr>
              <w:numPr>
                <w:ilvl w:val="0"/>
                <w:numId w:val="12"/>
              </w:numPr>
              <w:rPr>
                <w:sz w:val="22"/>
                <w:szCs w:val="22"/>
              </w:rPr>
            </w:pPr>
            <w:r w:rsidRPr="00491641">
              <w:rPr>
                <w:sz w:val="22"/>
                <w:szCs w:val="22"/>
              </w:rPr>
              <w:t>A 1600 – 1660</w:t>
            </w:r>
          </w:p>
        </w:tc>
        <w:tc>
          <w:tcPr>
            <w:tcW w:w="850" w:type="dxa"/>
          </w:tcPr>
          <w:p w:rsidR="00491641" w:rsidRPr="00491641" w:rsidRDefault="00491641" w:rsidP="00491641">
            <w:pPr>
              <w:jc w:val="center"/>
            </w:pPr>
          </w:p>
          <w:p w:rsidR="00491641" w:rsidRPr="00491641" w:rsidRDefault="00491641" w:rsidP="00491641">
            <w:pPr>
              <w:jc w:val="center"/>
            </w:pPr>
            <w:r w:rsidRPr="00491641">
              <w:t>1</w:t>
            </w:r>
          </w:p>
        </w:tc>
        <w:tc>
          <w:tcPr>
            <w:tcW w:w="1134" w:type="dxa"/>
          </w:tcPr>
          <w:p w:rsidR="00491641" w:rsidRPr="00491641" w:rsidRDefault="00491641" w:rsidP="00491641">
            <w:pPr>
              <w:jc w:val="center"/>
            </w:pPr>
          </w:p>
        </w:tc>
        <w:tc>
          <w:tcPr>
            <w:tcW w:w="992" w:type="dxa"/>
          </w:tcPr>
          <w:p w:rsidR="00491641" w:rsidRPr="00491641" w:rsidRDefault="00491641" w:rsidP="00491641">
            <w:pPr>
              <w:jc w:val="center"/>
            </w:pPr>
          </w:p>
        </w:tc>
      </w:tr>
      <w:tr w:rsidR="00491641" w:rsidRPr="00491641" w:rsidTr="0078472C">
        <w:tc>
          <w:tcPr>
            <w:tcW w:w="2660" w:type="dxa"/>
            <w:shd w:val="clear" w:color="auto" w:fill="auto"/>
          </w:tcPr>
          <w:p w:rsidR="00491641" w:rsidRPr="00491641" w:rsidRDefault="00491641" w:rsidP="00491641">
            <w:pPr>
              <w:jc w:val="center"/>
              <w:rPr>
                <w:noProof/>
              </w:rPr>
            </w:pPr>
            <w:r w:rsidRPr="00491641">
              <w:rPr>
                <w:bCs/>
                <w:kern w:val="36"/>
              </w:rPr>
              <w:t xml:space="preserve"> Viļņveida vingrošanas stienis</w:t>
            </w:r>
            <w:r w:rsidRPr="00491641">
              <w:rPr>
                <w:noProof/>
              </w:rPr>
              <w:t xml:space="preserve"> </w:t>
            </w:r>
            <w:r>
              <w:rPr>
                <w:noProof/>
              </w:rPr>
              <w:drawing>
                <wp:inline distT="0" distB="0" distL="0" distR="0">
                  <wp:extent cx="1424940" cy="86106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l="23151" t="28616" r="41219" b="32475"/>
                          <a:stretch>
                            <a:fillRect/>
                          </a:stretch>
                        </pic:blipFill>
                        <pic:spPr bwMode="auto">
                          <a:xfrm>
                            <a:off x="0" y="0"/>
                            <a:ext cx="1424940" cy="861060"/>
                          </a:xfrm>
                          <a:prstGeom prst="rect">
                            <a:avLst/>
                          </a:prstGeom>
                          <a:noFill/>
                          <a:ln>
                            <a:noFill/>
                          </a:ln>
                        </pic:spPr>
                      </pic:pic>
                    </a:graphicData>
                  </a:graphic>
                </wp:inline>
              </w:drawing>
            </w:r>
          </w:p>
          <w:p w:rsidR="00491641" w:rsidRPr="00491641" w:rsidRDefault="00491641" w:rsidP="00491641">
            <w:pPr>
              <w:jc w:val="center"/>
              <w:rPr>
                <w:noProof/>
              </w:rPr>
            </w:pPr>
          </w:p>
          <w:p w:rsidR="00491641" w:rsidRPr="00491641" w:rsidRDefault="00491641" w:rsidP="00491641">
            <w:pPr>
              <w:jc w:val="center"/>
              <w:rPr>
                <w:rFonts w:ascii="Cambria" w:eastAsia="Calibri" w:hAnsi="Cambria"/>
                <w:b/>
                <w:color w:val="222222"/>
                <w:sz w:val="22"/>
                <w:szCs w:val="22"/>
              </w:rPr>
            </w:pPr>
          </w:p>
        </w:tc>
        <w:tc>
          <w:tcPr>
            <w:tcW w:w="4111" w:type="dxa"/>
          </w:tcPr>
          <w:p w:rsidR="00491641" w:rsidRPr="00491641" w:rsidRDefault="00491641" w:rsidP="00491641">
            <w:pPr>
              <w:jc w:val="both"/>
              <w:rPr>
                <w:b/>
                <w:color w:val="000000"/>
                <w:sz w:val="22"/>
                <w:szCs w:val="22"/>
                <w:shd w:val="clear" w:color="auto" w:fill="FFFFFF"/>
              </w:rPr>
            </w:pPr>
            <w:r w:rsidRPr="00491641">
              <w:rPr>
                <w:b/>
                <w:color w:val="000000"/>
                <w:sz w:val="22"/>
                <w:szCs w:val="22"/>
                <w:shd w:val="clear" w:color="auto" w:fill="FFFFFF"/>
              </w:rPr>
              <w:t>Materiāls un trenažiera apdares veids:</w:t>
            </w:r>
          </w:p>
          <w:p w:rsidR="00491641" w:rsidRPr="00491641" w:rsidRDefault="00491641" w:rsidP="00491641">
            <w:pPr>
              <w:rPr>
                <w:color w:val="000000"/>
                <w:sz w:val="22"/>
                <w:szCs w:val="22"/>
                <w:shd w:val="clear" w:color="auto" w:fill="FFFFFF"/>
              </w:rPr>
            </w:pPr>
            <w:r w:rsidRPr="00491641">
              <w:rPr>
                <w:rFonts w:ascii="Cambria" w:hAnsi="Cambria"/>
                <w:color w:val="000000"/>
                <w:sz w:val="22"/>
                <w:szCs w:val="22"/>
                <w:shd w:val="clear" w:color="auto" w:fill="FFFFFF"/>
              </w:rPr>
              <w:t xml:space="preserve">Paredzēts </w:t>
            </w:r>
            <w:r w:rsidRPr="00491641">
              <w:rPr>
                <w:bCs/>
                <w:kern w:val="36"/>
              </w:rPr>
              <w:t>Senioru vingrošanai, palīdz attīstīt roku-acu koordināciju.</w:t>
            </w:r>
            <w:r w:rsidRPr="00491641">
              <w:rPr>
                <w:color w:val="000000"/>
                <w:sz w:val="22"/>
                <w:szCs w:val="22"/>
                <w:shd w:val="clear" w:color="auto" w:fill="FFFFFF"/>
              </w:rPr>
              <w:t xml:space="preserve"> Trenažieris izgatavots no izturīgas konstrukcijas, pārklāts ar </w:t>
            </w:r>
            <w:proofErr w:type="spellStart"/>
            <w:r w:rsidRPr="00491641">
              <w:rPr>
                <w:color w:val="000000"/>
                <w:sz w:val="22"/>
                <w:szCs w:val="22"/>
                <w:shd w:val="clear" w:color="auto" w:fill="FFFFFF"/>
              </w:rPr>
              <w:t>pulverkrāsas</w:t>
            </w:r>
            <w:proofErr w:type="spellEnd"/>
            <w:r w:rsidRPr="00491641">
              <w:rPr>
                <w:color w:val="000000"/>
                <w:sz w:val="22"/>
                <w:szCs w:val="22"/>
                <w:shd w:val="clear" w:color="auto" w:fill="FFFFFF"/>
              </w:rPr>
              <w:t xml:space="preserve"> pārklājumu.</w:t>
            </w:r>
            <w:proofErr w:type="gramStart"/>
            <w:r w:rsidRPr="00491641">
              <w:rPr>
                <w:color w:val="000000"/>
                <w:sz w:val="22"/>
                <w:szCs w:val="22"/>
                <w:shd w:val="clear" w:color="auto" w:fill="FFFFFF"/>
              </w:rPr>
              <w:t xml:space="preserve">  </w:t>
            </w:r>
            <w:proofErr w:type="gramEnd"/>
            <w:r w:rsidRPr="00491641">
              <w:rPr>
                <w:color w:val="000000"/>
                <w:sz w:val="22"/>
                <w:szCs w:val="22"/>
                <w:shd w:val="clear" w:color="auto" w:fill="FFFFFF"/>
              </w:rPr>
              <w:t>Visas skrūvju vietas ir nosegtas ar plastmasas uzlikām. Komplektā ietilpst metāla armatūra betonēšanai zemē.</w:t>
            </w:r>
          </w:p>
          <w:p w:rsidR="00491641" w:rsidRPr="00491641" w:rsidRDefault="00491641" w:rsidP="00491641">
            <w:pPr>
              <w:jc w:val="both"/>
              <w:rPr>
                <w:b/>
                <w:color w:val="000000"/>
                <w:sz w:val="22"/>
                <w:szCs w:val="22"/>
                <w:shd w:val="clear" w:color="auto" w:fill="FFFFFF"/>
              </w:rPr>
            </w:pPr>
            <w:r w:rsidRPr="00491641">
              <w:rPr>
                <w:b/>
                <w:color w:val="000000"/>
                <w:sz w:val="22"/>
                <w:szCs w:val="22"/>
                <w:shd w:val="clear" w:color="auto" w:fill="FFFFFF"/>
              </w:rPr>
              <w:t>Lietotāju skaits: 1 vai 2</w:t>
            </w:r>
          </w:p>
          <w:p w:rsidR="00491641" w:rsidRPr="00491641" w:rsidRDefault="00491641" w:rsidP="00491641">
            <w:pPr>
              <w:rPr>
                <w:b/>
                <w:color w:val="000000"/>
                <w:sz w:val="22"/>
                <w:szCs w:val="22"/>
                <w:shd w:val="clear" w:color="auto" w:fill="FFFFFF"/>
              </w:rPr>
            </w:pPr>
            <w:r w:rsidRPr="00491641">
              <w:rPr>
                <w:b/>
                <w:color w:val="000000"/>
                <w:sz w:val="22"/>
                <w:szCs w:val="22"/>
                <w:shd w:val="clear" w:color="auto" w:fill="FFFFFF"/>
              </w:rPr>
              <w:t xml:space="preserve">Izmēri mm: </w:t>
            </w:r>
          </w:p>
          <w:p w:rsidR="00491641" w:rsidRPr="00491641" w:rsidRDefault="00491641" w:rsidP="00491641">
            <w:pPr>
              <w:numPr>
                <w:ilvl w:val="0"/>
                <w:numId w:val="12"/>
              </w:numPr>
              <w:rPr>
                <w:sz w:val="22"/>
                <w:szCs w:val="22"/>
              </w:rPr>
            </w:pPr>
            <w:r w:rsidRPr="00491641">
              <w:rPr>
                <w:sz w:val="22"/>
                <w:szCs w:val="22"/>
              </w:rPr>
              <w:t xml:space="preserve">G 1000 - 1300 </w:t>
            </w:r>
          </w:p>
          <w:p w:rsidR="00491641" w:rsidRPr="00491641" w:rsidRDefault="00491641" w:rsidP="00491641">
            <w:pPr>
              <w:numPr>
                <w:ilvl w:val="0"/>
                <w:numId w:val="12"/>
              </w:numPr>
              <w:rPr>
                <w:sz w:val="22"/>
                <w:szCs w:val="22"/>
              </w:rPr>
            </w:pPr>
            <w:r w:rsidRPr="00491641">
              <w:rPr>
                <w:sz w:val="22"/>
                <w:szCs w:val="22"/>
              </w:rPr>
              <w:t>A 1800 – 2250</w:t>
            </w:r>
          </w:p>
          <w:p w:rsidR="00491641" w:rsidRPr="00491641" w:rsidRDefault="00491641" w:rsidP="00491641">
            <w:pPr>
              <w:rPr>
                <w:rFonts w:ascii="Cambria" w:hAnsi="Cambria"/>
                <w:color w:val="000000"/>
                <w:sz w:val="22"/>
                <w:szCs w:val="22"/>
                <w:shd w:val="clear" w:color="auto" w:fill="FFFFFF"/>
              </w:rPr>
            </w:pPr>
            <w:r>
              <w:rPr>
                <w:noProof/>
              </w:rPr>
              <w:lastRenderedPageBreak/>
              <w:drawing>
                <wp:anchor distT="0" distB="0" distL="114300" distR="114300" simplePos="0" relativeHeight="251671552" behindDoc="0" locked="0" layoutInCell="1" allowOverlap="1">
                  <wp:simplePos x="0" y="0"/>
                  <wp:positionH relativeFrom="column">
                    <wp:posOffset>84455</wp:posOffset>
                  </wp:positionH>
                  <wp:positionV relativeFrom="paragraph">
                    <wp:posOffset>-17780</wp:posOffset>
                  </wp:positionV>
                  <wp:extent cx="2312670" cy="1331595"/>
                  <wp:effectExtent l="0" t="0" r="0" b="190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l="23512" t="20580" r="41399" b="43547"/>
                          <a:stretch>
                            <a:fillRect/>
                          </a:stretch>
                        </pic:blipFill>
                        <pic:spPr bwMode="auto">
                          <a:xfrm>
                            <a:off x="0" y="0"/>
                            <a:ext cx="2312670" cy="1331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1641" w:rsidRPr="00491641" w:rsidRDefault="00491641" w:rsidP="00491641">
            <w:pPr>
              <w:rPr>
                <w:noProof/>
              </w:rPr>
            </w:pPr>
            <w:r w:rsidRPr="00491641">
              <w:rPr>
                <w:noProof/>
              </w:rPr>
              <w:t xml:space="preserve"> </w:t>
            </w:r>
          </w:p>
          <w:p w:rsidR="00491641" w:rsidRPr="00491641" w:rsidRDefault="00491641" w:rsidP="00491641">
            <w:pPr>
              <w:rPr>
                <w:noProof/>
              </w:rPr>
            </w:pPr>
          </w:p>
          <w:p w:rsidR="00491641" w:rsidRPr="00491641" w:rsidRDefault="00491641" w:rsidP="00491641">
            <w:pPr>
              <w:rPr>
                <w:noProof/>
              </w:rPr>
            </w:pPr>
          </w:p>
          <w:p w:rsidR="00491641" w:rsidRPr="00491641" w:rsidRDefault="00491641" w:rsidP="00491641">
            <w:pPr>
              <w:rPr>
                <w:noProof/>
              </w:rPr>
            </w:pPr>
          </w:p>
          <w:p w:rsidR="00491641" w:rsidRPr="00491641" w:rsidRDefault="00491641" w:rsidP="00491641">
            <w:pPr>
              <w:rPr>
                <w:noProof/>
              </w:rPr>
            </w:pPr>
          </w:p>
          <w:p w:rsidR="00491641" w:rsidRPr="00491641" w:rsidRDefault="00491641" w:rsidP="00491641">
            <w:pPr>
              <w:rPr>
                <w:noProof/>
              </w:rPr>
            </w:pPr>
          </w:p>
          <w:p w:rsidR="00491641" w:rsidRPr="00491641" w:rsidRDefault="00491641" w:rsidP="00491641">
            <w:pPr>
              <w:rPr>
                <w:rFonts w:ascii="Cambria" w:hAnsi="Cambria"/>
                <w:color w:val="000000"/>
                <w:sz w:val="22"/>
                <w:szCs w:val="22"/>
                <w:shd w:val="clear" w:color="auto" w:fill="FFFFFF"/>
              </w:rPr>
            </w:pPr>
          </w:p>
        </w:tc>
        <w:tc>
          <w:tcPr>
            <w:tcW w:w="850" w:type="dxa"/>
          </w:tcPr>
          <w:p w:rsidR="00491641" w:rsidRPr="00491641" w:rsidRDefault="00491641" w:rsidP="00491641">
            <w:pPr>
              <w:jc w:val="center"/>
            </w:pPr>
            <w:r w:rsidRPr="00491641">
              <w:lastRenderedPageBreak/>
              <w:t>1</w:t>
            </w:r>
          </w:p>
        </w:tc>
        <w:tc>
          <w:tcPr>
            <w:tcW w:w="1134" w:type="dxa"/>
          </w:tcPr>
          <w:p w:rsidR="00491641" w:rsidRPr="00491641" w:rsidRDefault="00491641" w:rsidP="00491641">
            <w:pPr>
              <w:jc w:val="center"/>
            </w:pPr>
          </w:p>
        </w:tc>
        <w:tc>
          <w:tcPr>
            <w:tcW w:w="992" w:type="dxa"/>
          </w:tcPr>
          <w:p w:rsidR="00491641" w:rsidRPr="00491641" w:rsidRDefault="00491641" w:rsidP="00491641">
            <w:pPr>
              <w:jc w:val="center"/>
            </w:pPr>
          </w:p>
        </w:tc>
      </w:tr>
      <w:tr w:rsidR="00491641" w:rsidRPr="00491641" w:rsidTr="0078472C">
        <w:trPr>
          <w:trHeight w:val="3889"/>
        </w:trPr>
        <w:tc>
          <w:tcPr>
            <w:tcW w:w="2660" w:type="dxa"/>
            <w:shd w:val="clear" w:color="auto" w:fill="auto"/>
          </w:tcPr>
          <w:p w:rsidR="00491641" w:rsidRPr="00491641" w:rsidRDefault="00491641" w:rsidP="00491641">
            <w:pPr>
              <w:autoSpaceDE w:val="0"/>
              <w:autoSpaceDN w:val="0"/>
              <w:adjustRightInd w:val="0"/>
              <w:spacing w:before="120"/>
              <w:jc w:val="center"/>
              <w:rPr>
                <w:b/>
                <w:sz w:val="22"/>
                <w:szCs w:val="22"/>
              </w:rPr>
            </w:pPr>
            <w:r w:rsidRPr="00491641">
              <w:lastRenderedPageBreak/>
              <w:t xml:space="preserve"> </w:t>
            </w:r>
            <w:r w:rsidRPr="00491641">
              <w:rPr>
                <w:b/>
                <w:sz w:val="22"/>
                <w:szCs w:val="22"/>
              </w:rPr>
              <w:t xml:space="preserve">Ritenis un </w:t>
            </w:r>
            <w:proofErr w:type="spellStart"/>
            <w:r w:rsidRPr="00491641">
              <w:rPr>
                <w:b/>
                <w:sz w:val="22"/>
                <w:szCs w:val="22"/>
              </w:rPr>
              <w:t>steperis</w:t>
            </w:r>
            <w:proofErr w:type="spellEnd"/>
          </w:p>
          <w:p w:rsidR="00491641" w:rsidRPr="00491641" w:rsidRDefault="00491641" w:rsidP="00491641">
            <w:pPr>
              <w:autoSpaceDE w:val="0"/>
              <w:autoSpaceDN w:val="0"/>
              <w:adjustRightInd w:val="0"/>
              <w:spacing w:before="120"/>
              <w:jc w:val="center"/>
              <w:rPr>
                <w:noProof/>
              </w:rPr>
            </w:pPr>
            <w:r>
              <w:rPr>
                <w:noProof/>
              </w:rPr>
              <w:drawing>
                <wp:inline distT="0" distB="0" distL="0" distR="0">
                  <wp:extent cx="1196340" cy="1417320"/>
                  <wp:effectExtent l="0" t="0" r="3810" b="0"/>
                  <wp:docPr id="12" name="Picture 12" descr="D:\ANITA\2017\PIEDAVAJUMI\Jelgavas trenazieri\EFT 0209 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NITA\2017\PIEDAVAJUMI\Jelgavas trenazieri\EFT 0209 J.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96340" cy="1417320"/>
                          </a:xfrm>
                          <a:prstGeom prst="rect">
                            <a:avLst/>
                          </a:prstGeom>
                          <a:noFill/>
                          <a:ln>
                            <a:noFill/>
                          </a:ln>
                        </pic:spPr>
                      </pic:pic>
                    </a:graphicData>
                  </a:graphic>
                </wp:inline>
              </w:drawing>
            </w:r>
          </w:p>
        </w:tc>
        <w:tc>
          <w:tcPr>
            <w:tcW w:w="4111" w:type="dxa"/>
          </w:tcPr>
          <w:p w:rsidR="00491641" w:rsidRPr="00491641" w:rsidRDefault="00491641" w:rsidP="00491641">
            <w:pPr>
              <w:rPr>
                <w:sz w:val="22"/>
                <w:szCs w:val="22"/>
              </w:rPr>
            </w:pPr>
            <w:r w:rsidRPr="00491641">
              <w:rPr>
                <w:b/>
                <w:bCs/>
                <w:sz w:val="22"/>
                <w:szCs w:val="22"/>
              </w:rPr>
              <w:t>Materiāls un trenažiera apdares veids:</w:t>
            </w:r>
          </w:p>
          <w:p w:rsidR="00491641" w:rsidRPr="00491641" w:rsidRDefault="00491641" w:rsidP="00491641">
            <w:pPr>
              <w:rPr>
                <w:sz w:val="22"/>
                <w:szCs w:val="22"/>
              </w:rPr>
            </w:pPr>
            <w:r w:rsidRPr="00491641">
              <w:rPr>
                <w:sz w:val="22"/>
                <w:szCs w:val="22"/>
              </w:rPr>
              <w:t>Trenažieris izgatavots no</w:t>
            </w:r>
            <w:r w:rsidRPr="00491641">
              <w:rPr>
                <w:b/>
                <w:bCs/>
                <w:sz w:val="22"/>
                <w:szCs w:val="22"/>
              </w:rPr>
              <w:t> </w:t>
            </w:r>
            <w:r w:rsidRPr="00491641">
              <w:rPr>
                <w:sz w:val="22"/>
                <w:szCs w:val="22"/>
              </w:rPr>
              <w:t xml:space="preserve">izturīga metāla konstrukcijas, cinkots un pārklāts ar </w:t>
            </w:r>
            <w:proofErr w:type="spellStart"/>
            <w:r w:rsidRPr="00491641">
              <w:rPr>
                <w:sz w:val="22"/>
                <w:szCs w:val="22"/>
              </w:rPr>
              <w:t>pulverkrāsas</w:t>
            </w:r>
            <w:proofErr w:type="spellEnd"/>
            <w:r w:rsidRPr="00491641">
              <w:rPr>
                <w:sz w:val="22"/>
                <w:szCs w:val="22"/>
              </w:rPr>
              <w:t xml:space="preserve"> pārklājumu.</w:t>
            </w:r>
            <w:proofErr w:type="gramStart"/>
            <w:r w:rsidRPr="00491641">
              <w:rPr>
                <w:sz w:val="22"/>
                <w:szCs w:val="22"/>
              </w:rPr>
              <w:t xml:space="preserve"> </w:t>
            </w:r>
            <w:r w:rsidRPr="00491641">
              <w:rPr>
                <w:color w:val="000000"/>
                <w:sz w:val="22"/>
                <w:szCs w:val="22"/>
                <w:shd w:val="clear" w:color="auto" w:fill="FFFFFF"/>
              </w:rPr>
              <w:t xml:space="preserve"> </w:t>
            </w:r>
            <w:proofErr w:type="gramEnd"/>
            <w:r w:rsidRPr="00491641">
              <w:rPr>
                <w:sz w:val="22"/>
                <w:szCs w:val="22"/>
              </w:rPr>
              <w:t>Trenažiera sēdvirsmas dekoratīvie elementi izgatavoti no izturīga plastikāta</w:t>
            </w:r>
            <w:r w:rsidRPr="00491641">
              <w:rPr>
                <w:color w:val="000000"/>
                <w:sz w:val="22"/>
                <w:szCs w:val="22"/>
                <w:shd w:val="clear" w:color="auto" w:fill="FFFFFF"/>
              </w:rPr>
              <w:t xml:space="preserve">. Visas skrūvju vietas ir nosegtas ar plastmasas uzlikām. </w:t>
            </w:r>
            <w:r w:rsidRPr="00491641">
              <w:rPr>
                <w:sz w:val="22"/>
                <w:szCs w:val="22"/>
              </w:rPr>
              <w:t>Komplektā ietilpst metāla armatūra betonēšanai zemē</w:t>
            </w:r>
            <w:r w:rsidRPr="00491641">
              <w:rPr>
                <w:color w:val="000000"/>
                <w:sz w:val="22"/>
                <w:szCs w:val="22"/>
                <w:shd w:val="clear" w:color="auto" w:fill="FFFFFF"/>
              </w:rPr>
              <w:t xml:space="preserve">. </w:t>
            </w:r>
          </w:p>
          <w:p w:rsidR="00491641" w:rsidRPr="00491641" w:rsidRDefault="00491641" w:rsidP="00491641">
            <w:pPr>
              <w:rPr>
                <w:sz w:val="22"/>
                <w:szCs w:val="22"/>
              </w:rPr>
            </w:pPr>
            <w:r w:rsidRPr="00491641">
              <w:rPr>
                <w:b/>
                <w:bCs/>
                <w:sz w:val="22"/>
                <w:szCs w:val="22"/>
              </w:rPr>
              <w:t>Lietotāju skaits:</w:t>
            </w:r>
            <w:r w:rsidRPr="00491641">
              <w:rPr>
                <w:sz w:val="22"/>
                <w:szCs w:val="22"/>
              </w:rPr>
              <w:t> 2 </w:t>
            </w:r>
          </w:p>
          <w:p w:rsidR="00491641" w:rsidRPr="00491641" w:rsidRDefault="00491641" w:rsidP="00491641">
            <w:pPr>
              <w:rPr>
                <w:sz w:val="22"/>
                <w:szCs w:val="22"/>
              </w:rPr>
            </w:pPr>
            <w:r w:rsidRPr="00491641">
              <w:rPr>
                <w:b/>
                <w:bCs/>
                <w:sz w:val="22"/>
                <w:szCs w:val="22"/>
              </w:rPr>
              <w:t xml:space="preserve">Lietotāja </w:t>
            </w:r>
            <w:proofErr w:type="spellStart"/>
            <w:r w:rsidRPr="00491641">
              <w:rPr>
                <w:b/>
                <w:bCs/>
                <w:sz w:val="22"/>
                <w:szCs w:val="22"/>
              </w:rPr>
              <w:t>max</w:t>
            </w:r>
            <w:proofErr w:type="spellEnd"/>
            <w:r w:rsidRPr="00491641">
              <w:rPr>
                <w:b/>
                <w:bCs/>
                <w:sz w:val="22"/>
                <w:szCs w:val="22"/>
              </w:rPr>
              <w:t>. svars: </w:t>
            </w:r>
            <w:r w:rsidRPr="00491641">
              <w:rPr>
                <w:sz w:val="22"/>
                <w:szCs w:val="22"/>
              </w:rPr>
              <w:t>160 kg</w:t>
            </w:r>
          </w:p>
          <w:p w:rsidR="00491641" w:rsidRPr="00491641" w:rsidRDefault="00491641" w:rsidP="00491641">
            <w:pPr>
              <w:rPr>
                <w:sz w:val="22"/>
                <w:szCs w:val="22"/>
              </w:rPr>
            </w:pPr>
            <w:r w:rsidRPr="00491641">
              <w:rPr>
                <w:b/>
                <w:bCs/>
                <w:sz w:val="22"/>
                <w:szCs w:val="22"/>
              </w:rPr>
              <w:t>Izmēri mm:</w:t>
            </w:r>
            <w:r w:rsidRPr="00491641">
              <w:t xml:space="preserve"> </w:t>
            </w:r>
          </w:p>
          <w:p w:rsidR="00491641" w:rsidRPr="00491641" w:rsidRDefault="00491641" w:rsidP="00491641">
            <w:pPr>
              <w:numPr>
                <w:ilvl w:val="0"/>
                <w:numId w:val="12"/>
              </w:numPr>
              <w:rPr>
                <w:sz w:val="22"/>
                <w:szCs w:val="22"/>
              </w:rPr>
            </w:pPr>
            <w:r w:rsidRPr="00491641">
              <w:rPr>
                <w:sz w:val="22"/>
                <w:szCs w:val="22"/>
              </w:rPr>
              <w:t xml:space="preserve">G 1600-2000 </w:t>
            </w:r>
          </w:p>
          <w:p w:rsidR="00491641" w:rsidRPr="00491641" w:rsidRDefault="00491641" w:rsidP="00491641">
            <w:pPr>
              <w:numPr>
                <w:ilvl w:val="0"/>
                <w:numId w:val="12"/>
              </w:numPr>
              <w:rPr>
                <w:sz w:val="22"/>
                <w:szCs w:val="22"/>
              </w:rPr>
            </w:pPr>
            <w:r w:rsidRPr="00491641">
              <w:rPr>
                <w:sz w:val="22"/>
                <w:szCs w:val="22"/>
              </w:rPr>
              <w:t>P 350 – 750</w:t>
            </w:r>
          </w:p>
          <w:p w:rsidR="00491641" w:rsidRPr="00491641" w:rsidRDefault="00491641" w:rsidP="00491641">
            <w:pPr>
              <w:numPr>
                <w:ilvl w:val="0"/>
                <w:numId w:val="12"/>
              </w:numPr>
              <w:rPr>
                <w:sz w:val="22"/>
                <w:szCs w:val="22"/>
              </w:rPr>
            </w:pPr>
            <w:r w:rsidRPr="00491641">
              <w:rPr>
                <w:sz w:val="22"/>
                <w:szCs w:val="22"/>
              </w:rPr>
              <w:t>A 1300 – 1700</w:t>
            </w:r>
          </w:p>
        </w:tc>
        <w:tc>
          <w:tcPr>
            <w:tcW w:w="850" w:type="dxa"/>
          </w:tcPr>
          <w:p w:rsidR="00491641" w:rsidRPr="00491641" w:rsidRDefault="00491641" w:rsidP="00491641">
            <w:pPr>
              <w:jc w:val="center"/>
            </w:pPr>
          </w:p>
          <w:p w:rsidR="00491641" w:rsidRPr="00491641" w:rsidRDefault="00491641" w:rsidP="00491641">
            <w:pPr>
              <w:jc w:val="center"/>
            </w:pPr>
            <w:r w:rsidRPr="00491641">
              <w:t>1</w:t>
            </w:r>
          </w:p>
        </w:tc>
        <w:tc>
          <w:tcPr>
            <w:tcW w:w="1134" w:type="dxa"/>
          </w:tcPr>
          <w:p w:rsidR="00491641" w:rsidRPr="00491641" w:rsidRDefault="00491641" w:rsidP="00491641">
            <w:pPr>
              <w:jc w:val="center"/>
            </w:pPr>
          </w:p>
        </w:tc>
        <w:tc>
          <w:tcPr>
            <w:tcW w:w="992" w:type="dxa"/>
          </w:tcPr>
          <w:p w:rsidR="00491641" w:rsidRPr="00491641" w:rsidRDefault="00491641" w:rsidP="00491641">
            <w:pPr>
              <w:jc w:val="center"/>
            </w:pPr>
          </w:p>
        </w:tc>
      </w:tr>
      <w:tr w:rsidR="00491641" w:rsidRPr="00491641" w:rsidTr="0078472C">
        <w:trPr>
          <w:trHeight w:val="538"/>
        </w:trPr>
        <w:tc>
          <w:tcPr>
            <w:tcW w:w="7621" w:type="dxa"/>
            <w:gridSpan w:val="3"/>
            <w:shd w:val="clear" w:color="auto" w:fill="auto"/>
          </w:tcPr>
          <w:p w:rsidR="00491641" w:rsidRPr="00491641" w:rsidRDefault="00491641" w:rsidP="00491641">
            <w:pPr>
              <w:jc w:val="right"/>
            </w:pPr>
          </w:p>
          <w:p w:rsidR="00491641" w:rsidRPr="00491641" w:rsidRDefault="00491641" w:rsidP="00491641">
            <w:pPr>
              <w:jc w:val="right"/>
              <w:rPr>
                <w:b/>
              </w:rPr>
            </w:pPr>
            <w:r w:rsidRPr="00491641">
              <w:rPr>
                <w:b/>
              </w:rPr>
              <w:t>Kopā EUR bez PVN</w:t>
            </w:r>
          </w:p>
        </w:tc>
        <w:tc>
          <w:tcPr>
            <w:tcW w:w="1134" w:type="dxa"/>
          </w:tcPr>
          <w:p w:rsidR="00491641" w:rsidRPr="00491641" w:rsidRDefault="00491641" w:rsidP="00491641">
            <w:pPr>
              <w:jc w:val="center"/>
            </w:pPr>
          </w:p>
        </w:tc>
        <w:tc>
          <w:tcPr>
            <w:tcW w:w="992" w:type="dxa"/>
          </w:tcPr>
          <w:p w:rsidR="00491641" w:rsidRPr="00491641" w:rsidRDefault="00491641" w:rsidP="00491641">
            <w:pPr>
              <w:jc w:val="center"/>
            </w:pPr>
          </w:p>
        </w:tc>
      </w:tr>
      <w:tr w:rsidR="00491641" w:rsidRPr="00491641" w:rsidTr="00FC16D5">
        <w:trPr>
          <w:trHeight w:val="283"/>
        </w:trPr>
        <w:tc>
          <w:tcPr>
            <w:tcW w:w="7621" w:type="dxa"/>
            <w:gridSpan w:val="3"/>
            <w:shd w:val="clear" w:color="auto" w:fill="auto"/>
          </w:tcPr>
          <w:p w:rsidR="00491641" w:rsidRPr="00FC16D5" w:rsidRDefault="00491641" w:rsidP="00491641">
            <w:pPr>
              <w:jc w:val="right"/>
              <w:rPr>
                <w:b/>
              </w:rPr>
            </w:pPr>
            <w:r w:rsidRPr="00FC16D5">
              <w:rPr>
                <w:b/>
              </w:rPr>
              <w:t xml:space="preserve">PVN 21% </w:t>
            </w:r>
          </w:p>
        </w:tc>
        <w:tc>
          <w:tcPr>
            <w:tcW w:w="1134" w:type="dxa"/>
          </w:tcPr>
          <w:p w:rsidR="00491641" w:rsidRPr="00491641" w:rsidRDefault="00491641" w:rsidP="00491641">
            <w:pPr>
              <w:jc w:val="center"/>
            </w:pPr>
          </w:p>
        </w:tc>
        <w:tc>
          <w:tcPr>
            <w:tcW w:w="992" w:type="dxa"/>
          </w:tcPr>
          <w:p w:rsidR="00491641" w:rsidRPr="00491641" w:rsidRDefault="00491641" w:rsidP="00491641">
            <w:pPr>
              <w:jc w:val="center"/>
            </w:pPr>
          </w:p>
        </w:tc>
      </w:tr>
      <w:tr w:rsidR="00491641" w:rsidRPr="00491641" w:rsidTr="0078472C">
        <w:trPr>
          <w:trHeight w:val="546"/>
        </w:trPr>
        <w:tc>
          <w:tcPr>
            <w:tcW w:w="7621" w:type="dxa"/>
            <w:gridSpan w:val="3"/>
            <w:shd w:val="clear" w:color="auto" w:fill="auto"/>
          </w:tcPr>
          <w:p w:rsidR="00491641" w:rsidRPr="00FC16D5" w:rsidRDefault="00491641" w:rsidP="00491641">
            <w:pPr>
              <w:jc w:val="right"/>
              <w:rPr>
                <w:b/>
              </w:rPr>
            </w:pPr>
            <w:r w:rsidRPr="00FC16D5">
              <w:rPr>
                <w:b/>
              </w:rPr>
              <w:t>Kopsumma EUR ar PVN</w:t>
            </w:r>
          </w:p>
        </w:tc>
        <w:tc>
          <w:tcPr>
            <w:tcW w:w="1134" w:type="dxa"/>
          </w:tcPr>
          <w:p w:rsidR="00491641" w:rsidRPr="00491641" w:rsidRDefault="00491641" w:rsidP="00491641">
            <w:pPr>
              <w:jc w:val="center"/>
            </w:pPr>
          </w:p>
        </w:tc>
        <w:tc>
          <w:tcPr>
            <w:tcW w:w="992" w:type="dxa"/>
          </w:tcPr>
          <w:p w:rsidR="00491641" w:rsidRPr="00491641" w:rsidRDefault="00491641" w:rsidP="00491641">
            <w:pPr>
              <w:jc w:val="center"/>
            </w:pPr>
          </w:p>
        </w:tc>
      </w:tr>
    </w:tbl>
    <w:p w:rsidR="00984822" w:rsidRPr="00C07677" w:rsidRDefault="00984822" w:rsidP="00984822">
      <w:pPr>
        <w:jc w:val="center"/>
        <w:rPr>
          <w:rFonts w:ascii="Arial" w:hAnsi="Arial" w:cs="Arial"/>
          <w:b/>
          <w:sz w:val="22"/>
          <w:szCs w:val="22"/>
        </w:rPr>
      </w:pPr>
      <w:r>
        <w:rPr>
          <w:rFonts w:ascii="Arial" w:hAnsi="Arial" w:cs="Arial"/>
          <w:b/>
          <w:sz w:val="22"/>
          <w:szCs w:val="22"/>
        </w:rPr>
        <w:t>Tehniskā, Finanšu piedāvājuma kopsavilkums</w:t>
      </w:r>
    </w:p>
    <w:p w:rsidR="00C07677" w:rsidRPr="00C07677" w:rsidRDefault="00C07677" w:rsidP="00C07677">
      <w:pPr>
        <w:rPr>
          <w:sz w:val="20"/>
          <w:szCs w:val="20"/>
        </w:rPr>
      </w:pPr>
    </w:p>
    <w:tbl>
      <w:tblPr>
        <w:tblW w:w="9987"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6"/>
        <w:gridCol w:w="5988"/>
        <w:gridCol w:w="2823"/>
      </w:tblGrid>
      <w:tr w:rsidR="00984822" w:rsidTr="00FC16D5">
        <w:trPr>
          <w:trHeight w:val="536"/>
        </w:trPr>
        <w:tc>
          <w:tcPr>
            <w:tcW w:w="1176" w:type="dxa"/>
          </w:tcPr>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tc>
        <w:tc>
          <w:tcPr>
            <w:tcW w:w="5988" w:type="dxa"/>
          </w:tcPr>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tc>
        <w:tc>
          <w:tcPr>
            <w:tcW w:w="2823" w:type="dxa"/>
          </w:tcPr>
          <w:p w:rsidR="00984822" w:rsidRDefault="00984822" w:rsidP="00984822">
            <w:pPr>
              <w:jc w:val="right"/>
              <w:rPr>
                <w:rFonts w:ascii="Arial" w:hAnsi="Arial" w:cs="Arial"/>
                <w:b/>
                <w:color w:val="00000A"/>
                <w:sz w:val="20"/>
                <w:szCs w:val="20"/>
              </w:rPr>
            </w:pPr>
          </w:p>
          <w:p w:rsidR="00984822" w:rsidRDefault="00984822" w:rsidP="00FC16D5">
            <w:pPr>
              <w:jc w:val="center"/>
              <w:rPr>
                <w:rFonts w:ascii="Arial" w:hAnsi="Arial" w:cs="Arial"/>
                <w:b/>
                <w:color w:val="00000A"/>
                <w:sz w:val="20"/>
                <w:szCs w:val="20"/>
              </w:rPr>
            </w:pPr>
            <w:r>
              <w:rPr>
                <w:rFonts w:ascii="Arial" w:hAnsi="Arial" w:cs="Arial"/>
                <w:b/>
                <w:color w:val="00000A"/>
                <w:sz w:val="20"/>
                <w:szCs w:val="20"/>
              </w:rPr>
              <w:t xml:space="preserve">Kopsumma EUR </w:t>
            </w:r>
            <w:r w:rsidR="009E0970">
              <w:rPr>
                <w:rFonts w:ascii="Arial" w:hAnsi="Arial" w:cs="Arial"/>
                <w:b/>
                <w:color w:val="00000A"/>
                <w:sz w:val="20"/>
                <w:szCs w:val="20"/>
              </w:rPr>
              <w:t>bez</w:t>
            </w:r>
            <w:r>
              <w:rPr>
                <w:rFonts w:ascii="Arial" w:hAnsi="Arial" w:cs="Arial"/>
                <w:b/>
                <w:color w:val="00000A"/>
                <w:sz w:val="20"/>
                <w:szCs w:val="20"/>
              </w:rPr>
              <w:t xml:space="preserve"> PVN</w:t>
            </w:r>
          </w:p>
          <w:p w:rsidR="00984822" w:rsidRDefault="00984822" w:rsidP="00984822">
            <w:pPr>
              <w:jc w:val="right"/>
              <w:rPr>
                <w:rFonts w:ascii="Arial" w:hAnsi="Arial" w:cs="Arial"/>
                <w:b/>
                <w:color w:val="00000A"/>
                <w:sz w:val="20"/>
                <w:szCs w:val="20"/>
              </w:rPr>
            </w:pPr>
          </w:p>
        </w:tc>
      </w:tr>
      <w:tr w:rsidR="00984822" w:rsidTr="00FC16D5">
        <w:trPr>
          <w:trHeight w:val="451"/>
        </w:trPr>
        <w:tc>
          <w:tcPr>
            <w:tcW w:w="1176" w:type="dxa"/>
          </w:tcPr>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r>
              <w:rPr>
                <w:rFonts w:ascii="Arial" w:hAnsi="Arial" w:cs="Arial"/>
                <w:b/>
                <w:color w:val="00000A"/>
                <w:sz w:val="20"/>
                <w:szCs w:val="20"/>
              </w:rPr>
              <w:t>1.</w:t>
            </w:r>
          </w:p>
          <w:p w:rsidR="00984822" w:rsidRDefault="00984822" w:rsidP="00984822">
            <w:pPr>
              <w:jc w:val="right"/>
              <w:rPr>
                <w:rFonts w:ascii="Arial" w:hAnsi="Arial" w:cs="Arial"/>
                <w:b/>
                <w:color w:val="00000A"/>
                <w:sz w:val="20"/>
                <w:szCs w:val="20"/>
              </w:rPr>
            </w:pPr>
          </w:p>
        </w:tc>
        <w:tc>
          <w:tcPr>
            <w:tcW w:w="5988" w:type="dxa"/>
          </w:tcPr>
          <w:p w:rsidR="00984822" w:rsidRDefault="00984822" w:rsidP="00DE1561">
            <w:pPr>
              <w:rPr>
                <w:rFonts w:ascii="Arial" w:hAnsi="Arial" w:cs="Arial"/>
                <w:b/>
                <w:color w:val="00000A"/>
                <w:sz w:val="20"/>
                <w:szCs w:val="20"/>
              </w:rPr>
            </w:pPr>
          </w:p>
          <w:p w:rsidR="00984822" w:rsidRDefault="00DE1561" w:rsidP="00DE1561">
            <w:pPr>
              <w:jc w:val="both"/>
              <w:rPr>
                <w:rFonts w:ascii="Arial" w:hAnsi="Arial" w:cs="Arial"/>
                <w:b/>
                <w:color w:val="00000A"/>
                <w:sz w:val="20"/>
                <w:szCs w:val="20"/>
              </w:rPr>
            </w:pPr>
            <w:r>
              <w:rPr>
                <w:rFonts w:ascii="Arial" w:hAnsi="Arial" w:cs="Arial"/>
                <w:b/>
                <w:bCs/>
                <w:iCs/>
                <w:sz w:val="20"/>
                <w:szCs w:val="20"/>
              </w:rPr>
              <w:t>“</w:t>
            </w:r>
            <w:r w:rsidRPr="00C402EF">
              <w:rPr>
                <w:rFonts w:ascii="Arial" w:hAnsi="Arial" w:cs="Arial"/>
                <w:b/>
                <w:bCs/>
                <w:iCs/>
                <w:sz w:val="20"/>
                <w:szCs w:val="20"/>
              </w:rPr>
              <w:t xml:space="preserve">Brīvdabas āra trenažieru uzstādīšana Jelgavas novada </w:t>
            </w:r>
            <w:r>
              <w:rPr>
                <w:rFonts w:ascii="Arial" w:hAnsi="Arial" w:cs="Arial"/>
                <w:b/>
                <w:bCs/>
                <w:iCs/>
                <w:sz w:val="20"/>
                <w:szCs w:val="20"/>
              </w:rPr>
              <w:t>Līvbērzes pagastā”</w:t>
            </w:r>
          </w:p>
          <w:p w:rsidR="00984822" w:rsidRPr="00984822" w:rsidRDefault="00984822" w:rsidP="00DE1561">
            <w:pPr>
              <w:jc w:val="both"/>
              <w:rPr>
                <w:rFonts w:ascii="Arial" w:hAnsi="Arial" w:cs="Arial"/>
                <w:b/>
                <w:color w:val="00000A"/>
                <w:sz w:val="20"/>
                <w:szCs w:val="20"/>
              </w:rPr>
            </w:pPr>
            <w:r w:rsidRPr="00984822">
              <w:rPr>
                <w:rFonts w:eastAsia="Calibri"/>
                <w:b/>
                <w:sz w:val="22"/>
                <w:szCs w:val="22"/>
                <w:lang w:eastAsia="en-US"/>
              </w:rPr>
              <w:t>Adresē: Skolas iela 10, Līvbērzes pagasts</w:t>
            </w:r>
          </w:p>
        </w:tc>
        <w:tc>
          <w:tcPr>
            <w:tcW w:w="2823" w:type="dxa"/>
          </w:tcPr>
          <w:p w:rsidR="00984822" w:rsidRDefault="00984822" w:rsidP="00984822">
            <w:pPr>
              <w:jc w:val="right"/>
              <w:rPr>
                <w:rFonts w:ascii="Arial" w:hAnsi="Arial" w:cs="Arial"/>
                <w:b/>
                <w:color w:val="00000A"/>
                <w:sz w:val="20"/>
                <w:szCs w:val="20"/>
              </w:rPr>
            </w:pPr>
          </w:p>
        </w:tc>
      </w:tr>
      <w:tr w:rsidR="00984822" w:rsidTr="00FC16D5">
        <w:trPr>
          <w:trHeight w:val="804"/>
        </w:trPr>
        <w:tc>
          <w:tcPr>
            <w:tcW w:w="1176" w:type="dxa"/>
          </w:tcPr>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r>
              <w:rPr>
                <w:rFonts w:ascii="Arial" w:hAnsi="Arial" w:cs="Arial"/>
                <w:b/>
                <w:color w:val="00000A"/>
                <w:sz w:val="20"/>
                <w:szCs w:val="20"/>
              </w:rPr>
              <w:t>2.</w:t>
            </w:r>
          </w:p>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tc>
        <w:tc>
          <w:tcPr>
            <w:tcW w:w="5988" w:type="dxa"/>
          </w:tcPr>
          <w:p w:rsidR="00984822" w:rsidRDefault="00984822" w:rsidP="00DE1561">
            <w:pPr>
              <w:rPr>
                <w:rFonts w:ascii="Arial" w:hAnsi="Arial" w:cs="Arial"/>
                <w:b/>
                <w:color w:val="00000A"/>
                <w:sz w:val="20"/>
                <w:szCs w:val="20"/>
              </w:rPr>
            </w:pPr>
          </w:p>
          <w:p w:rsidR="00984822" w:rsidRDefault="00DE1561" w:rsidP="00DE1561">
            <w:pPr>
              <w:jc w:val="both"/>
              <w:rPr>
                <w:rFonts w:ascii="Arial" w:hAnsi="Arial" w:cs="Arial"/>
                <w:b/>
                <w:color w:val="00000A"/>
                <w:sz w:val="20"/>
                <w:szCs w:val="20"/>
              </w:rPr>
            </w:pPr>
            <w:r>
              <w:rPr>
                <w:rFonts w:ascii="Arial" w:hAnsi="Arial" w:cs="Arial"/>
                <w:b/>
                <w:bCs/>
                <w:iCs/>
                <w:sz w:val="20"/>
                <w:szCs w:val="20"/>
              </w:rPr>
              <w:t>“</w:t>
            </w:r>
            <w:r w:rsidRPr="00C402EF">
              <w:rPr>
                <w:rFonts w:ascii="Arial" w:hAnsi="Arial" w:cs="Arial"/>
                <w:b/>
                <w:bCs/>
                <w:iCs/>
                <w:sz w:val="20"/>
                <w:szCs w:val="20"/>
              </w:rPr>
              <w:t xml:space="preserve">Brīvdabas āra trenažieru uzstādīšana Jelgavas novada </w:t>
            </w:r>
            <w:r>
              <w:rPr>
                <w:rFonts w:ascii="Arial" w:hAnsi="Arial" w:cs="Arial"/>
                <w:b/>
                <w:bCs/>
                <w:iCs/>
                <w:sz w:val="20"/>
                <w:szCs w:val="20"/>
              </w:rPr>
              <w:t>Līvbērzes pagastā”</w:t>
            </w:r>
          </w:p>
          <w:p w:rsidR="00984822" w:rsidRPr="009B634D" w:rsidRDefault="00984822" w:rsidP="00DE1561">
            <w:pPr>
              <w:jc w:val="both"/>
              <w:rPr>
                <w:rFonts w:ascii="Arial" w:hAnsi="Arial" w:cs="Arial"/>
                <w:b/>
                <w:color w:val="00000A"/>
                <w:sz w:val="20"/>
                <w:szCs w:val="20"/>
              </w:rPr>
            </w:pPr>
            <w:r w:rsidRPr="009B634D">
              <w:rPr>
                <w:rFonts w:ascii="Arial" w:eastAsia="Calibri" w:hAnsi="Arial" w:cs="Arial"/>
                <w:b/>
                <w:sz w:val="20"/>
                <w:szCs w:val="20"/>
                <w:lang w:eastAsia="en-US"/>
              </w:rPr>
              <w:t>Adresē: Jelgavas iela 19, Līvbērzes pagasts</w:t>
            </w:r>
          </w:p>
        </w:tc>
        <w:tc>
          <w:tcPr>
            <w:tcW w:w="2823" w:type="dxa"/>
          </w:tcPr>
          <w:p w:rsidR="00984822" w:rsidRDefault="00984822" w:rsidP="00984822">
            <w:pPr>
              <w:jc w:val="right"/>
              <w:rPr>
                <w:rFonts w:ascii="Arial" w:hAnsi="Arial" w:cs="Arial"/>
                <w:b/>
                <w:color w:val="00000A"/>
                <w:sz w:val="20"/>
                <w:szCs w:val="20"/>
              </w:rPr>
            </w:pPr>
          </w:p>
        </w:tc>
      </w:tr>
      <w:tr w:rsidR="00984822" w:rsidTr="00FC16D5">
        <w:trPr>
          <w:trHeight w:val="988"/>
        </w:trPr>
        <w:tc>
          <w:tcPr>
            <w:tcW w:w="1176" w:type="dxa"/>
          </w:tcPr>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p w:rsidR="00984822" w:rsidRPr="00984822" w:rsidRDefault="00984822" w:rsidP="00984822">
            <w:pPr>
              <w:jc w:val="right"/>
              <w:rPr>
                <w:rFonts w:eastAsia="Calibri"/>
                <w:b/>
                <w:sz w:val="22"/>
                <w:szCs w:val="22"/>
                <w:lang w:eastAsia="en-US"/>
              </w:rPr>
            </w:pPr>
            <w:r w:rsidRPr="00984822">
              <w:rPr>
                <w:rFonts w:eastAsia="Calibri"/>
                <w:b/>
                <w:sz w:val="22"/>
                <w:szCs w:val="22"/>
                <w:lang w:eastAsia="en-US"/>
              </w:rPr>
              <w:t>3.</w:t>
            </w:r>
          </w:p>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tc>
        <w:tc>
          <w:tcPr>
            <w:tcW w:w="5988" w:type="dxa"/>
          </w:tcPr>
          <w:p w:rsidR="00984822" w:rsidRPr="00DE1561" w:rsidRDefault="00DE1561" w:rsidP="00DE1561">
            <w:pPr>
              <w:rPr>
                <w:rFonts w:ascii="Arial" w:hAnsi="Arial" w:cs="Arial"/>
                <w:b/>
                <w:color w:val="00000A"/>
                <w:sz w:val="20"/>
                <w:szCs w:val="20"/>
              </w:rPr>
            </w:pPr>
            <w:r>
              <w:rPr>
                <w:rFonts w:ascii="Arial" w:hAnsi="Arial" w:cs="Arial"/>
                <w:b/>
                <w:bCs/>
                <w:iCs/>
                <w:sz w:val="20"/>
                <w:szCs w:val="20"/>
              </w:rPr>
              <w:t>“</w:t>
            </w:r>
            <w:r w:rsidRPr="00DE1561">
              <w:rPr>
                <w:rFonts w:ascii="Arial" w:hAnsi="Arial" w:cs="Arial"/>
                <w:b/>
                <w:bCs/>
                <w:iCs/>
                <w:sz w:val="20"/>
                <w:szCs w:val="20"/>
              </w:rPr>
              <w:t>Brīvdabas āra trenažieru uzstādīšana Jelgavas novada Līvbērzes pagastā</w:t>
            </w:r>
            <w:r>
              <w:rPr>
                <w:rFonts w:ascii="Arial" w:hAnsi="Arial" w:cs="Arial"/>
                <w:b/>
                <w:bCs/>
                <w:iCs/>
                <w:sz w:val="20"/>
                <w:szCs w:val="20"/>
              </w:rPr>
              <w:t>”</w:t>
            </w:r>
          </w:p>
          <w:p w:rsidR="00984822" w:rsidRPr="00DE1561" w:rsidRDefault="00984822" w:rsidP="00984822">
            <w:pPr>
              <w:rPr>
                <w:rFonts w:ascii="Arial" w:hAnsi="Arial" w:cs="Arial"/>
                <w:b/>
                <w:color w:val="00000A"/>
                <w:sz w:val="20"/>
                <w:szCs w:val="20"/>
              </w:rPr>
            </w:pPr>
            <w:r w:rsidRPr="00DE1561">
              <w:rPr>
                <w:rFonts w:ascii="Arial" w:eastAsia="Calibri" w:hAnsi="Arial" w:cs="Arial"/>
                <w:b/>
                <w:sz w:val="20"/>
                <w:szCs w:val="20"/>
                <w:lang w:eastAsia="en-US"/>
              </w:rPr>
              <w:t>Adresē:</w:t>
            </w:r>
            <w:r w:rsidR="00DE1561" w:rsidRPr="00DE1561">
              <w:rPr>
                <w:rFonts w:ascii="Arial" w:eastAsia="Calibri" w:hAnsi="Arial" w:cs="Arial"/>
                <w:b/>
                <w:sz w:val="20"/>
                <w:szCs w:val="20"/>
                <w:lang w:eastAsia="en-US"/>
              </w:rPr>
              <w:t xml:space="preserve"> </w:t>
            </w:r>
            <w:r w:rsidRPr="00DE1561">
              <w:rPr>
                <w:rFonts w:ascii="Arial" w:eastAsia="Calibri" w:hAnsi="Arial" w:cs="Arial"/>
                <w:b/>
                <w:sz w:val="20"/>
                <w:szCs w:val="20"/>
                <w:lang w:eastAsia="en-US"/>
              </w:rPr>
              <w:t>Dienas centrs “Vārpa”, Ceriņu iela2, Līvbērzes pagasts</w:t>
            </w:r>
          </w:p>
          <w:p w:rsidR="00984822" w:rsidRDefault="00984822" w:rsidP="00DE1561">
            <w:pPr>
              <w:rPr>
                <w:rFonts w:ascii="Arial" w:hAnsi="Arial" w:cs="Arial"/>
                <w:b/>
                <w:color w:val="00000A"/>
                <w:sz w:val="20"/>
                <w:szCs w:val="20"/>
              </w:rPr>
            </w:pPr>
          </w:p>
        </w:tc>
        <w:tc>
          <w:tcPr>
            <w:tcW w:w="2823" w:type="dxa"/>
          </w:tcPr>
          <w:p w:rsidR="00984822" w:rsidRDefault="00984822" w:rsidP="00984822">
            <w:pPr>
              <w:jc w:val="right"/>
              <w:rPr>
                <w:rFonts w:ascii="Arial" w:hAnsi="Arial" w:cs="Arial"/>
                <w:b/>
                <w:color w:val="00000A"/>
                <w:sz w:val="20"/>
                <w:szCs w:val="20"/>
              </w:rPr>
            </w:pPr>
          </w:p>
        </w:tc>
      </w:tr>
      <w:tr w:rsidR="009E0970" w:rsidTr="00FC16D5">
        <w:trPr>
          <w:trHeight w:val="367"/>
        </w:trPr>
        <w:tc>
          <w:tcPr>
            <w:tcW w:w="1176" w:type="dxa"/>
          </w:tcPr>
          <w:p w:rsidR="009E0970" w:rsidRDefault="009E0970" w:rsidP="00984822">
            <w:pPr>
              <w:jc w:val="right"/>
              <w:rPr>
                <w:rFonts w:ascii="Arial" w:hAnsi="Arial" w:cs="Arial"/>
                <w:b/>
                <w:color w:val="00000A"/>
                <w:sz w:val="20"/>
                <w:szCs w:val="20"/>
              </w:rPr>
            </w:pPr>
          </w:p>
        </w:tc>
        <w:tc>
          <w:tcPr>
            <w:tcW w:w="5988" w:type="dxa"/>
          </w:tcPr>
          <w:p w:rsidR="009E0970" w:rsidRDefault="009E0970" w:rsidP="009E0970">
            <w:pPr>
              <w:jc w:val="right"/>
              <w:rPr>
                <w:rFonts w:ascii="Arial" w:hAnsi="Arial" w:cs="Arial"/>
                <w:b/>
                <w:color w:val="00000A"/>
                <w:sz w:val="20"/>
                <w:szCs w:val="20"/>
              </w:rPr>
            </w:pPr>
            <w:r>
              <w:rPr>
                <w:rFonts w:ascii="Arial" w:hAnsi="Arial" w:cs="Arial"/>
                <w:b/>
                <w:color w:val="00000A"/>
                <w:sz w:val="20"/>
                <w:szCs w:val="20"/>
              </w:rPr>
              <w:t>Kopā:</w:t>
            </w:r>
          </w:p>
        </w:tc>
        <w:tc>
          <w:tcPr>
            <w:tcW w:w="2823" w:type="dxa"/>
          </w:tcPr>
          <w:p w:rsidR="009E0970" w:rsidRDefault="009E0970" w:rsidP="00984822">
            <w:pPr>
              <w:jc w:val="right"/>
              <w:rPr>
                <w:rFonts w:ascii="Arial" w:hAnsi="Arial" w:cs="Arial"/>
                <w:b/>
                <w:color w:val="00000A"/>
                <w:sz w:val="20"/>
                <w:szCs w:val="20"/>
              </w:rPr>
            </w:pPr>
          </w:p>
        </w:tc>
      </w:tr>
      <w:tr w:rsidR="009E0970" w:rsidTr="00FC16D5">
        <w:trPr>
          <w:trHeight w:val="273"/>
        </w:trPr>
        <w:tc>
          <w:tcPr>
            <w:tcW w:w="1176" w:type="dxa"/>
          </w:tcPr>
          <w:p w:rsidR="009E0970" w:rsidRDefault="009E0970" w:rsidP="00984822">
            <w:pPr>
              <w:jc w:val="right"/>
              <w:rPr>
                <w:rFonts w:ascii="Arial" w:hAnsi="Arial" w:cs="Arial"/>
                <w:b/>
                <w:color w:val="00000A"/>
                <w:sz w:val="20"/>
                <w:szCs w:val="20"/>
              </w:rPr>
            </w:pPr>
          </w:p>
        </w:tc>
        <w:tc>
          <w:tcPr>
            <w:tcW w:w="5988" w:type="dxa"/>
          </w:tcPr>
          <w:p w:rsidR="009E0970" w:rsidRDefault="009E0970" w:rsidP="009E0970">
            <w:pPr>
              <w:jc w:val="right"/>
              <w:rPr>
                <w:rFonts w:ascii="Arial" w:hAnsi="Arial" w:cs="Arial"/>
                <w:b/>
                <w:color w:val="00000A"/>
                <w:sz w:val="20"/>
                <w:szCs w:val="20"/>
              </w:rPr>
            </w:pPr>
            <w:r>
              <w:rPr>
                <w:rFonts w:ascii="Arial" w:hAnsi="Arial" w:cs="Arial"/>
                <w:b/>
                <w:color w:val="00000A"/>
                <w:sz w:val="20"/>
                <w:szCs w:val="20"/>
              </w:rPr>
              <w:t>PVN:</w:t>
            </w:r>
          </w:p>
        </w:tc>
        <w:tc>
          <w:tcPr>
            <w:tcW w:w="2823" w:type="dxa"/>
          </w:tcPr>
          <w:p w:rsidR="009E0970" w:rsidRDefault="009E0970" w:rsidP="00984822">
            <w:pPr>
              <w:jc w:val="right"/>
              <w:rPr>
                <w:rFonts w:ascii="Arial" w:hAnsi="Arial" w:cs="Arial"/>
                <w:b/>
                <w:color w:val="00000A"/>
                <w:sz w:val="20"/>
                <w:szCs w:val="20"/>
              </w:rPr>
            </w:pPr>
          </w:p>
        </w:tc>
      </w:tr>
      <w:tr w:rsidR="00984822" w:rsidTr="00FC16D5">
        <w:trPr>
          <w:trHeight w:val="560"/>
        </w:trPr>
        <w:tc>
          <w:tcPr>
            <w:tcW w:w="1176" w:type="dxa"/>
          </w:tcPr>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tc>
        <w:tc>
          <w:tcPr>
            <w:tcW w:w="5988" w:type="dxa"/>
          </w:tcPr>
          <w:p w:rsidR="00984822" w:rsidRDefault="00984822" w:rsidP="00DE1561">
            <w:pPr>
              <w:rPr>
                <w:rFonts w:ascii="Arial" w:hAnsi="Arial" w:cs="Arial"/>
                <w:b/>
                <w:color w:val="00000A"/>
                <w:sz w:val="20"/>
                <w:szCs w:val="20"/>
              </w:rPr>
            </w:pPr>
          </w:p>
          <w:p w:rsidR="00984822" w:rsidRDefault="00DE1561" w:rsidP="00DE1561">
            <w:pPr>
              <w:jc w:val="right"/>
              <w:rPr>
                <w:rFonts w:ascii="Arial" w:hAnsi="Arial" w:cs="Arial"/>
                <w:b/>
                <w:color w:val="00000A"/>
                <w:sz w:val="20"/>
                <w:szCs w:val="20"/>
              </w:rPr>
            </w:pPr>
            <w:r>
              <w:rPr>
                <w:rFonts w:ascii="Arial" w:hAnsi="Arial" w:cs="Arial"/>
                <w:b/>
                <w:color w:val="00000A"/>
                <w:sz w:val="20"/>
                <w:szCs w:val="20"/>
              </w:rPr>
              <w:t>Kopsumma par visu apjomu EUR ar PVN</w:t>
            </w:r>
          </w:p>
        </w:tc>
        <w:tc>
          <w:tcPr>
            <w:tcW w:w="2823" w:type="dxa"/>
          </w:tcPr>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tc>
      </w:tr>
    </w:tbl>
    <w:p w:rsidR="00984822" w:rsidRDefault="00984822" w:rsidP="00B80ADF">
      <w:pPr>
        <w:rPr>
          <w:rFonts w:ascii="Arial" w:hAnsi="Arial" w:cs="Arial"/>
          <w:b/>
          <w:color w:val="00000A"/>
          <w:sz w:val="20"/>
          <w:szCs w:val="20"/>
        </w:rPr>
      </w:pPr>
    </w:p>
    <w:p w:rsidR="00C03FA5" w:rsidRPr="003F7899" w:rsidRDefault="00B979D7" w:rsidP="00C03FA5">
      <w:pPr>
        <w:jc w:val="right"/>
        <w:rPr>
          <w:rFonts w:ascii="Arial" w:hAnsi="Arial" w:cs="Arial"/>
          <w:b/>
          <w:color w:val="00000A"/>
          <w:sz w:val="20"/>
          <w:szCs w:val="20"/>
        </w:rPr>
      </w:pPr>
      <w:r>
        <w:rPr>
          <w:rFonts w:ascii="Arial" w:hAnsi="Arial" w:cs="Arial"/>
          <w:b/>
          <w:color w:val="00000A"/>
          <w:sz w:val="20"/>
          <w:szCs w:val="20"/>
        </w:rPr>
        <w:lastRenderedPageBreak/>
        <w:t>Pielikums Nr.4</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Pr="00781C16" w:rsidRDefault="00C03FA5" w:rsidP="00781C16">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xml:space="preserve">. </w:t>
      </w:r>
      <w:r w:rsidR="000E6F93" w:rsidRPr="008E7127">
        <w:rPr>
          <w:rFonts w:ascii="Arial" w:hAnsi="Arial" w:cs="Arial"/>
          <w:bCs/>
          <w:color w:val="000000" w:themeColor="text1"/>
          <w:sz w:val="20"/>
          <w:szCs w:val="20"/>
        </w:rPr>
        <w:t>JNP</w:t>
      </w:r>
      <w:r w:rsidR="00B71D09">
        <w:rPr>
          <w:rFonts w:ascii="Arial" w:hAnsi="Arial" w:cs="Arial"/>
          <w:bCs/>
          <w:color w:val="000000" w:themeColor="text1"/>
          <w:sz w:val="20"/>
          <w:szCs w:val="20"/>
        </w:rPr>
        <w:t xml:space="preserve"> 2017</w:t>
      </w:r>
      <w:r w:rsidR="00BB5A0E" w:rsidRPr="008E7127">
        <w:rPr>
          <w:rFonts w:ascii="Arial" w:hAnsi="Arial" w:cs="Arial"/>
          <w:bCs/>
          <w:color w:val="000000" w:themeColor="text1"/>
          <w:sz w:val="20"/>
          <w:szCs w:val="20"/>
        </w:rPr>
        <w:t>/</w:t>
      </w:r>
      <w:r w:rsidR="00B80ADF">
        <w:rPr>
          <w:rFonts w:ascii="Arial" w:hAnsi="Arial" w:cs="Arial"/>
          <w:bCs/>
          <w:color w:val="000000" w:themeColor="text1"/>
          <w:sz w:val="20"/>
          <w:szCs w:val="20"/>
        </w:rPr>
        <w:t>21</w:t>
      </w:r>
    </w:p>
    <w:p w:rsidR="00B71D09" w:rsidRDefault="00B71D09" w:rsidP="00C03FA5">
      <w:pPr>
        <w:suppressAutoHyphens/>
        <w:spacing w:line="100" w:lineRule="atLeast"/>
        <w:jc w:val="both"/>
        <w:rPr>
          <w:rFonts w:ascii="Arial" w:hAnsi="Arial" w:cs="Arial"/>
          <w:sz w:val="20"/>
          <w:szCs w:val="20"/>
        </w:rPr>
      </w:pPr>
    </w:p>
    <w:p w:rsidR="0064375A" w:rsidRPr="00984822" w:rsidRDefault="0064375A" w:rsidP="0064375A">
      <w:pPr>
        <w:jc w:val="center"/>
        <w:rPr>
          <w:sz w:val="28"/>
          <w:szCs w:val="20"/>
          <w:lang w:eastAsia="en-US"/>
        </w:rPr>
      </w:pPr>
    </w:p>
    <w:p w:rsidR="0064375A" w:rsidRPr="00984822" w:rsidRDefault="0064375A" w:rsidP="0064375A">
      <w:pPr>
        <w:shd w:val="clear" w:color="auto" w:fill="FFFFFF"/>
        <w:ind w:left="7"/>
        <w:jc w:val="center"/>
        <w:rPr>
          <w:b/>
          <w:spacing w:val="-1"/>
          <w:lang w:eastAsia="en-US"/>
        </w:rPr>
      </w:pPr>
      <w:r w:rsidRPr="00984822">
        <w:rPr>
          <w:b/>
          <w:spacing w:val="-1"/>
          <w:lang w:eastAsia="en-US"/>
        </w:rPr>
        <w:t>LĪGUMS (projekts)</w:t>
      </w:r>
    </w:p>
    <w:p w:rsidR="00B979D7" w:rsidRPr="00C402EF" w:rsidRDefault="0064375A" w:rsidP="00B979D7">
      <w:pPr>
        <w:spacing w:after="120"/>
        <w:jc w:val="center"/>
        <w:rPr>
          <w:rFonts w:ascii="Arial" w:hAnsi="Arial" w:cs="Arial"/>
          <w:b/>
          <w:sz w:val="20"/>
          <w:szCs w:val="20"/>
        </w:rPr>
      </w:pPr>
      <w:r w:rsidRPr="00B80ADF">
        <w:rPr>
          <w:b/>
          <w:spacing w:val="-1"/>
          <w:lang w:eastAsia="en-US"/>
        </w:rPr>
        <w:t xml:space="preserve">Par </w:t>
      </w:r>
      <w:r w:rsidR="00B979D7">
        <w:rPr>
          <w:rFonts w:ascii="Arial" w:hAnsi="Arial" w:cs="Arial"/>
          <w:b/>
          <w:sz w:val="20"/>
          <w:szCs w:val="20"/>
        </w:rPr>
        <w:t>b</w:t>
      </w:r>
      <w:r w:rsidR="00B979D7" w:rsidRPr="00C402EF">
        <w:rPr>
          <w:rFonts w:ascii="Arial" w:hAnsi="Arial" w:cs="Arial"/>
          <w:b/>
          <w:bCs/>
          <w:iCs/>
          <w:sz w:val="20"/>
          <w:szCs w:val="20"/>
        </w:rPr>
        <w:t>rīv</w:t>
      </w:r>
      <w:r w:rsidR="00B979D7">
        <w:rPr>
          <w:rFonts w:ascii="Arial" w:hAnsi="Arial" w:cs="Arial"/>
          <w:b/>
          <w:bCs/>
          <w:iCs/>
          <w:sz w:val="20"/>
          <w:szCs w:val="20"/>
        </w:rPr>
        <w:t>dabas āra trenažieru uzstādīšanu</w:t>
      </w:r>
      <w:r w:rsidR="00B979D7" w:rsidRPr="00C402EF">
        <w:rPr>
          <w:rFonts w:ascii="Arial" w:hAnsi="Arial" w:cs="Arial"/>
          <w:b/>
          <w:bCs/>
          <w:iCs/>
          <w:sz w:val="20"/>
          <w:szCs w:val="20"/>
        </w:rPr>
        <w:t xml:space="preserve"> Jelgavas novada </w:t>
      </w:r>
      <w:r w:rsidR="00B80ADF">
        <w:rPr>
          <w:rFonts w:ascii="Arial" w:hAnsi="Arial" w:cs="Arial"/>
          <w:b/>
          <w:bCs/>
          <w:iCs/>
          <w:sz w:val="20"/>
          <w:szCs w:val="20"/>
        </w:rPr>
        <w:t xml:space="preserve">Līvbērzes </w:t>
      </w:r>
      <w:r w:rsidR="00B979D7">
        <w:rPr>
          <w:rFonts w:ascii="Arial" w:hAnsi="Arial" w:cs="Arial"/>
          <w:b/>
          <w:bCs/>
          <w:iCs/>
          <w:sz w:val="20"/>
          <w:szCs w:val="20"/>
        </w:rPr>
        <w:t>pagastā</w:t>
      </w:r>
      <w:r w:rsidR="00B979D7" w:rsidRPr="00C402EF">
        <w:rPr>
          <w:rFonts w:ascii="Arial" w:hAnsi="Arial" w:cs="Arial"/>
          <w:b/>
          <w:sz w:val="20"/>
          <w:szCs w:val="20"/>
        </w:rPr>
        <w:t xml:space="preserve"> </w:t>
      </w:r>
    </w:p>
    <w:p w:rsidR="0064375A" w:rsidRPr="00B979D7" w:rsidRDefault="00B80ADF" w:rsidP="0064375A">
      <w:pPr>
        <w:keepNext/>
        <w:shd w:val="clear" w:color="auto" w:fill="FFFFFF"/>
        <w:tabs>
          <w:tab w:val="left" w:pos="4395"/>
        </w:tabs>
        <w:spacing w:before="245"/>
        <w:ind w:left="19"/>
        <w:jc w:val="both"/>
        <w:outlineLvl w:val="0"/>
        <w:rPr>
          <w:rFonts w:ascii="Arial" w:hAnsi="Arial" w:cs="Arial"/>
          <w:spacing w:val="-6"/>
          <w:sz w:val="20"/>
          <w:szCs w:val="20"/>
          <w:lang w:val="en-US" w:eastAsia="en-US"/>
        </w:rPr>
      </w:pPr>
      <w:proofErr w:type="spellStart"/>
      <w:r>
        <w:rPr>
          <w:rFonts w:ascii="Arial" w:hAnsi="Arial" w:cs="Arial"/>
          <w:sz w:val="20"/>
          <w:szCs w:val="20"/>
          <w:lang w:val="en-US" w:eastAsia="en-US"/>
        </w:rPr>
        <w:t>Jelgavā</w:t>
      </w:r>
      <w:proofErr w:type="spellEnd"/>
      <w:r>
        <w:rPr>
          <w:rFonts w:ascii="Arial" w:hAnsi="Arial" w:cs="Arial"/>
          <w:sz w:val="20"/>
          <w:szCs w:val="20"/>
          <w:lang w:val="en-US" w:eastAsia="en-US"/>
        </w:rPr>
        <w:t>,</w:t>
      </w:r>
      <w:r>
        <w:rPr>
          <w:rFonts w:ascii="Arial" w:hAnsi="Arial" w:cs="Arial"/>
          <w:sz w:val="20"/>
          <w:szCs w:val="20"/>
          <w:lang w:val="en-US" w:eastAsia="en-US"/>
        </w:rPr>
        <w:tab/>
      </w:r>
      <w:r>
        <w:rPr>
          <w:rFonts w:ascii="Arial" w:hAnsi="Arial" w:cs="Arial"/>
          <w:sz w:val="20"/>
          <w:szCs w:val="20"/>
          <w:lang w:val="en-US" w:eastAsia="en-US"/>
        </w:rPr>
        <w:tab/>
      </w:r>
      <w:r>
        <w:rPr>
          <w:rFonts w:ascii="Arial" w:hAnsi="Arial" w:cs="Arial"/>
          <w:sz w:val="20"/>
          <w:szCs w:val="20"/>
          <w:lang w:val="en-US" w:eastAsia="en-US"/>
        </w:rPr>
        <w:tab/>
        <w:t xml:space="preserve"> 2017</w:t>
      </w:r>
      <w:r w:rsidR="0064375A" w:rsidRPr="00B979D7">
        <w:rPr>
          <w:rFonts w:ascii="Arial" w:hAnsi="Arial" w:cs="Arial"/>
          <w:sz w:val="20"/>
          <w:szCs w:val="20"/>
          <w:lang w:val="en-US" w:eastAsia="en-US"/>
        </w:rPr>
        <w:t xml:space="preserve">. </w:t>
      </w:r>
      <w:proofErr w:type="spellStart"/>
      <w:proofErr w:type="gramStart"/>
      <w:r w:rsidR="0064375A" w:rsidRPr="00B979D7">
        <w:rPr>
          <w:rFonts w:ascii="Arial" w:hAnsi="Arial" w:cs="Arial"/>
          <w:sz w:val="20"/>
          <w:szCs w:val="20"/>
          <w:lang w:val="en-US" w:eastAsia="en-US"/>
        </w:rPr>
        <w:t>gada</w:t>
      </w:r>
      <w:proofErr w:type="spellEnd"/>
      <w:proofErr w:type="gramEnd"/>
      <w:r w:rsidR="0064375A" w:rsidRPr="00B979D7">
        <w:rPr>
          <w:rFonts w:ascii="Arial" w:hAnsi="Arial" w:cs="Arial"/>
          <w:sz w:val="20"/>
          <w:szCs w:val="20"/>
          <w:lang w:val="en-US" w:eastAsia="en-US"/>
        </w:rPr>
        <w:t xml:space="preserve"> ___.</w:t>
      </w:r>
    </w:p>
    <w:p w:rsidR="0064375A" w:rsidRPr="00B979D7" w:rsidRDefault="0064375A" w:rsidP="0064375A">
      <w:pPr>
        <w:shd w:val="clear" w:color="auto" w:fill="FFFFFF"/>
        <w:tabs>
          <w:tab w:val="left" w:pos="5670"/>
        </w:tabs>
        <w:ind w:left="17"/>
        <w:jc w:val="both"/>
        <w:rPr>
          <w:rFonts w:ascii="Arial" w:hAnsi="Arial" w:cs="Arial"/>
          <w:sz w:val="20"/>
          <w:szCs w:val="20"/>
          <w:lang w:val="en-US" w:eastAsia="en-US"/>
        </w:rPr>
      </w:pPr>
    </w:p>
    <w:p w:rsidR="0064375A" w:rsidRPr="00B979D7" w:rsidRDefault="0064375A" w:rsidP="0064375A">
      <w:pPr>
        <w:widowControl w:val="0"/>
        <w:jc w:val="both"/>
        <w:rPr>
          <w:rFonts w:ascii="Arial" w:hAnsi="Arial" w:cs="Arial"/>
          <w:sz w:val="20"/>
          <w:szCs w:val="20"/>
          <w:lang w:eastAsia="en-US"/>
        </w:rPr>
      </w:pPr>
      <w:r w:rsidRPr="00B979D7">
        <w:rPr>
          <w:rFonts w:ascii="Arial" w:hAnsi="Arial" w:cs="Arial"/>
          <w:b/>
          <w:sz w:val="20"/>
          <w:szCs w:val="20"/>
          <w:lang w:eastAsia="en-US"/>
        </w:rPr>
        <w:t xml:space="preserve">Jelgavas novada pašvaldība, </w:t>
      </w:r>
      <w:r w:rsidRPr="00B979D7">
        <w:rPr>
          <w:rFonts w:ascii="Arial" w:hAnsi="Arial" w:cs="Arial"/>
          <w:sz w:val="20"/>
          <w:szCs w:val="20"/>
          <w:lang w:eastAsia="en-US"/>
        </w:rPr>
        <w:t xml:space="preserve">reģ. Nr.90009118031, adrese - Pasta iela 37, Jelgava, LV-3001 </w:t>
      </w:r>
      <w:r w:rsidRPr="00B979D7">
        <w:rPr>
          <w:rFonts w:ascii="Arial" w:hAnsi="Arial" w:cs="Arial"/>
          <w:b/>
          <w:bCs/>
          <w:sz w:val="20"/>
          <w:szCs w:val="20"/>
          <w:lang w:eastAsia="en-US"/>
        </w:rPr>
        <w:t>(</w:t>
      </w:r>
      <w:r w:rsidRPr="00B979D7">
        <w:rPr>
          <w:rFonts w:ascii="Arial" w:hAnsi="Arial" w:cs="Arial"/>
          <w:bCs/>
          <w:sz w:val="20"/>
          <w:szCs w:val="20"/>
          <w:lang w:eastAsia="en-US"/>
        </w:rPr>
        <w:t>turpmāk – Pasūtītājs)</w:t>
      </w:r>
      <w:r w:rsidRPr="00B979D7">
        <w:rPr>
          <w:rFonts w:ascii="Arial" w:hAnsi="Arial" w:cs="Arial"/>
          <w:b/>
          <w:sz w:val="20"/>
          <w:szCs w:val="20"/>
          <w:lang w:eastAsia="en-US"/>
        </w:rPr>
        <w:t>,</w:t>
      </w:r>
      <w:r w:rsidRPr="00B979D7">
        <w:rPr>
          <w:rFonts w:ascii="Arial" w:hAnsi="Arial" w:cs="Arial"/>
          <w:sz w:val="20"/>
          <w:szCs w:val="20"/>
          <w:lang w:eastAsia="en-US"/>
        </w:rPr>
        <w:t xml:space="preserve"> tās izpilddirektora </w:t>
      </w:r>
      <w:r w:rsidRPr="00B979D7">
        <w:rPr>
          <w:rFonts w:ascii="Arial" w:hAnsi="Arial" w:cs="Arial"/>
          <w:b/>
          <w:sz w:val="20"/>
          <w:szCs w:val="20"/>
          <w:lang w:eastAsia="en-US"/>
        </w:rPr>
        <w:t xml:space="preserve">Ivara </w:t>
      </w:r>
      <w:proofErr w:type="spellStart"/>
      <w:r w:rsidRPr="00B979D7">
        <w:rPr>
          <w:rFonts w:ascii="Arial" w:hAnsi="Arial" w:cs="Arial"/>
          <w:b/>
          <w:sz w:val="20"/>
          <w:szCs w:val="20"/>
          <w:lang w:eastAsia="en-US"/>
        </w:rPr>
        <w:t>Romānova</w:t>
      </w:r>
      <w:proofErr w:type="spellEnd"/>
      <w:r w:rsidRPr="00B979D7">
        <w:rPr>
          <w:rFonts w:ascii="Arial" w:hAnsi="Arial" w:cs="Arial"/>
          <w:sz w:val="20"/>
          <w:szCs w:val="20"/>
          <w:lang w:eastAsia="en-US"/>
        </w:rPr>
        <w:t xml:space="preserve"> personā, no vienas puses, un ____________________(turpmāk – Izpildītājs), ______________________personā, kurš darbojas uz statūtu</w:t>
      </w:r>
      <w:proofErr w:type="gramStart"/>
      <w:r w:rsidRPr="00B979D7">
        <w:rPr>
          <w:rFonts w:ascii="Arial" w:hAnsi="Arial" w:cs="Arial"/>
          <w:sz w:val="20"/>
          <w:szCs w:val="20"/>
          <w:lang w:eastAsia="en-US"/>
        </w:rPr>
        <w:t xml:space="preserve">  </w:t>
      </w:r>
      <w:proofErr w:type="gramEnd"/>
      <w:r w:rsidRPr="00B979D7">
        <w:rPr>
          <w:rFonts w:ascii="Arial" w:hAnsi="Arial" w:cs="Arial"/>
          <w:sz w:val="20"/>
          <w:szCs w:val="20"/>
          <w:lang w:eastAsia="en-US"/>
        </w:rPr>
        <w:t>pamata,  no otras puses (abas kopā un katra atsevišķi turpmāk-Puse), noslēdz šo līgumu (turpmāk – Līgums) par sekojošo:</w:t>
      </w:r>
    </w:p>
    <w:p w:rsidR="0064375A" w:rsidRPr="00B979D7" w:rsidRDefault="0064375A" w:rsidP="0064375A">
      <w:pPr>
        <w:jc w:val="both"/>
        <w:rPr>
          <w:rFonts w:ascii="Arial" w:hAnsi="Arial" w:cs="Arial"/>
          <w:sz w:val="20"/>
          <w:szCs w:val="20"/>
          <w:lang w:eastAsia="en-US"/>
        </w:rPr>
      </w:pPr>
    </w:p>
    <w:p w:rsidR="0064375A" w:rsidRPr="00B979D7" w:rsidRDefault="0064375A" w:rsidP="0064375A">
      <w:pPr>
        <w:jc w:val="center"/>
        <w:rPr>
          <w:rFonts w:ascii="Arial" w:hAnsi="Arial" w:cs="Arial"/>
          <w:b/>
          <w:sz w:val="20"/>
          <w:szCs w:val="20"/>
          <w:lang w:eastAsia="en-US"/>
        </w:rPr>
      </w:pPr>
      <w:r w:rsidRPr="00B979D7">
        <w:rPr>
          <w:rFonts w:ascii="Arial" w:hAnsi="Arial" w:cs="Arial"/>
          <w:b/>
          <w:sz w:val="20"/>
          <w:szCs w:val="20"/>
          <w:lang w:eastAsia="en-US"/>
        </w:rPr>
        <w:t>1. LĪGUMA PRIEKŠMETS</w:t>
      </w:r>
    </w:p>
    <w:p w:rsidR="0064375A" w:rsidRPr="00B979D7" w:rsidRDefault="0064375A" w:rsidP="0064375A">
      <w:pPr>
        <w:jc w:val="both"/>
        <w:rPr>
          <w:rFonts w:ascii="Arial" w:hAnsi="Arial" w:cs="Arial"/>
          <w:sz w:val="20"/>
          <w:szCs w:val="20"/>
          <w:lang w:eastAsia="en-US"/>
        </w:rPr>
      </w:pPr>
    </w:p>
    <w:p w:rsidR="0064375A" w:rsidRPr="00B979D7" w:rsidRDefault="0064375A" w:rsidP="0064375A">
      <w:pPr>
        <w:widowControl w:val="0"/>
        <w:jc w:val="both"/>
        <w:rPr>
          <w:rFonts w:ascii="Arial" w:hAnsi="Arial" w:cs="Arial"/>
          <w:sz w:val="20"/>
          <w:szCs w:val="20"/>
          <w:lang w:eastAsia="en-US"/>
        </w:rPr>
      </w:pPr>
      <w:r w:rsidRPr="00B979D7">
        <w:rPr>
          <w:rFonts w:ascii="Arial" w:hAnsi="Arial" w:cs="Arial"/>
          <w:sz w:val="20"/>
          <w:szCs w:val="20"/>
          <w:lang w:eastAsia="en-US"/>
        </w:rPr>
        <w:t>1.1. Izpildītājs apņe</w:t>
      </w:r>
      <w:r w:rsidR="00B979D7">
        <w:rPr>
          <w:rFonts w:ascii="Arial" w:hAnsi="Arial" w:cs="Arial"/>
          <w:sz w:val="20"/>
          <w:szCs w:val="20"/>
          <w:lang w:eastAsia="en-US"/>
        </w:rPr>
        <w:t xml:space="preserve">mas </w:t>
      </w:r>
      <w:r w:rsidR="0061409B">
        <w:rPr>
          <w:rFonts w:ascii="Arial" w:hAnsi="Arial" w:cs="Arial"/>
          <w:sz w:val="20"/>
          <w:szCs w:val="20"/>
          <w:lang w:eastAsia="en-US"/>
        </w:rPr>
        <w:t xml:space="preserve">piegādāt un uzstādīt āra trenažierus </w:t>
      </w:r>
      <w:r w:rsidR="00B979D7">
        <w:rPr>
          <w:rFonts w:ascii="Arial" w:hAnsi="Arial" w:cs="Arial"/>
          <w:sz w:val="20"/>
          <w:szCs w:val="20"/>
          <w:lang w:eastAsia="en-US"/>
        </w:rPr>
        <w:t xml:space="preserve">(turpmāk-Prece), </w:t>
      </w:r>
      <w:r w:rsidRPr="00B979D7">
        <w:rPr>
          <w:rFonts w:ascii="Arial" w:hAnsi="Arial" w:cs="Arial"/>
          <w:sz w:val="20"/>
          <w:szCs w:val="20"/>
          <w:lang w:eastAsia="en-US"/>
        </w:rPr>
        <w:t xml:space="preserve">savukārt Pasūtītājs apņemas pieņemt Preci un samaksāt saskaņā ar Līguma noteikumiem. </w:t>
      </w:r>
    </w:p>
    <w:p w:rsidR="0064375A" w:rsidRPr="00B979D7" w:rsidRDefault="0064375A" w:rsidP="0064375A">
      <w:pPr>
        <w:widowControl w:val="0"/>
        <w:jc w:val="both"/>
        <w:rPr>
          <w:rFonts w:ascii="Arial" w:hAnsi="Arial" w:cs="Arial"/>
          <w:sz w:val="20"/>
          <w:szCs w:val="20"/>
          <w:lang w:eastAsia="en-US"/>
        </w:rPr>
      </w:pPr>
      <w:r w:rsidRPr="00B979D7">
        <w:rPr>
          <w:rFonts w:ascii="Arial" w:hAnsi="Arial" w:cs="Arial"/>
          <w:sz w:val="20"/>
          <w:szCs w:val="20"/>
          <w:lang w:eastAsia="en-US"/>
        </w:rPr>
        <w:t>1.2. Izpildītājs Preces piegādā</w:t>
      </w:r>
      <w:r w:rsidR="00B979D7">
        <w:rPr>
          <w:rFonts w:ascii="Arial" w:hAnsi="Arial" w:cs="Arial"/>
          <w:sz w:val="20"/>
          <w:szCs w:val="20"/>
          <w:lang w:eastAsia="en-US"/>
        </w:rPr>
        <w:t xml:space="preserve"> un uzstāda</w:t>
      </w:r>
      <w:r w:rsidRPr="00B979D7">
        <w:rPr>
          <w:rFonts w:ascii="Arial" w:hAnsi="Arial" w:cs="Arial"/>
          <w:sz w:val="20"/>
          <w:szCs w:val="20"/>
          <w:lang w:eastAsia="en-US"/>
        </w:rPr>
        <w:t xml:space="preserve"> atbilstoši tehniskai specifikācijai, tehniskajam un finanšu piedāvājumam (1.pielikums).</w:t>
      </w:r>
    </w:p>
    <w:p w:rsidR="0064375A" w:rsidRPr="00B979D7" w:rsidRDefault="0064375A" w:rsidP="0064375A">
      <w:pPr>
        <w:widowControl w:val="0"/>
        <w:spacing w:after="120"/>
        <w:jc w:val="both"/>
        <w:rPr>
          <w:rFonts w:ascii="Arial" w:hAnsi="Arial" w:cs="Arial"/>
          <w:sz w:val="20"/>
          <w:szCs w:val="20"/>
          <w:lang w:eastAsia="en-US"/>
        </w:rPr>
      </w:pPr>
      <w:r w:rsidRPr="00B979D7">
        <w:rPr>
          <w:rFonts w:ascii="Arial" w:hAnsi="Arial" w:cs="Arial"/>
          <w:sz w:val="20"/>
          <w:szCs w:val="20"/>
          <w:lang w:eastAsia="en-US"/>
        </w:rPr>
        <w:t>1.3.Izpildītājs Preces piegādā</w:t>
      </w:r>
      <w:r w:rsidR="00B979D7">
        <w:rPr>
          <w:rFonts w:ascii="Arial" w:hAnsi="Arial" w:cs="Arial"/>
          <w:sz w:val="20"/>
          <w:szCs w:val="20"/>
          <w:lang w:eastAsia="en-US"/>
        </w:rPr>
        <w:t xml:space="preserve"> un uzstāda</w:t>
      </w:r>
      <w:r w:rsidRPr="00B979D7">
        <w:rPr>
          <w:rFonts w:ascii="Arial" w:hAnsi="Arial" w:cs="Arial"/>
          <w:sz w:val="20"/>
          <w:szCs w:val="20"/>
          <w:lang w:eastAsia="en-US"/>
        </w:rPr>
        <w:t xml:space="preserve"> Pasūtītāja norādītajā adresē:_________________________________________, savukārt Pasūtītājs piegādātās Preces pieņem atbilstoši Līguma noteikumiem.</w:t>
      </w:r>
    </w:p>
    <w:p w:rsidR="0064375A" w:rsidRPr="00B979D7" w:rsidRDefault="0064375A" w:rsidP="0064375A">
      <w:pPr>
        <w:jc w:val="both"/>
        <w:rPr>
          <w:rFonts w:ascii="Arial" w:hAnsi="Arial" w:cs="Arial"/>
          <w:sz w:val="20"/>
          <w:szCs w:val="20"/>
          <w:lang w:eastAsia="en-US"/>
        </w:rPr>
      </w:pPr>
    </w:p>
    <w:p w:rsidR="0064375A" w:rsidRPr="00B979D7" w:rsidRDefault="0064375A" w:rsidP="0064375A">
      <w:pPr>
        <w:jc w:val="center"/>
        <w:rPr>
          <w:rFonts w:ascii="Arial" w:hAnsi="Arial" w:cs="Arial"/>
          <w:b/>
          <w:sz w:val="20"/>
          <w:szCs w:val="20"/>
          <w:lang w:eastAsia="en-US"/>
        </w:rPr>
      </w:pPr>
      <w:r w:rsidRPr="00B979D7">
        <w:rPr>
          <w:rFonts w:ascii="Arial" w:hAnsi="Arial" w:cs="Arial"/>
          <w:b/>
          <w:sz w:val="20"/>
          <w:szCs w:val="20"/>
          <w:lang w:eastAsia="en-US"/>
        </w:rPr>
        <w:t>2. PUŠU PĀRSTĀVJI</w:t>
      </w:r>
    </w:p>
    <w:p w:rsidR="0064375A" w:rsidRPr="00B979D7" w:rsidRDefault="0064375A" w:rsidP="0064375A">
      <w:pPr>
        <w:widowControl w:val="0"/>
        <w:jc w:val="both"/>
        <w:rPr>
          <w:rFonts w:ascii="Arial" w:hAnsi="Arial" w:cs="Arial"/>
          <w:sz w:val="20"/>
          <w:szCs w:val="20"/>
          <w:lang w:eastAsia="en-US"/>
        </w:rPr>
      </w:pPr>
      <w:r w:rsidRPr="00B979D7">
        <w:rPr>
          <w:rFonts w:ascii="Arial" w:hAnsi="Arial" w:cs="Arial"/>
          <w:sz w:val="20"/>
          <w:szCs w:val="20"/>
          <w:lang w:eastAsia="en-US"/>
        </w:rPr>
        <w:t xml:space="preserve">2.1. Līguma izpildes laikā Pasūtītājs operatīvai jautājumu risināšanai norīko kontaktpersonu________________, tālrunis: ______________, </w:t>
      </w:r>
    </w:p>
    <w:p w:rsidR="0064375A" w:rsidRPr="00B979D7" w:rsidRDefault="00B979D7" w:rsidP="0064375A">
      <w:pPr>
        <w:rPr>
          <w:rFonts w:ascii="Arial" w:hAnsi="Arial" w:cs="Arial"/>
          <w:sz w:val="20"/>
          <w:szCs w:val="20"/>
          <w:lang w:eastAsia="en-US"/>
        </w:rPr>
      </w:pPr>
      <w:r>
        <w:rPr>
          <w:rFonts w:ascii="Arial" w:hAnsi="Arial" w:cs="Arial"/>
          <w:sz w:val="20"/>
          <w:szCs w:val="20"/>
          <w:lang w:eastAsia="en-US"/>
        </w:rPr>
        <w:t xml:space="preserve">2.2. </w:t>
      </w:r>
      <w:r w:rsidR="0064375A" w:rsidRPr="00B979D7">
        <w:rPr>
          <w:rFonts w:ascii="Arial" w:hAnsi="Arial" w:cs="Arial"/>
          <w:sz w:val="20"/>
          <w:szCs w:val="20"/>
          <w:lang w:eastAsia="en-US"/>
        </w:rPr>
        <w:t>Pasūtītāja kontaktpersonai šā Līguma izpratnē ir sekojošas pilnvaras:</w:t>
      </w:r>
    </w:p>
    <w:p w:rsidR="0064375A" w:rsidRPr="00B979D7" w:rsidRDefault="00B979D7" w:rsidP="0064375A">
      <w:pPr>
        <w:ind w:left="630"/>
        <w:jc w:val="both"/>
        <w:rPr>
          <w:rFonts w:ascii="Arial" w:hAnsi="Arial" w:cs="Arial"/>
          <w:sz w:val="20"/>
          <w:szCs w:val="20"/>
          <w:lang w:eastAsia="en-US"/>
        </w:rPr>
      </w:pPr>
      <w:r>
        <w:rPr>
          <w:rFonts w:ascii="Arial" w:hAnsi="Arial" w:cs="Arial"/>
          <w:sz w:val="20"/>
          <w:szCs w:val="20"/>
          <w:lang w:eastAsia="en-US"/>
        </w:rPr>
        <w:t>2.2</w:t>
      </w:r>
      <w:r w:rsidR="0064375A" w:rsidRPr="00B979D7">
        <w:rPr>
          <w:rFonts w:ascii="Arial" w:hAnsi="Arial" w:cs="Arial"/>
          <w:sz w:val="20"/>
          <w:szCs w:val="20"/>
          <w:lang w:eastAsia="en-US"/>
        </w:rPr>
        <w:t>.1. informēt Pasūtītāju par Preces piegādes gaitu, ievērojot konkrētā iepirkuma nosacījumus, kā arī par citiem jautājumiem, kas skar vai var skart Līguma izpildes gaitu.</w:t>
      </w:r>
    </w:p>
    <w:p w:rsidR="0064375A" w:rsidRPr="00B979D7" w:rsidRDefault="00B979D7" w:rsidP="0064375A">
      <w:pPr>
        <w:ind w:left="630"/>
        <w:jc w:val="both"/>
        <w:rPr>
          <w:rFonts w:ascii="Arial" w:hAnsi="Arial" w:cs="Arial"/>
          <w:sz w:val="20"/>
          <w:szCs w:val="20"/>
          <w:lang w:eastAsia="en-US"/>
        </w:rPr>
      </w:pPr>
      <w:r>
        <w:rPr>
          <w:rFonts w:ascii="Arial" w:hAnsi="Arial" w:cs="Arial"/>
          <w:sz w:val="20"/>
          <w:szCs w:val="20"/>
          <w:lang w:eastAsia="en-US"/>
        </w:rPr>
        <w:t>2.2</w:t>
      </w:r>
      <w:r w:rsidR="0064375A" w:rsidRPr="00B979D7">
        <w:rPr>
          <w:rFonts w:ascii="Arial" w:hAnsi="Arial" w:cs="Arial"/>
          <w:sz w:val="20"/>
          <w:szCs w:val="20"/>
          <w:lang w:eastAsia="en-US"/>
        </w:rPr>
        <w:t>.2. parakstīt darbu nodošanas-pieņemšanas aktus, konstatējot atbilstību esošajai situācijai šā Līguma izpratnē.</w:t>
      </w:r>
    </w:p>
    <w:p w:rsidR="0064375A" w:rsidRPr="00B979D7" w:rsidRDefault="0064375A" w:rsidP="0064375A">
      <w:pPr>
        <w:widowControl w:val="0"/>
        <w:jc w:val="both"/>
        <w:rPr>
          <w:rFonts w:ascii="Arial" w:hAnsi="Arial" w:cs="Arial"/>
          <w:sz w:val="20"/>
          <w:szCs w:val="20"/>
          <w:lang w:eastAsia="en-US"/>
        </w:rPr>
      </w:pPr>
    </w:p>
    <w:p w:rsidR="0064375A" w:rsidRPr="00B979D7" w:rsidRDefault="00B979D7" w:rsidP="0064375A">
      <w:pPr>
        <w:widowControl w:val="0"/>
        <w:jc w:val="both"/>
        <w:rPr>
          <w:rFonts w:ascii="Arial" w:hAnsi="Arial" w:cs="Arial"/>
          <w:sz w:val="20"/>
          <w:szCs w:val="20"/>
          <w:lang w:eastAsia="en-US"/>
        </w:rPr>
      </w:pPr>
      <w:r>
        <w:rPr>
          <w:rFonts w:ascii="Arial" w:hAnsi="Arial" w:cs="Arial"/>
          <w:sz w:val="20"/>
          <w:szCs w:val="20"/>
          <w:lang w:eastAsia="en-US"/>
        </w:rPr>
        <w:t>2.3</w:t>
      </w:r>
      <w:r w:rsidR="0064375A" w:rsidRPr="00B979D7">
        <w:rPr>
          <w:rFonts w:ascii="Arial" w:hAnsi="Arial" w:cs="Arial"/>
          <w:sz w:val="20"/>
          <w:szCs w:val="20"/>
          <w:lang w:eastAsia="en-US"/>
        </w:rPr>
        <w:t>. Izpildītājs kā savu pārstāvi jautājumu operatīvai risināšanai norīko -</w:t>
      </w:r>
      <w:proofErr w:type="gramStart"/>
      <w:r w:rsidR="0064375A" w:rsidRPr="00B979D7">
        <w:rPr>
          <w:rFonts w:ascii="Arial" w:hAnsi="Arial" w:cs="Arial"/>
          <w:sz w:val="20"/>
          <w:szCs w:val="20"/>
          <w:lang w:eastAsia="en-US"/>
        </w:rPr>
        <w:t xml:space="preserve"> , </w:t>
      </w:r>
      <w:proofErr w:type="gramEnd"/>
      <w:r w:rsidR="0064375A" w:rsidRPr="00B979D7">
        <w:rPr>
          <w:rFonts w:ascii="Arial" w:hAnsi="Arial" w:cs="Arial"/>
          <w:sz w:val="20"/>
          <w:szCs w:val="20"/>
          <w:lang w:eastAsia="en-US"/>
        </w:rPr>
        <w:t>tālrunis:___________, e-pasts: ____________.</w:t>
      </w:r>
    </w:p>
    <w:p w:rsidR="0064375A" w:rsidRPr="00B979D7" w:rsidRDefault="0064375A" w:rsidP="0064375A">
      <w:pPr>
        <w:jc w:val="both"/>
        <w:rPr>
          <w:rFonts w:ascii="Arial" w:hAnsi="Arial" w:cs="Arial"/>
          <w:sz w:val="20"/>
          <w:szCs w:val="20"/>
          <w:lang w:eastAsia="en-US"/>
        </w:rPr>
      </w:pPr>
    </w:p>
    <w:p w:rsidR="0064375A" w:rsidRPr="00B979D7" w:rsidRDefault="0064375A" w:rsidP="0064375A">
      <w:pPr>
        <w:jc w:val="center"/>
        <w:rPr>
          <w:rFonts w:ascii="Arial" w:hAnsi="Arial" w:cs="Arial"/>
          <w:b/>
          <w:sz w:val="20"/>
          <w:szCs w:val="20"/>
          <w:lang w:eastAsia="en-US"/>
        </w:rPr>
      </w:pPr>
      <w:r w:rsidRPr="00B979D7">
        <w:rPr>
          <w:rFonts w:ascii="Arial" w:hAnsi="Arial" w:cs="Arial"/>
          <w:b/>
          <w:sz w:val="20"/>
          <w:szCs w:val="20"/>
          <w:lang w:eastAsia="en-US"/>
        </w:rPr>
        <w:t>3. LĪGUMA SUMMA</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3.1. Kopējā Līguma summa, ko veido Preces cena, tās piegāde</w:t>
      </w:r>
      <w:r w:rsidR="00B979D7">
        <w:rPr>
          <w:rFonts w:ascii="Arial" w:hAnsi="Arial" w:cs="Arial"/>
          <w:sz w:val="20"/>
          <w:szCs w:val="20"/>
          <w:lang w:eastAsia="en-US"/>
        </w:rPr>
        <w:t xml:space="preserve"> un uzstādīšana</w:t>
      </w:r>
      <w:r w:rsidRPr="00B979D7">
        <w:rPr>
          <w:rFonts w:ascii="Arial" w:hAnsi="Arial" w:cs="Arial"/>
          <w:sz w:val="20"/>
          <w:szCs w:val="20"/>
          <w:lang w:eastAsia="en-US"/>
        </w:rPr>
        <w:t xml:space="preserve"> tiek noteikta </w:t>
      </w:r>
      <w:r w:rsidRPr="00B979D7">
        <w:rPr>
          <w:rFonts w:ascii="Arial" w:hAnsi="Arial" w:cs="Arial"/>
          <w:b/>
          <w:sz w:val="20"/>
          <w:szCs w:val="20"/>
          <w:lang w:eastAsia="en-US"/>
        </w:rPr>
        <w:t>EUR __________________(____________________</w:t>
      </w:r>
      <w:r w:rsidRPr="00B979D7">
        <w:rPr>
          <w:rFonts w:ascii="Arial" w:hAnsi="Arial" w:cs="Arial"/>
          <w:sz w:val="20"/>
          <w:szCs w:val="20"/>
          <w:lang w:eastAsia="en-US"/>
        </w:rPr>
        <w:t xml:space="preserve">) apmērā, tajā skaitā PVN 21 % apmērā jeb EUR _______ (_______________________________). </w:t>
      </w:r>
    </w:p>
    <w:p w:rsidR="0064375A" w:rsidRPr="00B979D7" w:rsidRDefault="0064375A" w:rsidP="0064375A">
      <w:pPr>
        <w:rPr>
          <w:rFonts w:ascii="Arial" w:hAnsi="Arial" w:cs="Arial"/>
          <w:b/>
          <w:sz w:val="20"/>
          <w:szCs w:val="20"/>
          <w:lang w:eastAsia="en-US"/>
        </w:rPr>
      </w:pPr>
    </w:p>
    <w:p w:rsidR="0064375A" w:rsidRPr="00B979D7" w:rsidRDefault="0064375A" w:rsidP="0064375A">
      <w:pPr>
        <w:jc w:val="center"/>
        <w:rPr>
          <w:rFonts w:ascii="Arial" w:hAnsi="Arial" w:cs="Arial"/>
          <w:b/>
          <w:sz w:val="20"/>
          <w:szCs w:val="20"/>
          <w:lang w:eastAsia="en-US"/>
        </w:rPr>
      </w:pPr>
      <w:r w:rsidRPr="00B979D7">
        <w:rPr>
          <w:rFonts w:ascii="Arial" w:hAnsi="Arial" w:cs="Arial"/>
          <w:b/>
          <w:sz w:val="20"/>
          <w:szCs w:val="20"/>
          <w:lang w:eastAsia="en-US"/>
        </w:rPr>
        <w:t>4. SAMAKSAS UN PREČU PIEGĀDES KĀRTĪBA</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 xml:space="preserve">4.1. PASŪTĪTĀJS apņemas veikt šī līguma 1.1.punktā noteiktās Preces apmaksu 100% apmērā, </w:t>
      </w:r>
      <w:r w:rsidRPr="00B979D7">
        <w:rPr>
          <w:rFonts w:ascii="Arial" w:hAnsi="Arial" w:cs="Arial"/>
          <w:color w:val="000000"/>
          <w:sz w:val="20"/>
          <w:szCs w:val="20"/>
          <w:lang w:eastAsia="en-US"/>
        </w:rPr>
        <w:t>10 (desmit)</w:t>
      </w:r>
      <w:r w:rsidRPr="00B979D7">
        <w:rPr>
          <w:rFonts w:ascii="Arial" w:hAnsi="Arial" w:cs="Arial"/>
          <w:sz w:val="20"/>
          <w:szCs w:val="20"/>
          <w:lang w:eastAsia="en-US"/>
        </w:rPr>
        <w:t xml:space="preserve"> darba dienu laikā pēc to piegādes, un saskaņā ar nodošanas-pieņemšanas aktu un IZPILDĪTĀJA izrakstītu rēķinu. </w:t>
      </w:r>
    </w:p>
    <w:p w:rsidR="0064375A" w:rsidRPr="00B979D7" w:rsidRDefault="0064375A" w:rsidP="0064375A">
      <w:pPr>
        <w:ind w:left="360" w:hanging="360"/>
        <w:jc w:val="center"/>
        <w:rPr>
          <w:rFonts w:ascii="Arial" w:hAnsi="Arial" w:cs="Arial"/>
          <w:b/>
          <w:sz w:val="20"/>
          <w:szCs w:val="20"/>
          <w:lang w:eastAsia="en-US"/>
        </w:rPr>
      </w:pPr>
    </w:p>
    <w:p w:rsidR="0064375A" w:rsidRPr="00B979D7" w:rsidRDefault="0064375A" w:rsidP="0064375A">
      <w:pPr>
        <w:ind w:left="360" w:hanging="360"/>
        <w:jc w:val="center"/>
        <w:rPr>
          <w:rFonts w:ascii="Arial" w:hAnsi="Arial" w:cs="Arial"/>
          <w:b/>
          <w:sz w:val="20"/>
          <w:szCs w:val="20"/>
          <w:lang w:eastAsia="en-US"/>
        </w:rPr>
      </w:pPr>
      <w:r w:rsidRPr="00B979D7">
        <w:rPr>
          <w:rFonts w:ascii="Arial" w:hAnsi="Arial" w:cs="Arial"/>
          <w:b/>
          <w:sz w:val="20"/>
          <w:szCs w:val="20"/>
          <w:lang w:eastAsia="en-US"/>
        </w:rPr>
        <w:t>5. PUŠU TIESĪBAS UN PIENĀKUMI</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5.1. Pasūtītājs apņemas pieņemt piegādāto Preci, parakstot Preču pavadzīmi-rēķinu. Pasūtītājam nav tiesību atteikties pieņemt Preces (izņemot Līguma 5.5.punktā noteikto gadījumu), ja tās piegādātas atbilstoši Pasūtījumam.</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5.2. Preču pieņemšanas brīdī Pasūtītājs ir tiesīgs pārbaudīt Preces atbilstību Pasūtījumam. Parakstot Preču pavadzīmi-rēķinu, Pasūtītājs apliecina, ka Preces piegādātas atbilstošā apjomā un tām nav redzamu defektu, piegādātas saskaņā ar Līguma noteikumiem un pieņem tās bez iebildumiem.</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 xml:space="preserve">5.3. Gadījumā, ja Preču pieņemšanas brīdī Pasūtītājs konstatē, ka piegādātā Prece ir bojāta, neatbilst Līguma noteikumiem vai nav piegādāta pilnā apjomā, tiek sastādīts </w:t>
      </w:r>
      <w:smartTag w:uri="schemas-tilde-lv/tildestengine" w:element="veidnes">
        <w:smartTagPr>
          <w:attr w:name="text" w:val="akts"/>
          <w:attr w:name="baseform" w:val="akts"/>
          <w:attr w:name="id" w:val="-1"/>
        </w:smartTagPr>
        <w:r w:rsidRPr="00B979D7">
          <w:rPr>
            <w:rFonts w:ascii="Arial" w:hAnsi="Arial" w:cs="Arial"/>
            <w:sz w:val="20"/>
            <w:szCs w:val="20"/>
            <w:lang w:eastAsia="en-US"/>
          </w:rPr>
          <w:t>akts</w:t>
        </w:r>
      </w:smartTag>
      <w:r w:rsidRPr="00B979D7">
        <w:rPr>
          <w:rFonts w:ascii="Arial" w:hAnsi="Arial" w:cs="Arial"/>
          <w:sz w:val="20"/>
          <w:szCs w:val="20"/>
          <w:lang w:eastAsia="en-US"/>
        </w:rPr>
        <w:t xml:space="preserve">, kuru </w:t>
      </w:r>
      <w:r w:rsidRPr="00B979D7">
        <w:rPr>
          <w:rFonts w:ascii="Arial" w:hAnsi="Arial" w:cs="Arial"/>
          <w:sz w:val="20"/>
          <w:szCs w:val="20"/>
          <w:lang w:eastAsia="en-US"/>
        </w:rPr>
        <w:lastRenderedPageBreak/>
        <w:t>paraksta abas Puses. Pasūtītājs nepieņem bojātu Preci, un Izpildītājam ir pienākums to nomainīt pret kvalitatīvu aktā noteiktā termiņā.</w:t>
      </w:r>
    </w:p>
    <w:p w:rsidR="0064375A" w:rsidRPr="00B979D7" w:rsidRDefault="0064375A" w:rsidP="0064375A">
      <w:pPr>
        <w:widowControl w:val="0"/>
        <w:ind w:left="283"/>
        <w:rPr>
          <w:rFonts w:ascii="Arial" w:hAnsi="Arial" w:cs="Arial"/>
          <w:sz w:val="20"/>
          <w:szCs w:val="20"/>
          <w:lang w:eastAsia="en-US"/>
        </w:rPr>
      </w:pPr>
    </w:p>
    <w:p w:rsidR="0064375A" w:rsidRPr="00B979D7" w:rsidRDefault="0064375A" w:rsidP="0064375A">
      <w:pPr>
        <w:jc w:val="center"/>
        <w:rPr>
          <w:rFonts w:ascii="Arial" w:hAnsi="Arial" w:cs="Arial"/>
          <w:b/>
          <w:sz w:val="20"/>
          <w:szCs w:val="20"/>
          <w:lang w:eastAsia="en-US"/>
        </w:rPr>
      </w:pPr>
      <w:r w:rsidRPr="00B979D7">
        <w:rPr>
          <w:rFonts w:ascii="Arial" w:hAnsi="Arial" w:cs="Arial"/>
          <w:b/>
          <w:sz w:val="20"/>
          <w:szCs w:val="20"/>
          <w:lang w:eastAsia="en-US"/>
        </w:rPr>
        <w:t>6. PUŠU ATBILDĪBA</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6.1. Līguma saistību neizpildes gadījumā vainīgā Puse atlīdzina otrai Pusei radītos tiešos zaudējumus.</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6.2. Par Līgumā noteiktā Preces piegādes termiņa nokavēšanu Pasūtītājs ir tiesīgs pieprasīt no Izpildītāja līgumsodu 0,5% apmērā no Līguma summas par katru nokavējuma dienu, bet kopsummā ne vairāk par 10% no Līguma summas.</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6.3. Par jebkuru Līgumā noteiktā apmaksas termiņa nokavējumu Izpildītājs ir tiesīgs pieprasīt no Pasūtītāja līgumsodu par katru nokavēto dienu 0,5% apmērā no Līguma cenas, bet kopsummā ne vairāk par 10% no Līguma summas.</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6.4. Līgumsoda samaksa neatbrīvo nevienu no Pusēm no līgumsaistību izpildes pilnā apjomā. Līgumsods netiek ieskaitīts zaudējumu apmērā.</w:t>
      </w:r>
    </w:p>
    <w:p w:rsidR="0064375A" w:rsidRPr="00B979D7" w:rsidRDefault="0064375A" w:rsidP="0064375A">
      <w:pPr>
        <w:jc w:val="center"/>
        <w:rPr>
          <w:rFonts w:ascii="Arial" w:hAnsi="Arial" w:cs="Arial"/>
          <w:b/>
          <w:sz w:val="20"/>
          <w:szCs w:val="20"/>
          <w:lang w:eastAsia="en-US"/>
        </w:rPr>
      </w:pPr>
    </w:p>
    <w:p w:rsidR="0064375A" w:rsidRPr="00B979D7" w:rsidRDefault="0064375A" w:rsidP="0064375A">
      <w:pPr>
        <w:jc w:val="center"/>
        <w:rPr>
          <w:rFonts w:ascii="Arial" w:hAnsi="Arial" w:cs="Arial"/>
          <w:b/>
          <w:sz w:val="20"/>
          <w:szCs w:val="20"/>
          <w:lang w:eastAsia="en-US"/>
        </w:rPr>
      </w:pPr>
      <w:r w:rsidRPr="00B979D7">
        <w:rPr>
          <w:rFonts w:ascii="Arial" w:hAnsi="Arial" w:cs="Arial"/>
          <w:b/>
          <w:sz w:val="20"/>
          <w:szCs w:val="20"/>
          <w:lang w:eastAsia="en-US"/>
        </w:rPr>
        <w:t>7. LĪGUMA IZBEIGŠANA</w:t>
      </w:r>
    </w:p>
    <w:p w:rsidR="0064375A" w:rsidRPr="00B979D7" w:rsidRDefault="0064375A" w:rsidP="0064375A">
      <w:pPr>
        <w:widowControl w:val="0"/>
        <w:jc w:val="both"/>
        <w:outlineLvl w:val="2"/>
        <w:rPr>
          <w:rFonts w:ascii="Arial" w:hAnsi="Arial" w:cs="Arial"/>
          <w:sz w:val="20"/>
          <w:szCs w:val="20"/>
          <w:lang w:eastAsia="en-US"/>
        </w:rPr>
      </w:pPr>
      <w:r w:rsidRPr="00B979D7">
        <w:rPr>
          <w:rFonts w:ascii="Arial" w:hAnsi="Arial" w:cs="Arial"/>
          <w:sz w:val="20"/>
          <w:szCs w:val="20"/>
          <w:lang w:eastAsia="en-US"/>
        </w:rPr>
        <w:t xml:space="preserve">7.1. </w:t>
      </w:r>
      <w:smartTag w:uri="schemas-tilde-lv/tildestengine" w:element="veidnes">
        <w:smartTagPr>
          <w:attr w:name="text" w:val="līgums"/>
          <w:attr w:name="baseform" w:val="līgums"/>
          <w:attr w:name="id" w:val="-1"/>
        </w:smartTagPr>
        <w:r w:rsidRPr="00B979D7">
          <w:rPr>
            <w:rFonts w:ascii="Arial" w:hAnsi="Arial" w:cs="Arial"/>
            <w:sz w:val="20"/>
            <w:szCs w:val="20"/>
            <w:lang w:eastAsia="en-US"/>
          </w:rPr>
          <w:t>Līgums</w:t>
        </w:r>
      </w:smartTag>
      <w:r w:rsidRPr="00B979D7">
        <w:rPr>
          <w:rFonts w:ascii="Arial" w:hAnsi="Arial" w:cs="Arial"/>
          <w:sz w:val="20"/>
          <w:szCs w:val="20"/>
          <w:lang w:eastAsia="en-US"/>
        </w:rPr>
        <w:t xml:space="preserve"> var tikt izbeigts Pusēm, noslēdzot rakstisku vienošanos vai jebkurā citā veidā, ievērojot normatīvo aktu prasības.</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 xml:space="preserve">7.2. Gadījumā, ja </w:t>
      </w:r>
      <w:r w:rsidRPr="00B979D7">
        <w:rPr>
          <w:rFonts w:ascii="Arial" w:hAnsi="Arial" w:cs="Arial"/>
          <w:bCs/>
          <w:sz w:val="20"/>
          <w:szCs w:val="20"/>
          <w:lang w:eastAsia="en-US"/>
        </w:rPr>
        <w:t>Izpildītājs</w:t>
      </w:r>
      <w:r w:rsidRPr="00B979D7">
        <w:rPr>
          <w:rFonts w:ascii="Arial" w:hAnsi="Arial" w:cs="Arial"/>
          <w:sz w:val="20"/>
          <w:szCs w:val="20"/>
          <w:lang w:eastAsia="en-US"/>
        </w:rPr>
        <w:t xml:space="preserve"> kavējis </w:t>
      </w:r>
      <w:r w:rsidRPr="00B979D7">
        <w:rPr>
          <w:rFonts w:ascii="Arial" w:hAnsi="Arial" w:cs="Arial"/>
          <w:bCs/>
          <w:sz w:val="20"/>
          <w:szCs w:val="20"/>
          <w:lang w:eastAsia="en-US"/>
        </w:rPr>
        <w:t>Lī</w:t>
      </w:r>
      <w:r w:rsidRPr="00B979D7">
        <w:rPr>
          <w:rFonts w:ascii="Arial" w:hAnsi="Arial" w:cs="Arial"/>
          <w:bCs/>
          <w:i/>
          <w:iCs/>
          <w:sz w:val="20"/>
          <w:szCs w:val="20"/>
          <w:lang w:eastAsia="en-US"/>
        </w:rPr>
        <w:t>g</w:t>
      </w:r>
      <w:r w:rsidRPr="00B979D7">
        <w:rPr>
          <w:rFonts w:ascii="Arial" w:hAnsi="Arial" w:cs="Arial"/>
          <w:bCs/>
          <w:sz w:val="20"/>
          <w:szCs w:val="20"/>
          <w:lang w:eastAsia="en-US"/>
        </w:rPr>
        <w:t xml:space="preserve">uma </w:t>
      </w:r>
      <w:r w:rsidRPr="00B979D7">
        <w:rPr>
          <w:rFonts w:ascii="Arial" w:hAnsi="Arial" w:cs="Arial"/>
          <w:sz w:val="20"/>
          <w:szCs w:val="20"/>
          <w:lang w:eastAsia="en-US"/>
        </w:rPr>
        <w:t xml:space="preserve">4.2. punktā noteikto saistību izpildes termiņu vairāk par 30 (trīsdesmit) dienām, </w:t>
      </w:r>
      <w:r w:rsidRPr="00B979D7">
        <w:rPr>
          <w:rFonts w:ascii="Arial" w:hAnsi="Arial" w:cs="Arial"/>
          <w:bCs/>
          <w:sz w:val="20"/>
          <w:szCs w:val="20"/>
          <w:lang w:eastAsia="en-US"/>
        </w:rPr>
        <w:t>Pasūtītājam</w:t>
      </w:r>
      <w:r w:rsidRPr="00B979D7">
        <w:rPr>
          <w:rFonts w:ascii="Arial" w:hAnsi="Arial" w:cs="Arial"/>
          <w:sz w:val="20"/>
          <w:szCs w:val="20"/>
          <w:lang w:eastAsia="en-US"/>
        </w:rPr>
        <w:t xml:space="preserve"> ir tiesības vienpusēji lauzt </w:t>
      </w:r>
      <w:r w:rsidRPr="00B979D7">
        <w:rPr>
          <w:rFonts w:ascii="Arial" w:hAnsi="Arial" w:cs="Arial"/>
          <w:bCs/>
          <w:sz w:val="20"/>
          <w:szCs w:val="20"/>
          <w:lang w:eastAsia="en-US"/>
        </w:rPr>
        <w:t>Līgumu</w:t>
      </w:r>
      <w:r w:rsidRPr="00B979D7">
        <w:rPr>
          <w:rFonts w:ascii="Arial" w:hAnsi="Arial" w:cs="Arial"/>
          <w:sz w:val="20"/>
          <w:szCs w:val="20"/>
          <w:lang w:eastAsia="en-US"/>
        </w:rPr>
        <w:t xml:space="preserve">, rakstiski paziņojot par to </w:t>
      </w:r>
      <w:r w:rsidRPr="00B979D7">
        <w:rPr>
          <w:rFonts w:ascii="Arial" w:hAnsi="Arial" w:cs="Arial"/>
          <w:bCs/>
          <w:sz w:val="20"/>
          <w:szCs w:val="20"/>
          <w:lang w:eastAsia="en-US"/>
        </w:rPr>
        <w:t xml:space="preserve">Izpildītājam </w:t>
      </w:r>
      <w:r w:rsidRPr="00B979D7">
        <w:rPr>
          <w:rFonts w:ascii="Arial" w:hAnsi="Arial" w:cs="Arial"/>
          <w:sz w:val="20"/>
          <w:szCs w:val="20"/>
          <w:lang w:eastAsia="en-US"/>
        </w:rPr>
        <w:t>5 (piecas) dienas iepriekš.</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7.3. Jebkurā gadījumā izbeidzot Līgumu, Pusēm ir pienākums ne ilgāk kā 20 (divdesmit) kalendāro dienu laikā veikt pilnu norēķinu, ieskaitot visu Līgumā minēto līgumsodu un zaudējumu atlīdzības samaksu.</w:t>
      </w:r>
    </w:p>
    <w:p w:rsidR="0064375A" w:rsidRPr="00B979D7" w:rsidRDefault="0064375A" w:rsidP="0064375A">
      <w:pPr>
        <w:rPr>
          <w:rFonts w:ascii="Arial" w:hAnsi="Arial" w:cs="Arial"/>
          <w:sz w:val="20"/>
          <w:szCs w:val="20"/>
          <w:lang w:eastAsia="en-US"/>
        </w:rPr>
      </w:pPr>
    </w:p>
    <w:p w:rsidR="0064375A" w:rsidRPr="00B979D7" w:rsidRDefault="0064375A" w:rsidP="0064375A">
      <w:pPr>
        <w:jc w:val="center"/>
        <w:rPr>
          <w:rFonts w:ascii="Arial" w:hAnsi="Arial" w:cs="Arial"/>
          <w:b/>
          <w:sz w:val="20"/>
          <w:szCs w:val="20"/>
          <w:lang w:eastAsia="en-US"/>
        </w:rPr>
      </w:pPr>
      <w:r w:rsidRPr="00B979D7">
        <w:rPr>
          <w:rFonts w:ascii="Arial" w:hAnsi="Arial" w:cs="Arial"/>
          <w:b/>
          <w:sz w:val="20"/>
          <w:szCs w:val="20"/>
          <w:lang w:eastAsia="en-US"/>
        </w:rPr>
        <w:t>8. NEPĀRVARAMA VARA</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8.1. Neviena no Pusēm nav atbildīga par Līguma saistību neizpildi vai izpildes aizturēšanu, ja tā saistīta ar nepārvaramas varas apstākļiem. Ar nepārvaramu varu Līguma skaidrojumā saprotamas dabas katastrofas, stihiskas nelaimes, streiks, valsts varas un pārvaldes institūciju rīkojumi un citi apstākļi, kurus Pusēm nav bijis iespējams paredzēt vai novērst, bet kuri tieši ietekmēja Līgumā noteikto darbu izpildi. Gadījumā, ja augstākminētie apstākļi turpinās noteiktu laiku, saistību izpildes termiņš tiek pagarināts par attiecīgo laika periodu.</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 xml:space="preserve">8.2. Pusei, kurai saistību izpilde </w:t>
      </w:r>
      <w:proofErr w:type="gramStart"/>
      <w:r w:rsidRPr="00B979D7">
        <w:rPr>
          <w:rFonts w:ascii="Arial" w:hAnsi="Arial" w:cs="Arial"/>
          <w:sz w:val="20"/>
          <w:szCs w:val="20"/>
          <w:lang w:eastAsia="en-US"/>
        </w:rPr>
        <w:t>augstāk minēto</w:t>
      </w:r>
      <w:proofErr w:type="gramEnd"/>
      <w:r w:rsidRPr="00B979D7">
        <w:rPr>
          <w:rFonts w:ascii="Arial" w:hAnsi="Arial" w:cs="Arial"/>
          <w:sz w:val="20"/>
          <w:szCs w:val="20"/>
          <w:lang w:eastAsia="en-US"/>
        </w:rPr>
        <w:t xml:space="preserve"> apstākļu dēļ kļuvusi neiespējama, ne vēlāk kā 3 (trīs) darba dienu laikā pēc šādu apstākļu iestāšanās jāziņo otrai Pusei par šādu apstākļu rašanos.</w:t>
      </w:r>
    </w:p>
    <w:p w:rsidR="0064375A" w:rsidRPr="00B979D7" w:rsidRDefault="0064375A" w:rsidP="0064375A">
      <w:pPr>
        <w:jc w:val="both"/>
        <w:rPr>
          <w:rFonts w:ascii="Arial" w:hAnsi="Arial" w:cs="Arial"/>
          <w:sz w:val="20"/>
          <w:szCs w:val="20"/>
          <w:lang w:eastAsia="en-US"/>
        </w:rPr>
      </w:pPr>
    </w:p>
    <w:p w:rsidR="0064375A" w:rsidRPr="00B979D7" w:rsidRDefault="0064375A" w:rsidP="0064375A">
      <w:pPr>
        <w:jc w:val="center"/>
        <w:rPr>
          <w:rFonts w:ascii="Arial" w:hAnsi="Arial" w:cs="Arial"/>
          <w:b/>
          <w:sz w:val="20"/>
          <w:szCs w:val="20"/>
          <w:lang w:eastAsia="en-US"/>
        </w:rPr>
      </w:pPr>
      <w:r w:rsidRPr="00B979D7">
        <w:rPr>
          <w:rFonts w:ascii="Arial" w:hAnsi="Arial" w:cs="Arial"/>
          <w:b/>
          <w:sz w:val="20"/>
          <w:szCs w:val="20"/>
          <w:lang w:eastAsia="en-US"/>
        </w:rPr>
        <w:t>9. STRĪDU IZŠĶIRŠANAS KĀRTĪBA</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9.1. Visi strīdi, domstarpības un jebkura rakstura jautājumi, kuri radušies starp Pusēm saistībā ar Līguma izpildi, risināmi sarunu ceļā. Ja sarunu ceļā Pusēm neizdodas atrisināt domstarpības ilgāk nekā vienu mēnesi, tad tās risināmas tiesā normatīvajos aktos noteiktajā kārtībā.</w:t>
      </w:r>
    </w:p>
    <w:p w:rsidR="0064375A" w:rsidRPr="00B979D7" w:rsidRDefault="0064375A" w:rsidP="0064375A">
      <w:pPr>
        <w:ind w:left="360" w:hanging="360"/>
        <w:jc w:val="both"/>
        <w:rPr>
          <w:rFonts w:ascii="Arial" w:hAnsi="Arial" w:cs="Arial"/>
          <w:sz w:val="20"/>
          <w:szCs w:val="20"/>
          <w:lang w:eastAsia="en-US"/>
        </w:rPr>
      </w:pPr>
    </w:p>
    <w:p w:rsidR="0064375A" w:rsidRPr="00B979D7" w:rsidRDefault="0064375A" w:rsidP="0064375A">
      <w:pPr>
        <w:jc w:val="center"/>
        <w:rPr>
          <w:rFonts w:ascii="Arial" w:hAnsi="Arial" w:cs="Arial"/>
          <w:b/>
          <w:sz w:val="20"/>
          <w:szCs w:val="20"/>
          <w:lang w:eastAsia="en-US"/>
        </w:rPr>
      </w:pPr>
      <w:r w:rsidRPr="00B979D7">
        <w:rPr>
          <w:rFonts w:ascii="Arial" w:hAnsi="Arial" w:cs="Arial"/>
          <w:b/>
          <w:sz w:val="20"/>
          <w:szCs w:val="20"/>
          <w:lang w:eastAsia="en-US"/>
        </w:rPr>
        <w:t>10. CITI NOTEIKUMI</w:t>
      </w:r>
    </w:p>
    <w:p w:rsidR="0064375A" w:rsidRPr="00B979D7" w:rsidRDefault="0064375A" w:rsidP="0064375A">
      <w:pPr>
        <w:jc w:val="both"/>
        <w:rPr>
          <w:rFonts w:ascii="Arial" w:hAnsi="Arial" w:cs="Arial"/>
          <w:sz w:val="20"/>
          <w:szCs w:val="20"/>
          <w:lang w:eastAsia="en-US"/>
        </w:rPr>
      </w:pPr>
    </w:p>
    <w:p w:rsidR="0064375A" w:rsidRPr="00B979D7" w:rsidRDefault="0064375A" w:rsidP="0064375A">
      <w:pPr>
        <w:widowControl w:val="0"/>
        <w:jc w:val="both"/>
        <w:rPr>
          <w:rFonts w:ascii="Arial" w:hAnsi="Arial" w:cs="Arial"/>
          <w:sz w:val="20"/>
          <w:szCs w:val="20"/>
          <w:lang w:eastAsia="en-US"/>
        </w:rPr>
      </w:pPr>
      <w:r w:rsidRPr="00B979D7">
        <w:rPr>
          <w:rFonts w:ascii="Arial" w:hAnsi="Arial" w:cs="Arial"/>
          <w:sz w:val="20"/>
          <w:szCs w:val="20"/>
          <w:lang w:eastAsia="en-US"/>
        </w:rPr>
        <w:t xml:space="preserve">10.1. </w:t>
      </w:r>
      <w:smartTag w:uri="schemas-tilde-lv/tildestengine" w:element="veidnes">
        <w:smartTagPr>
          <w:attr w:name="text" w:val="līgums"/>
          <w:attr w:name="baseform" w:val="līgums"/>
          <w:attr w:name="id" w:val="-1"/>
        </w:smartTagPr>
        <w:r w:rsidRPr="00B979D7">
          <w:rPr>
            <w:rFonts w:ascii="Arial" w:hAnsi="Arial" w:cs="Arial"/>
            <w:sz w:val="20"/>
            <w:szCs w:val="20"/>
            <w:lang w:eastAsia="en-US"/>
          </w:rPr>
          <w:t>Līgums</w:t>
        </w:r>
      </w:smartTag>
      <w:r w:rsidRPr="00B979D7">
        <w:rPr>
          <w:rFonts w:ascii="Arial" w:hAnsi="Arial" w:cs="Arial"/>
          <w:sz w:val="20"/>
          <w:szCs w:val="20"/>
          <w:lang w:eastAsia="en-US"/>
        </w:rPr>
        <w:t xml:space="preserve"> stājas spēkā tā parakstīšanas brīdī un ir spēkā līdz pilnīgai saistību izpildei.</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 xml:space="preserve">10.2. Jebkuri grozījumi Līgumā vai ar tā izpildi saistītos dokumentos var tikt veikti, Pusēm noformējot attiecīgu rakstisku vienošanos, kas pēc abpusējas parakstīšanas kļūst par Līguma pielikumu un tā neatņemamu sastāvdaļu. </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 xml:space="preserve">10.3. </w:t>
      </w:r>
      <w:smartTag w:uri="schemas-tilde-lv/tildestengine" w:element="veidnes">
        <w:smartTagPr>
          <w:attr w:name="text" w:val="līgums"/>
          <w:attr w:name="baseform" w:val="līgums"/>
          <w:attr w:name="id" w:val="-1"/>
        </w:smartTagPr>
        <w:r w:rsidRPr="00B979D7">
          <w:rPr>
            <w:rFonts w:ascii="Arial" w:hAnsi="Arial" w:cs="Arial"/>
            <w:sz w:val="20"/>
            <w:szCs w:val="20"/>
            <w:lang w:eastAsia="en-US"/>
          </w:rPr>
          <w:t>Līgums</w:t>
        </w:r>
      </w:smartTag>
      <w:r w:rsidRPr="00B979D7">
        <w:rPr>
          <w:rFonts w:ascii="Arial" w:hAnsi="Arial" w:cs="Arial"/>
          <w:sz w:val="20"/>
          <w:szCs w:val="20"/>
          <w:lang w:eastAsia="en-US"/>
        </w:rPr>
        <w:t xml:space="preserve"> sastādīts divos eksemplāros latviešu valodā, kas nodoti pa vienam katrai Pusei. Abiem eksemplāriem ir vienāds juridiskais spēks.</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10.4. Visas papildus vienošanās, pielikumi, protokoli, kurus parakstījušas Puses, ir Līguma neatņemama sastāvdaļa.</w:t>
      </w:r>
    </w:p>
    <w:p w:rsidR="0064375A" w:rsidRPr="00B979D7" w:rsidRDefault="0064375A" w:rsidP="00491641">
      <w:pPr>
        <w:widowControl w:val="0"/>
        <w:numPr>
          <w:ilvl w:val="1"/>
          <w:numId w:val="13"/>
        </w:numPr>
        <w:tabs>
          <w:tab w:val="left" w:pos="0"/>
        </w:tabs>
        <w:suppressAutoHyphens/>
        <w:jc w:val="center"/>
        <w:rPr>
          <w:rFonts w:ascii="Arial" w:hAnsi="Arial" w:cs="Arial"/>
          <w:b/>
          <w:sz w:val="20"/>
          <w:szCs w:val="20"/>
          <w:lang w:eastAsia="en-US"/>
        </w:rPr>
      </w:pPr>
      <w:r w:rsidRPr="00B979D7">
        <w:rPr>
          <w:rFonts w:ascii="Arial" w:hAnsi="Arial" w:cs="Arial"/>
          <w:b/>
          <w:sz w:val="20"/>
          <w:szCs w:val="20"/>
          <w:lang w:eastAsia="en-US"/>
        </w:rPr>
        <w:t>PUŠU REKVIZĪTI</w:t>
      </w:r>
    </w:p>
    <w:p w:rsidR="0064375A" w:rsidRPr="00B979D7" w:rsidRDefault="0064375A" w:rsidP="0064375A">
      <w:pPr>
        <w:tabs>
          <w:tab w:val="left" w:pos="0"/>
        </w:tabs>
        <w:jc w:val="center"/>
        <w:rPr>
          <w:rFonts w:ascii="Arial" w:hAnsi="Arial" w:cs="Arial"/>
          <w:b/>
          <w:sz w:val="20"/>
          <w:szCs w:val="20"/>
          <w:lang w:eastAsia="en-US"/>
        </w:rPr>
      </w:pPr>
    </w:p>
    <w:p w:rsidR="0064375A" w:rsidRPr="00B979D7" w:rsidRDefault="0064375A" w:rsidP="0064375A">
      <w:pPr>
        <w:shd w:val="clear" w:color="auto" w:fill="FFFFFF"/>
        <w:tabs>
          <w:tab w:val="left" w:pos="4253"/>
        </w:tabs>
        <w:rPr>
          <w:rFonts w:ascii="Arial" w:hAnsi="Arial" w:cs="Arial"/>
          <w:sz w:val="20"/>
          <w:szCs w:val="20"/>
          <w:lang w:val="en-US" w:eastAsia="en-US"/>
        </w:rPr>
      </w:pPr>
      <w:proofErr w:type="spellStart"/>
      <w:r w:rsidRPr="00B979D7">
        <w:rPr>
          <w:rFonts w:ascii="Arial" w:hAnsi="Arial" w:cs="Arial"/>
          <w:sz w:val="20"/>
          <w:szCs w:val="20"/>
          <w:lang w:val="en-US" w:eastAsia="en-US"/>
        </w:rPr>
        <w:t>Pasūtītājs</w:t>
      </w:r>
      <w:proofErr w:type="spellEnd"/>
      <w:r w:rsidRPr="00B979D7">
        <w:rPr>
          <w:rFonts w:ascii="Arial" w:hAnsi="Arial" w:cs="Arial"/>
          <w:sz w:val="20"/>
          <w:szCs w:val="20"/>
          <w:lang w:val="en-US" w:eastAsia="en-US"/>
        </w:rPr>
        <w:t>:</w:t>
      </w:r>
      <w:r w:rsidRPr="00B979D7">
        <w:rPr>
          <w:rFonts w:ascii="Arial" w:hAnsi="Arial" w:cs="Arial"/>
          <w:sz w:val="20"/>
          <w:szCs w:val="20"/>
          <w:lang w:val="en-US" w:eastAsia="en-US"/>
        </w:rPr>
        <w:tab/>
      </w:r>
      <w:proofErr w:type="spellStart"/>
      <w:r w:rsidRPr="00B979D7">
        <w:rPr>
          <w:rFonts w:ascii="Arial" w:hAnsi="Arial" w:cs="Arial"/>
          <w:sz w:val="20"/>
          <w:szCs w:val="20"/>
          <w:lang w:val="en-US" w:eastAsia="en-US"/>
        </w:rPr>
        <w:t>Izpildītājs</w:t>
      </w:r>
      <w:proofErr w:type="spellEnd"/>
      <w:r w:rsidRPr="00B979D7">
        <w:rPr>
          <w:rFonts w:ascii="Arial" w:hAnsi="Arial" w:cs="Arial"/>
          <w:sz w:val="20"/>
          <w:szCs w:val="20"/>
          <w:lang w:val="en-US" w:eastAsia="en-US"/>
        </w:rPr>
        <w:t>:</w:t>
      </w:r>
    </w:p>
    <w:p w:rsidR="0064375A" w:rsidRPr="00B979D7" w:rsidRDefault="0064375A" w:rsidP="0064375A">
      <w:pPr>
        <w:shd w:val="clear" w:color="auto" w:fill="FFFFFF"/>
        <w:tabs>
          <w:tab w:val="left" w:pos="4253"/>
        </w:tabs>
        <w:rPr>
          <w:rFonts w:ascii="Arial" w:hAnsi="Arial" w:cs="Arial"/>
          <w:sz w:val="20"/>
          <w:szCs w:val="20"/>
          <w:lang w:val="en-US" w:eastAsia="en-US"/>
        </w:rPr>
      </w:pPr>
    </w:p>
    <w:p w:rsidR="0064375A" w:rsidRPr="00B979D7" w:rsidRDefault="0064375A" w:rsidP="0064375A">
      <w:pPr>
        <w:rPr>
          <w:rFonts w:ascii="Arial" w:hAnsi="Arial" w:cs="Arial"/>
          <w:sz w:val="20"/>
          <w:szCs w:val="20"/>
          <w:lang w:val="en-US" w:eastAsia="en-US"/>
        </w:rPr>
      </w:pPr>
    </w:p>
    <w:p w:rsidR="0064375A" w:rsidRPr="00B979D7" w:rsidRDefault="0064375A" w:rsidP="0064375A">
      <w:pPr>
        <w:rPr>
          <w:rFonts w:ascii="Arial" w:hAnsi="Arial" w:cs="Arial"/>
          <w:b/>
          <w:sz w:val="20"/>
          <w:szCs w:val="20"/>
          <w:lang w:val="en-US" w:eastAsia="en-US"/>
        </w:rPr>
      </w:pPr>
    </w:p>
    <w:p w:rsidR="0064375A" w:rsidRPr="00B979D7" w:rsidRDefault="0064375A" w:rsidP="0064375A">
      <w:pPr>
        <w:rPr>
          <w:rFonts w:ascii="Arial" w:hAnsi="Arial" w:cs="Arial"/>
          <w:sz w:val="20"/>
          <w:szCs w:val="20"/>
          <w:lang w:val="en-US" w:eastAsia="en-US"/>
        </w:rPr>
      </w:pPr>
    </w:p>
    <w:p w:rsidR="0064375A" w:rsidRPr="00B979D7" w:rsidRDefault="0064375A" w:rsidP="0064375A">
      <w:pPr>
        <w:rPr>
          <w:rFonts w:ascii="Arial" w:hAnsi="Arial" w:cs="Arial"/>
          <w:sz w:val="20"/>
          <w:szCs w:val="20"/>
          <w:lang w:val="en-US" w:eastAsia="en-US"/>
        </w:rPr>
      </w:pPr>
    </w:p>
    <w:p w:rsidR="0064375A" w:rsidRPr="00B979D7" w:rsidRDefault="0064375A" w:rsidP="0064375A">
      <w:pPr>
        <w:rPr>
          <w:rFonts w:ascii="Arial" w:hAnsi="Arial" w:cs="Arial"/>
          <w:sz w:val="20"/>
          <w:szCs w:val="20"/>
          <w:lang w:val="en-US" w:eastAsia="en-US"/>
        </w:rPr>
      </w:pPr>
    </w:p>
    <w:p w:rsidR="0064375A" w:rsidRPr="00B979D7" w:rsidRDefault="0064375A" w:rsidP="0064375A">
      <w:pPr>
        <w:rPr>
          <w:rFonts w:ascii="Arial" w:hAnsi="Arial" w:cs="Arial"/>
          <w:sz w:val="20"/>
          <w:szCs w:val="20"/>
          <w:lang w:val="en-US" w:eastAsia="en-US"/>
        </w:rPr>
      </w:pPr>
    </w:p>
    <w:p w:rsidR="0064375A" w:rsidRPr="00B979D7" w:rsidRDefault="0064375A" w:rsidP="0064375A">
      <w:pPr>
        <w:tabs>
          <w:tab w:val="left" w:pos="2235"/>
          <w:tab w:val="center" w:pos="4153"/>
        </w:tabs>
        <w:jc w:val="center"/>
        <w:rPr>
          <w:rFonts w:ascii="Arial" w:hAnsi="Arial" w:cs="Arial"/>
          <w:b/>
          <w:bCs/>
          <w:sz w:val="20"/>
          <w:szCs w:val="20"/>
          <w:lang w:eastAsia="en-US"/>
        </w:rPr>
      </w:pPr>
    </w:p>
    <w:p w:rsidR="0064375A" w:rsidRPr="00B979D7" w:rsidRDefault="0064375A" w:rsidP="0064375A">
      <w:pPr>
        <w:tabs>
          <w:tab w:val="left" w:pos="2235"/>
          <w:tab w:val="center" w:pos="4153"/>
        </w:tabs>
        <w:jc w:val="center"/>
        <w:rPr>
          <w:rFonts w:ascii="Arial" w:hAnsi="Arial" w:cs="Arial"/>
          <w:b/>
          <w:bCs/>
          <w:sz w:val="20"/>
          <w:szCs w:val="20"/>
          <w:lang w:eastAsia="en-US"/>
        </w:rPr>
      </w:pPr>
    </w:p>
    <w:p w:rsidR="0064375A" w:rsidRPr="00B979D7" w:rsidRDefault="0064375A" w:rsidP="0064375A">
      <w:pPr>
        <w:tabs>
          <w:tab w:val="left" w:pos="2235"/>
          <w:tab w:val="center" w:pos="4153"/>
        </w:tabs>
        <w:jc w:val="center"/>
        <w:rPr>
          <w:rFonts w:ascii="Arial" w:hAnsi="Arial" w:cs="Arial"/>
          <w:b/>
          <w:bCs/>
          <w:sz w:val="20"/>
          <w:szCs w:val="20"/>
          <w:lang w:eastAsia="en-US"/>
        </w:rPr>
      </w:pPr>
    </w:p>
    <w:p w:rsidR="0064375A" w:rsidRPr="00B979D7" w:rsidRDefault="0064375A" w:rsidP="0064375A">
      <w:pPr>
        <w:tabs>
          <w:tab w:val="left" w:pos="2235"/>
          <w:tab w:val="center" w:pos="4153"/>
        </w:tabs>
        <w:jc w:val="center"/>
        <w:rPr>
          <w:rFonts w:ascii="Arial" w:hAnsi="Arial" w:cs="Arial"/>
          <w:b/>
          <w:bCs/>
          <w:sz w:val="20"/>
          <w:szCs w:val="20"/>
          <w:lang w:eastAsia="en-US"/>
        </w:rPr>
      </w:pPr>
    </w:p>
    <w:p w:rsidR="0064375A" w:rsidRPr="00B979D7" w:rsidRDefault="0064375A" w:rsidP="0064375A">
      <w:pPr>
        <w:rPr>
          <w:rFonts w:ascii="Arial" w:hAnsi="Arial" w:cs="Arial"/>
          <w:sz w:val="20"/>
          <w:szCs w:val="20"/>
          <w:lang w:eastAsia="en-US"/>
        </w:rPr>
      </w:pPr>
    </w:p>
    <w:p w:rsidR="0064375A" w:rsidRPr="00B979D7" w:rsidRDefault="0064375A" w:rsidP="0064375A">
      <w:pPr>
        <w:widowControl w:val="0"/>
        <w:suppressAutoHyphens/>
        <w:jc w:val="center"/>
        <w:rPr>
          <w:rFonts w:ascii="Arial" w:hAnsi="Arial" w:cs="Arial"/>
          <w:color w:val="000000"/>
          <w:sz w:val="20"/>
          <w:szCs w:val="20"/>
          <w:lang w:eastAsia="ar-SA"/>
        </w:rPr>
      </w:pPr>
    </w:p>
    <w:p w:rsidR="00B71D09" w:rsidRPr="00B979D7" w:rsidRDefault="00B71D09" w:rsidP="00C03FA5">
      <w:pPr>
        <w:suppressAutoHyphens/>
        <w:spacing w:line="100" w:lineRule="atLeast"/>
        <w:jc w:val="both"/>
        <w:rPr>
          <w:rFonts w:ascii="Arial" w:hAnsi="Arial" w:cs="Arial"/>
          <w:sz w:val="20"/>
          <w:szCs w:val="20"/>
        </w:rPr>
      </w:pPr>
    </w:p>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2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72C" w:rsidRDefault="0078472C" w:rsidP="000631A3">
      <w:r>
        <w:separator/>
      </w:r>
    </w:p>
  </w:endnote>
  <w:endnote w:type="continuationSeparator" w:id="0">
    <w:p w:rsidR="0078472C" w:rsidRDefault="0078472C"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78472C" w:rsidRDefault="0078472C">
        <w:pPr>
          <w:pStyle w:val="Footer"/>
          <w:jc w:val="right"/>
        </w:pPr>
        <w:r>
          <w:fldChar w:fldCharType="begin"/>
        </w:r>
        <w:r>
          <w:instrText xml:space="preserve"> PAGE   \* MERGEFORMAT </w:instrText>
        </w:r>
        <w:r>
          <w:fldChar w:fldCharType="separate"/>
        </w:r>
        <w:r w:rsidR="00C2742F">
          <w:rPr>
            <w:noProof/>
          </w:rPr>
          <w:t>1</w:t>
        </w:r>
        <w:r>
          <w:rPr>
            <w:noProof/>
          </w:rPr>
          <w:fldChar w:fldCharType="end"/>
        </w:r>
      </w:p>
    </w:sdtContent>
  </w:sdt>
  <w:p w:rsidR="0078472C" w:rsidRDefault="007847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72C" w:rsidRDefault="0078472C">
    <w:pPr>
      <w:pStyle w:val="Footer"/>
      <w:jc w:val="center"/>
    </w:pPr>
    <w:r>
      <w:fldChar w:fldCharType="begin"/>
    </w:r>
    <w:r>
      <w:instrText xml:space="preserve"> PAGE   \* MERGEFORMAT </w:instrText>
    </w:r>
    <w:r>
      <w:fldChar w:fldCharType="separate"/>
    </w:r>
    <w:r w:rsidR="00C2742F">
      <w:rPr>
        <w:noProof/>
      </w:rPr>
      <w:t>10</w:t>
    </w:r>
    <w:r>
      <w:fldChar w:fldCharType="end"/>
    </w:r>
  </w:p>
  <w:p w:rsidR="0078472C" w:rsidRDefault="007847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72C" w:rsidRDefault="0078472C" w:rsidP="000631A3">
      <w:r>
        <w:separator/>
      </w:r>
    </w:p>
  </w:footnote>
  <w:footnote w:type="continuationSeparator" w:id="0">
    <w:p w:rsidR="0078472C" w:rsidRDefault="0078472C"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
    <w:nsid w:val="0E5C1189"/>
    <w:multiLevelType w:val="multilevel"/>
    <w:tmpl w:val="208E5D02"/>
    <w:lvl w:ilvl="0">
      <w:start w:val="1"/>
      <w:numFmt w:val="decimal"/>
      <w:pStyle w:val="Punkts"/>
      <w:lvlText w:val="%1."/>
      <w:lvlJc w:val="left"/>
      <w:pPr>
        <w:tabs>
          <w:tab w:val="num" w:pos="851"/>
        </w:tabs>
        <w:ind w:left="851" w:hanging="851"/>
      </w:pPr>
      <w:rPr>
        <w:rFonts w:hint="default"/>
        <w:b/>
        <w:vertAlign w:val="baseline"/>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nsid w:val="1D4B0E5F"/>
    <w:multiLevelType w:val="multilevel"/>
    <w:tmpl w:val="1C08A61A"/>
    <w:lvl w:ilvl="0">
      <w:start w:val="1"/>
      <w:numFmt w:val="lowerLetter"/>
      <w:lvlText w:val="%1)"/>
      <w:lvlJc w:val="left"/>
      <w:pPr>
        <w:ind w:left="720" w:hanging="360"/>
      </w:pPr>
    </w:lvl>
    <w:lvl w:ilvl="1">
      <w:start w:val="12"/>
      <w:numFmt w:val="decimal"/>
      <w:lvlText w:val="%2."/>
      <w:lvlJc w:val="left"/>
      <w:pPr>
        <w:tabs>
          <w:tab w:val="num" w:pos="1440"/>
        </w:tabs>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nsid w:val="225D02E8"/>
    <w:multiLevelType w:val="hybridMultilevel"/>
    <w:tmpl w:val="CDBC4D1A"/>
    <w:lvl w:ilvl="0" w:tplc="69042320">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nsid w:val="31293897"/>
    <w:multiLevelType w:val="hybridMultilevel"/>
    <w:tmpl w:val="5F06BC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A464B17"/>
    <w:multiLevelType w:val="multilevel"/>
    <w:tmpl w:val="036E1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1">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2">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3">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12"/>
  </w:num>
  <w:num w:numId="2">
    <w:abstractNumId w:val="14"/>
  </w:num>
  <w:num w:numId="3">
    <w:abstractNumId w:val="9"/>
  </w:num>
  <w:num w:numId="4">
    <w:abstractNumId w:val="10"/>
  </w:num>
  <w:num w:numId="5">
    <w:abstractNumId w:val="11"/>
  </w:num>
  <w:num w:numId="6">
    <w:abstractNumId w:val="2"/>
  </w:num>
  <w:num w:numId="7">
    <w:abstractNumId w:val="3"/>
  </w:num>
  <w:num w:numId="8">
    <w:abstractNumId w:val="5"/>
  </w:num>
  <w:num w:numId="9">
    <w:abstractNumId w:val="0"/>
  </w:num>
  <w:num w:numId="10">
    <w:abstractNumId w:val="1"/>
  </w:num>
  <w:num w:numId="11">
    <w:abstractNumId w:val="13"/>
  </w:num>
  <w:num w:numId="12">
    <w:abstractNumId w:val="8"/>
  </w:num>
  <w:num w:numId="13">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26B"/>
    <w:rsid w:val="0002092C"/>
    <w:rsid w:val="0002250D"/>
    <w:rsid w:val="0002546B"/>
    <w:rsid w:val="00025724"/>
    <w:rsid w:val="00032BC0"/>
    <w:rsid w:val="0003612F"/>
    <w:rsid w:val="0004046B"/>
    <w:rsid w:val="00041B48"/>
    <w:rsid w:val="00052508"/>
    <w:rsid w:val="00052591"/>
    <w:rsid w:val="000552F8"/>
    <w:rsid w:val="000556D0"/>
    <w:rsid w:val="00057BB5"/>
    <w:rsid w:val="000624F6"/>
    <w:rsid w:val="000631A3"/>
    <w:rsid w:val="000649AC"/>
    <w:rsid w:val="000715FB"/>
    <w:rsid w:val="0007650E"/>
    <w:rsid w:val="00080E09"/>
    <w:rsid w:val="00085303"/>
    <w:rsid w:val="000926CC"/>
    <w:rsid w:val="000927CC"/>
    <w:rsid w:val="00092AFE"/>
    <w:rsid w:val="00093385"/>
    <w:rsid w:val="00093F36"/>
    <w:rsid w:val="00094AE8"/>
    <w:rsid w:val="00095DB9"/>
    <w:rsid w:val="0009762F"/>
    <w:rsid w:val="000A052F"/>
    <w:rsid w:val="000A10CD"/>
    <w:rsid w:val="000A4EB2"/>
    <w:rsid w:val="000B023C"/>
    <w:rsid w:val="000B592B"/>
    <w:rsid w:val="000C0FB1"/>
    <w:rsid w:val="000C6402"/>
    <w:rsid w:val="000D23DA"/>
    <w:rsid w:val="000D3098"/>
    <w:rsid w:val="000D4495"/>
    <w:rsid w:val="000D53AD"/>
    <w:rsid w:val="000D673A"/>
    <w:rsid w:val="000E1F45"/>
    <w:rsid w:val="000E3031"/>
    <w:rsid w:val="000E5BE9"/>
    <w:rsid w:val="000E6F93"/>
    <w:rsid w:val="000F2035"/>
    <w:rsid w:val="000F3EE4"/>
    <w:rsid w:val="000F5ADF"/>
    <w:rsid w:val="000F653B"/>
    <w:rsid w:val="0010143A"/>
    <w:rsid w:val="00105E52"/>
    <w:rsid w:val="00121EE3"/>
    <w:rsid w:val="001224FB"/>
    <w:rsid w:val="00122884"/>
    <w:rsid w:val="0012545E"/>
    <w:rsid w:val="00125524"/>
    <w:rsid w:val="00134D03"/>
    <w:rsid w:val="00135201"/>
    <w:rsid w:val="00137F6F"/>
    <w:rsid w:val="00144237"/>
    <w:rsid w:val="00145605"/>
    <w:rsid w:val="001506F0"/>
    <w:rsid w:val="00160C33"/>
    <w:rsid w:val="00163C41"/>
    <w:rsid w:val="00167401"/>
    <w:rsid w:val="00172FC4"/>
    <w:rsid w:val="00181F7B"/>
    <w:rsid w:val="00190878"/>
    <w:rsid w:val="0019164C"/>
    <w:rsid w:val="0019218B"/>
    <w:rsid w:val="00196A1D"/>
    <w:rsid w:val="001A2851"/>
    <w:rsid w:val="001A48A9"/>
    <w:rsid w:val="001A6E95"/>
    <w:rsid w:val="001B0206"/>
    <w:rsid w:val="001C33C4"/>
    <w:rsid w:val="001C3459"/>
    <w:rsid w:val="001C4312"/>
    <w:rsid w:val="001C4BD9"/>
    <w:rsid w:val="001C4EE3"/>
    <w:rsid w:val="001C7FE7"/>
    <w:rsid w:val="001D2E56"/>
    <w:rsid w:val="001D7D0A"/>
    <w:rsid w:val="001E0887"/>
    <w:rsid w:val="001E4243"/>
    <w:rsid w:val="001F1CCC"/>
    <w:rsid w:val="001F5666"/>
    <w:rsid w:val="001F5E12"/>
    <w:rsid w:val="00202FF0"/>
    <w:rsid w:val="00203094"/>
    <w:rsid w:val="00210453"/>
    <w:rsid w:val="002107C9"/>
    <w:rsid w:val="00213AFB"/>
    <w:rsid w:val="00217186"/>
    <w:rsid w:val="002217E6"/>
    <w:rsid w:val="0023039D"/>
    <w:rsid w:val="002327FA"/>
    <w:rsid w:val="0023702D"/>
    <w:rsid w:val="002403CF"/>
    <w:rsid w:val="002505B2"/>
    <w:rsid w:val="00253147"/>
    <w:rsid w:val="002541A7"/>
    <w:rsid w:val="00257686"/>
    <w:rsid w:val="00262392"/>
    <w:rsid w:val="0026373B"/>
    <w:rsid w:val="002648AE"/>
    <w:rsid w:val="002653D9"/>
    <w:rsid w:val="00266BC6"/>
    <w:rsid w:val="00266D11"/>
    <w:rsid w:val="00267EC6"/>
    <w:rsid w:val="002751B8"/>
    <w:rsid w:val="00280D5B"/>
    <w:rsid w:val="00285BB6"/>
    <w:rsid w:val="002868E9"/>
    <w:rsid w:val="00287872"/>
    <w:rsid w:val="00287FF4"/>
    <w:rsid w:val="00294FCA"/>
    <w:rsid w:val="002A15A7"/>
    <w:rsid w:val="002A19D6"/>
    <w:rsid w:val="002A1AE5"/>
    <w:rsid w:val="002A1D2E"/>
    <w:rsid w:val="002A3024"/>
    <w:rsid w:val="002A384D"/>
    <w:rsid w:val="002A6497"/>
    <w:rsid w:val="002B24A8"/>
    <w:rsid w:val="002B7C9A"/>
    <w:rsid w:val="002B7CB4"/>
    <w:rsid w:val="002C42B9"/>
    <w:rsid w:val="002C62A2"/>
    <w:rsid w:val="002C7379"/>
    <w:rsid w:val="002D0A7F"/>
    <w:rsid w:val="002D5CF9"/>
    <w:rsid w:val="002E10FC"/>
    <w:rsid w:val="002E7424"/>
    <w:rsid w:val="002F1092"/>
    <w:rsid w:val="002F1C1E"/>
    <w:rsid w:val="002F673D"/>
    <w:rsid w:val="002F7253"/>
    <w:rsid w:val="002F7BD8"/>
    <w:rsid w:val="002F7D4E"/>
    <w:rsid w:val="002F7E90"/>
    <w:rsid w:val="00304099"/>
    <w:rsid w:val="00304C36"/>
    <w:rsid w:val="003102C7"/>
    <w:rsid w:val="00313468"/>
    <w:rsid w:val="00316005"/>
    <w:rsid w:val="00316179"/>
    <w:rsid w:val="0032124D"/>
    <w:rsid w:val="003240A0"/>
    <w:rsid w:val="00327D49"/>
    <w:rsid w:val="00332C04"/>
    <w:rsid w:val="00335177"/>
    <w:rsid w:val="00337673"/>
    <w:rsid w:val="00346185"/>
    <w:rsid w:val="00356572"/>
    <w:rsid w:val="00357FD7"/>
    <w:rsid w:val="00364EFB"/>
    <w:rsid w:val="003662A1"/>
    <w:rsid w:val="0036681B"/>
    <w:rsid w:val="003704CB"/>
    <w:rsid w:val="00371DD4"/>
    <w:rsid w:val="00371F94"/>
    <w:rsid w:val="00375248"/>
    <w:rsid w:val="00375EE6"/>
    <w:rsid w:val="00383937"/>
    <w:rsid w:val="00385626"/>
    <w:rsid w:val="00385ED5"/>
    <w:rsid w:val="003861CA"/>
    <w:rsid w:val="00387F3A"/>
    <w:rsid w:val="003903A2"/>
    <w:rsid w:val="003920E4"/>
    <w:rsid w:val="00395509"/>
    <w:rsid w:val="003A78AC"/>
    <w:rsid w:val="003B0B03"/>
    <w:rsid w:val="003B4FFE"/>
    <w:rsid w:val="003B59AD"/>
    <w:rsid w:val="003B6DFC"/>
    <w:rsid w:val="003B7514"/>
    <w:rsid w:val="003C0B78"/>
    <w:rsid w:val="003C22EA"/>
    <w:rsid w:val="003C301E"/>
    <w:rsid w:val="003C7D05"/>
    <w:rsid w:val="003D1C30"/>
    <w:rsid w:val="003D3958"/>
    <w:rsid w:val="003D52EE"/>
    <w:rsid w:val="003E266C"/>
    <w:rsid w:val="003E2ECD"/>
    <w:rsid w:val="003E6AE2"/>
    <w:rsid w:val="003E6E83"/>
    <w:rsid w:val="003F0E7C"/>
    <w:rsid w:val="003F1EBC"/>
    <w:rsid w:val="003F39A2"/>
    <w:rsid w:val="003F6E34"/>
    <w:rsid w:val="003F7899"/>
    <w:rsid w:val="004012C3"/>
    <w:rsid w:val="00403A03"/>
    <w:rsid w:val="00404966"/>
    <w:rsid w:val="00404A9A"/>
    <w:rsid w:val="00411C29"/>
    <w:rsid w:val="00413F3F"/>
    <w:rsid w:val="00425152"/>
    <w:rsid w:val="004251F0"/>
    <w:rsid w:val="004257CA"/>
    <w:rsid w:val="004316FC"/>
    <w:rsid w:val="00431753"/>
    <w:rsid w:val="00440ECC"/>
    <w:rsid w:val="0044654F"/>
    <w:rsid w:val="0044741D"/>
    <w:rsid w:val="004540F8"/>
    <w:rsid w:val="00454829"/>
    <w:rsid w:val="004574F6"/>
    <w:rsid w:val="00463CDE"/>
    <w:rsid w:val="00463CE7"/>
    <w:rsid w:val="00464554"/>
    <w:rsid w:val="00464A20"/>
    <w:rsid w:val="00466F18"/>
    <w:rsid w:val="00475CEB"/>
    <w:rsid w:val="00486A29"/>
    <w:rsid w:val="00491641"/>
    <w:rsid w:val="00496268"/>
    <w:rsid w:val="0049674D"/>
    <w:rsid w:val="004A077C"/>
    <w:rsid w:val="004A1E39"/>
    <w:rsid w:val="004A5D19"/>
    <w:rsid w:val="004C1123"/>
    <w:rsid w:val="004C2074"/>
    <w:rsid w:val="004C2D05"/>
    <w:rsid w:val="004C3E19"/>
    <w:rsid w:val="004D0FF5"/>
    <w:rsid w:val="004D13A7"/>
    <w:rsid w:val="004D465E"/>
    <w:rsid w:val="004D5904"/>
    <w:rsid w:val="004E0544"/>
    <w:rsid w:val="004E087B"/>
    <w:rsid w:val="004E2762"/>
    <w:rsid w:val="004E58CA"/>
    <w:rsid w:val="004E7D96"/>
    <w:rsid w:val="004F6B63"/>
    <w:rsid w:val="004F76AA"/>
    <w:rsid w:val="00503904"/>
    <w:rsid w:val="005207D4"/>
    <w:rsid w:val="00522FC3"/>
    <w:rsid w:val="00523155"/>
    <w:rsid w:val="0052339A"/>
    <w:rsid w:val="005238DD"/>
    <w:rsid w:val="00523D66"/>
    <w:rsid w:val="00527083"/>
    <w:rsid w:val="00533672"/>
    <w:rsid w:val="005405FC"/>
    <w:rsid w:val="00547C12"/>
    <w:rsid w:val="0055164A"/>
    <w:rsid w:val="00556405"/>
    <w:rsid w:val="00561566"/>
    <w:rsid w:val="005635C2"/>
    <w:rsid w:val="0056752F"/>
    <w:rsid w:val="00570B67"/>
    <w:rsid w:val="005711DA"/>
    <w:rsid w:val="005743D9"/>
    <w:rsid w:val="00574538"/>
    <w:rsid w:val="005760FE"/>
    <w:rsid w:val="00577E79"/>
    <w:rsid w:val="00582734"/>
    <w:rsid w:val="00587E22"/>
    <w:rsid w:val="005958A9"/>
    <w:rsid w:val="00596BF7"/>
    <w:rsid w:val="005A1BD3"/>
    <w:rsid w:val="005A61CF"/>
    <w:rsid w:val="005B238D"/>
    <w:rsid w:val="005B686E"/>
    <w:rsid w:val="005C0E98"/>
    <w:rsid w:val="005C5F0B"/>
    <w:rsid w:val="005D100E"/>
    <w:rsid w:val="005D23B7"/>
    <w:rsid w:val="005D5C3C"/>
    <w:rsid w:val="005E1C1F"/>
    <w:rsid w:val="005E2DBC"/>
    <w:rsid w:val="005E43AE"/>
    <w:rsid w:val="005E607A"/>
    <w:rsid w:val="005E772A"/>
    <w:rsid w:val="005F0776"/>
    <w:rsid w:val="005F16AD"/>
    <w:rsid w:val="005F1DA4"/>
    <w:rsid w:val="005F70D1"/>
    <w:rsid w:val="0060516B"/>
    <w:rsid w:val="0060527D"/>
    <w:rsid w:val="0061409B"/>
    <w:rsid w:val="00616737"/>
    <w:rsid w:val="0062318B"/>
    <w:rsid w:val="00641C94"/>
    <w:rsid w:val="0064375A"/>
    <w:rsid w:val="006446B6"/>
    <w:rsid w:val="00644D53"/>
    <w:rsid w:val="006506A6"/>
    <w:rsid w:val="00651968"/>
    <w:rsid w:val="00652F6E"/>
    <w:rsid w:val="00655248"/>
    <w:rsid w:val="00655722"/>
    <w:rsid w:val="006647C4"/>
    <w:rsid w:val="006657B1"/>
    <w:rsid w:val="006718E1"/>
    <w:rsid w:val="00672901"/>
    <w:rsid w:val="0068527F"/>
    <w:rsid w:val="006913AA"/>
    <w:rsid w:val="00693163"/>
    <w:rsid w:val="00695E6B"/>
    <w:rsid w:val="006A01D9"/>
    <w:rsid w:val="006A0676"/>
    <w:rsid w:val="006A4292"/>
    <w:rsid w:val="006A43A2"/>
    <w:rsid w:val="006B01F9"/>
    <w:rsid w:val="006B116A"/>
    <w:rsid w:val="006B302B"/>
    <w:rsid w:val="006B4CC8"/>
    <w:rsid w:val="006B6B90"/>
    <w:rsid w:val="006B79E3"/>
    <w:rsid w:val="006C2A86"/>
    <w:rsid w:val="006C320F"/>
    <w:rsid w:val="006C3688"/>
    <w:rsid w:val="006C63C7"/>
    <w:rsid w:val="006C6556"/>
    <w:rsid w:val="006D0501"/>
    <w:rsid w:val="006D194E"/>
    <w:rsid w:val="006D49F9"/>
    <w:rsid w:val="006D5825"/>
    <w:rsid w:val="006D6606"/>
    <w:rsid w:val="006D678E"/>
    <w:rsid w:val="006E6767"/>
    <w:rsid w:val="006F1E95"/>
    <w:rsid w:val="006F7227"/>
    <w:rsid w:val="006F7735"/>
    <w:rsid w:val="00704F12"/>
    <w:rsid w:val="007059DE"/>
    <w:rsid w:val="00706D5B"/>
    <w:rsid w:val="00712763"/>
    <w:rsid w:val="007149E1"/>
    <w:rsid w:val="00716295"/>
    <w:rsid w:val="007207E3"/>
    <w:rsid w:val="00721512"/>
    <w:rsid w:val="0072577C"/>
    <w:rsid w:val="00725F17"/>
    <w:rsid w:val="00727DC7"/>
    <w:rsid w:val="00731B4B"/>
    <w:rsid w:val="00734938"/>
    <w:rsid w:val="0073730B"/>
    <w:rsid w:val="0074128E"/>
    <w:rsid w:val="00745809"/>
    <w:rsid w:val="00750A8E"/>
    <w:rsid w:val="00751E04"/>
    <w:rsid w:val="00761E59"/>
    <w:rsid w:val="00763B35"/>
    <w:rsid w:val="007661A3"/>
    <w:rsid w:val="00773203"/>
    <w:rsid w:val="0077336E"/>
    <w:rsid w:val="00775D58"/>
    <w:rsid w:val="007811BA"/>
    <w:rsid w:val="00781C16"/>
    <w:rsid w:val="00782628"/>
    <w:rsid w:val="00783A72"/>
    <w:rsid w:val="00783FD4"/>
    <w:rsid w:val="0078472C"/>
    <w:rsid w:val="00787CD3"/>
    <w:rsid w:val="007901B5"/>
    <w:rsid w:val="00790977"/>
    <w:rsid w:val="007A0467"/>
    <w:rsid w:val="007A272C"/>
    <w:rsid w:val="007A3429"/>
    <w:rsid w:val="007A4630"/>
    <w:rsid w:val="007B5C36"/>
    <w:rsid w:val="007C0774"/>
    <w:rsid w:val="007C23CE"/>
    <w:rsid w:val="007C39CF"/>
    <w:rsid w:val="007D664C"/>
    <w:rsid w:val="007E022C"/>
    <w:rsid w:val="007E69D9"/>
    <w:rsid w:val="007F6597"/>
    <w:rsid w:val="0080560F"/>
    <w:rsid w:val="00806A6C"/>
    <w:rsid w:val="00807DAA"/>
    <w:rsid w:val="00810C27"/>
    <w:rsid w:val="00812BD8"/>
    <w:rsid w:val="00813CC0"/>
    <w:rsid w:val="00816B2C"/>
    <w:rsid w:val="0082021A"/>
    <w:rsid w:val="008218A8"/>
    <w:rsid w:val="00821D04"/>
    <w:rsid w:val="00826B32"/>
    <w:rsid w:val="008377B6"/>
    <w:rsid w:val="008415BD"/>
    <w:rsid w:val="00843EAA"/>
    <w:rsid w:val="00844722"/>
    <w:rsid w:val="00845E3F"/>
    <w:rsid w:val="00852191"/>
    <w:rsid w:val="0085413E"/>
    <w:rsid w:val="008605F3"/>
    <w:rsid w:val="008636E5"/>
    <w:rsid w:val="00863B47"/>
    <w:rsid w:val="00865023"/>
    <w:rsid w:val="0086585F"/>
    <w:rsid w:val="00865AB0"/>
    <w:rsid w:val="00865EA9"/>
    <w:rsid w:val="00870882"/>
    <w:rsid w:val="00875081"/>
    <w:rsid w:val="00875137"/>
    <w:rsid w:val="008753D1"/>
    <w:rsid w:val="008861F9"/>
    <w:rsid w:val="008877C6"/>
    <w:rsid w:val="0089612D"/>
    <w:rsid w:val="00897927"/>
    <w:rsid w:val="008A06FD"/>
    <w:rsid w:val="008B2410"/>
    <w:rsid w:val="008B2D58"/>
    <w:rsid w:val="008B6A3B"/>
    <w:rsid w:val="008C1026"/>
    <w:rsid w:val="008C22F6"/>
    <w:rsid w:val="008C33E4"/>
    <w:rsid w:val="008C5497"/>
    <w:rsid w:val="008C55D0"/>
    <w:rsid w:val="008D12AB"/>
    <w:rsid w:val="008D3082"/>
    <w:rsid w:val="008D588A"/>
    <w:rsid w:val="008D775D"/>
    <w:rsid w:val="008E60E6"/>
    <w:rsid w:val="008E7127"/>
    <w:rsid w:val="008E7D9A"/>
    <w:rsid w:val="008F19F8"/>
    <w:rsid w:val="008F20B2"/>
    <w:rsid w:val="008F2FB8"/>
    <w:rsid w:val="008F4915"/>
    <w:rsid w:val="008F5482"/>
    <w:rsid w:val="008F6854"/>
    <w:rsid w:val="008F68E2"/>
    <w:rsid w:val="00903DEA"/>
    <w:rsid w:val="00904DC1"/>
    <w:rsid w:val="009118A2"/>
    <w:rsid w:val="00920FAB"/>
    <w:rsid w:val="009234E9"/>
    <w:rsid w:val="00927E48"/>
    <w:rsid w:val="00933CE9"/>
    <w:rsid w:val="0093600F"/>
    <w:rsid w:val="009443A2"/>
    <w:rsid w:val="00951F59"/>
    <w:rsid w:val="00960DAD"/>
    <w:rsid w:val="00961D74"/>
    <w:rsid w:val="00963ACE"/>
    <w:rsid w:val="00970D66"/>
    <w:rsid w:val="009733CF"/>
    <w:rsid w:val="00980D1A"/>
    <w:rsid w:val="00982FF2"/>
    <w:rsid w:val="00984822"/>
    <w:rsid w:val="009853C1"/>
    <w:rsid w:val="0098695F"/>
    <w:rsid w:val="009871C9"/>
    <w:rsid w:val="00993C7F"/>
    <w:rsid w:val="00994267"/>
    <w:rsid w:val="0099714F"/>
    <w:rsid w:val="00997E70"/>
    <w:rsid w:val="009A223A"/>
    <w:rsid w:val="009A36D0"/>
    <w:rsid w:val="009A4199"/>
    <w:rsid w:val="009A481E"/>
    <w:rsid w:val="009B634D"/>
    <w:rsid w:val="009C0518"/>
    <w:rsid w:val="009C16C7"/>
    <w:rsid w:val="009C3A95"/>
    <w:rsid w:val="009D1524"/>
    <w:rsid w:val="009D2549"/>
    <w:rsid w:val="009D280B"/>
    <w:rsid w:val="009D3794"/>
    <w:rsid w:val="009D6A26"/>
    <w:rsid w:val="009E02D1"/>
    <w:rsid w:val="009E0970"/>
    <w:rsid w:val="009E15A0"/>
    <w:rsid w:val="009E57A4"/>
    <w:rsid w:val="009E60E5"/>
    <w:rsid w:val="009F09E8"/>
    <w:rsid w:val="00A020BE"/>
    <w:rsid w:val="00A023A5"/>
    <w:rsid w:val="00A0299B"/>
    <w:rsid w:val="00A02AB2"/>
    <w:rsid w:val="00A069A4"/>
    <w:rsid w:val="00A126B1"/>
    <w:rsid w:val="00A21113"/>
    <w:rsid w:val="00A21A8B"/>
    <w:rsid w:val="00A2292C"/>
    <w:rsid w:val="00A30D9B"/>
    <w:rsid w:val="00A31B4F"/>
    <w:rsid w:val="00A32A85"/>
    <w:rsid w:val="00A40AAF"/>
    <w:rsid w:val="00A410CA"/>
    <w:rsid w:val="00A468CC"/>
    <w:rsid w:val="00A46D69"/>
    <w:rsid w:val="00A50044"/>
    <w:rsid w:val="00A503C0"/>
    <w:rsid w:val="00A515BE"/>
    <w:rsid w:val="00A70DBD"/>
    <w:rsid w:val="00A72BA2"/>
    <w:rsid w:val="00A7481D"/>
    <w:rsid w:val="00A76507"/>
    <w:rsid w:val="00A80A80"/>
    <w:rsid w:val="00A83ACE"/>
    <w:rsid w:val="00A844D6"/>
    <w:rsid w:val="00A87256"/>
    <w:rsid w:val="00A90DDA"/>
    <w:rsid w:val="00A9125F"/>
    <w:rsid w:val="00A917DE"/>
    <w:rsid w:val="00A94563"/>
    <w:rsid w:val="00A970A3"/>
    <w:rsid w:val="00AA18B7"/>
    <w:rsid w:val="00AA2CE8"/>
    <w:rsid w:val="00AA557C"/>
    <w:rsid w:val="00AA6627"/>
    <w:rsid w:val="00AB224B"/>
    <w:rsid w:val="00AC0C43"/>
    <w:rsid w:val="00AC6F33"/>
    <w:rsid w:val="00AC6F81"/>
    <w:rsid w:val="00AC7A4D"/>
    <w:rsid w:val="00AD0212"/>
    <w:rsid w:val="00AD0882"/>
    <w:rsid w:val="00AD52DE"/>
    <w:rsid w:val="00AD59F5"/>
    <w:rsid w:val="00AD6249"/>
    <w:rsid w:val="00AE01B9"/>
    <w:rsid w:val="00AE1723"/>
    <w:rsid w:val="00AE6FDB"/>
    <w:rsid w:val="00AE73F9"/>
    <w:rsid w:val="00AE75B0"/>
    <w:rsid w:val="00AF52F0"/>
    <w:rsid w:val="00B00F04"/>
    <w:rsid w:val="00B11712"/>
    <w:rsid w:val="00B12768"/>
    <w:rsid w:val="00B12771"/>
    <w:rsid w:val="00B17474"/>
    <w:rsid w:val="00B17972"/>
    <w:rsid w:val="00B17EA0"/>
    <w:rsid w:val="00B21D37"/>
    <w:rsid w:val="00B2404B"/>
    <w:rsid w:val="00B24CD3"/>
    <w:rsid w:val="00B25F0C"/>
    <w:rsid w:val="00B3137E"/>
    <w:rsid w:val="00B321C7"/>
    <w:rsid w:val="00B32D91"/>
    <w:rsid w:val="00B34E15"/>
    <w:rsid w:val="00B36EDB"/>
    <w:rsid w:val="00B427D3"/>
    <w:rsid w:val="00B43D09"/>
    <w:rsid w:val="00B45B12"/>
    <w:rsid w:val="00B478F2"/>
    <w:rsid w:val="00B520AD"/>
    <w:rsid w:val="00B52DCD"/>
    <w:rsid w:val="00B62038"/>
    <w:rsid w:val="00B64FDB"/>
    <w:rsid w:val="00B65A33"/>
    <w:rsid w:val="00B666FC"/>
    <w:rsid w:val="00B6729A"/>
    <w:rsid w:val="00B67CBE"/>
    <w:rsid w:val="00B67EF6"/>
    <w:rsid w:val="00B71D09"/>
    <w:rsid w:val="00B757EC"/>
    <w:rsid w:val="00B80ADF"/>
    <w:rsid w:val="00B9025E"/>
    <w:rsid w:val="00B94504"/>
    <w:rsid w:val="00B979D7"/>
    <w:rsid w:val="00BA1EE9"/>
    <w:rsid w:val="00BA1EF1"/>
    <w:rsid w:val="00BA27EF"/>
    <w:rsid w:val="00BA4691"/>
    <w:rsid w:val="00BA54AD"/>
    <w:rsid w:val="00BA5518"/>
    <w:rsid w:val="00BA5949"/>
    <w:rsid w:val="00BB5A0E"/>
    <w:rsid w:val="00BB5FA7"/>
    <w:rsid w:val="00BB6128"/>
    <w:rsid w:val="00BC23B4"/>
    <w:rsid w:val="00BC4166"/>
    <w:rsid w:val="00BC4F60"/>
    <w:rsid w:val="00BD31E9"/>
    <w:rsid w:val="00BD3CA0"/>
    <w:rsid w:val="00BD4C6C"/>
    <w:rsid w:val="00BD5BD5"/>
    <w:rsid w:val="00BE273C"/>
    <w:rsid w:val="00BE48D7"/>
    <w:rsid w:val="00BE5C58"/>
    <w:rsid w:val="00BE5E45"/>
    <w:rsid w:val="00BF2128"/>
    <w:rsid w:val="00BF3079"/>
    <w:rsid w:val="00BF53EC"/>
    <w:rsid w:val="00C03022"/>
    <w:rsid w:val="00C03FA5"/>
    <w:rsid w:val="00C07127"/>
    <w:rsid w:val="00C07677"/>
    <w:rsid w:val="00C10C14"/>
    <w:rsid w:val="00C11679"/>
    <w:rsid w:val="00C13196"/>
    <w:rsid w:val="00C1361B"/>
    <w:rsid w:val="00C15CC9"/>
    <w:rsid w:val="00C204A1"/>
    <w:rsid w:val="00C26A20"/>
    <w:rsid w:val="00C2742F"/>
    <w:rsid w:val="00C37EA2"/>
    <w:rsid w:val="00C402EF"/>
    <w:rsid w:val="00C415DF"/>
    <w:rsid w:val="00C44C4A"/>
    <w:rsid w:val="00C51D62"/>
    <w:rsid w:val="00C55704"/>
    <w:rsid w:val="00C55E3D"/>
    <w:rsid w:val="00C60317"/>
    <w:rsid w:val="00C60C5C"/>
    <w:rsid w:val="00C67EE1"/>
    <w:rsid w:val="00C71916"/>
    <w:rsid w:val="00C72BE5"/>
    <w:rsid w:val="00C73850"/>
    <w:rsid w:val="00C81B51"/>
    <w:rsid w:val="00C82336"/>
    <w:rsid w:val="00C8665D"/>
    <w:rsid w:val="00C87AA3"/>
    <w:rsid w:val="00C87FFC"/>
    <w:rsid w:val="00C918E6"/>
    <w:rsid w:val="00C923F0"/>
    <w:rsid w:val="00CA1B01"/>
    <w:rsid w:val="00CA4863"/>
    <w:rsid w:val="00CA62B8"/>
    <w:rsid w:val="00CA7E00"/>
    <w:rsid w:val="00CB1EC4"/>
    <w:rsid w:val="00CB305B"/>
    <w:rsid w:val="00CB67E3"/>
    <w:rsid w:val="00CB7596"/>
    <w:rsid w:val="00CC0A57"/>
    <w:rsid w:val="00CC134C"/>
    <w:rsid w:val="00CC25E8"/>
    <w:rsid w:val="00CD0B72"/>
    <w:rsid w:val="00CE1613"/>
    <w:rsid w:val="00CE5B86"/>
    <w:rsid w:val="00CF4B84"/>
    <w:rsid w:val="00D02E73"/>
    <w:rsid w:val="00D117BB"/>
    <w:rsid w:val="00D25EAA"/>
    <w:rsid w:val="00D301E5"/>
    <w:rsid w:val="00D336D4"/>
    <w:rsid w:val="00D35198"/>
    <w:rsid w:val="00D421C5"/>
    <w:rsid w:val="00D4650B"/>
    <w:rsid w:val="00D5537C"/>
    <w:rsid w:val="00D631CC"/>
    <w:rsid w:val="00D647F6"/>
    <w:rsid w:val="00D7511D"/>
    <w:rsid w:val="00D770F2"/>
    <w:rsid w:val="00D77A84"/>
    <w:rsid w:val="00D82A41"/>
    <w:rsid w:val="00D85023"/>
    <w:rsid w:val="00D8689F"/>
    <w:rsid w:val="00DA00BC"/>
    <w:rsid w:val="00DA2BEF"/>
    <w:rsid w:val="00DA3856"/>
    <w:rsid w:val="00DA70A2"/>
    <w:rsid w:val="00DA7B3B"/>
    <w:rsid w:val="00DB5983"/>
    <w:rsid w:val="00DB6D76"/>
    <w:rsid w:val="00DB7327"/>
    <w:rsid w:val="00DB7B04"/>
    <w:rsid w:val="00DC1732"/>
    <w:rsid w:val="00DC299E"/>
    <w:rsid w:val="00DC3BE1"/>
    <w:rsid w:val="00DC6004"/>
    <w:rsid w:val="00DC76F9"/>
    <w:rsid w:val="00DD09C7"/>
    <w:rsid w:val="00DD5342"/>
    <w:rsid w:val="00DD538F"/>
    <w:rsid w:val="00DE1561"/>
    <w:rsid w:val="00DE1903"/>
    <w:rsid w:val="00DE30CE"/>
    <w:rsid w:val="00DE6079"/>
    <w:rsid w:val="00DE7F30"/>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4538B"/>
    <w:rsid w:val="00E55184"/>
    <w:rsid w:val="00E638B3"/>
    <w:rsid w:val="00E63BDD"/>
    <w:rsid w:val="00E652DA"/>
    <w:rsid w:val="00E673B7"/>
    <w:rsid w:val="00E73125"/>
    <w:rsid w:val="00E732D8"/>
    <w:rsid w:val="00E7611D"/>
    <w:rsid w:val="00E77E0E"/>
    <w:rsid w:val="00E77E26"/>
    <w:rsid w:val="00E80AE7"/>
    <w:rsid w:val="00E8338C"/>
    <w:rsid w:val="00E8428A"/>
    <w:rsid w:val="00E91DDA"/>
    <w:rsid w:val="00E94786"/>
    <w:rsid w:val="00E95F1A"/>
    <w:rsid w:val="00E97B9E"/>
    <w:rsid w:val="00E97D8D"/>
    <w:rsid w:val="00EA19BA"/>
    <w:rsid w:val="00EA3E7F"/>
    <w:rsid w:val="00EA4ABA"/>
    <w:rsid w:val="00EA55AF"/>
    <w:rsid w:val="00EA6EDB"/>
    <w:rsid w:val="00EA7CF7"/>
    <w:rsid w:val="00EB39BA"/>
    <w:rsid w:val="00EC6689"/>
    <w:rsid w:val="00ED1411"/>
    <w:rsid w:val="00ED326F"/>
    <w:rsid w:val="00ED434F"/>
    <w:rsid w:val="00ED462B"/>
    <w:rsid w:val="00ED5099"/>
    <w:rsid w:val="00EE22EE"/>
    <w:rsid w:val="00EF2DE5"/>
    <w:rsid w:val="00EF3278"/>
    <w:rsid w:val="00EF50F0"/>
    <w:rsid w:val="00EF666C"/>
    <w:rsid w:val="00F05057"/>
    <w:rsid w:val="00F1149A"/>
    <w:rsid w:val="00F169B8"/>
    <w:rsid w:val="00F16B85"/>
    <w:rsid w:val="00F1765C"/>
    <w:rsid w:val="00F2348F"/>
    <w:rsid w:val="00F2365F"/>
    <w:rsid w:val="00F25E47"/>
    <w:rsid w:val="00F32C3D"/>
    <w:rsid w:val="00F33711"/>
    <w:rsid w:val="00F3417C"/>
    <w:rsid w:val="00F42F75"/>
    <w:rsid w:val="00F5367C"/>
    <w:rsid w:val="00F5518D"/>
    <w:rsid w:val="00F576D5"/>
    <w:rsid w:val="00F57C8B"/>
    <w:rsid w:val="00F63F32"/>
    <w:rsid w:val="00F64F82"/>
    <w:rsid w:val="00F6553A"/>
    <w:rsid w:val="00F70342"/>
    <w:rsid w:val="00F70689"/>
    <w:rsid w:val="00F84033"/>
    <w:rsid w:val="00F8411D"/>
    <w:rsid w:val="00F925D8"/>
    <w:rsid w:val="00F97279"/>
    <w:rsid w:val="00FA0966"/>
    <w:rsid w:val="00FA29BA"/>
    <w:rsid w:val="00FA3F10"/>
    <w:rsid w:val="00FA7F2F"/>
    <w:rsid w:val="00FB24E7"/>
    <w:rsid w:val="00FC12CC"/>
    <w:rsid w:val="00FC1520"/>
    <w:rsid w:val="00FC16D5"/>
    <w:rsid w:val="00FC6C87"/>
    <w:rsid w:val="00FD371A"/>
    <w:rsid w:val="00FD4F82"/>
    <w:rsid w:val="00FD6178"/>
    <w:rsid w:val="00FD7E46"/>
    <w:rsid w:val="00FE1DDB"/>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7"/>
      </w:numPr>
    </w:pPr>
    <w:rPr>
      <w:rFonts w:ascii="Arial" w:hAnsi="Arial"/>
      <w:b/>
      <w:sz w:val="20"/>
    </w:rPr>
  </w:style>
  <w:style w:type="paragraph" w:customStyle="1" w:styleId="Apakpunkts">
    <w:name w:val="Apakšpunkts"/>
    <w:basedOn w:val="Normal"/>
    <w:link w:val="ApakpunktsChar"/>
    <w:rsid w:val="000631A3"/>
    <w:pPr>
      <w:numPr>
        <w:ilvl w:val="1"/>
        <w:numId w:val="7"/>
      </w:numPr>
    </w:pPr>
    <w:rPr>
      <w:rFonts w:ascii="Arial" w:hAnsi="Arial"/>
      <w:b/>
      <w:sz w:val="20"/>
    </w:rPr>
  </w:style>
  <w:style w:type="paragraph" w:customStyle="1" w:styleId="Paragrfs">
    <w:name w:val="Paragrāfs"/>
    <w:basedOn w:val="Normal"/>
    <w:next w:val="Rindkopa"/>
    <w:rsid w:val="000631A3"/>
    <w:pPr>
      <w:numPr>
        <w:ilvl w:val="2"/>
        <w:numId w:val="7"/>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aliases w:val="Char5 Char"/>
    <w:basedOn w:val="Normal"/>
    <w:link w:val="FooterChar"/>
    <w:uiPriority w:val="99"/>
    <w:rsid w:val="000631A3"/>
    <w:pPr>
      <w:tabs>
        <w:tab w:val="center" w:pos="4153"/>
        <w:tab w:val="right" w:pos="8306"/>
      </w:tabs>
    </w:pPr>
  </w:style>
  <w:style w:type="character" w:customStyle="1" w:styleId="FooterChar">
    <w:name w:val="Footer Char"/>
    <w:aliases w:val="Char5 Cha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customStyle="1" w:styleId="FootnoteCharacters">
    <w:name w:val="Footnote Characters"/>
    <w:rsid w:val="00E63BDD"/>
    <w:rPr>
      <w:rFonts w:cs="Times New Roman"/>
      <w:vertAlign w:val="superscript"/>
    </w:rPr>
  </w:style>
  <w:style w:type="paragraph" w:styleId="NormalWeb">
    <w:name w:val="Normal (Web)"/>
    <w:basedOn w:val="Normal"/>
    <w:uiPriority w:val="99"/>
    <w:semiHidden/>
    <w:rsid w:val="00E63BDD"/>
    <w:pPr>
      <w:widowControl w:val="0"/>
      <w:suppressAutoHyphens/>
      <w:spacing w:before="100"/>
    </w:pPr>
    <w:rPr>
      <w:color w:val="000000"/>
      <w:lang w:val="en-GB"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7"/>
      </w:numPr>
    </w:pPr>
    <w:rPr>
      <w:rFonts w:ascii="Arial" w:hAnsi="Arial"/>
      <w:b/>
      <w:sz w:val="20"/>
    </w:rPr>
  </w:style>
  <w:style w:type="paragraph" w:customStyle="1" w:styleId="Apakpunkts">
    <w:name w:val="Apakšpunkts"/>
    <w:basedOn w:val="Normal"/>
    <w:link w:val="ApakpunktsChar"/>
    <w:rsid w:val="000631A3"/>
    <w:pPr>
      <w:numPr>
        <w:ilvl w:val="1"/>
        <w:numId w:val="7"/>
      </w:numPr>
    </w:pPr>
    <w:rPr>
      <w:rFonts w:ascii="Arial" w:hAnsi="Arial"/>
      <w:b/>
      <w:sz w:val="20"/>
    </w:rPr>
  </w:style>
  <w:style w:type="paragraph" w:customStyle="1" w:styleId="Paragrfs">
    <w:name w:val="Paragrāfs"/>
    <w:basedOn w:val="Normal"/>
    <w:next w:val="Rindkopa"/>
    <w:rsid w:val="000631A3"/>
    <w:pPr>
      <w:numPr>
        <w:ilvl w:val="2"/>
        <w:numId w:val="7"/>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aliases w:val="Char5 Char"/>
    <w:basedOn w:val="Normal"/>
    <w:link w:val="FooterChar"/>
    <w:uiPriority w:val="99"/>
    <w:rsid w:val="000631A3"/>
    <w:pPr>
      <w:tabs>
        <w:tab w:val="center" w:pos="4153"/>
        <w:tab w:val="right" w:pos="8306"/>
      </w:tabs>
    </w:pPr>
  </w:style>
  <w:style w:type="character" w:customStyle="1" w:styleId="FooterChar">
    <w:name w:val="Footer Char"/>
    <w:aliases w:val="Char5 Cha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customStyle="1" w:styleId="FootnoteCharacters">
    <w:name w:val="Footnote Characters"/>
    <w:rsid w:val="00E63BDD"/>
    <w:rPr>
      <w:rFonts w:cs="Times New Roman"/>
      <w:vertAlign w:val="superscript"/>
    </w:rPr>
  </w:style>
  <w:style w:type="paragraph" w:styleId="NormalWeb">
    <w:name w:val="Normal (Web)"/>
    <w:basedOn w:val="Normal"/>
    <w:uiPriority w:val="99"/>
    <w:semiHidden/>
    <w:rsid w:val="00E63BDD"/>
    <w:pPr>
      <w:widowControl w:val="0"/>
      <w:suppressAutoHyphens/>
      <w:spacing w:before="100"/>
    </w:pPr>
    <w:rPr>
      <w:color w:val="000000"/>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2F0F02-9426-4906-A463-172A4BD45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7060</TotalTime>
  <Pages>10</Pages>
  <Words>10666</Words>
  <Characters>6080</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339</cp:revision>
  <cp:lastPrinted>2017-01-13T07:39:00Z</cp:lastPrinted>
  <dcterms:created xsi:type="dcterms:W3CDTF">2013-02-28T09:44:00Z</dcterms:created>
  <dcterms:modified xsi:type="dcterms:W3CDTF">2017-02-14T13:45:00Z</dcterms:modified>
</cp:coreProperties>
</file>