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B018F" w:rsidRDefault="004B018F" w:rsidP="004B018F">
      <w:pPr>
        <w:pStyle w:val="Default"/>
        <w:jc w:val="center"/>
        <w:rPr>
          <w:b/>
        </w:rPr>
      </w:pPr>
      <w:r>
        <w:rPr>
          <w:b/>
        </w:rPr>
        <w:t>Tehniskā specifikācija iepirkuma 1.daļai</w:t>
      </w:r>
    </w:p>
    <w:p w:rsidR="00592709" w:rsidRDefault="00592709" w:rsidP="00ED235E">
      <w:pPr>
        <w:pStyle w:val="Default"/>
      </w:pPr>
    </w:p>
    <w:p w:rsidR="00D16E88" w:rsidRDefault="004578B4" w:rsidP="00ED235E">
      <w:pPr>
        <w:pStyle w:val="Default"/>
        <w:ind w:left="851" w:firstLine="425"/>
        <w:jc w:val="center"/>
      </w:pPr>
      <w:r>
        <w:t xml:space="preserve">Objekts: </w:t>
      </w:r>
      <w:r w:rsidR="00D16E88">
        <w:t>“Vilces skola 1” teritorijā esošo būvju (palīgēku): kūts un 2 šķūņu nojaukšana</w:t>
      </w:r>
      <w:r>
        <w:t>,</w:t>
      </w:r>
      <w:r w:rsidR="00D16E88">
        <w:t xml:space="preserve"> laukakmeņu sienas fragmenta konservācija un teritorijas labiekārtošana, </w:t>
      </w:r>
    </w:p>
    <w:p w:rsidR="004578B4" w:rsidRDefault="00D16E88" w:rsidP="00ED235E">
      <w:pPr>
        <w:pStyle w:val="Default"/>
        <w:ind w:left="851" w:firstLine="425"/>
        <w:jc w:val="center"/>
      </w:pPr>
      <w:r>
        <w:t>Vilce, Vilces pagasts,</w:t>
      </w:r>
      <w:r w:rsidR="004578B4">
        <w:t xml:space="preserve"> Jelgavas novads</w:t>
      </w:r>
    </w:p>
    <w:p w:rsidR="004578B4" w:rsidRDefault="004578B4" w:rsidP="008E4126">
      <w:pPr>
        <w:pStyle w:val="Default"/>
      </w:pPr>
    </w:p>
    <w:p w:rsidR="006D11BE" w:rsidRDefault="006D11BE" w:rsidP="008E4126">
      <w:pPr>
        <w:pStyle w:val="Default"/>
      </w:pPr>
    </w:p>
    <w:p w:rsidR="006D11BE" w:rsidRPr="004578B4" w:rsidRDefault="006D11BE" w:rsidP="008E4126">
      <w:pPr>
        <w:pStyle w:val="Default"/>
      </w:pPr>
    </w:p>
    <w:p w:rsidR="008E4126" w:rsidRPr="004578B4" w:rsidRDefault="00FD58CA" w:rsidP="004578B4">
      <w:pPr>
        <w:pStyle w:val="Default"/>
        <w:numPr>
          <w:ilvl w:val="0"/>
          <w:numId w:val="1"/>
        </w:numPr>
        <w:spacing w:after="76"/>
        <w:jc w:val="both"/>
      </w:pPr>
      <w:r>
        <w:t>Demontējot ēku, j</w:t>
      </w:r>
      <w:r w:rsidR="008E4126" w:rsidRPr="004578B4">
        <w:t>āparedz dalīta radušos atkritumu savākšana. Bīstamos atkritumus atdalīt no citu veidu atkritumiem un nodot bīstamo atkritumu apsaimniekošanas organizācijām, kuras normatīvo aktu noteiktajā kārtībā ir saņēmušas atļauju veikt bīstamo atkritumu apsaimniekošanu. Nodrošināt savākto un nodoto atkritumu (gan sadzīves, gan bīstamo, gan ražošanas (būvgružu)) uzskaiti un pēc demontāžas darbu veikšanas iesniegt atskaiti pasūtītājam, norādot nodoto atkritumu veidu</w:t>
      </w:r>
      <w:r>
        <w:t>,</w:t>
      </w:r>
      <w:r w:rsidR="008E4126" w:rsidRPr="004578B4">
        <w:t xml:space="preserve"> daudzumu un nodošanas vietu uzglabāšanas laukumā, vai poligonā </w:t>
      </w:r>
      <w:r w:rsidR="002023D0" w:rsidRPr="004578B4">
        <w:t xml:space="preserve">kura apsaimniekotāji normatīvo aktu noteiktajā kārtībā ir saņēmušas atļauju veikt  būvniecības atkritumu </w:t>
      </w:r>
      <w:r w:rsidR="00E627CF" w:rsidRPr="004578B4">
        <w:t>a</w:t>
      </w:r>
      <w:r w:rsidR="002023D0" w:rsidRPr="004578B4">
        <w:t>psaimniekošanu</w:t>
      </w:r>
      <w:r w:rsidR="008E4126" w:rsidRPr="004578B4">
        <w:t xml:space="preserve">. </w:t>
      </w:r>
    </w:p>
    <w:p w:rsidR="008E4126" w:rsidRPr="004578B4" w:rsidRDefault="008E4126" w:rsidP="004578B4">
      <w:pPr>
        <w:pStyle w:val="ListParagraph"/>
        <w:numPr>
          <w:ilvl w:val="0"/>
          <w:numId w:val="1"/>
        </w:numPr>
        <w:autoSpaceDE w:val="0"/>
        <w:autoSpaceDN w:val="0"/>
        <w:adjustRightInd w:val="0"/>
        <w:spacing w:after="0" w:line="240" w:lineRule="auto"/>
        <w:jc w:val="both"/>
        <w:rPr>
          <w:rFonts w:ascii="Times New Roman" w:hAnsi="Times New Roman" w:cs="Times New Roman"/>
          <w:sz w:val="24"/>
          <w:szCs w:val="24"/>
        </w:rPr>
      </w:pPr>
      <w:r w:rsidRPr="004578B4">
        <w:rPr>
          <w:rFonts w:ascii="Times New Roman" w:hAnsi="Times New Roman" w:cs="Times New Roman"/>
          <w:sz w:val="24"/>
          <w:szCs w:val="24"/>
        </w:rPr>
        <w:t xml:space="preserve">Būvgruži </w:t>
      </w:r>
      <w:r w:rsidR="00A62F16" w:rsidRPr="004578B4">
        <w:rPr>
          <w:rFonts w:ascii="Times New Roman" w:hAnsi="Times New Roman" w:cs="Times New Roman"/>
          <w:sz w:val="24"/>
          <w:szCs w:val="24"/>
        </w:rPr>
        <w:t>t</w:t>
      </w:r>
      <w:r w:rsidRPr="004578B4">
        <w:rPr>
          <w:rFonts w:ascii="Times New Roman" w:hAnsi="Times New Roman" w:cs="Times New Roman"/>
          <w:sz w:val="24"/>
          <w:szCs w:val="24"/>
        </w:rPr>
        <w:t>iek savākti un īslaicīgi uzglabāti tiem atvēlētās vietās, atbilstošos b</w:t>
      </w:r>
      <w:r w:rsidR="00FD58CA">
        <w:rPr>
          <w:rFonts w:ascii="Times New Roman" w:hAnsi="Times New Roman" w:cs="Times New Roman"/>
          <w:sz w:val="24"/>
          <w:szCs w:val="24"/>
        </w:rPr>
        <w:t>ū</w:t>
      </w:r>
      <w:r w:rsidRPr="004578B4">
        <w:rPr>
          <w:rFonts w:ascii="Times New Roman" w:hAnsi="Times New Roman" w:cs="Times New Roman"/>
          <w:sz w:val="24"/>
          <w:szCs w:val="24"/>
        </w:rPr>
        <w:t>vniecības atkritumu konteineros.</w:t>
      </w:r>
      <w:r w:rsidR="00A62F16" w:rsidRPr="004578B4">
        <w:rPr>
          <w:rFonts w:ascii="Times New Roman" w:hAnsi="Times New Roman" w:cs="Times New Roman"/>
          <w:sz w:val="24"/>
          <w:szCs w:val="24"/>
        </w:rPr>
        <w:t xml:space="preserve"> To transportēšanu nodrošina komersants kam ir atbilstoša būvniecības atkritumu</w:t>
      </w:r>
      <w:r w:rsidR="00A459F7">
        <w:rPr>
          <w:rFonts w:ascii="Times New Roman" w:hAnsi="Times New Roman" w:cs="Times New Roman"/>
          <w:sz w:val="24"/>
          <w:szCs w:val="24"/>
        </w:rPr>
        <w:t xml:space="preserve"> </w:t>
      </w:r>
      <w:r w:rsidR="00A62F16" w:rsidRPr="004578B4">
        <w:rPr>
          <w:rFonts w:ascii="Times New Roman" w:hAnsi="Times New Roman" w:cs="Times New Roman"/>
          <w:sz w:val="24"/>
          <w:szCs w:val="24"/>
        </w:rPr>
        <w:t>(Būvniecības</w:t>
      </w:r>
      <w:r w:rsidR="00A459F7">
        <w:rPr>
          <w:rFonts w:ascii="Times New Roman" w:hAnsi="Times New Roman" w:cs="Times New Roman"/>
          <w:sz w:val="24"/>
          <w:szCs w:val="24"/>
        </w:rPr>
        <w:t xml:space="preserve"> </w:t>
      </w:r>
      <w:r w:rsidR="00A62F16" w:rsidRPr="004578B4">
        <w:rPr>
          <w:rFonts w:ascii="Times New Roman" w:hAnsi="Times New Roman" w:cs="Times New Roman"/>
          <w:sz w:val="24"/>
          <w:szCs w:val="24"/>
        </w:rPr>
        <w:t xml:space="preserve">atkritumi pēc atkritumu klasifikatora atbilstoši  atkritumu klasei 170904, t.sk. 200301, 170407,170202, 170203) pārvadāšanas atļauja  </w:t>
      </w:r>
      <w:r w:rsidRPr="004578B4">
        <w:rPr>
          <w:rFonts w:ascii="Times New Roman" w:hAnsi="Times New Roman" w:cs="Times New Roman"/>
          <w:sz w:val="24"/>
          <w:szCs w:val="24"/>
        </w:rPr>
        <w:t xml:space="preserve"> un</w:t>
      </w:r>
      <w:r w:rsidR="000B0DAB" w:rsidRPr="004578B4">
        <w:rPr>
          <w:rFonts w:ascii="Times New Roman" w:hAnsi="Times New Roman" w:cs="Times New Roman"/>
          <w:sz w:val="24"/>
          <w:szCs w:val="24"/>
        </w:rPr>
        <w:t xml:space="preserve"> tie tiek uzskaitīti saskaņa </w:t>
      </w:r>
      <w:r w:rsidR="000B0DAB" w:rsidRPr="004578B4">
        <w:rPr>
          <w:rFonts w:ascii="Times New Roman" w:hAnsi="Times New Roman" w:cs="Times New Roman"/>
          <w:b/>
          <w:bCs/>
          <w:sz w:val="24"/>
          <w:szCs w:val="24"/>
          <w:shd w:val="clear" w:color="auto" w:fill="FFFFFF"/>
        </w:rPr>
        <w:t>Ministru kabineta noteikumu Nr.199 „</w:t>
      </w:r>
      <w:r w:rsidR="000B0DAB" w:rsidRPr="004578B4">
        <w:rPr>
          <w:rFonts w:ascii="Times New Roman" w:hAnsi="Times New Roman" w:cs="Times New Roman"/>
          <w:b/>
          <w:bCs/>
          <w:sz w:val="24"/>
          <w:szCs w:val="24"/>
        </w:rPr>
        <w:t>Būvniecībā radušos atkritumu un to pārvadājumu uzskaites kārtība”</w:t>
      </w:r>
      <w:r w:rsidR="000B0DAB" w:rsidRPr="004578B4">
        <w:rPr>
          <w:rFonts w:ascii="Times New Roman" w:hAnsi="Times New Roman" w:cs="Times New Roman"/>
          <w:b/>
          <w:bCs/>
          <w:sz w:val="24"/>
          <w:szCs w:val="24"/>
          <w:shd w:val="clear" w:color="auto" w:fill="FFFFFF"/>
        </w:rPr>
        <w:t xml:space="preserve"> </w:t>
      </w:r>
      <w:r w:rsidR="000B0DAB" w:rsidRPr="004578B4">
        <w:rPr>
          <w:rFonts w:ascii="Times New Roman" w:hAnsi="Times New Roman" w:cs="Times New Roman"/>
          <w:bCs/>
          <w:sz w:val="24"/>
          <w:szCs w:val="24"/>
          <w:shd w:val="clear" w:color="auto" w:fill="FFFFFF"/>
        </w:rPr>
        <w:t>(</w:t>
      </w:r>
      <w:r w:rsidR="000F606B" w:rsidRPr="004578B4">
        <w:rPr>
          <w:rFonts w:ascii="Times New Roman" w:hAnsi="Times New Roman" w:cs="Times New Roman"/>
          <w:bCs/>
          <w:sz w:val="24"/>
          <w:szCs w:val="24"/>
          <w:shd w:val="clear" w:color="auto" w:fill="FFFFFF"/>
        </w:rPr>
        <w:t>izdoti</w:t>
      </w:r>
      <w:r w:rsidR="000B0DAB" w:rsidRPr="004578B4">
        <w:rPr>
          <w:rStyle w:val="apple-converted-space"/>
          <w:rFonts w:ascii="Times New Roman" w:hAnsi="Times New Roman" w:cs="Times New Roman"/>
          <w:sz w:val="24"/>
          <w:szCs w:val="24"/>
          <w:shd w:val="clear" w:color="auto" w:fill="FFFFFF"/>
        </w:rPr>
        <w:t> </w:t>
      </w:r>
      <w:r w:rsidR="000B0DAB" w:rsidRPr="004578B4">
        <w:rPr>
          <w:rFonts w:ascii="Times New Roman" w:hAnsi="Times New Roman" w:cs="Times New Roman"/>
          <w:sz w:val="24"/>
          <w:szCs w:val="24"/>
          <w:shd w:val="clear" w:color="auto" w:fill="FFFFFF"/>
        </w:rPr>
        <w:t>Rīgā 2014.gada 15.aprīlī)</w:t>
      </w:r>
      <w:r w:rsidR="000B0DAB" w:rsidRPr="004578B4">
        <w:rPr>
          <w:rStyle w:val="apple-converted-space"/>
          <w:rFonts w:ascii="Times New Roman" w:hAnsi="Times New Roman" w:cs="Times New Roman"/>
          <w:sz w:val="24"/>
          <w:szCs w:val="24"/>
          <w:shd w:val="clear" w:color="auto" w:fill="FFFFFF"/>
        </w:rPr>
        <w:t> </w:t>
      </w:r>
      <w:r w:rsidR="000F606B" w:rsidRPr="004578B4">
        <w:rPr>
          <w:rStyle w:val="apple-converted-space"/>
          <w:rFonts w:ascii="Times New Roman" w:hAnsi="Times New Roman" w:cs="Times New Roman"/>
          <w:sz w:val="24"/>
          <w:szCs w:val="24"/>
          <w:shd w:val="clear" w:color="auto" w:fill="FFFFFF"/>
        </w:rPr>
        <w:t>noteikto kārtību un</w:t>
      </w:r>
      <w:r w:rsidR="0045037D" w:rsidRPr="004578B4">
        <w:rPr>
          <w:rFonts w:ascii="Times New Roman" w:hAnsi="Times New Roman" w:cs="Times New Roman"/>
          <w:sz w:val="24"/>
          <w:szCs w:val="24"/>
        </w:rPr>
        <w:t xml:space="preserve"> tiek</w:t>
      </w:r>
      <w:r w:rsidRPr="004578B4">
        <w:rPr>
          <w:rFonts w:ascii="Times New Roman" w:hAnsi="Times New Roman" w:cs="Times New Roman"/>
          <w:sz w:val="24"/>
          <w:szCs w:val="24"/>
        </w:rPr>
        <w:t xml:space="preserve"> nodoti apsaimniekošanai organizācijām, kurām ir atļaujas šo atkritumu apsaimniekošanai. </w:t>
      </w:r>
    </w:p>
    <w:p w:rsidR="008E4126" w:rsidRPr="004578B4" w:rsidRDefault="008E4126" w:rsidP="004578B4">
      <w:pPr>
        <w:pStyle w:val="Default"/>
        <w:numPr>
          <w:ilvl w:val="0"/>
          <w:numId w:val="1"/>
        </w:numPr>
        <w:jc w:val="both"/>
      </w:pPr>
      <w:r w:rsidRPr="004578B4">
        <w:t>Ēkas nojaukšanas rezultātā</w:t>
      </w:r>
      <w:r w:rsidR="00D16E88">
        <w:t xml:space="preserve"> (attiecas tikai uz mūra ēku)</w:t>
      </w:r>
      <w:r w:rsidRPr="004578B4">
        <w:t xml:space="preserve"> radušos būvniecības atkritumus</w:t>
      </w:r>
      <w:r w:rsidR="0087490F" w:rsidRPr="004578B4">
        <w:t xml:space="preserve"> </w:t>
      </w:r>
      <w:r w:rsidR="006D11BE">
        <w:t>(ķieģeļus, betonu, dzelzsbetonu u.c.</w:t>
      </w:r>
      <w:r w:rsidR="000F606B" w:rsidRPr="004578B4">
        <w:t>)</w:t>
      </w:r>
      <w:r w:rsidR="006D11BE">
        <w:t xml:space="preserve"> nogādāt atkritumu apsaimniekošanas poligonos.</w:t>
      </w:r>
    </w:p>
    <w:p w:rsidR="00D16E88" w:rsidRPr="004578B4" w:rsidRDefault="00D16E88" w:rsidP="004578B4">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Demontējot koka šķūņus, kokmateriālu novietot Pasūtītāja norādītajā vietā tajā pašā teritorijā.</w:t>
      </w:r>
    </w:p>
    <w:p w:rsidR="0087490F" w:rsidRPr="004578B4" w:rsidRDefault="008E4126" w:rsidP="004578B4">
      <w:pPr>
        <w:pStyle w:val="ListParagraph"/>
        <w:numPr>
          <w:ilvl w:val="0"/>
          <w:numId w:val="1"/>
        </w:numPr>
        <w:jc w:val="both"/>
        <w:rPr>
          <w:rFonts w:ascii="Times New Roman" w:hAnsi="Times New Roman" w:cs="Times New Roman"/>
          <w:sz w:val="24"/>
          <w:szCs w:val="24"/>
        </w:rPr>
      </w:pPr>
      <w:r w:rsidRPr="004578B4">
        <w:rPr>
          <w:rFonts w:ascii="Times New Roman" w:hAnsi="Times New Roman" w:cs="Times New Roman"/>
          <w:sz w:val="24"/>
          <w:szCs w:val="24"/>
        </w:rPr>
        <w:t>Pēc  ēku un būvju demontāžas darbiem paredzēt labiekārtot teritoriju</w:t>
      </w:r>
      <w:r w:rsidR="004578B4">
        <w:rPr>
          <w:rFonts w:ascii="Times New Roman" w:hAnsi="Times New Roman" w:cs="Times New Roman"/>
          <w:sz w:val="24"/>
          <w:szCs w:val="24"/>
        </w:rPr>
        <w:t xml:space="preserve"> (teritorijas apzaļumošana- melnzemes pievešana,</w:t>
      </w:r>
      <w:r w:rsidR="00D16E88">
        <w:rPr>
          <w:rFonts w:ascii="Times New Roman" w:hAnsi="Times New Roman" w:cs="Times New Roman"/>
          <w:sz w:val="24"/>
          <w:szCs w:val="24"/>
        </w:rPr>
        <w:t xml:space="preserve"> izlīdzināšana,</w:t>
      </w:r>
      <w:r w:rsidR="004578B4">
        <w:rPr>
          <w:rFonts w:ascii="Times New Roman" w:hAnsi="Times New Roman" w:cs="Times New Roman"/>
          <w:sz w:val="24"/>
          <w:szCs w:val="24"/>
        </w:rPr>
        <w:t xml:space="preserve"> zāliena iesēšana)</w:t>
      </w:r>
      <w:r w:rsidRPr="004578B4">
        <w:rPr>
          <w:rFonts w:ascii="Times New Roman" w:hAnsi="Times New Roman" w:cs="Times New Roman"/>
          <w:sz w:val="24"/>
          <w:szCs w:val="24"/>
        </w:rPr>
        <w:t xml:space="preserve"> saskaņā ar izstrādāto </w:t>
      </w:r>
      <w:r w:rsidR="004578B4">
        <w:rPr>
          <w:rFonts w:ascii="Times New Roman" w:hAnsi="Times New Roman" w:cs="Times New Roman"/>
          <w:sz w:val="24"/>
          <w:szCs w:val="24"/>
        </w:rPr>
        <w:t xml:space="preserve">darba veikšanas </w:t>
      </w:r>
      <w:r w:rsidRPr="004578B4">
        <w:rPr>
          <w:rFonts w:ascii="Times New Roman" w:hAnsi="Times New Roman" w:cs="Times New Roman"/>
          <w:sz w:val="24"/>
          <w:szCs w:val="24"/>
        </w:rPr>
        <w:t>projektu</w:t>
      </w:r>
      <w:r w:rsidR="0087490F" w:rsidRPr="004578B4">
        <w:rPr>
          <w:rFonts w:ascii="Times New Roman" w:hAnsi="Times New Roman" w:cs="Times New Roman"/>
          <w:sz w:val="24"/>
          <w:szCs w:val="24"/>
        </w:rPr>
        <w:t>.</w:t>
      </w:r>
      <w:r w:rsidRPr="004578B4">
        <w:rPr>
          <w:rFonts w:ascii="Times New Roman" w:hAnsi="Times New Roman" w:cs="Times New Roman"/>
          <w:sz w:val="24"/>
          <w:szCs w:val="24"/>
        </w:rPr>
        <w:t xml:space="preserve"> </w:t>
      </w:r>
    </w:p>
    <w:p w:rsidR="002023D0" w:rsidRPr="004578B4" w:rsidRDefault="004578B4" w:rsidP="004578B4">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A</w:t>
      </w:r>
      <w:r w:rsidR="002023D0" w:rsidRPr="004578B4">
        <w:rPr>
          <w:rFonts w:ascii="Times New Roman" w:hAnsi="Times New Roman" w:cs="Times New Roman"/>
          <w:sz w:val="24"/>
          <w:szCs w:val="24"/>
        </w:rPr>
        <w:t xml:space="preserve">tbildīgais </w:t>
      </w:r>
      <w:r w:rsidR="006D11BE">
        <w:rPr>
          <w:rFonts w:ascii="Times New Roman" w:hAnsi="Times New Roman" w:cs="Times New Roman"/>
          <w:sz w:val="24"/>
          <w:szCs w:val="24"/>
        </w:rPr>
        <w:t xml:space="preserve">koordinators </w:t>
      </w:r>
      <w:r w:rsidR="002023D0" w:rsidRPr="004578B4">
        <w:rPr>
          <w:rFonts w:ascii="Times New Roman" w:hAnsi="Times New Roman" w:cs="Times New Roman"/>
          <w:sz w:val="24"/>
          <w:szCs w:val="24"/>
        </w:rPr>
        <w:t>par darba aizsardzības prasību izpildi</w:t>
      </w:r>
      <w:r w:rsidR="00A459F7" w:rsidRPr="00A459F7">
        <w:rPr>
          <w:rFonts w:ascii="Times New Roman" w:hAnsi="Times New Roman" w:cs="Times New Roman"/>
          <w:color w:val="FF0000"/>
          <w:sz w:val="24"/>
          <w:szCs w:val="24"/>
        </w:rPr>
        <w:t xml:space="preserve"> </w:t>
      </w:r>
      <w:r w:rsidR="00A459F7" w:rsidRPr="006D11BE">
        <w:rPr>
          <w:rFonts w:ascii="Times New Roman" w:hAnsi="Times New Roman" w:cs="Times New Roman"/>
          <w:sz w:val="24"/>
          <w:szCs w:val="24"/>
        </w:rPr>
        <w:t>veic</w:t>
      </w:r>
      <w:r w:rsidRPr="00A459F7">
        <w:rPr>
          <w:rFonts w:ascii="Times New Roman" w:hAnsi="Times New Roman" w:cs="Times New Roman"/>
          <w:color w:val="FF0000"/>
          <w:sz w:val="24"/>
          <w:szCs w:val="24"/>
        </w:rPr>
        <w:t xml:space="preserve"> </w:t>
      </w:r>
      <w:r>
        <w:rPr>
          <w:rFonts w:ascii="Times New Roman" w:hAnsi="Times New Roman" w:cs="Times New Roman"/>
          <w:sz w:val="24"/>
          <w:szCs w:val="24"/>
        </w:rPr>
        <w:t>saskaņā ar</w:t>
      </w:r>
      <w:r w:rsidR="002023D0" w:rsidRPr="004578B4">
        <w:rPr>
          <w:rFonts w:ascii="Times New Roman" w:hAnsi="Times New Roman" w:cs="Times New Roman"/>
          <w:sz w:val="24"/>
          <w:szCs w:val="24"/>
        </w:rPr>
        <w:t xml:space="preserve"> Ministru Kabineta noteikumiem Nr.92 „Darba aizsardzības prasības, veicot būvdarbus”.</w:t>
      </w:r>
    </w:p>
    <w:p w:rsidR="00613D3F" w:rsidRDefault="002023D0" w:rsidP="00613D3F">
      <w:pPr>
        <w:pStyle w:val="ListParagraph"/>
        <w:numPr>
          <w:ilvl w:val="0"/>
          <w:numId w:val="1"/>
        </w:numPr>
        <w:jc w:val="both"/>
        <w:rPr>
          <w:rFonts w:ascii="Times New Roman" w:hAnsi="Times New Roman" w:cs="Times New Roman"/>
          <w:sz w:val="24"/>
          <w:szCs w:val="24"/>
        </w:rPr>
      </w:pPr>
      <w:r w:rsidRPr="004578B4">
        <w:rPr>
          <w:rFonts w:ascii="Times New Roman" w:hAnsi="Times New Roman" w:cs="Times New Roman"/>
          <w:sz w:val="24"/>
          <w:szCs w:val="24"/>
        </w:rPr>
        <w:t xml:space="preserve">Izpildītājs veic visus </w:t>
      </w:r>
      <w:r w:rsidR="004578B4">
        <w:rPr>
          <w:rFonts w:ascii="Times New Roman" w:hAnsi="Times New Roman" w:cs="Times New Roman"/>
          <w:sz w:val="24"/>
          <w:szCs w:val="24"/>
        </w:rPr>
        <w:t xml:space="preserve">darba veikšanas </w:t>
      </w:r>
      <w:r w:rsidRPr="004578B4">
        <w:rPr>
          <w:rFonts w:ascii="Times New Roman" w:hAnsi="Times New Roman" w:cs="Times New Roman"/>
          <w:sz w:val="24"/>
          <w:szCs w:val="24"/>
        </w:rPr>
        <w:t>projekta izstrādes un saskaņošanas darbus.</w:t>
      </w:r>
    </w:p>
    <w:p w:rsidR="00D533B0" w:rsidRDefault="00D533B0" w:rsidP="00613D3F">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Darba veikšanas projektu pirms demontāžas darbiem saskaņot Valsts vides dienesta Jelgavas reģionālā vides pārvaldē un Jelgavas novada būvvaldē.</w:t>
      </w:r>
    </w:p>
    <w:p w:rsidR="00D533B0" w:rsidRDefault="00D533B0" w:rsidP="00613D3F">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Ēkas demontāža</w:t>
      </w:r>
      <w:r w:rsidR="00D16E88">
        <w:rPr>
          <w:rFonts w:ascii="Times New Roman" w:hAnsi="Times New Roman" w:cs="Times New Roman"/>
          <w:sz w:val="24"/>
          <w:szCs w:val="24"/>
        </w:rPr>
        <w:t>s</w:t>
      </w:r>
      <w:r>
        <w:rPr>
          <w:rFonts w:ascii="Times New Roman" w:hAnsi="Times New Roman" w:cs="Times New Roman"/>
          <w:sz w:val="24"/>
          <w:szCs w:val="24"/>
        </w:rPr>
        <w:t xml:space="preserve"> un labiekārtošanas darbi jāveic </w:t>
      </w:r>
      <w:r w:rsidR="00942983">
        <w:rPr>
          <w:rFonts w:ascii="Times New Roman" w:hAnsi="Times New Roman" w:cs="Times New Roman"/>
          <w:sz w:val="24"/>
          <w:szCs w:val="24"/>
        </w:rPr>
        <w:t xml:space="preserve">saskaņā ar Pretendenta laika grafiku, bet ne vēlāk kā līdz </w:t>
      </w:r>
      <w:r>
        <w:rPr>
          <w:rFonts w:ascii="Times New Roman" w:hAnsi="Times New Roman" w:cs="Times New Roman"/>
          <w:sz w:val="24"/>
          <w:szCs w:val="24"/>
        </w:rPr>
        <w:t xml:space="preserve">2016.gada </w:t>
      </w:r>
      <w:r w:rsidR="00942983">
        <w:rPr>
          <w:rFonts w:ascii="Times New Roman" w:hAnsi="Times New Roman" w:cs="Times New Roman"/>
          <w:sz w:val="24"/>
          <w:szCs w:val="24"/>
        </w:rPr>
        <w:t>1</w:t>
      </w:r>
      <w:r w:rsidR="00D4178B">
        <w:rPr>
          <w:rFonts w:ascii="Times New Roman" w:hAnsi="Times New Roman" w:cs="Times New Roman"/>
          <w:sz w:val="24"/>
          <w:szCs w:val="24"/>
        </w:rPr>
        <w:t>9</w:t>
      </w:r>
      <w:r>
        <w:rPr>
          <w:rFonts w:ascii="Times New Roman" w:hAnsi="Times New Roman" w:cs="Times New Roman"/>
          <w:sz w:val="24"/>
          <w:szCs w:val="24"/>
        </w:rPr>
        <w:t>.</w:t>
      </w:r>
      <w:r w:rsidR="00942983">
        <w:rPr>
          <w:rFonts w:ascii="Times New Roman" w:hAnsi="Times New Roman" w:cs="Times New Roman"/>
          <w:sz w:val="24"/>
          <w:szCs w:val="24"/>
        </w:rPr>
        <w:t>augustam</w:t>
      </w:r>
      <w:r>
        <w:rPr>
          <w:rFonts w:ascii="Times New Roman" w:hAnsi="Times New Roman" w:cs="Times New Roman"/>
          <w:sz w:val="24"/>
          <w:szCs w:val="24"/>
        </w:rPr>
        <w:t>.</w:t>
      </w:r>
    </w:p>
    <w:p w:rsidR="00FE75FD" w:rsidRPr="00FE75FD" w:rsidRDefault="00FE75FD" w:rsidP="00FE75FD">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Pirms demontāžas darbu uzsākšanas, obligāti jāinformē pasūtītājs.</w:t>
      </w:r>
    </w:p>
    <w:p w:rsidR="00D533B0" w:rsidRDefault="00D533B0" w:rsidP="00D533B0">
      <w:pPr>
        <w:pStyle w:val="ListParagraph"/>
        <w:ind w:left="786"/>
        <w:jc w:val="both"/>
        <w:rPr>
          <w:rFonts w:ascii="Times New Roman" w:hAnsi="Times New Roman" w:cs="Times New Roman"/>
          <w:sz w:val="24"/>
          <w:szCs w:val="24"/>
        </w:rPr>
      </w:pPr>
    </w:p>
    <w:p w:rsidR="00EC1F99" w:rsidRDefault="00EC1F99" w:rsidP="00D533B0">
      <w:pPr>
        <w:pStyle w:val="ListParagraph"/>
        <w:ind w:left="786"/>
        <w:jc w:val="both"/>
        <w:rPr>
          <w:rFonts w:ascii="Times New Roman" w:hAnsi="Times New Roman" w:cs="Times New Roman"/>
          <w:sz w:val="24"/>
          <w:szCs w:val="24"/>
        </w:rPr>
      </w:pPr>
    </w:p>
    <w:p w:rsidR="00EC1F99" w:rsidRDefault="00EC1F99" w:rsidP="00D533B0">
      <w:pPr>
        <w:pStyle w:val="ListParagraph"/>
        <w:ind w:left="786"/>
        <w:jc w:val="both"/>
        <w:rPr>
          <w:rFonts w:ascii="Times New Roman" w:hAnsi="Times New Roman" w:cs="Times New Roman"/>
          <w:sz w:val="24"/>
          <w:szCs w:val="24"/>
        </w:rPr>
      </w:pPr>
    </w:p>
    <w:p w:rsidR="00EC1F99" w:rsidRDefault="00EC1F99" w:rsidP="00D533B0">
      <w:pPr>
        <w:pStyle w:val="ListParagraph"/>
        <w:ind w:left="786"/>
        <w:jc w:val="both"/>
        <w:rPr>
          <w:rFonts w:ascii="Times New Roman" w:hAnsi="Times New Roman" w:cs="Times New Roman"/>
          <w:sz w:val="24"/>
          <w:szCs w:val="24"/>
        </w:rPr>
      </w:pPr>
    </w:p>
    <w:p w:rsidR="00EC1F99" w:rsidRDefault="00EC1F99" w:rsidP="00D533B0">
      <w:pPr>
        <w:pStyle w:val="ListParagraph"/>
        <w:ind w:left="786"/>
        <w:jc w:val="both"/>
        <w:rPr>
          <w:rFonts w:ascii="Times New Roman" w:hAnsi="Times New Roman" w:cs="Times New Roman"/>
          <w:sz w:val="24"/>
          <w:szCs w:val="24"/>
        </w:rPr>
      </w:pPr>
    </w:p>
    <w:p w:rsidR="00EC1F99" w:rsidRDefault="00EC1F99" w:rsidP="00D533B0">
      <w:pPr>
        <w:pStyle w:val="ListParagraph"/>
        <w:ind w:left="786"/>
        <w:jc w:val="both"/>
        <w:rPr>
          <w:rFonts w:ascii="Times New Roman" w:hAnsi="Times New Roman" w:cs="Times New Roman"/>
          <w:sz w:val="24"/>
          <w:szCs w:val="24"/>
        </w:rPr>
      </w:pPr>
    </w:p>
    <w:p w:rsidR="00EC1F99" w:rsidRDefault="00EC1F99" w:rsidP="00D533B0">
      <w:pPr>
        <w:pStyle w:val="ListParagraph"/>
        <w:ind w:left="786"/>
        <w:jc w:val="both"/>
        <w:rPr>
          <w:rFonts w:ascii="Times New Roman" w:hAnsi="Times New Roman" w:cs="Times New Roman"/>
          <w:sz w:val="24"/>
          <w:szCs w:val="24"/>
        </w:rPr>
      </w:pPr>
    </w:p>
    <w:p w:rsidR="00EC1F99" w:rsidRDefault="00EC1F99" w:rsidP="00D533B0">
      <w:pPr>
        <w:pStyle w:val="ListParagraph"/>
        <w:ind w:left="786"/>
        <w:jc w:val="both"/>
        <w:rPr>
          <w:rFonts w:ascii="Times New Roman" w:hAnsi="Times New Roman" w:cs="Times New Roman"/>
          <w:sz w:val="24"/>
          <w:szCs w:val="24"/>
        </w:rPr>
      </w:pPr>
    </w:p>
    <w:p w:rsidR="006D11BE" w:rsidRDefault="006D11BE" w:rsidP="00D533B0">
      <w:pPr>
        <w:pStyle w:val="ListParagraph"/>
        <w:ind w:left="786"/>
        <w:jc w:val="both"/>
        <w:rPr>
          <w:rFonts w:ascii="Times New Roman" w:hAnsi="Times New Roman" w:cs="Times New Roman"/>
          <w:sz w:val="24"/>
          <w:szCs w:val="24"/>
        </w:rPr>
      </w:pPr>
    </w:p>
    <w:p w:rsidR="006D11BE" w:rsidRDefault="006D11BE" w:rsidP="00D533B0">
      <w:pPr>
        <w:pStyle w:val="ListParagraph"/>
        <w:ind w:left="786"/>
        <w:jc w:val="both"/>
        <w:rPr>
          <w:rFonts w:ascii="Times New Roman" w:hAnsi="Times New Roman" w:cs="Times New Roman"/>
          <w:sz w:val="24"/>
          <w:szCs w:val="24"/>
        </w:rPr>
      </w:pPr>
    </w:p>
    <w:p w:rsidR="006D11BE" w:rsidRDefault="006D11BE" w:rsidP="00D533B0">
      <w:pPr>
        <w:pStyle w:val="ListParagraph"/>
        <w:ind w:left="786"/>
        <w:jc w:val="both"/>
        <w:rPr>
          <w:rFonts w:ascii="Times New Roman" w:hAnsi="Times New Roman" w:cs="Times New Roman"/>
          <w:sz w:val="24"/>
          <w:szCs w:val="24"/>
        </w:rPr>
      </w:pPr>
    </w:p>
    <w:p w:rsidR="006D11BE" w:rsidRDefault="006D11BE" w:rsidP="00D533B0">
      <w:pPr>
        <w:pStyle w:val="ListParagraph"/>
        <w:ind w:left="786"/>
        <w:jc w:val="both"/>
        <w:rPr>
          <w:rFonts w:ascii="Times New Roman" w:hAnsi="Times New Roman" w:cs="Times New Roman"/>
          <w:sz w:val="24"/>
          <w:szCs w:val="24"/>
        </w:rPr>
      </w:pPr>
    </w:p>
    <w:p w:rsidR="006D11BE" w:rsidRDefault="006D11BE" w:rsidP="00D533B0">
      <w:pPr>
        <w:pStyle w:val="ListParagraph"/>
        <w:ind w:left="786"/>
        <w:jc w:val="both"/>
        <w:rPr>
          <w:rFonts w:ascii="Times New Roman" w:hAnsi="Times New Roman" w:cs="Times New Roman"/>
          <w:sz w:val="24"/>
          <w:szCs w:val="24"/>
        </w:rPr>
      </w:pPr>
    </w:p>
    <w:p w:rsidR="00EC1F99" w:rsidRDefault="00EC1F99" w:rsidP="00D533B0">
      <w:pPr>
        <w:pStyle w:val="ListParagraph"/>
        <w:ind w:left="786"/>
        <w:jc w:val="both"/>
        <w:rPr>
          <w:rFonts w:ascii="Times New Roman" w:hAnsi="Times New Roman" w:cs="Times New Roman"/>
          <w:sz w:val="24"/>
          <w:szCs w:val="24"/>
        </w:rPr>
      </w:pPr>
    </w:p>
    <w:p w:rsidR="00EC1F99" w:rsidRDefault="00EC1F99" w:rsidP="00D533B0">
      <w:pPr>
        <w:pStyle w:val="ListParagraph"/>
        <w:ind w:left="786"/>
        <w:jc w:val="both"/>
        <w:rPr>
          <w:rFonts w:ascii="Times New Roman" w:hAnsi="Times New Roman" w:cs="Times New Roman"/>
          <w:sz w:val="24"/>
          <w:szCs w:val="24"/>
        </w:rPr>
      </w:pPr>
    </w:p>
    <w:p w:rsidR="00EC1F99" w:rsidRDefault="00EC1F99" w:rsidP="00D533B0">
      <w:pPr>
        <w:pStyle w:val="ListParagraph"/>
        <w:ind w:left="786"/>
        <w:jc w:val="both"/>
        <w:rPr>
          <w:rFonts w:ascii="Times New Roman" w:hAnsi="Times New Roman" w:cs="Times New Roman"/>
          <w:sz w:val="24"/>
          <w:szCs w:val="24"/>
        </w:rPr>
      </w:pPr>
    </w:p>
    <w:p w:rsidR="00EC1F99" w:rsidRPr="00ED235E" w:rsidRDefault="00EC1F99" w:rsidP="00D533B0">
      <w:pPr>
        <w:pStyle w:val="ListParagraph"/>
        <w:ind w:left="786"/>
        <w:jc w:val="both"/>
        <w:rPr>
          <w:rFonts w:ascii="Times New Roman" w:hAnsi="Times New Roman" w:cs="Times New Roman"/>
          <w:sz w:val="24"/>
          <w:szCs w:val="24"/>
        </w:rPr>
      </w:pPr>
    </w:p>
    <w:p w:rsidR="00D533B0" w:rsidRDefault="00FB3A2A" w:rsidP="00613D3F">
      <w:pPr>
        <w:rPr>
          <w:rFonts w:ascii="Times New Roman" w:hAnsi="Times New Roman" w:cs="Times New Roman"/>
        </w:rPr>
      </w:pPr>
      <w:r>
        <w:rPr>
          <w:rFonts w:ascii="Times New Roman" w:hAnsi="Times New Roman" w:cs="Times New Roman"/>
        </w:rPr>
        <w:t xml:space="preserve">               Paredzētie demontāžas darbi:</w:t>
      </w:r>
    </w:p>
    <w:tbl>
      <w:tblPr>
        <w:tblW w:w="8500" w:type="dxa"/>
        <w:tblInd w:w="1091" w:type="dxa"/>
        <w:tblLook w:val="04A0" w:firstRow="1" w:lastRow="0" w:firstColumn="1" w:lastColumn="0" w:noHBand="0" w:noVBand="1"/>
      </w:tblPr>
      <w:tblGrid>
        <w:gridCol w:w="1160"/>
        <w:gridCol w:w="5460"/>
        <w:gridCol w:w="820"/>
        <w:gridCol w:w="1060"/>
      </w:tblGrid>
      <w:tr w:rsidR="00613D3F" w:rsidRPr="003B00D2" w:rsidTr="009E6584">
        <w:trPr>
          <w:trHeight w:val="255"/>
        </w:trPr>
        <w:tc>
          <w:tcPr>
            <w:tcW w:w="11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color w:val="000000"/>
                <w:sz w:val="20"/>
                <w:szCs w:val="20"/>
                <w:lang w:eastAsia="ru-RU"/>
              </w:rPr>
            </w:pPr>
            <w:proofErr w:type="spellStart"/>
            <w:r w:rsidRPr="004578B4">
              <w:rPr>
                <w:rFonts w:ascii="Times New Roman" w:eastAsia="Times New Roman" w:hAnsi="Times New Roman" w:cs="Times New Roman"/>
                <w:color w:val="000000"/>
                <w:sz w:val="20"/>
                <w:szCs w:val="20"/>
                <w:lang w:eastAsia="ru-RU"/>
              </w:rPr>
              <w:t>N.p.k</w:t>
            </w:r>
            <w:proofErr w:type="spellEnd"/>
            <w:r w:rsidRPr="004578B4">
              <w:rPr>
                <w:rFonts w:ascii="Times New Roman" w:eastAsia="Times New Roman" w:hAnsi="Times New Roman" w:cs="Times New Roman"/>
                <w:color w:val="000000"/>
                <w:sz w:val="20"/>
                <w:szCs w:val="20"/>
                <w:lang w:eastAsia="ru-RU"/>
              </w:rPr>
              <w:t>.</w:t>
            </w:r>
          </w:p>
        </w:tc>
        <w:tc>
          <w:tcPr>
            <w:tcW w:w="54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Darba nosaukums</w:t>
            </w:r>
          </w:p>
        </w:tc>
        <w:tc>
          <w:tcPr>
            <w:tcW w:w="8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Mērv.</w:t>
            </w:r>
          </w:p>
        </w:tc>
        <w:tc>
          <w:tcPr>
            <w:tcW w:w="10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Daudz.</w:t>
            </w:r>
          </w:p>
        </w:tc>
      </w:tr>
      <w:tr w:rsidR="00613D3F" w:rsidRPr="003B00D2" w:rsidTr="009E6584">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r>
      <w:tr w:rsidR="00613D3F" w:rsidRPr="003B00D2" w:rsidTr="009E6584">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r>
      <w:tr w:rsidR="00613D3F" w:rsidRPr="003B00D2" w:rsidTr="009E6584">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r>
      <w:tr w:rsidR="00613D3F" w:rsidRPr="003B00D2" w:rsidTr="009E6584">
        <w:trPr>
          <w:trHeight w:val="225"/>
        </w:trPr>
        <w:tc>
          <w:tcPr>
            <w:tcW w:w="1160" w:type="dxa"/>
            <w:tcBorders>
              <w:top w:val="nil"/>
              <w:left w:val="single" w:sz="4" w:space="0" w:color="auto"/>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1</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2</w:t>
            </w:r>
          </w:p>
        </w:tc>
        <w:tc>
          <w:tcPr>
            <w:tcW w:w="82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3</w:t>
            </w:r>
          </w:p>
        </w:tc>
        <w:tc>
          <w:tcPr>
            <w:tcW w:w="10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4</w:t>
            </w:r>
          </w:p>
        </w:tc>
      </w:tr>
      <w:tr w:rsidR="00942983"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942983" w:rsidRPr="004578B4" w:rsidRDefault="00942983" w:rsidP="00613D3F">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tcPr>
          <w:p w:rsidR="00942983" w:rsidRPr="00942983" w:rsidRDefault="00942983" w:rsidP="00942983">
            <w:pPr>
              <w:spacing w:after="0" w:line="240" w:lineRule="auto"/>
              <w:jc w:val="center"/>
              <w:rPr>
                <w:rFonts w:ascii="Times New Roman" w:eastAsia="Times New Roman" w:hAnsi="Times New Roman" w:cs="Times New Roman"/>
                <w:b/>
                <w:sz w:val="20"/>
                <w:szCs w:val="20"/>
                <w:lang w:eastAsia="ru-RU"/>
              </w:rPr>
            </w:pPr>
            <w:r w:rsidRPr="00942983">
              <w:rPr>
                <w:rFonts w:ascii="Times New Roman" w:eastAsia="Times New Roman" w:hAnsi="Times New Roman" w:cs="Times New Roman"/>
                <w:b/>
                <w:sz w:val="20"/>
                <w:szCs w:val="20"/>
                <w:lang w:eastAsia="ru-RU"/>
              </w:rPr>
              <w:t>Koka saimniecības ēka</w:t>
            </w:r>
            <w:r w:rsidR="008C6AF5">
              <w:rPr>
                <w:rFonts w:ascii="Times New Roman" w:eastAsia="Times New Roman" w:hAnsi="Times New Roman" w:cs="Times New Roman"/>
                <w:b/>
                <w:sz w:val="20"/>
                <w:szCs w:val="20"/>
                <w:lang w:eastAsia="ru-RU"/>
              </w:rPr>
              <w:t xml:space="preserve"> Nr.1</w:t>
            </w:r>
          </w:p>
        </w:tc>
        <w:tc>
          <w:tcPr>
            <w:tcW w:w="820" w:type="dxa"/>
            <w:tcBorders>
              <w:top w:val="nil"/>
              <w:left w:val="nil"/>
              <w:bottom w:val="single" w:sz="4" w:space="0" w:color="auto"/>
              <w:right w:val="single" w:sz="4" w:space="0" w:color="auto"/>
            </w:tcBorders>
            <w:shd w:val="clear" w:color="auto" w:fill="auto"/>
            <w:vAlign w:val="center"/>
          </w:tcPr>
          <w:p w:rsidR="00942983" w:rsidRPr="004578B4" w:rsidRDefault="00942983" w:rsidP="00613D3F">
            <w:pPr>
              <w:spacing w:after="0" w:line="240" w:lineRule="auto"/>
              <w:jc w:val="center"/>
              <w:rPr>
                <w:rFonts w:ascii="Times New Roman" w:eastAsia="Times New Roman" w:hAnsi="Times New Roman" w:cs="Times New Roman"/>
                <w:sz w:val="20"/>
                <w:szCs w:val="20"/>
                <w:lang w:eastAsia="ru-RU"/>
              </w:rPr>
            </w:pPr>
          </w:p>
        </w:tc>
        <w:tc>
          <w:tcPr>
            <w:tcW w:w="1060" w:type="dxa"/>
            <w:tcBorders>
              <w:top w:val="nil"/>
              <w:left w:val="nil"/>
              <w:bottom w:val="single" w:sz="4" w:space="0" w:color="auto"/>
              <w:right w:val="single" w:sz="4" w:space="0" w:color="auto"/>
            </w:tcBorders>
            <w:shd w:val="clear" w:color="auto" w:fill="auto"/>
            <w:vAlign w:val="center"/>
          </w:tcPr>
          <w:p w:rsidR="00942983" w:rsidRPr="004578B4" w:rsidRDefault="00942983" w:rsidP="00613D3F">
            <w:pPr>
              <w:spacing w:after="0"/>
              <w:jc w:val="center"/>
              <w:rPr>
                <w:rFonts w:ascii="Times New Roman" w:hAnsi="Times New Roman" w:cs="Times New Roman"/>
                <w:sz w:val="20"/>
                <w:szCs w:val="20"/>
              </w:rPr>
            </w:pP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1</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4578B4" w:rsidP="00FB3A2A">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Esoša </w:t>
            </w:r>
            <w:r w:rsidR="00FB3A2A">
              <w:rPr>
                <w:rFonts w:ascii="Times New Roman" w:eastAsia="Times New Roman" w:hAnsi="Times New Roman" w:cs="Times New Roman"/>
                <w:sz w:val="20"/>
                <w:szCs w:val="20"/>
                <w:lang w:eastAsia="ru-RU"/>
              </w:rPr>
              <w:t>jumta seguma</w:t>
            </w:r>
            <w:r w:rsidR="00613D3F" w:rsidRPr="004578B4">
              <w:rPr>
                <w:rFonts w:ascii="Times New Roman" w:eastAsia="Times New Roman" w:hAnsi="Times New Roman" w:cs="Times New Roman"/>
                <w:sz w:val="20"/>
                <w:szCs w:val="20"/>
                <w:lang w:eastAsia="ru-RU"/>
              </w:rPr>
              <w:t xml:space="preserve"> demontāža</w:t>
            </w:r>
            <w:r w:rsidR="00942983">
              <w:rPr>
                <w:rFonts w:ascii="Times New Roman" w:eastAsia="Times New Roman" w:hAnsi="Times New Roman" w:cs="Times New Roman"/>
                <w:sz w:val="20"/>
                <w:szCs w:val="20"/>
                <w:lang w:eastAsia="ru-RU"/>
              </w:rPr>
              <w:t xml:space="preserve"> (azbestcementa loksnes)</w:t>
            </w:r>
            <w:r w:rsidR="006D11BE">
              <w:rPr>
                <w:rFonts w:ascii="Times New Roman" w:eastAsia="Times New Roman" w:hAnsi="Times New Roman" w:cs="Times New Roman"/>
                <w:sz w:val="20"/>
                <w:szCs w:val="20"/>
                <w:lang w:eastAsia="ru-RU"/>
              </w:rPr>
              <w:t>, izvešana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942983" w:rsidP="00613D3F">
            <w:pPr>
              <w:spacing w:after="0"/>
              <w:jc w:val="center"/>
              <w:rPr>
                <w:rFonts w:ascii="Times New Roman" w:hAnsi="Times New Roman" w:cs="Times New Roman"/>
                <w:sz w:val="20"/>
                <w:szCs w:val="20"/>
              </w:rPr>
            </w:pPr>
            <w:r>
              <w:rPr>
                <w:rFonts w:ascii="Times New Roman" w:hAnsi="Times New Roman" w:cs="Times New Roman"/>
                <w:sz w:val="20"/>
                <w:szCs w:val="20"/>
              </w:rPr>
              <w:t>30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2</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942983"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Demontēt jumta skārda segumu</w:t>
            </w:r>
            <w:r w:rsidR="00613D3F" w:rsidRPr="004578B4">
              <w:rPr>
                <w:rFonts w:ascii="Times New Roman" w:eastAsia="Times New Roman" w:hAnsi="Times New Roman" w:cs="Times New Roman"/>
                <w:sz w:val="20"/>
                <w:szCs w:val="20"/>
                <w:lang w:eastAsia="ru-RU"/>
              </w:rPr>
              <w:t xml:space="preserve"> </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C53593" w:rsidP="00942983">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w:t>
            </w:r>
            <w:r w:rsidR="00942983">
              <w:rPr>
                <w:rFonts w:ascii="Times New Roman" w:eastAsia="Times New Roman" w:hAnsi="Times New Roman" w:cs="Times New Roman"/>
                <w:sz w:val="20"/>
                <w:szCs w:val="20"/>
                <w:lang w:eastAsia="ru-RU"/>
              </w:rPr>
              <w:t>2</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942983" w:rsidP="00613D3F">
            <w:pPr>
              <w:spacing w:after="0"/>
              <w:jc w:val="center"/>
              <w:rPr>
                <w:rFonts w:ascii="Times New Roman" w:hAnsi="Times New Roman" w:cs="Times New Roman"/>
                <w:sz w:val="20"/>
                <w:szCs w:val="20"/>
              </w:rPr>
            </w:pPr>
            <w:r>
              <w:rPr>
                <w:rFonts w:ascii="Times New Roman" w:hAnsi="Times New Roman" w:cs="Times New Roman"/>
                <w:sz w:val="20"/>
                <w:szCs w:val="20"/>
              </w:rPr>
              <w:t>10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3</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C53593" w:rsidP="00613D3F">
            <w:pPr>
              <w:spacing w:after="0" w:line="240" w:lineRule="auto"/>
              <w:rPr>
                <w:rFonts w:ascii="Times New Roman" w:eastAsia="Times New Roman" w:hAnsi="Times New Roman" w:cs="Times New Roman"/>
                <w:sz w:val="20"/>
                <w:szCs w:val="20"/>
                <w:lang w:val="en-US" w:eastAsia="ru-RU"/>
              </w:rPr>
            </w:pPr>
            <w:proofErr w:type="spellStart"/>
            <w:r>
              <w:rPr>
                <w:rFonts w:ascii="Times New Roman" w:eastAsia="Times New Roman" w:hAnsi="Times New Roman" w:cs="Times New Roman"/>
                <w:sz w:val="20"/>
                <w:szCs w:val="20"/>
                <w:lang w:val="en-US" w:eastAsia="ru-RU"/>
              </w:rPr>
              <w:t>Demontēt</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dēļu</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sienas</w:t>
            </w:r>
            <w:proofErr w:type="spellEnd"/>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C53593" w:rsidP="00613D3F">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C53593" w:rsidP="00F67B58">
            <w:pPr>
              <w:spacing w:after="0"/>
              <w:jc w:val="center"/>
              <w:rPr>
                <w:rFonts w:ascii="Times New Roman" w:hAnsi="Times New Roman" w:cs="Times New Roman"/>
                <w:sz w:val="20"/>
                <w:szCs w:val="20"/>
              </w:rPr>
            </w:pPr>
            <w:r>
              <w:rPr>
                <w:rFonts w:ascii="Times New Roman" w:hAnsi="Times New Roman" w:cs="Times New Roman"/>
                <w:sz w:val="20"/>
                <w:szCs w:val="20"/>
              </w:rPr>
              <w:t>41</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4</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C53593"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Demontēt </w:t>
            </w:r>
            <w:r w:rsidR="008C6AF5">
              <w:rPr>
                <w:rFonts w:ascii="Times New Roman" w:eastAsia="Times New Roman" w:hAnsi="Times New Roman" w:cs="Times New Roman"/>
                <w:sz w:val="20"/>
                <w:szCs w:val="20"/>
                <w:lang w:eastAsia="ru-RU"/>
              </w:rPr>
              <w:t xml:space="preserve"> jumta </w:t>
            </w:r>
            <w:r>
              <w:rPr>
                <w:rFonts w:ascii="Times New Roman" w:eastAsia="Times New Roman" w:hAnsi="Times New Roman" w:cs="Times New Roman"/>
                <w:sz w:val="20"/>
                <w:szCs w:val="20"/>
                <w:lang w:eastAsia="ru-RU"/>
              </w:rPr>
              <w:t>spāres</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C53593" w:rsidP="00613D3F">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w:t>
            </w:r>
          </w:p>
        </w:tc>
        <w:tc>
          <w:tcPr>
            <w:tcW w:w="1060" w:type="dxa"/>
            <w:tcBorders>
              <w:top w:val="nil"/>
              <w:left w:val="nil"/>
              <w:bottom w:val="single" w:sz="4" w:space="0" w:color="auto"/>
              <w:right w:val="single" w:sz="4" w:space="0" w:color="auto"/>
            </w:tcBorders>
            <w:shd w:val="clear" w:color="000000" w:fill="FFFFFF"/>
            <w:vAlign w:val="center"/>
            <w:hideMark/>
          </w:tcPr>
          <w:p w:rsidR="00613D3F" w:rsidRPr="004578B4" w:rsidRDefault="00C53593" w:rsidP="00E278DF">
            <w:pPr>
              <w:spacing w:after="0"/>
              <w:jc w:val="center"/>
              <w:rPr>
                <w:rFonts w:ascii="Times New Roman" w:hAnsi="Times New Roman" w:cs="Times New Roman"/>
                <w:sz w:val="20"/>
                <w:szCs w:val="20"/>
              </w:rPr>
            </w:pPr>
            <w:r>
              <w:rPr>
                <w:rFonts w:ascii="Times New Roman" w:hAnsi="Times New Roman" w:cs="Times New Roman"/>
                <w:sz w:val="20"/>
                <w:szCs w:val="20"/>
              </w:rPr>
              <w:t>40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5</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C53593"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Demontēt latojuma dēļus</w:t>
            </w:r>
            <w:r w:rsidR="00613D3F" w:rsidRPr="004578B4">
              <w:rPr>
                <w:rFonts w:ascii="Times New Roman" w:eastAsia="Times New Roman" w:hAnsi="Times New Roman" w:cs="Times New Roman"/>
                <w:sz w:val="20"/>
                <w:szCs w:val="20"/>
                <w:lang w:eastAsia="ru-RU"/>
              </w:rPr>
              <w:t xml:space="preserve"> </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000000" w:fill="FFFFFF"/>
            <w:vAlign w:val="center"/>
            <w:hideMark/>
          </w:tcPr>
          <w:p w:rsidR="00613D3F" w:rsidRPr="004578B4" w:rsidRDefault="00C53593" w:rsidP="00613D3F">
            <w:pPr>
              <w:spacing w:after="0"/>
              <w:jc w:val="center"/>
              <w:rPr>
                <w:rFonts w:ascii="Times New Roman" w:hAnsi="Times New Roman" w:cs="Times New Roman"/>
                <w:sz w:val="20"/>
                <w:szCs w:val="20"/>
              </w:rPr>
            </w:pPr>
            <w:r>
              <w:rPr>
                <w:rFonts w:ascii="Times New Roman" w:hAnsi="Times New Roman" w:cs="Times New Roman"/>
                <w:sz w:val="20"/>
                <w:szCs w:val="20"/>
              </w:rPr>
              <w:t>40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6</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C53593"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Azbestcementa lokšņu savākšana un utilizācija</w:t>
            </w:r>
            <w:r w:rsidR="00613D3F" w:rsidRPr="004578B4">
              <w:rPr>
                <w:rFonts w:ascii="Times New Roman" w:eastAsia="Times New Roman" w:hAnsi="Times New Roman" w:cs="Times New Roman"/>
                <w:sz w:val="20"/>
                <w:szCs w:val="20"/>
                <w:lang w:eastAsia="ru-RU"/>
              </w:rPr>
              <w:t xml:space="preserve"> </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C53593" w:rsidP="00613D3F">
            <w:pPr>
              <w:spacing w:after="0" w:line="240" w:lineRule="auto"/>
              <w:jc w:val="center"/>
              <w:rPr>
                <w:rFonts w:ascii="Times New Roman" w:eastAsia="Times New Roman" w:hAnsi="Times New Roman" w:cs="Times New Roman"/>
                <w:sz w:val="20"/>
                <w:szCs w:val="20"/>
                <w:lang w:eastAsia="ru-RU"/>
              </w:rPr>
            </w:pPr>
            <w:proofErr w:type="spellStart"/>
            <w:r>
              <w:rPr>
                <w:rFonts w:ascii="Times New Roman" w:eastAsia="Times New Roman" w:hAnsi="Times New Roman" w:cs="Times New Roman"/>
                <w:sz w:val="20"/>
                <w:szCs w:val="20"/>
                <w:lang w:eastAsia="ru-RU"/>
              </w:rPr>
              <w:t>tn</w:t>
            </w:r>
            <w:proofErr w:type="spellEnd"/>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C53593" w:rsidP="00F67B58">
            <w:pPr>
              <w:spacing w:after="0"/>
              <w:jc w:val="center"/>
              <w:rPr>
                <w:rFonts w:ascii="Times New Roman" w:hAnsi="Times New Roman" w:cs="Times New Roman"/>
                <w:sz w:val="20"/>
                <w:szCs w:val="20"/>
              </w:rPr>
            </w:pPr>
            <w:r>
              <w:rPr>
                <w:rFonts w:ascii="Times New Roman" w:hAnsi="Times New Roman" w:cs="Times New Roman"/>
                <w:sz w:val="20"/>
                <w:szCs w:val="20"/>
              </w:rPr>
              <w:t>0,7</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7</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C53593"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Demontāžas vietas tīrīšana, nolīdzināšana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C53593" w:rsidP="00C53593">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C53593" w:rsidP="00F67B58">
            <w:pPr>
              <w:spacing w:after="0"/>
              <w:jc w:val="center"/>
              <w:rPr>
                <w:rFonts w:ascii="Times New Roman" w:hAnsi="Times New Roman" w:cs="Times New Roman"/>
                <w:sz w:val="20"/>
                <w:szCs w:val="20"/>
              </w:rPr>
            </w:pPr>
            <w:r>
              <w:rPr>
                <w:rFonts w:ascii="Times New Roman" w:hAnsi="Times New Roman" w:cs="Times New Roman"/>
                <w:sz w:val="20"/>
                <w:szCs w:val="20"/>
              </w:rPr>
              <w:t>36</w:t>
            </w:r>
          </w:p>
        </w:tc>
      </w:tr>
      <w:tr w:rsidR="00C53593"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C53593" w:rsidRDefault="00C53593" w:rsidP="00613D3F">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tcPr>
          <w:p w:rsidR="00C53593" w:rsidRPr="00C53593" w:rsidRDefault="00C53593" w:rsidP="00C53593">
            <w:pPr>
              <w:spacing w:after="0" w:line="240" w:lineRule="auto"/>
              <w:jc w:val="center"/>
              <w:rPr>
                <w:rFonts w:ascii="Times New Roman" w:eastAsia="Times New Roman" w:hAnsi="Times New Roman" w:cs="Times New Roman"/>
                <w:b/>
                <w:sz w:val="20"/>
                <w:szCs w:val="20"/>
                <w:lang w:eastAsia="ru-RU"/>
              </w:rPr>
            </w:pPr>
            <w:r w:rsidRPr="00C53593">
              <w:rPr>
                <w:rFonts w:ascii="Times New Roman" w:eastAsia="Times New Roman" w:hAnsi="Times New Roman" w:cs="Times New Roman"/>
                <w:b/>
                <w:sz w:val="20"/>
                <w:szCs w:val="20"/>
                <w:lang w:eastAsia="ru-RU"/>
              </w:rPr>
              <w:t>Akmens sienas konservācija</w:t>
            </w:r>
          </w:p>
        </w:tc>
        <w:tc>
          <w:tcPr>
            <w:tcW w:w="820" w:type="dxa"/>
            <w:tcBorders>
              <w:top w:val="nil"/>
              <w:left w:val="nil"/>
              <w:bottom w:val="single" w:sz="4" w:space="0" w:color="auto"/>
              <w:right w:val="single" w:sz="4" w:space="0" w:color="auto"/>
            </w:tcBorders>
            <w:shd w:val="clear" w:color="auto" w:fill="auto"/>
            <w:vAlign w:val="center"/>
          </w:tcPr>
          <w:p w:rsidR="00C53593" w:rsidRDefault="00C53593" w:rsidP="00613D3F">
            <w:pPr>
              <w:spacing w:after="0" w:line="240" w:lineRule="auto"/>
              <w:jc w:val="center"/>
              <w:rPr>
                <w:rFonts w:ascii="Times New Roman" w:eastAsia="Times New Roman" w:hAnsi="Times New Roman" w:cs="Times New Roman"/>
                <w:sz w:val="20"/>
                <w:szCs w:val="20"/>
                <w:lang w:eastAsia="ru-RU"/>
              </w:rPr>
            </w:pPr>
          </w:p>
        </w:tc>
        <w:tc>
          <w:tcPr>
            <w:tcW w:w="1060" w:type="dxa"/>
            <w:tcBorders>
              <w:top w:val="nil"/>
              <w:left w:val="nil"/>
              <w:bottom w:val="single" w:sz="4" w:space="0" w:color="auto"/>
              <w:right w:val="single" w:sz="4" w:space="0" w:color="auto"/>
            </w:tcBorders>
            <w:shd w:val="clear" w:color="auto" w:fill="auto"/>
            <w:vAlign w:val="center"/>
          </w:tcPr>
          <w:p w:rsidR="00C53593" w:rsidRDefault="00C53593" w:rsidP="00613D3F">
            <w:pPr>
              <w:spacing w:after="0"/>
              <w:jc w:val="center"/>
              <w:rPr>
                <w:rFonts w:ascii="Times New Roman" w:hAnsi="Times New Roman" w:cs="Times New Roman"/>
                <w:sz w:val="20"/>
                <w:szCs w:val="20"/>
              </w:rPr>
            </w:pPr>
          </w:p>
        </w:tc>
      </w:tr>
      <w:tr w:rsidR="00932E79"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932E79" w:rsidRPr="004578B4" w:rsidRDefault="00932E79" w:rsidP="00613D3F">
            <w:pPr>
              <w:spacing w:after="0"/>
              <w:jc w:val="center"/>
              <w:rPr>
                <w:rFonts w:ascii="Times New Roman" w:hAnsi="Times New Roman" w:cs="Times New Roman"/>
                <w:sz w:val="20"/>
                <w:szCs w:val="20"/>
              </w:rPr>
            </w:pPr>
            <w:r>
              <w:rPr>
                <w:rFonts w:ascii="Times New Roman" w:hAnsi="Times New Roman" w:cs="Times New Roman"/>
                <w:sz w:val="20"/>
                <w:szCs w:val="20"/>
              </w:rPr>
              <w:t>8</w:t>
            </w:r>
          </w:p>
        </w:tc>
        <w:tc>
          <w:tcPr>
            <w:tcW w:w="5460" w:type="dxa"/>
            <w:tcBorders>
              <w:top w:val="nil"/>
              <w:left w:val="nil"/>
              <w:bottom w:val="single" w:sz="4" w:space="0" w:color="auto"/>
              <w:right w:val="single" w:sz="4" w:space="0" w:color="auto"/>
            </w:tcBorders>
            <w:shd w:val="clear" w:color="auto" w:fill="auto"/>
            <w:noWrap/>
            <w:vAlign w:val="center"/>
          </w:tcPr>
          <w:p w:rsidR="00932E79" w:rsidRPr="004578B4" w:rsidRDefault="00C53593"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Akmens sienas augšas konservācija</w:t>
            </w:r>
          </w:p>
        </w:tc>
        <w:tc>
          <w:tcPr>
            <w:tcW w:w="820" w:type="dxa"/>
            <w:tcBorders>
              <w:top w:val="nil"/>
              <w:left w:val="nil"/>
              <w:bottom w:val="single" w:sz="4" w:space="0" w:color="auto"/>
              <w:right w:val="single" w:sz="4" w:space="0" w:color="auto"/>
            </w:tcBorders>
            <w:shd w:val="clear" w:color="auto" w:fill="auto"/>
            <w:vAlign w:val="center"/>
          </w:tcPr>
          <w:p w:rsidR="00932E79" w:rsidRPr="004578B4" w:rsidRDefault="00C53593" w:rsidP="00C53593">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tcPr>
          <w:p w:rsidR="00932E79" w:rsidRPr="004578B4" w:rsidRDefault="00C53593" w:rsidP="00613D3F">
            <w:pPr>
              <w:spacing w:after="0"/>
              <w:jc w:val="center"/>
              <w:rPr>
                <w:rFonts w:ascii="Times New Roman" w:hAnsi="Times New Roman" w:cs="Times New Roman"/>
                <w:sz w:val="20"/>
                <w:szCs w:val="20"/>
              </w:rPr>
            </w:pPr>
            <w:r>
              <w:rPr>
                <w:rFonts w:ascii="Times New Roman" w:hAnsi="Times New Roman" w:cs="Times New Roman"/>
                <w:sz w:val="20"/>
                <w:szCs w:val="20"/>
              </w:rPr>
              <w:t>20</w:t>
            </w:r>
          </w:p>
        </w:tc>
      </w:tr>
      <w:tr w:rsidR="00C53593"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C53593" w:rsidRDefault="00C53593" w:rsidP="00613D3F">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tcPr>
          <w:p w:rsidR="00C53593" w:rsidRPr="004578B4" w:rsidRDefault="00C53593" w:rsidP="00C53593">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Grunts TGW vai analogs</w:t>
            </w:r>
          </w:p>
        </w:tc>
        <w:tc>
          <w:tcPr>
            <w:tcW w:w="820" w:type="dxa"/>
            <w:tcBorders>
              <w:top w:val="nil"/>
              <w:left w:val="nil"/>
              <w:bottom w:val="single" w:sz="4" w:space="0" w:color="auto"/>
              <w:right w:val="single" w:sz="4" w:space="0" w:color="auto"/>
            </w:tcBorders>
            <w:shd w:val="clear" w:color="auto" w:fill="auto"/>
            <w:vAlign w:val="center"/>
          </w:tcPr>
          <w:p w:rsidR="00C53593" w:rsidRPr="004578B4" w:rsidRDefault="00C53593" w:rsidP="00613D3F">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kg</w:t>
            </w:r>
          </w:p>
        </w:tc>
        <w:tc>
          <w:tcPr>
            <w:tcW w:w="1060" w:type="dxa"/>
            <w:tcBorders>
              <w:top w:val="nil"/>
              <w:left w:val="nil"/>
              <w:bottom w:val="single" w:sz="4" w:space="0" w:color="auto"/>
              <w:right w:val="single" w:sz="4" w:space="0" w:color="auto"/>
            </w:tcBorders>
            <w:shd w:val="clear" w:color="auto" w:fill="auto"/>
            <w:vAlign w:val="center"/>
          </w:tcPr>
          <w:p w:rsidR="00C53593" w:rsidRDefault="00C53593" w:rsidP="00194D63">
            <w:pPr>
              <w:spacing w:after="0"/>
              <w:jc w:val="center"/>
              <w:rPr>
                <w:rFonts w:ascii="Times New Roman" w:hAnsi="Times New Roman" w:cs="Times New Roman"/>
                <w:sz w:val="20"/>
                <w:szCs w:val="20"/>
              </w:rPr>
            </w:pPr>
            <w:r>
              <w:rPr>
                <w:rFonts w:ascii="Times New Roman" w:hAnsi="Times New Roman" w:cs="Times New Roman"/>
                <w:sz w:val="20"/>
                <w:szCs w:val="20"/>
              </w:rPr>
              <w:t>10</w:t>
            </w:r>
          </w:p>
        </w:tc>
      </w:tr>
      <w:tr w:rsidR="00C53593"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C53593" w:rsidRDefault="00C53593" w:rsidP="00613D3F">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tcPr>
          <w:p w:rsidR="00C53593" w:rsidRPr="004578B4" w:rsidRDefault="00C53593" w:rsidP="00C53593">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Betona ziemas java </w:t>
            </w:r>
            <w:proofErr w:type="spellStart"/>
            <w:r>
              <w:rPr>
                <w:rFonts w:ascii="Times New Roman" w:eastAsia="Times New Roman" w:hAnsi="Times New Roman" w:cs="Times New Roman"/>
                <w:sz w:val="20"/>
                <w:szCs w:val="20"/>
                <w:lang w:eastAsia="ru-RU"/>
              </w:rPr>
              <w:t>Sakret</w:t>
            </w:r>
            <w:proofErr w:type="spellEnd"/>
            <w:r>
              <w:rPr>
                <w:rFonts w:ascii="Times New Roman" w:eastAsia="Times New Roman" w:hAnsi="Times New Roman" w:cs="Times New Roman"/>
                <w:sz w:val="20"/>
                <w:szCs w:val="20"/>
                <w:lang w:eastAsia="ru-RU"/>
              </w:rPr>
              <w:t xml:space="preserve"> ZF vai analogs</w:t>
            </w:r>
          </w:p>
        </w:tc>
        <w:tc>
          <w:tcPr>
            <w:tcW w:w="820" w:type="dxa"/>
            <w:tcBorders>
              <w:top w:val="nil"/>
              <w:left w:val="nil"/>
              <w:bottom w:val="single" w:sz="4" w:space="0" w:color="auto"/>
              <w:right w:val="single" w:sz="4" w:space="0" w:color="auto"/>
            </w:tcBorders>
            <w:shd w:val="clear" w:color="auto" w:fill="auto"/>
            <w:vAlign w:val="center"/>
          </w:tcPr>
          <w:p w:rsidR="00C53593" w:rsidRPr="004578B4" w:rsidRDefault="00C53593" w:rsidP="00613D3F">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kg</w:t>
            </w:r>
          </w:p>
        </w:tc>
        <w:tc>
          <w:tcPr>
            <w:tcW w:w="1060" w:type="dxa"/>
            <w:tcBorders>
              <w:top w:val="nil"/>
              <w:left w:val="nil"/>
              <w:bottom w:val="single" w:sz="4" w:space="0" w:color="auto"/>
              <w:right w:val="single" w:sz="4" w:space="0" w:color="auto"/>
            </w:tcBorders>
            <w:shd w:val="clear" w:color="auto" w:fill="auto"/>
            <w:vAlign w:val="center"/>
          </w:tcPr>
          <w:p w:rsidR="00C53593" w:rsidRDefault="008C6AF5" w:rsidP="008C6AF5">
            <w:pPr>
              <w:spacing w:after="0"/>
              <w:jc w:val="center"/>
              <w:rPr>
                <w:rFonts w:ascii="Times New Roman" w:hAnsi="Times New Roman" w:cs="Times New Roman"/>
                <w:sz w:val="20"/>
                <w:szCs w:val="20"/>
              </w:rPr>
            </w:pPr>
            <w:r>
              <w:rPr>
                <w:rFonts w:ascii="Times New Roman" w:hAnsi="Times New Roman" w:cs="Times New Roman"/>
                <w:sz w:val="20"/>
                <w:szCs w:val="20"/>
              </w:rPr>
              <w:t>300</w:t>
            </w:r>
          </w:p>
        </w:tc>
      </w:tr>
      <w:tr w:rsidR="00C53593"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C53593" w:rsidRDefault="00EC1F99" w:rsidP="00613D3F">
            <w:pPr>
              <w:spacing w:after="0"/>
              <w:jc w:val="center"/>
              <w:rPr>
                <w:rFonts w:ascii="Times New Roman" w:hAnsi="Times New Roman" w:cs="Times New Roman"/>
                <w:sz w:val="20"/>
                <w:szCs w:val="20"/>
              </w:rPr>
            </w:pPr>
            <w:r>
              <w:rPr>
                <w:rFonts w:ascii="Times New Roman" w:hAnsi="Times New Roman" w:cs="Times New Roman"/>
                <w:sz w:val="20"/>
                <w:szCs w:val="20"/>
              </w:rPr>
              <w:t>9</w:t>
            </w:r>
          </w:p>
        </w:tc>
        <w:tc>
          <w:tcPr>
            <w:tcW w:w="5460" w:type="dxa"/>
            <w:tcBorders>
              <w:top w:val="nil"/>
              <w:left w:val="nil"/>
              <w:bottom w:val="single" w:sz="4" w:space="0" w:color="auto"/>
              <w:right w:val="single" w:sz="4" w:space="0" w:color="auto"/>
            </w:tcBorders>
            <w:shd w:val="clear" w:color="auto" w:fill="auto"/>
            <w:noWrap/>
            <w:vAlign w:val="center"/>
          </w:tcPr>
          <w:p w:rsidR="00C53593" w:rsidRPr="004578B4" w:rsidRDefault="00C53593" w:rsidP="00D533B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Akmens sienas vertikālā konservācija</w:t>
            </w:r>
          </w:p>
        </w:tc>
        <w:tc>
          <w:tcPr>
            <w:tcW w:w="820" w:type="dxa"/>
            <w:tcBorders>
              <w:top w:val="nil"/>
              <w:left w:val="nil"/>
              <w:bottom w:val="single" w:sz="4" w:space="0" w:color="auto"/>
              <w:right w:val="single" w:sz="4" w:space="0" w:color="auto"/>
            </w:tcBorders>
            <w:shd w:val="clear" w:color="auto" w:fill="auto"/>
            <w:vAlign w:val="center"/>
          </w:tcPr>
          <w:p w:rsidR="00C53593" w:rsidRPr="004578B4" w:rsidRDefault="00C53593" w:rsidP="00613D3F">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tcPr>
          <w:p w:rsidR="00C53593" w:rsidRDefault="00C53593" w:rsidP="00194D63">
            <w:pPr>
              <w:spacing w:after="0"/>
              <w:jc w:val="center"/>
              <w:rPr>
                <w:rFonts w:ascii="Times New Roman" w:hAnsi="Times New Roman" w:cs="Times New Roman"/>
                <w:sz w:val="20"/>
                <w:szCs w:val="20"/>
              </w:rPr>
            </w:pPr>
            <w:r>
              <w:rPr>
                <w:rFonts w:ascii="Times New Roman" w:hAnsi="Times New Roman" w:cs="Times New Roman"/>
                <w:sz w:val="20"/>
                <w:szCs w:val="20"/>
              </w:rPr>
              <w:t>100</w:t>
            </w:r>
          </w:p>
        </w:tc>
      </w:tr>
      <w:tr w:rsidR="00C53593"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C53593" w:rsidRDefault="00C53593" w:rsidP="00613D3F">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tcPr>
          <w:p w:rsidR="00C53593" w:rsidRPr="004578B4" w:rsidRDefault="00C53593" w:rsidP="00C53593">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Grunts TGW vai analogs</w:t>
            </w:r>
          </w:p>
        </w:tc>
        <w:tc>
          <w:tcPr>
            <w:tcW w:w="820" w:type="dxa"/>
            <w:tcBorders>
              <w:top w:val="nil"/>
              <w:left w:val="nil"/>
              <w:bottom w:val="single" w:sz="4" w:space="0" w:color="auto"/>
              <w:right w:val="single" w:sz="4" w:space="0" w:color="auto"/>
            </w:tcBorders>
            <w:shd w:val="clear" w:color="auto" w:fill="auto"/>
            <w:vAlign w:val="center"/>
          </w:tcPr>
          <w:p w:rsidR="00C53593" w:rsidRPr="004578B4" w:rsidRDefault="00C53593" w:rsidP="00613D3F">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kg</w:t>
            </w:r>
          </w:p>
        </w:tc>
        <w:tc>
          <w:tcPr>
            <w:tcW w:w="1060" w:type="dxa"/>
            <w:tcBorders>
              <w:top w:val="nil"/>
              <w:left w:val="nil"/>
              <w:bottom w:val="single" w:sz="4" w:space="0" w:color="auto"/>
              <w:right w:val="single" w:sz="4" w:space="0" w:color="auto"/>
            </w:tcBorders>
            <w:shd w:val="clear" w:color="auto" w:fill="auto"/>
            <w:vAlign w:val="center"/>
          </w:tcPr>
          <w:p w:rsidR="00C53593" w:rsidRDefault="008C6AF5" w:rsidP="00194D63">
            <w:pPr>
              <w:spacing w:after="0"/>
              <w:jc w:val="center"/>
              <w:rPr>
                <w:rFonts w:ascii="Times New Roman" w:hAnsi="Times New Roman" w:cs="Times New Roman"/>
                <w:sz w:val="20"/>
                <w:szCs w:val="20"/>
              </w:rPr>
            </w:pPr>
            <w:r>
              <w:rPr>
                <w:rFonts w:ascii="Times New Roman" w:hAnsi="Times New Roman" w:cs="Times New Roman"/>
                <w:sz w:val="20"/>
                <w:szCs w:val="20"/>
              </w:rPr>
              <w:t>50</w:t>
            </w:r>
          </w:p>
        </w:tc>
      </w:tr>
      <w:tr w:rsidR="00C53593"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C53593" w:rsidRDefault="00C53593" w:rsidP="00613D3F">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tcPr>
          <w:p w:rsidR="00C53593" w:rsidRPr="004578B4" w:rsidRDefault="008C6AF5" w:rsidP="008C6AF5">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Betona ziemas java </w:t>
            </w:r>
            <w:proofErr w:type="spellStart"/>
            <w:r>
              <w:rPr>
                <w:rFonts w:ascii="Times New Roman" w:eastAsia="Times New Roman" w:hAnsi="Times New Roman" w:cs="Times New Roman"/>
                <w:sz w:val="20"/>
                <w:szCs w:val="20"/>
                <w:lang w:eastAsia="ru-RU"/>
              </w:rPr>
              <w:t>Sakret</w:t>
            </w:r>
            <w:proofErr w:type="spellEnd"/>
            <w:r>
              <w:rPr>
                <w:rFonts w:ascii="Times New Roman" w:eastAsia="Times New Roman" w:hAnsi="Times New Roman" w:cs="Times New Roman"/>
                <w:sz w:val="20"/>
                <w:szCs w:val="20"/>
                <w:lang w:eastAsia="ru-RU"/>
              </w:rPr>
              <w:t xml:space="preserve"> ZF vai analogs</w:t>
            </w:r>
          </w:p>
        </w:tc>
        <w:tc>
          <w:tcPr>
            <w:tcW w:w="820" w:type="dxa"/>
            <w:tcBorders>
              <w:top w:val="nil"/>
              <w:left w:val="nil"/>
              <w:bottom w:val="single" w:sz="4" w:space="0" w:color="auto"/>
              <w:right w:val="single" w:sz="4" w:space="0" w:color="auto"/>
            </w:tcBorders>
            <w:shd w:val="clear" w:color="auto" w:fill="auto"/>
            <w:vAlign w:val="center"/>
          </w:tcPr>
          <w:p w:rsidR="00C53593" w:rsidRPr="004578B4" w:rsidRDefault="00C53593" w:rsidP="00613D3F">
            <w:pPr>
              <w:spacing w:after="0" w:line="240" w:lineRule="auto"/>
              <w:jc w:val="center"/>
              <w:rPr>
                <w:rFonts w:ascii="Times New Roman" w:eastAsia="Times New Roman" w:hAnsi="Times New Roman" w:cs="Times New Roman"/>
                <w:sz w:val="20"/>
                <w:szCs w:val="20"/>
                <w:lang w:eastAsia="ru-RU"/>
              </w:rPr>
            </w:pPr>
          </w:p>
        </w:tc>
        <w:tc>
          <w:tcPr>
            <w:tcW w:w="1060" w:type="dxa"/>
            <w:tcBorders>
              <w:top w:val="nil"/>
              <w:left w:val="nil"/>
              <w:bottom w:val="single" w:sz="4" w:space="0" w:color="auto"/>
              <w:right w:val="single" w:sz="4" w:space="0" w:color="auto"/>
            </w:tcBorders>
            <w:shd w:val="clear" w:color="auto" w:fill="auto"/>
            <w:vAlign w:val="center"/>
          </w:tcPr>
          <w:p w:rsidR="00C53593" w:rsidRDefault="008C6AF5" w:rsidP="00194D63">
            <w:pPr>
              <w:spacing w:after="0"/>
              <w:jc w:val="center"/>
              <w:rPr>
                <w:rFonts w:ascii="Times New Roman" w:hAnsi="Times New Roman" w:cs="Times New Roman"/>
                <w:sz w:val="20"/>
                <w:szCs w:val="20"/>
              </w:rPr>
            </w:pPr>
            <w:r>
              <w:rPr>
                <w:rFonts w:ascii="Times New Roman" w:hAnsi="Times New Roman" w:cs="Times New Roman"/>
                <w:sz w:val="20"/>
                <w:szCs w:val="20"/>
              </w:rPr>
              <w:t>1500</w:t>
            </w:r>
          </w:p>
        </w:tc>
      </w:tr>
      <w:tr w:rsidR="008C6AF5"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8C6AF5" w:rsidRDefault="008C6AF5" w:rsidP="00613D3F">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tcPr>
          <w:p w:rsidR="008C6AF5" w:rsidRPr="008C6AF5" w:rsidRDefault="008C6AF5" w:rsidP="008C6AF5">
            <w:pPr>
              <w:spacing w:after="0" w:line="240" w:lineRule="auto"/>
              <w:jc w:val="center"/>
              <w:rPr>
                <w:rFonts w:ascii="Times New Roman" w:eastAsia="Times New Roman" w:hAnsi="Times New Roman" w:cs="Times New Roman"/>
                <w:b/>
                <w:sz w:val="20"/>
                <w:szCs w:val="20"/>
                <w:lang w:eastAsia="ru-RU"/>
              </w:rPr>
            </w:pPr>
            <w:r w:rsidRPr="008C6AF5">
              <w:rPr>
                <w:rFonts w:ascii="Times New Roman" w:eastAsia="Times New Roman" w:hAnsi="Times New Roman" w:cs="Times New Roman"/>
                <w:b/>
                <w:sz w:val="20"/>
                <w:szCs w:val="20"/>
                <w:lang w:eastAsia="ru-RU"/>
              </w:rPr>
              <w:t>Koka saimniecības ēka Nr.2</w:t>
            </w:r>
          </w:p>
        </w:tc>
        <w:tc>
          <w:tcPr>
            <w:tcW w:w="820" w:type="dxa"/>
            <w:tcBorders>
              <w:top w:val="nil"/>
              <w:left w:val="nil"/>
              <w:bottom w:val="single" w:sz="4" w:space="0" w:color="auto"/>
              <w:right w:val="single" w:sz="4" w:space="0" w:color="auto"/>
            </w:tcBorders>
            <w:shd w:val="clear" w:color="auto" w:fill="auto"/>
            <w:vAlign w:val="center"/>
          </w:tcPr>
          <w:p w:rsidR="008C6AF5" w:rsidRPr="004578B4" w:rsidRDefault="008C6AF5" w:rsidP="00613D3F">
            <w:pPr>
              <w:spacing w:after="0" w:line="240" w:lineRule="auto"/>
              <w:jc w:val="center"/>
              <w:rPr>
                <w:rFonts w:ascii="Times New Roman" w:eastAsia="Times New Roman" w:hAnsi="Times New Roman" w:cs="Times New Roman"/>
                <w:sz w:val="20"/>
                <w:szCs w:val="20"/>
                <w:lang w:eastAsia="ru-RU"/>
              </w:rPr>
            </w:pPr>
          </w:p>
        </w:tc>
        <w:tc>
          <w:tcPr>
            <w:tcW w:w="1060" w:type="dxa"/>
            <w:tcBorders>
              <w:top w:val="nil"/>
              <w:left w:val="nil"/>
              <w:bottom w:val="single" w:sz="4" w:space="0" w:color="auto"/>
              <w:right w:val="single" w:sz="4" w:space="0" w:color="auto"/>
            </w:tcBorders>
            <w:shd w:val="clear" w:color="auto" w:fill="auto"/>
            <w:vAlign w:val="center"/>
          </w:tcPr>
          <w:p w:rsidR="008C6AF5" w:rsidRDefault="008C6AF5" w:rsidP="00194D63">
            <w:pPr>
              <w:spacing w:after="0"/>
              <w:jc w:val="center"/>
              <w:rPr>
                <w:rFonts w:ascii="Times New Roman" w:hAnsi="Times New Roman" w:cs="Times New Roman"/>
                <w:sz w:val="20"/>
                <w:szCs w:val="20"/>
              </w:rPr>
            </w:pPr>
          </w:p>
        </w:tc>
      </w:tr>
      <w:tr w:rsidR="008C6AF5"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8C6AF5" w:rsidRDefault="00EC1F99" w:rsidP="00613D3F">
            <w:pPr>
              <w:spacing w:after="0"/>
              <w:jc w:val="center"/>
              <w:rPr>
                <w:rFonts w:ascii="Times New Roman" w:hAnsi="Times New Roman" w:cs="Times New Roman"/>
                <w:sz w:val="20"/>
                <w:szCs w:val="20"/>
              </w:rPr>
            </w:pPr>
            <w:r>
              <w:rPr>
                <w:rFonts w:ascii="Times New Roman" w:hAnsi="Times New Roman" w:cs="Times New Roman"/>
                <w:sz w:val="20"/>
                <w:szCs w:val="20"/>
              </w:rPr>
              <w:t>10</w:t>
            </w:r>
          </w:p>
        </w:tc>
        <w:tc>
          <w:tcPr>
            <w:tcW w:w="5460" w:type="dxa"/>
            <w:tcBorders>
              <w:top w:val="nil"/>
              <w:left w:val="nil"/>
              <w:bottom w:val="single" w:sz="4" w:space="0" w:color="auto"/>
              <w:right w:val="single" w:sz="4" w:space="0" w:color="auto"/>
            </w:tcBorders>
            <w:shd w:val="clear" w:color="auto" w:fill="auto"/>
            <w:noWrap/>
            <w:vAlign w:val="center"/>
          </w:tcPr>
          <w:p w:rsidR="008C6AF5" w:rsidRPr="004578B4" w:rsidRDefault="008C6AF5" w:rsidP="004A30CA">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Esoša jumta seguma</w:t>
            </w:r>
            <w:r w:rsidRPr="004578B4">
              <w:rPr>
                <w:rFonts w:ascii="Times New Roman" w:eastAsia="Times New Roman" w:hAnsi="Times New Roman" w:cs="Times New Roman"/>
                <w:sz w:val="20"/>
                <w:szCs w:val="20"/>
                <w:lang w:eastAsia="ru-RU"/>
              </w:rPr>
              <w:t xml:space="preserve"> demontāža</w:t>
            </w:r>
            <w:r>
              <w:rPr>
                <w:rFonts w:ascii="Times New Roman" w:eastAsia="Times New Roman" w:hAnsi="Times New Roman" w:cs="Times New Roman"/>
                <w:sz w:val="20"/>
                <w:szCs w:val="20"/>
                <w:lang w:eastAsia="ru-RU"/>
              </w:rPr>
              <w:t xml:space="preserve"> (azbestcementa loksnes)</w:t>
            </w:r>
            <w:r w:rsidR="006D11BE">
              <w:rPr>
                <w:rFonts w:ascii="Times New Roman" w:eastAsia="Times New Roman" w:hAnsi="Times New Roman" w:cs="Times New Roman"/>
                <w:sz w:val="20"/>
                <w:szCs w:val="20"/>
                <w:lang w:eastAsia="ru-RU"/>
              </w:rPr>
              <w:t>, izvešana</w:t>
            </w:r>
          </w:p>
        </w:tc>
        <w:tc>
          <w:tcPr>
            <w:tcW w:w="820" w:type="dxa"/>
            <w:tcBorders>
              <w:top w:val="nil"/>
              <w:left w:val="nil"/>
              <w:bottom w:val="single" w:sz="4" w:space="0" w:color="auto"/>
              <w:right w:val="single" w:sz="4" w:space="0" w:color="auto"/>
            </w:tcBorders>
            <w:shd w:val="clear" w:color="auto" w:fill="auto"/>
            <w:vAlign w:val="center"/>
          </w:tcPr>
          <w:p w:rsidR="008C6AF5" w:rsidRPr="004578B4" w:rsidRDefault="008C6AF5" w:rsidP="00613D3F">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tcPr>
          <w:p w:rsidR="008C6AF5" w:rsidRDefault="008C6AF5" w:rsidP="00194D63">
            <w:pPr>
              <w:spacing w:after="0"/>
              <w:jc w:val="center"/>
              <w:rPr>
                <w:rFonts w:ascii="Times New Roman" w:hAnsi="Times New Roman" w:cs="Times New Roman"/>
                <w:sz w:val="20"/>
                <w:szCs w:val="20"/>
              </w:rPr>
            </w:pPr>
            <w:r>
              <w:rPr>
                <w:rFonts w:ascii="Times New Roman" w:hAnsi="Times New Roman" w:cs="Times New Roman"/>
                <w:sz w:val="20"/>
                <w:szCs w:val="20"/>
              </w:rPr>
              <w:t>102</w:t>
            </w:r>
          </w:p>
        </w:tc>
      </w:tr>
      <w:tr w:rsidR="008C6AF5"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8C6AF5" w:rsidRDefault="00EC1F99" w:rsidP="00613D3F">
            <w:pPr>
              <w:spacing w:after="0"/>
              <w:jc w:val="center"/>
              <w:rPr>
                <w:rFonts w:ascii="Times New Roman" w:hAnsi="Times New Roman" w:cs="Times New Roman"/>
                <w:sz w:val="20"/>
                <w:szCs w:val="20"/>
              </w:rPr>
            </w:pPr>
            <w:r>
              <w:rPr>
                <w:rFonts w:ascii="Times New Roman" w:hAnsi="Times New Roman" w:cs="Times New Roman"/>
                <w:sz w:val="20"/>
                <w:szCs w:val="20"/>
              </w:rPr>
              <w:t>11</w:t>
            </w:r>
          </w:p>
        </w:tc>
        <w:tc>
          <w:tcPr>
            <w:tcW w:w="5460" w:type="dxa"/>
            <w:tcBorders>
              <w:top w:val="nil"/>
              <w:left w:val="nil"/>
              <w:bottom w:val="single" w:sz="4" w:space="0" w:color="auto"/>
              <w:right w:val="single" w:sz="4" w:space="0" w:color="auto"/>
            </w:tcBorders>
            <w:shd w:val="clear" w:color="auto" w:fill="auto"/>
            <w:noWrap/>
            <w:vAlign w:val="center"/>
          </w:tcPr>
          <w:p w:rsidR="008C6AF5" w:rsidRPr="004578B4" w:rsidRDefault="008C6AF5" w:rsidP="008C6AF5">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Demontēt koka konstrukcijas</w:t>
            </w:r>
          </w:p>
        </w:tc>
        <w:tc>
          <w:tcPr>
            <w:tcW w:w="820" w:type="dxa"/>
            <w:tcBorders>
              <w:top w:val="nil"/>
              <w:left w:val="nil"/>
              <w:bottom w:val="single" w:sz="4" w:space="0" w:color="auto"/>
              <w:right w:val="single" w:sz="4" w:space="0" w:color="auto"/>
            </w:tcBorders>
            <w:shd w:val="clear" w:color="auto" w:fill="auto"/>
            <w:vAlign w:val="center"/>
          </w:tcPr>
          <w:p w:rsidR="008C6AF5" w:rsidRPr="004578B4" w:rsidRDefault="008C6AF5" w:rsidP="00613D3F">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w:t>
            </w:r>
          </w:p>
        </w:tc>
        <w:tc>
          <w:tcPr>
            <w:tcW w:w="1060" w:type="dxa"/>
            <w:tcBorders>
              <w:top w:val="nil"/>
              <w:left w:val="nil"/>
              <w:bottom w:val="single" w:sz="4" w:space="0" w:color="auto"/>
              <w:right w:val="single" w:sz="4" w:space="0" w:color="auto"/>
            </w:tcBorders>
            <w:shd w:val="clear" w:color="auto" w:fill="auto"/>
            <w:vAlign w:val="center"/>
          </w:tcPr>
          <w:p w:rsidR="008C6AF5" w:rsidRDefault="008C6AF5" w:rsidP="00194D63">
            <w:pPr>
              <w:spacing w:after="0"/>
              <w:jc w:val="center"/>
              <w:rPr>
                <w:rFonts w:ascii="Times New Roman" w:hAnsi="Times New Roman" w:cs="Times New Roman"/>
                <w:sz w:val="20"/>
                <w:szCs w:val="20"/>
              </w:rPr>
            </w:pPr>
            <w:r>
              <w:rPr>
                <w:rFonts w:ascii="Times New Roman" w:hAnsi="Times New Roman" w:cs="Times New Roman"/>
                <w:sz w:val="20"/>
                <w:szCs w:val="20"/>
              </w:rPr>
              <w:t>103</w:t>
            </w:r>
          </w:p>
        </w:tc>
      </w:tr>
      <w:tr w:rsidR="008C6AF5"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8C6AF5" w:rsidRDefault="00EC1F99" w:rsidP="00613D3F">
            <w:pPr>
              <w:spacing w:after="0"/>
              <w:jc w:val="center"/>
              <w:rPr>
                <w:rFonts w:ascii="Times New Roman" w:hAnsi="Times New Roman" w:cs="Times New Roman"/>
                <w:sz w:val="20"/>
                <w:szCs w:val="20"/>
              </w:rPr>
            </w:pPr>
            <w:r>
              <w:rPr>
                <w:rFonts w:ascii="Times New Roman" w:hAnsi="Times New Roman" w:cs="Times New Roman"/>
                <w:sz w:val="20"/>
                <w:szCs w:val="20"/>
              </w:rPr>
              <w:t>12</w:t>
            </w:r>
          </w:p>
        </w:tc>
        <w:tc>
          <w:tcPr>
            <w:tcW w:w="5460" w:type="dxa"/>
            <w:tcBorders>
              <w:top w:val="nil"/>
              <w:left w:val="nil"/>
              <w:bottom w:val="single" w:sz="4" w:space="0" w:color="auto"/>
              <w:right w:val="single" w:sz="4" w:space="0" w:color="auto"/>
            </w:tcBorders>
            <w:shd w:val="clear" w:color="auto" w:fill="auto"/>
            <w:noWrap/>
            <w:vAlign w:val="center"/>
          </w:tcPr>
          <w:p w:rsidR="008C6AF5" w:rsidRPr="004578B4" w:rsidRDefault="008C6AF5" w:rsidP="004A30CA">
            <w:pPr>
              <w:spacing w:after="0" w:line="240" w:lineRule="auto"/>
              <w:rPr>
                <w:rFonts w:ascii="Times New Roman" w:eastAsia="Times New Roman" w:hAnsi="Times New Roman" w:cs="Times New Roman"/>
                <w:sz w:val="20"/>
                <w:szCs w:val="20"/>
                <w:lang w:val="en-US" w:eastAsia="ru-RU"/>
              </w:rPr>
            </w:pPr>
            <w:proofErr w:type="spellStart"/>
            <w:r>
              <w:rPr>
                <w:rFonts w:ascii="Times New Roman" w:eastAsia="Times New Roman" w:hAnsi="Times New Roman" w:cs="Times New Roman"/>
                <w:sz w:val="20"/>
                <w:szCs w:val="20"/>
                <w:lang w:val="en-US" w:eastAsia="ru-RU"/>
              </w:rPr>
              <w:t>Demontēt</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dēļu</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sienas</w:t>
            </w:r>
            <w:proofErr w:type="spellEnd"/>
          </w:p>
        </w:tc>
        <w:tc>
          <w:tcPr>
            <w:tcW w:w="820" w:type="dxa"/>
            <w:tcBorders>
              <w:top w:val="nil"/>
              <w:left w:val="nil"/>
              <w:bottom w:val="single" w:sz="4" w:space="0" w:color="auto"/>
              <w:right w:val="single" w:sz="4" w:space="0" w:color="auto"/>
            </w:tcBorders>
            <w:shd w:val="clear" w:color="auto" w:fill="auto"/>
            <w:vAlign w:val="center"/>
          </w:tcPr>
          <w:p w:rsidR="008C6AF5" w:rsidRPr="004578B4" w:rsidRDefault="008C6AF5" w:rsidP="00613D3F">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tcPr>
          <w:p w:rsidR="008C6AF5" w:rsidRDefault="008C6AF5" w:rsidP="00194D63">
            <w:pPr>
              <w:spacing w:after="0"/>
              <w:jc w:val="center"/>
              <w:rPr>
                <w:rFonts w:ascii="Times New Roman" w:hAnsi="Times New Roman" w:cs="Times New Roman"/>
                <w:sz w:val="20"/>
                <w:szCs w:val="20"/>
              </w:rPr>
            </w:pPr>
            <w:r>
              <w:rPr>
                <w:rFonts w:ascii="Times New Roman" w:hAnsi="Times New Roman" w:cs="Times New Roman"/>
                <w:sz w:val="20"/>
                <w:szCs w:val="20"/>
              </w:rPr>
              <w:t>113</w:t>
            </w:r>
          </w:p>
        </w:tc>
      </w:tr>
      <w:tr w:rsidR="008C6AF5"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8C6AF5" w:rsidRDefault="00EC1F99" w:rsidP="00613D3F">
            <w:pPr>
              <w:spacing w:after="0"/>
              <w:jc w:val="center"/>
              <w:rPr>
                <w:rFonts w:ascii="Times New Roman" w:hAnsi="Times New Roman" w:cs="Times New Roman"/>
                <w:sz w:val="20"/>
                <w:szCs w:val="20"/>
              </w:rPr>
            </w:pPr>
            <w:r>
              <w:rPr>
                <w:rFonts w:ascii="Times New Roman" w:hAnsi="Times New Roman" w:cs="Times New Roman"/>
                <w:sz w:val="20"/>
                <w:szCs w:val="20"/>
              </w:rPr>
              <w:t>13</w:t>
            </w:r>
          </w:p>
        </w:tc>
        <w:tc>
          <w:tcPr>
            <w:tcW w:w="5460" w:type="dxa"/>
            <w:tcBorders>
              <w:top w:val="nil"/>
              <w:left w:val="nil"/>
              <w:bottom w:val="single" w:sz="4" w:space="0" w:color="auto"/>
              <w:right w:val="single" w:sz="4" w:space="0" w:color="auto"/>
            </w:tcBorders>
            <w:shd w:val="clear" w:color="auto" w:fill="auto"/>
            <w:noWrap/>
            <w:vAlign w:val="center"/>
          </w:tcPr>
          <w:p w:rsidR="008C6AF5" w:rsidRPr="004578B4" w:rsidRDefault="008C6AF5" w:rsidP="004A30CA">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Demontēt jumta spāres</w:t>
            </w:r>
          </w:p>
        </w:tc>
        <w:tc>
          <w:tcPr>
            <w:tcW w:w="820" w:type="dxa"/>
            <w:tcBorders>
              <w:top w:val="nil"/>
              <w:left w:val="nil"/>
              <w:bottom w:val="single" w:sz="4" w:space="0" w:color="auto"/>
              <w:right w:val="single" w:sz="4" w:space="0" w:color="auto"/>
            </w:tcBorders>
            <w:shd w:val="clear" w:color="auto" w:fill="auto"/>
            <w:vAlign w:val="center"/>
          </w:tcPr>
          <w:p w:rsidR="008C6AF5" w:rsidRPr="004578B4" w:rsidRDefault="008C6AF5" w:rsidP="00613D3F">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w:t>
            </w:r>
          </w:p>
        </w:tc>
        <w:tc>
          <w:tcPr>
            <w:tcW w:w="1060" w:type="dxa"/>
            <w:tcBorders>
              <w:top w:val="nil"/>
              <w:left w:val="nil"/>
              <w:bottom w:val="single" w:sz="4" w:space="0" w:color="auto"/>
              <w:right w:val="single" w:sz="4" w:space="0" w:color="auto"/>
            </w:tcBorders>
            <w:shd w:val="clear" w:color="auto" w:fill="auto"/>
            <w:vAlign w:val="center"/>
          </w:tcPr>
          <w:p w:rsidR="008C6AF5" w:rsidRDefault="008C6AF5" w:rsidP="00194D63">
            <w:pPr>
              <w:spacing w:after="0"/>
              <w:jc w:val="center"/>
              <w:rPr>
                <w:rFonts w:ascii="Times New Roman" w:hAnsi="Times New Roman" w:cs="Times New Roman"/>
                <w:sz w:val="20"/>
                <w:szCs w:val="20"/>
              </w:rPr>
            </w:pPr>
            <w:r>
              <w:rPr>
                <w:rFonts w:ascii="Times New Roman" w:hAnsi="Times New Roman" w:cs="Times New Roman"/>
                <w:sz w:val="20"/>
                <w:szCs w:val="20"/>
              </w:rPr>
              <w:t>94</w:t>
            </w:r>
          </w:p>
        </w:tc>
      </w:tr>
      <w:tr w:rsidR="008C6AF5"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8C6AF5" w:rsidRDefault="00EC1F99" w:rsidP="00613D3F">
            <w:pPr>
              <w:spacing w:after="0"/>
              <w:jc w:val="center"/>
              <w:rPr>
                <w:rFonts w:ascii="Times New Roman" w:hAnsi="Times New Roman" w:cs="Times New Roman"/>
                <w:sz w:val="20"/>
                <w:szCs w:val="20"/>
              </w:rPr>
            </w:pPr>
            <w:r>
              <w:rPr>
                <w:rFonts w:ascii="Times New Roman" w:hAnsi="Times New Roman" w:cs="Times New Roman"/>
                <w:sz w:val="20"/>
                <w:szCs w:val="20"/>
              </w:rPr>
              <w:t>14</w:t>
            </w:r>
          </w:p>
        </w:tc>
        <w:tc>
          <w:tcPr>
            <w:tcW w:w="5460" w:type="dxa"/>
            <w:tcBorders>
              <w:top w:val="nil"/>
              <w:left w:val="nil"/>
              <w:bottom w:val="single" w:sz="4" w:space="0" w:color="auto"/>
              <w:right w:val="single" w:sz="4" w:space="0" w:color="auto"/>
            </w:tcBorders>
            <w:shd w:val="clear" w:color="auto" w:fill="auto"/>
            <w:noWrap/>
            <w:vAlign w:val="center"/>
          </w:tcPr>
          <w:p w:rsidR="008C6AF5" w:rsidRPr="004578B4" w:rsidRDefault="008C6AF5" w:rsidP="004A30CA">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Demontēt latojuma dēļus</w:t>
            </w:r>
            <w:r w:rsidRPr="004578B4">
              <w:rPr>
                <w:rFonts w:ascii="Times New Roman" w:eastAsia="Times New Roman" w:hAnsi="Times New Roman" w:cs="Times New Roman"/>
                <w:sz w:val="20"/>
                <w:szCs w:val="20"/>
                <w:lang w:eastAsia="ru-RU"/>
              </w:rPr>
              <w:t xml:space="preserve"> </w:t>
            </w:r>
          </w:p>
        </w:tc>
        <w:tc>
          <w:tcPr>
            <w:tcW w:w="820" w:type="dxa"/>
            <w:tcBorders>
              <w:top w:val="nil"/>
              <w:left w:val="nil"/>
              <w:bottom w:val="single" w:sz="4" w:space="0" w:color="auto"/>
              <w:right w:val="single" w:sz="4" w:space="0" w:color="auto"/>
            </w:tcBorders>
            <w:shd w:val="clear" w:color="auto" w:fill="auto"/>
            <w:vAlign w:val="center"/>
          </w:tcPr>
          <w:p w:rsidR="008C6AF5" w:rsidRPr="004578B4" w:rsidRDefault="008C6AF5" w:rsidP="00613D3F">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tcPr>
          <w:p w:rsidR="008C6AF5" w:rsidRDefault="008C6AF5" w:rsidP="00194D63">
            <w:pPr>
              <w:spacing w:after="0"/>
              <w:jc w:val="center"/>
              <w:rPr>
                <w:rFonts w:ascii="Times New Roman" w:hAnsi="Times New Roman" w:cs="Times New Roman"/>
                <w:sz w:val="20"/>
                <w:szCs w:val="20"/>
              </w:rPr>
            </w:pPr>
            <w:r>
              <w:rPr>
                <w:rFonts w:ascii="Times New Roman" w:hAnsi="Times New Roman" w:cs="Times New Roman"/>
                <w:sz w:val="20"/>
                <w:szCs w:val="20"/>
              </w:rPr>
              <w:t>82</w:t>
            </w:r>
          </w:p>
        </w:tc>
      </w:tr>
      <w:tr w:rsidR="008C6AF5"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8C6AF5" w:rsidRDefault="00EC1F99" w:rsidP="00613D3F">
            <w:pPr>
              <w:spacing w:after="0"/>
              <w:jc w:val="center"/>
              <w:rPr>
                <w:rFonts w:ascii="Times New Roman" w:hAnsi="Times New Roman" w:cs="Times New Roman"/>
                <w:sz w:val="20"/>
                <w:szCs w:val="20"/>
              </w:rPr>
            </w:pPr>
            <w:r>
              <w:rPr>
                <w:rFonts w:ascii="Times New Roman" w:hAnsi="Times New Roman" w:cs="Times New Roman"/>
                <w:sz w:val="20"/>
                <w:szCs w:val="20"/>
              </w:rPr>
              <w:t>15</w:t>
            </w:r>
          </w:p>
        </w:tc>
        <w:tc>
          <w:tcPr>
            <w:tcW w:w="5460" w:type="dxa"/>
            <w:tcBorders>
              <w:top w:val="nil"/>
              <w:left w:val="nil"/>
              <w:bottom w:val="single" w:sz="4" w:space="0" w:color="auto"/>
              <w:right w:val="single" w:sz="4" w:space="0" w:color="auto"/>
            </w:tcBorders>
            <w:shd w:val="clear" w:color="auto" w:fill="auto"/>
            <w:noWrap/>
            <w:vAlign w:val="center"/>
          </w:tcPr>
          <w:p w:rsidR="008C6AF5" w:rsidRPr="004578B4" w:rsidRDefault="008C6AF5" w:rsidP="00D533B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Azbestcementa lokšņu savākšana un utilizācija</w:t>
            </w:r>
          </w:p>
        </w:tc>
        <w:tc>
          <w:tcPr>
            <w:tcW w:w="820" w:type="dxa"/>
            <w:tcBorders>
              <w:top w:val="nil"/>
              <w:left w:val="nil"/>
              <w:bottom w:val="single" w:sz="4" w:space="0" w:color="auto"/>
              <w:right w:val="single" w:sz="4" w:space="0" w:color="auto"/>
            </w:tcBorders>
            <w:shd w:val="clear" w:color="auto" w:fill="auto"/>
            <w:vAlign w:val="center"/>
          </w:tcPr>
          <w:p w:rsidR="008C6AF5" w:rsidRPr="004578B4" w:rsidRDefault="008C6AF5" w:rsidP="00613D3F">
            <w:pPr>
              <w:spacing w:after="0" w:line="240" w:lineRule="auto"/>
              <w:jc w:val="center"/>
              <w:rPr>
                <w:rFonts w:ascii="Times New Roman" w:eastAsia="Times New Roman" w:hAnsi="Times New Roman" w:cs="Times New Roman"/>
                <w:sz w:val="20"/>
                <w:szCs w:val="20"/>
                <w:lang w:eastAsia="ru-RU"/>
              </w:rPr>
            </w:pPr>
            <w:proofErr w:type="spellStart"/>
            <w:r>
              <w:rPr>
                <w:rFonts w:ascii="Times New Roman" w:eastAsia="Times New Roman" w:hAnsi="Times New Roman" w:cs="Times New Roman"/>
                <w:sz w:val="20"/>
                <w:szCs w:val="20"/>
                <w:lang w:eastAsia="ru-RU"/>
              </w:rPr>
              <w:t>tn</w:t>
            </w:r>
            <w:proofErr w:type="spellEnd"/>
          </w:p>
        </w:tc>
        <w:tc>
          <w:tcPr>
            <w:tcW w:w="1060" w:type="dxa"/>
            <w:tcBorders>
              <w:top w:val="nil"/>
              <w:left w:val="nil"/>
              <w:bottom w:val="single" w:sz="4" w:space="0" w:color="auto"/>
              <w:right w:val="single" w:sz="4" w:space="0" w:color="auto"/>
            </w:tcBorders>
            <w:shd w:val="clear" w:color="auto" w:fill="auto"/>
            <w:vAlign w:val="center"/>
          </w:tcPr>
          <w:p w:rsidR="008C6AF5" w:rsidRDefault="008C6AF5" w:rsidP="00194D63">
            <w:pPr>
              <w:spacing w:after="0"/>
              <w:jc w:val="center"/>
              <w:rPr>
                <w:rFonts w:ascii="Times New Roman" w:hAnsi="Times New Roman" w:cs="Times New Roman"/>
                <w:sz w:val="20"/>
                <w:szCs w:val="20"/>
              </w:rPr>
            </w:pPr>
            <w:r>
              <w:rPr>
                <w:rFonts w:ascii="Times New Roman" w:hAnsi="Times New Roman" w:cs="Times New Roman"/>
                <w:sz w:val="20"/>
                <w:szCs w:val="20"/>
              </w:rPr>
              <w:t>2,4</w:t>
            </w:r>
          </w:p>
        </w:tc>
      </w:tr>
      <w:tr w:rsidR="008C6AF5"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8C6AF5" w:rsidRDefault="00EC1F99" w:rsidP="00613D3F">
            <w:pPr>
              <w:spacing w:after="0"/>
              <w:jc w:val="center"/>
              <w:rPr>
                <w:rFonts w:ascii="Times New Roman" w:hAnsi="Times New Roman" w:cs="Times New Roman"/>
                <w:sz w:val="20"/>
                <w:szCs w:val="20"/>
              </w:rPr>
            </w:pPr>
            <w:r>
              <w:rPr>
                <w:rFonts w:ascii="Times New Roman" w:hAnsi="Times New Roman" w:cs="Times New Roman"/>
                <w:sz w:val="20"/>
                <w:szCs w:val="20"/>
              </w:rPr>
              <w:t>16</w:t>
            </w:r>
          </w:p>
        </w:tc>
        <w:tc>
          <w:tcPr>
            <w:tcW w:w="5460" w:type="dxa"/>
            <w:tcBorders>
              <w:top w:val="nil"/>
              <w:left w:val="nil"/>
              <w:bottom w:val="single" w:sz="4" w:space="0" w:color="auto"/>
              <w:right w:val="single" w:sz="4" w:space="0" w:color="auto"/>
            </w:tcBorders>
            <w:shd w:val="clear" w:color="auto" w:fill="auto"/>
            <w:noWrap/>
            <w:vAlign w:val="center"/>
          </w:tcPr>
          <w:p w:rsidR="008C6AF5" w:rsidRPr="004578B4" w:rsidRDefault="008C6AF5" w:rsidP="00D533B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Demontāžas vietas tīrīšana, nolīdzināšana</w:t>
            </w:r>
          </w:p>
        </w:tc>
        <w:tc>
          <w:tcPr>
            <w:tcW w:w="820" w:type="dxa"/>
            <w:tcBorders>
              <w:top w:val="nil"/>
              <w:left w:val="nil"/>
              <w:bottom w:val="single" w:sz="4" w:space="0" w:color="auto"/>
              <w:right w:val="single" w:sz="4" w:space="0" w:color="auto"/>
            </w:tcBorders>
            <w:shd w:val="clear" w:color="auto" w:fill="auto"/>
            <w:vAlign w:val="center"/>
          </w:tcPr>
          <w:p w:rsidR="008C6AF5" w:rsidRPr="004578B4" w:rsidRDefault="008C6AF5" w:rsidP="00613D3F">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tcPr>
          <w:p w:rsidR="008C6AF5" w:rsidRDefault="008C6AF5" w:rsidP="00194D63">
            <w:pPr>
              <w:spacing w:after="0"/>
              <w:jc w:val="center"/>
              <w:rPr>
                <w:rFonts w:ascii="Times New Roman" w:hAnsi="Times New Roman" w:cs="Times New Roman"/>
                <w:sz w:val="20"/>
                <w:szCs w:val="20"/>
              </w:rPr>
            </w:pPr>
            <w:r>
              <w:rPr>
                <w:rFonts w:ascii="Times New Roman" w:hAnsi="Times New Roman" w:cs="Times New Roman"/>
                <w:sz w:val="20"/>
                <w:szCs w:val="20"/>
              </w:rPr>
              <w:t>70</w:t>
            </w:r>
          </w:p>
        </w:tc>
      </w:tr>
      <w:tr w:rsidR="008C6AF5"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8C6AF5" w:rsidRDefault="008C6AF5" w:rsidP="00613D3F">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tcPr>
          <w:p w:rsidR="008C6AF5" w:rsidRPr="008C6AF5" w:rsidRDefault="008C6AF5" w:rsidP="008C6AF5">
            <w:pPr>
              <w:spacing w:after="0" w:line="240" w:lineRule="auto"/>
              <w:jc w:val="center"/>
              <w:rPr>
                <w:rFonts w:ascii="Times New Roman" w:eastAsia="Times New Roman" w:hAnsi="Times New Roman" w:cs="Times New Roman"/>
                <w:b/>
                <w:sz w:val="20"/>
                <w:szCs w:val="20"/>
                <w:lang w:eastAsia="ru-RU"/>
              </w:rPr>
            </w:pPr>
            <w:r w:rsidRPr="008C6AF5">
              <w:rPr>
                <w:rFonts w:ascii="Times New Roman" w:eastAsia="Times New Roman" w:hAnsi="Times New Roman" w:cs="Times New Roman"/>
                <w:b/>
                <w:sz w:val="20"/>
                <w:szCs w:val="20"/>
                <w:lang w:eastAsia="ru-RU"/>
              </w:rPr>
              <w:t>Mūra saimniecības ēka</w:t>
            </w:r>
            <w:r w:rsidR="00C75347">
              <w:rPr>
                <w:rFonts w:ascii="Times New Roman" w:eastAsia="Times New Roman" w:hAnsi="Times New Roman" w:cs="Times New Roman"/>
                <w:b/>
                <w:sz w:val="20"/>
                <w:szCs w:val="20"/>
                <w:lang w:eastAsia="ru-RU"/>
              </w:rPr>
              <w:t xml:space="preserve"> ar koka šķūņiem</w:t>
            </w:r>
          </w:p>
        </w:tc>
        <w:tc>
          <w:tcPr>
            <w:tcW w:w="820" w:type="dxa"/>
            <w:tcBorders>
              <w:top w:val="nil"/>
              <w:left w:val="nil"/>
              <w:bottom w:val="single" w:sz="4" w:space="0" w:color="auto"/>
              <w:right w:val="single" w:sz="4" w:space="0" w:color="auto"/>
            </w:tcBorders>
            <w:shd w:val="clear" w:color="auto" w:fill="auto"/>
            <w:vAlign w:val="center"/>
          </w:tcPr>
          <w:p w:rsidR="008C6AF5" w:rsidRPr="004578B4" w:rsidRDefault="008C6AF5" w:rsidP="00613D3F">
            <w:pPr>
              <w:spacing w:after="0" w:line="240" w:lineRule="auto"/>
              <w:jc w:val="center"/>
              <w:rPr>
                <w:rFonts w:ascii="Times New Roman" w:eastAsia="Times New Roman" w:hAnsi="Times New Roman" w:cs="Times New Roman"/>
                <w:sz w:val="20"/>
                <w:szCs w:val="20"/>
                <w:lang w:eastAsia="ru-RU"/>
              </w:rPr>
            </w:pPr>
          </w:p>
        </w:tc>
        <w:tc>
          <w:tcPr>
            <w:tcW w:w="1060" w:type="dxa"/>
            <w:tcBorders>
              <w:top w:val="nil"/>
              <w:left w:val="nil"/>
              <w:bottom w:val="single" w:sz="4" w:space="0" w:color="auto"/>
              <w:right w:val="single" w:sz="4" w:space="0" w:color="auto"/>
            </w:tcBorders>
            <w:shd w:val="clear" w:color="auto" w:fill="auto"/>
            <w:vAlign w:val="center"/>
          </w:tcPr>
          <w:p w:rsidR="008C6AF5" w:rsidRDefault="008C6AF5" w:rsidP="00194D63">
            <w:pPr>
              <w:spacing w:after="0"/>
              <w:jc w:val="center"/>
              <w:rPr>
                <w:rFonts w:ascii="Times New Roman" w:hAnsi="Times New Roman" w:cs="Times New Roman"/>
                <w:sz w:val="20"/>
                <w:szCs w:val="20"/>
              </w:rPr>
            </w:pPr>
          </w:p>
        </w:tc>
      </w:tr>
      <w:tr w:rsidR="00EC1F99"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EC1F99" w:rsidRDefault="00EC1F99" w:rsidP="00613D3F">
            <w:pPr>
              <w:spacing w:after="0"/>
              <w:jc w:val="center"/>
              <w:rPr>
                <w:rFonts w:ascii="Times New Roman" w:hAnsi="Times New Roman" w:cs="Times New Roman"/>
                <w:sz w:val="20"/>
                <w:szCs w:val="20"/>
              </w:rPr>
            </w:pPr>
            <w:r>
              <w:rPr>
                <w:rFonts w:ascii="Times New Roman" w:hAnsi="Times New Roman" w:cs="Times New Roman"/>
                <w:sz w:val="20"/>
                <w:szCs w:val="20"/>
              </w:rPr>
              <w:t>17</w:t>
            </w:r>
          </w:p>
        </w:tc>
        <w:tc>
          <w:tcPr>
            <w:tcW w:w="5460" w:type="dxa"/>
            <w:tcBorders>
              <w:top w:val="nil"/>
              <w:left w:val="nil"/>
              <w:bottom w:val="single" w:sz="4" w:space="0" w:color="auto"/>
              <w:right w:val="single" w:sz="4" w:space="0" w:color="auto"/>
            </w:tcBorders>
            <w:shd w:val="clear" w:color="auto" w:fill="auto"/>
            <w:noWrap/>
            <w:vAlign w:val="center"/>
          </w:tcPr>
          <w:p w:rsidR="00EC1F99" w:rsidRPr="004578B4" w:rsidRDefault="00EC1F99" w:rsidP="004A30CA">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Esoša jumta seguma</w:t>
            </w:r>
            <w:r w:rsidRPr="004578B4">
              <w:rPr>
                <w:rFonts w:ascii="Times New Roman" w:eastAsia="Times New Roman" w:hAnsi="Times New Roman" w:cs="Times New Roman"/>
                <w:sz w:val="20"/>
                <w:szCs w:val="20"/>
                <w:lang w:eastAsia="ru-RU"/>
              </w:rPr>
              <w:t xml:space="preserve"> demontāža</w:t>
            </w:r>
            <w:r>
              <w:rPr>
                <w:rFonts w:ascii="Times New Roman" w:eastAsia="Times New Roman" w:hAnsi="Times New Roman" w:cs="Times New Roman"/>
                <w:sz w:val="20"/>
                <w:szCs w:val="20"/>
                <w:lang w:eastAsia="ru-RU"/>
              </w:rPr>
              <w:t xml:space="preserve"> (azbestcementa loksnes)</w:t>
            </w:r>
            <w:r w:rsidR="006D11BE">
              <w:rPr>
                <w:rFonts w:ascii="Times New Roman" w:eastAsia="Times New Roman" w:hAnsi="Times New Roman" w:cs="Times New Roman"/>
                <w:sz w:val="20"/>
                <w:szCs w:val="20"/>
                <w:lang w:eastAsia="ru-RU"/>
              </w:rPr>
              <w:t>, izvešana</w:t>
            </w:r>
            <w:bookmarkStart w:id="0" w:name="_GoBack"/>
            <w:bookmarkEnd w:id="0"/>
          </w:p>
        </w:tc>
        <w:tc>
          <w:tcPr>
            <w:tcW w:w="820" w:type="dxa"/>
            <w:tcBorders>
              <w:top w:val="nil"/>
              <w:left w:val="nil"/>
              <w:bottom w:val="single" w:sz="4" w:space="0" w:color="auto"/>
              <w:right w:val="single" w:sz="4" w:space="0" w:color="auto"/>
            </w:tcBorders>
            <w:shd w:val="clear" w:color="auto" w:fill="auto"/>
            <w:vAlign w:val="center"/>
          </w:tcPr>
          <w:p w:rsidR="00EC1F99" w:rsidRPr="004578B4" w:rsidRDefault="00EC1F99" w:rsidP="004A30CA">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tcPr>
          <w:p w:rsidR="00EC1F99" w:rsidRDefault="00EC1F99" w:rsidP="004A30CA">
            <w:pPr>
              <w:spacing w:after="0"/>
              <w:jc w:val="center"/>
              <w:rPr>
                <w:rFonts w:ascii="Times New Roman" w:hAnsi="Times New Roman" w:cs="Times New Roman"/>
                <w:sz w:val="20"/>
                <w:szCs w:val="20"/>
              </w:rPr>
            </w:pPr>
            <w:r>
              <w:rPr>
                <w:rFonts w:ascii="Times New Roman" w:hAnsi="Times New Roman" w:cs="Times New Roman"/>
                <w:sz w:val="20"/>
                <w:szCs w:val="20"/>
              </w:rPr>
              <w:t>86</w:t>
            </w:r>
          </w:p>
        </w:tc>
      </w:tr>
      <w:tr w:rsidR="00EC1F99"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EC1F99" w:rsidRDefault="00EC1F99" w:rsidP="00613D3F">
            <w:pPr>
              <w:spacing w:after="0"/>
              <w:jc w:val="center"/>
              <w:rPr>
                <w:rFonts w:ascii="Times New Roman" w:hAnsi="Times New Roman" w:cs="Times New Roman"/>
                <w:sz w:val="20"/>
                <w:szCs w:val="20"/>
              </w:rPr>
            </w:pPr>
            <w:r>
              <w:rPr>
                <w:rFonts w:ascii="Times New Roman" w:hAnsi="Times New Roman" w:cs="Times New Roman"/>
                <w:sz w:val="20"/>
                <w:szCs w:val="20"/>
              </w:rPr>
              <w:t>18</w:t>
            </w:r>
          </w:p>
        </w:tc>
        <w:tc>
          <w:tcPr>
            <w:tcW w:w="5460" w:type="dxa"/>
            <w:tcBorders>
              <w:top w:val="nil"/>
              <w:left w:val="nil"/>
              <w:bottom w:val="single" w:sz="4" w:space="0" w:color="auto"/>
              <w:right w:val="single" w:sz="4" w:space="0" w:color="auto"/>
            </w:tcBorders>
            <w:shd w:val="clear" w:color="auto" w:fill="auto"/>
            <w:noWrap/>
            <w:vAlign w:val="center"/>
          </w:tcPr>
          <w:p w:rsidR="00EC1F99" w:rsidRPr="004578B4" w:rsidRDefault="00EC1F99" w:rsidP="004A30CA">
            <w:pPr>
              <w:spacing w:after="0" w:line="240" w:lineRule="auto"/>
              <w:rPr>
                <w:rFonts w:ascii="Times New Roman" w:eastAsia="Times New Roman" w:hAnsi="Times New Roman" w:cs="Times New Roman"/>
                <w:sz w:val="20"/>
                <w:szCs w:val="20"/>
                <w:lang w:val="en-US" w:eastAsia="ru-RU"/>
              </w:rPr>
            </w:pPr>
            <w:proofErr w:type="spellStart"/>
            <w:r>
              <w:rPr>
                <w:rFonts w:ascii="Times New Roman" w:eastAsia="Times New Roman" w:hAnsi="Times New Roman" w:cs="Times New Roman"/>
                <w:sz w:val="20"/>
                <w:szCs w:val="20"/>
                <w:lang w:val="en-US" w:eastAsia="ru-RU"/>
              </w:rPr>
              <w:t>Demontēt</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dēļu</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sienas</w:t>
            </w:r>
            <w:proofErr w:type="spellEnd"/>
          </w:p>
        </w:tc>
        <w:tc>
          <w:tcPr>
            <w:tcW w:w="820" w:type="dxa"/>
            <w:tcBorders>
              <w:top w:val="nil"/>
              <w:left w:val="nil"/>
              <w:bottom w:val="single" w:sz="4" w:space="0" w:color="auto"/>
              <w:right w:val="single" w:sz="4" w:space="0" w:color="auto"/>
            </w:tcBorders>
            <w:shd w:val="clear" w:color="auto" w:fill="auto"/>
            <w:vAlign w:val="center"/>
          </w:tcPr>
          <w:p w:rsidR="00EC1F99" w:rsidRPr="004578B4" w:rsidRDefault="00EC1F99" w:rsidP="004A30CA">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tcPr>
          <w:p w:rsidR="00EC1F99" w:rsidRDefault="00EC1F99" w:rsidP="004A30CA">
            <w:pPr>
              <w:spacing w:after="0"/>
              <w:jc w:val="center"/>
              <w:rPr>
                <w:rFonts w:ascii="Times New Roman" w:hAnsi="Times New Roman" w:cs="Times New Roman"/>
                <w:sz w:val="20"/>
                <w:szCs w:val="20"/>
              </w:rPr>
            </w:pPr>
            <w:r>
              <w:rPr>
                <w:rFonts w:ascii="Times New Roman" w:hAnsi="Times New Roman" w:cs="Times New Roman"/>
                <w:sz w:val="20"/>
                <w:szCs w:val="20"/>
              </w:rPr>
              <w:t>29</w:t>
            </w:r>
          </w:p>
        </w:tc>
      </w:tr>
      <w:tr w:rsidR="00EC1F99"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EC1F99" w:rsidRDefault="00EC1F99" w:rsidP="00613D3F">
            <w:pPr>
              <w:spacing w:after="0"/>
              <w:jc w:val="center"/>
              <w:rPr>
                <w:rFonts w:ascii="Times New Roman" w:hAnsi="Times New Roman" w:cs="Times New Roman"/>
                <w:sz w:val="20"/>
                <w:szCs w:val="20"/>
              </w:rPr>
            </w:pPr>
            <w:r>
              <w:rPr>
                <w:rFonts w:ascii="Times New Roman" w:hAnsi="Times New Roman" w:cs="Times New Roman"/>
                <w:sz w:val="20"/>
                <w:szCs w:val="20"/>
              </w:rPr>
              <w:t>19</w:t>
            </w:r>
          </w:p>
        </w:tc>
        <w:tc>
          <w:tcPr>
            <w:tcW w:w="5460" w:type="dxa"/>
            <w:tcBorders>
              <w:top w:val="nil"/>
              <w:left w:val="nil"/>
              <w:bottom w:val="single" w:sz="4" w:space="0" w:color="auto"/>
              <w:right w:val="single" w:sz="4" w:space="0" w:color="auto"/>
            </w:tcBorders>
            <w:shd w:val="clear" w:color="auto" w:fill="auto"/>
            <w:noWrap/>
            <w:vAlign w:val="center"/>
          </w:tcPr>
          <w:p w:rsidR="00EC1F99" w:rsidRPr="004578B4" w:rsidRDefault="00EC1F99" w:rsidP="004A30CA">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Demontēt jumta spāres</w:t>
            </w:r>
          </w:p>
        </w:tc>
        <w:tc>
          <w:tcPr>
            <w:tcW w:w="820" w:type="dxa"/>
            <w:tcBorders>
              <w:top w:val="nil"/>
              <w:left w:val="nil"/>
              <w:bottom w:val="single" w:sz="4" w:space="0" w:color="auto"/>
              <w:right w:val="single" w:sz="4" w:space="0" w:color="auto"/>
            </w:tcBorders>
            <w:shd w:val="clear" w:color="auto" w:fill="auto"/>
            <w:vAlign w:val="center"/>
          </w:tcPr>
          <w:p w:rsidR="00EC1F99" w:rsidRPr="004578B4" w:rsidRDefault="00EC1F99" w:rsidP="004A30CA">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w:t>
            </w:r>
          </w:p>
        </w:tc>
        <w:tc>
          <w:tcPr>
            <w:tcW w:w="1060" w:type="dxa"/>
            <w:tcBorders>
              <w:top w:val="nil"/>
              <w:left w:val="nil"/>
              <w:bottom w:val="single" w:sz="4" w:space="0" w:color="auto"/>
              <w:right w:val="single" w:sz="4" w:space="0" w:color="auto"/>
            </w:tcBorders>
            <w:shd w:val="clear" w:color="auto" w:fill="auto"/>
            <w:vAlign w:val="center"/>
          </w:tcPr>
          <w:p w:rsidR="00EC1F99" w:rsidRDefault="00EC1F99" w:rsidP="004A30CA">
            <w:pPr>
              <w:spacing w:after="0"/>
              <w:jc w:val="center"/>
              <w:rPr>
                <w:rFonts w:ascii="Times New Roman" w:hAnsi="Times New Roman" w:cs="Times New Roman"/>
                <w:sz w:val="20"/>
                <w:szCs w:val="20"/>
              </w:rPr>
            </w:pPr>
            <w:r>
              <w:rPr>
                <w:rFonts w:ascii="Times New Roman" w:hAnsi="Times New Roman" w:cs="Times New Roman"/>
                <w:sz w:val="20"/>
                <w:szCs w:val="20"/>
              </w:rPr>
              <w:t>84</w:t>
            </w:r>
          </w:p>
        </w:tc>
      </w:tr>
      <w:tr w:rsidR="00EC1F99"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EC1F99" w:rsidRDefault="00EC1F99" w:rsidP="00613D3F">
            <w:pPr>
              <w:spacing w:after="0"/>
              <w:jc w:val="center"/>
              <w:rPr>
                <w:rFonts w:ascii="Times New Roman" w:hAnsi="Times New Roman" w:cs="Times New Roman"/>
                <w:sz w:val="20"/>
                <w:szCs w:val="20"/>
              </w:rPr>
            </w:pPr>
            <w:r>
              <w:rPr>
                <w:rFonts w:ascii="Times New Roman" w:hAnsi="Times New Roman" w:cs="Times New Roman"/>
                <w:sz w:val="20"/>
                <w:szCs w:val="20"/>
              </w:rPr>
              <w:t>20</w:t>
            </w:r>
          </w:p>
        </w:tc>
        <w:tc>
          <w:tcPr>
            <w:tcW w:w="5460" w:type="dxa"/>
            <w:tcBorders>
              <w:top w:val="nil"/>
              <w:left w:val="nil"/>
              <w:bottom w:val="single" w:sz="4" w:space="0" w:color="auto"/>
              <w:right w:val="single" w:sz="4" w:space="0" w:color="auto"/>
            </w:tcBorders>
            <w:shd w:val="clear" w:color="auto" w:fill="auto"/>
            <w:noWrap/>
            <w:vAlign w:val="center"/>
          </w:tcPr>
          <w:p w:rsidR="00EC1F99" w:rsidRPr="004578B4" w:rsidRDefault="00EC1F99" w:rsidP="004A30CA">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Demontēt latojuma dēļus</w:t>
            </w:r>
            <w:r w:rsidRPr="004578B4">
              <w:rPr>
                <w:rFonts w:ascii="Times New Roman" w:eastAsia="Times New Roman" w:hAnsi="Times New Roman" w:cs="Times New Roman"/>
                <w:sz w:val="20"/>
                <w:szCs w:val="20"/>
                <w:lang w:eastAsia="ru-RU"/>
              </w:rPr>
              <w:t xml:space="preserve"> </w:t>
            </w:r>
          </w:p>
        </w:tc>
        <w:tc>
          <w:tcPr>
            <w:tcW w:w="820" w:type="dxa"/>
            <w:tcBorders>
              <w:top w:val="nil"/>
              <w:left w:val="nil"/>
              <w:bottom w:val="single" w:sz="4" w:space="0" w:color="auto"/>
              <w:right w:val="single" w:sz="4" w:space="0" w:color="auto"/>
            </w:tcBorders>
            <w:shd w:val="clear" w:color="auto" w:fill="auto"/>
            <w:vAlign w:val="center"/>
          </w:tcPr>
          <w:p w:rsidR="00EC1F99" w:rsidRPr="004578B4" w:rsidRDefault="00EC1F99" w:rsidP="004A30CA">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tcPr>
          <w:p w:rsidR="00EC1F99" w:rsidRDefault="00EC1F99" w:rsidP="00EC1F99">
            <w:pPr>
              <w:spacing w:after="0"/>
              <w:jc w:val="center"/>
              <w:rPr>
                <w:rFonts w:ascii="Times New Roman" w:hAnsi="Times New Roman" w:cs="Times New Roman"/>
                <w:sz w:val="20"/>
                <w:szCs w:val="20"/>
              </w:rPr>
            </w:pPr>
            <w:r>
              <w:rPr>
                <w:rFonts w:ascii="Times New Roman" w:hAnsi="Times New Roman" w:cs="Times New Roman"/>
                <w:sz w:val="20"/>
                <w:szCs w:val="20"/>
              </w:rPr>
              <w:t>86</w:t>
            </w:r>
          </w:p>
        </w:tc>
      </w:tr>
      <w:tr w:rsidR="00EC1F99"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EC1F99" w:rsidRDefault="00EC1F99" w:rsidP="00613D3F">
            <w:pPr>
              <w:spacing w:after="0"/>
              <w:jc w:val="center"/>
              <w:rPr>
                <w:rFonts w:ascii="Times New Roman" w:hAnsi="Times New Roman" w:cs="Times New Roman"/>
                <w:sz w:val="20"/>
                <w:szCs w:val="20"/>
              </w:rPr>
            </w:pPr>
            <w:r>
              <w:rPr>
                <w:rFonts w:ascii="Times New Roman" w:hAnsi="Times New Roman" w:cs="Times New Roman"/>
                <w:sz w:val="20"/>
                <w:szCs w:val="20"/>
              </w:rPr>
              <w:t>21</w:t>
            </w:r>
          </w:p>
        </w:tc>
        <w:tc>
          <w:tcPr>
            <w:tcW w:w="5460" w:type="dxa"/>
            <w:tcBorders>
              <w:top w:val="nil"/>
              <w:left w:val="nil"/>
              <w:bottom w:val="single" w:sz="4" w:space="0" w:color="auto"/>
              <w:right w:val="single" w:sz="4" w:space="0" w:color="auto"/>
            </w:tcBorders>
            <w:shd w:val="clear" w:color="auto" w:fill="auto"/>
            <w:noWrap/>
            <w:vAlign w:val="center"/>
          </w:tcPr>
          <w:p w:rsidR="00EC1F99" w:rsidRDefault="00EC1F99" w:rsidP="004A30CA">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Demontēt ķieģeļu mūri b-250</w:t>
            </w:r>
          </w:p>
        </w:tc>
        <w:tc>
          <w:tcPr>
            <w:tcW w:w="820" w:type="dxa"/>
            <w:tcBorders>
              <w:top w:val="nil"/>
              <w:left w:val="nil"/>
              <w:bottom w:val="single" w:sz="4" w:space="0" w:color="auto"/>
              <w:right w:val="single" w:sz="4" w:space="0" w:color="auto"/>
            </w:tcBorders>
            <w:shd w:val="clear" w:color="auto" w:fill="auto"/>
            <w:vAlign w:val="center"/>
          </w:tcPr>
          <w:p w:rsidR="00EC1F99" w:rsidRDefault="00EC1F99" w:rsidP="004A30CA">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tcPr>
          <w:p w:rsidR="00EC1F99" w:rsidRDefault="00EC1F99" w:rsidP="004A30CA">
            <w:pPr>
              <w:spacing w:after="0"/>
              <w:jc w:val="center"/>
              <w:rPr>
                <w:rFonts w:ascii="Times New Roman" w:hAnsi="Times New Roman" w:cs="Times New Roman"/>
                <w:sz w:val="20"/>
                <w:szCs w:val="20"/>
              </w:rPr>
            </w:pPr>
            <w:r>
              <w:rPr>
                <w:rFonts w:ascii="Times New Roman" w:hAnsi="Times New Roman" w:cs="Times New Roman"/>
                <w:sz w:val="20"/>
                <w:szCs w:val="20"/>
              </w:rPr>
              <w:t>64</w:t>
            </w:r>
          </w:p>
        </w:tc>
      </w:tr>
      <w:tr w:rsidR="00EC1F99"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EC1F99" w:rsidRDefault="00EC1F99" w:rsidP="00613D3F">
            <w:pPr>
              <w:spacing w:after="0"/>
              <w:jc w:val="center"/>
              <w:rPr>
                <w:rFonts w:ascii="Times New Roman" w:hAnsi="Times New Roman" w:cs="Times New Roman"/>
                <w:sz w:val="20"/>
                <w:szCs w:val="20"/>
              </w:rPr>
            </w:pPr>
            <w:r>
              <w:rPr>
                <w:rFonts w:ascii="Times New Roman" w:hAnsi="Times New Roman" w:cs="Times New Roman"/>
                <w:sz w:val="20"/>
                <w:szCs w:val="20"/>
              </w:rPr>
              <w:t>22</w:t>
            </w:r>
          </w:p>
        </w:tc>
        <w:tc>
          <w:tcPr>
            <w:tcW w:w="5460" w:type="dxa"/>
            <w:tcBorders>
              <w:top w:val="nil"/>
              <w:left w:val="nil"/>
              <w:bottom w:val="single" w:sz="4" w:space="0" w:color="auto"/>
              <w:right w:val="single" w:sz="4" w:space="0" w:color="auto"/>
            </w:tcBorders>
            <w:shd w:val="clear" w:color="auto" w:fill="auto"/>
            <w:noWrap/>
            <w:vAlign w:val="center"/>
          </w:tcPr>
          <w:p w:rsidR="00EC1F99" w:rsidRDefault="00EC1F99" w:rsidP="004A30CA">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Demontēt laukakmens pamatus</w:t>
            </w:r>
          </w:p>
        </w:tc>
        <w:tc>
          <w:tcPr>
            <w:tcW w:w="820" w:type="dxa"/>
            <w:tcBorders>
              <w:top w:val="nil"/>
              <w:left w:val="nil"/>
              <w:bottom w:val="single" w:sz="4" w:space="0" w:color="auto"/>
              <w:right w:val="single" w:sz="4" w:space="0" w:color="auto"/>
            </w:tcBorders>
            <w:shd w:val="clear" w:color="auto" w:fill="auto"/>
            <w:vAlign w:val="center"/>
          </w:tcPr>
          <w:p w:rsidR="00EC1F99" w:rsidRDefault="00EC1F99" w:rsidP="004A30CA">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tcPr>
          <w:p w:rsidR="00EC1F99" w:rsidRDefault="00EC1F99" w:rsidP="004A30CA">
            <w:pPr>
              <w:spacing w:after="0"/>
              <w:jc w:val="center"/>
              <w:rPr>
                <w:rFonts w:ascii="Times New Roman" w:hAnsi="Times New Roman" w:cs="Times New Roman"/>
                <w:sz w:val="20"/>
                <w:szCs w:val="20"/>
              </w:rPr>
            </w:pPr>
            <w:r>
              <w:rPr>
                <w:rFonts w:ascii="Times New Roman" w:hAnsi="Times New Roman" w:cs="Times New Roman"/>
                <w:sz w:val="20"/>
                <w:szCs w:val="20"/>
              </w:rPr>
              <w:t>18</w:t>
            </w:r>
          </w:p>
        </w:tc>
      </w:tr>
      <w:tr w:rsidR="00EC1F99"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EC1F99" w:rsidRDefault="00EC1F99" w:rsidP="00613D3F">
            <w:pPr>
              <w:spacing w:after="0"/>
              <w:jc w:val="center"/>
              <w:rPr>
                <w:rFonts w:ascii="Times New Roman" w:hAnsi="Times New Roman" w:cs="Times New Roman"/>
                <w:sz w:val="20"/>
                <w:szCs w:val="20"/>
              </w:rPr>
            </w:pPr>
            <w:r>
              <w:rPr>
                <w:rFonts w:ascii="Times New Roman" w:hAnsi="Times New Roman" w:cs="Times New Roman"/>
                <w:sz w:val="20"/>
                <w:szCs w:val="20"/>
              </w:rPr>
              <w:t>23</w:t>
            </w:r>
          </w:p>
        </w:tc>
        <w:tc>
          <w:tcPr>
            <w:tcW w:w="5460" w:type="dxa"/>
            <w:tcBorders>
              <w:top w:val="nil"/>
              <w:left w:val="nil"/>
              <w:bottom w:val="single" w:sz="4" w:space="0" w:color="auto"/>
              <w:right w:val="single" w:sz="4" w:space="0" w:color="auto"/>
            </w:tcBorders>
            <w:shd w:val="clear" w:color="auto" w:fill="auto"/>
            <w:noWrap/>
            <w:vAlign w:val="center"/>
          </w:tcPr>
          <w:p w:rsidR="00EC1F99" w:rsidRDefault="00EC1F99" w:rsidP="004A30CA">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Izrakto pamatu aizbēršana ar granti</w:t>
            </w:r>
          </w:p>
        </w:tc>
        <w:tc>
          <w:tcPr>
            <w:tcW w:w="820" w:type="dxa"/>
            <w:tcBorders>
              <w:top w:val="nil"/>
              <w:left w:val="nil"/>
              <w:bottom w:val="single" w:sz="4" w:space="0" w:color="auto"/>
              <w:right w:val="single" w:sz="4" w:space="0" w:color="auto"/>
            </w:tcBorders>
            <w:shd w:val="clear" w:color="auto" w:fill="auto"/>
            <w:vAlign w:val="center"/>
          </w:tcPr>
          <w:p w:rsidR="00EC1F99" w:rsidRDefault="00EC1F99" w:rsidP="004A30CA">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EC1F99" w:rsidRDefault="00EC1F99" w:rsidP="004A30CA">
            <w:pPr>
              <w:spacing w:after="0"/>
              <w:jc w:val="center"/>
              <w:rPr>
                <w:rFonts w:ascii="Times New Roman" w:hAnsi="Times New Roman" w:cs="Times New Roman"/>
                <w:sz w:val="20"/>
                <w:szCs w:val="20"/>
              </w:rPr>
            </w:pPr>
            <w:r>
              <w:rPr>
                <w:rFonts w:ascii="Times New Roman" w:hAnsi="Times New Roman" w:cs="Times New Roman"/>
                <w:sz w:val="20"/>
                <w:szCs w:val="20"/>
              </w:rPr>
              <w:t>2,7</w:t>
            </w:r>
          </w:p>
        </w:tc>
      </w:tr>
      <w:tr w:rsidR="00EC1F99"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EC1F99" w:rsidRDefault="00EC1F99" w:rsidP="00613D3F">
            <w:pPr>
              <w:spacing w:after="0"/>
              <w:jc w:val="center"/>
              <w:rPr>
                <w:rFonts w:ascii="Times New Roman" w:hAnsi="Times New Roman" w:cs="Times New Roman"/>
                <w:sz w:val="20"/>
                <w:szCs w:val="20"/>
              </w:rPr>
            </w:pPr>
            <w:r>
              <w:rPr>
                <w:rFonts w:ascii="Times New Roman" w:hAnsi="Times New Roman" w:cs="Times New Roman"/>
                <w:sz w:val="20"/>
                <w:szCs w:val="20"/>
              </w:rPr>
              <w:t>24</w:t>
            </w:r>
          </w:p>
        </w:tc>
        <w:tc>
          <w:tcPr>
            <w:tcW w:w="5460" w:type="dxa"/>
            <w:tcBorders>
              <w:top w:val="nil"/>
              <w:left w:val="nil"/>
              <w:bottom w:val="single" w:sz="4" w:space="0" w:color="auto"/>
              <w:right w:val="single" w:sz="4" w:space="0" w:color="auto"/>
            </w:tcBorders>
            <w:shd w:val="clear" w:color="auto" w:fill="auto"/>
            <w:noWrap/>
            <w:vAlign w:val="center"/>
          </w:tcPr>
          <w:p w:rsidR="00EC1F99" w:rsidRPr="004578B4" w:rsidRDefault="00EC1F99" w:rsidP="004A30CA">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Azbestcementa lokšņu savākšana un utilizācija</w:t>
            </w:r>
          </w:p>
        </w:tc>
        <w:tc>
          <w:tcPr>
            <w:tcW w:w="820" w:type="dxa"/>
            <w:tcBorders>
              <w:top w:val="nil"/>
              <w:left w:val="nil"/>
              <w:bottom w:val="single" w:sz="4" w:space="0" w:color="auto"/>
              <w:right w:val="single" w:sz="4" w:space="0" w:color="auto"/>
            </w:tcBorders>
            <w:shd w:val="clear" w:color="auto" w:fill="auto"/>
            <w:vAlign w:val="center"/>
          </w:tcPr>
          <w:p w:rsidR="00EC1F99" w:rsidRPr="004578B4" w:rsidRDefault="00EC1F99" w:rsidP="004A30CA">
            <w:pPr>
              <w:spacing w:after="0" w:line="240" w:lineRule="auto"/>
              <w:jc w:val="center"/>
              <w:rPr>
                <w:rFonts w:ascii="Times New Roman" w:eastAsia="Times New Roman" w:hAnsi="Times New Roman" w:cs="Times New Roman"/>
                <w:sz w:val="20"/>
                <w:szCs w:val="20"/>
                <w:lang w:eastAsia="ru-RU"/>
              </w:rPr>
            </w:pPr>
            <w:proofErr w:type="spellStart"/>
            <w:r>
              <w:rPr>
                <w:rFonts w:ascii="Times New Roman" w:eastAsia="Times New Roman" w:hAnsi="Times New Roman" w:cs="Times New Roman"/>
                <w:sz w:val="20"/>
                <w:szCs w:val="20"/>
                <w:lang w:eastAsia="ru-RU"/>
              </w:rPr>
              <w:t>tn</w:t>
            </w:r>
            <w:proofErr w:type="spellEnd"/>
          </w:p>
        </w:tc>
        <w:tc>
          <w:tcPr>
            <w:tcW w:w="1060" w:type="dxa"/>
            <w:tcBorders>
              <w:top w:val="nil"/>
              <w:left w:val="nil"/>
              <w:bottom w:val="single" w:sz="4" w:space="0" w:color="auto"/>
              <w:right w:val="single" w:sz="4" w:space="0" w:color="auto"/>
            </w:tcBorders>
            <w:shd w:val="clear" w:color="auto" w:fill="auto"/>
            <w:vAlign w:val="center"/>
          </w:tcPr>
          <w:p w:rsidR="00EC1F99" w:rsidRDefault="00EC1F99" w:rsidP="004A30CA">
            <w:pPr>
              <w:spacing w:after="0"/>
              <w:jc w:val="center"/>
              <w:rPr>
                <w:rFonts w:ascii="Times New Roman" w:hAnsi="Times New Roman" w:cs="Times New Roman"/>
                <w:sz w:val="20"/>
                <w:szCs w:val="20"/>
              </w:rPr>
            </w:pPr>
            <w:r>
              <w:rPr>
                <w:rFonts w:ascii="Times New Roman" w:hAnsi="Times New Roman" w:cs="Times New Roman"/>
                <w:sz w:val="20"/>
                <w:szCs w:val="20"/>
              </w:rPr>
              <w:t>1,8</w:t>
            </w:r>
          </w:p>
        </w:tc>
      </w:tr>
      <w:tr w:rsidR="00EC1F99"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EC1F99" w:rsidRDefault="00EC1F99" w:rsidP="00613D3F">
            <w:pPr>
              <w:spacing w:after="0"/>
              <w:jc w:val="center"/>
              <w:rPr>
                <w:rFonts w:ascii="Times New Roman" w:hAnsi="Times New Roman" w:cs="Times New Roman"/>
                <w:sz w:val="20"/>
                <w:szCs w:val="20"/>
              </w:rPr>
            </w:pPr>
            <w:r>
              <w:rPr>
                <w:rFonts w:ascii="Times New Roman" w:hAnsi="Times New Roman" w:cs="Times New Roman"/>
                <w:sz w:val="20"/>
                <w:szCs w:val="20"/>
              </w:rPr>
              <w:t>25</w:t>
            </w:r>
          </w:p>
        </w:tc>
        <w:tc>
          <w:tcPr>
            <w:tcW w:w="5460" w:type="dxa"/>
            <w:tcBorders>
              <w:top w:val="nil"/>
              <w:left w:val="nil"/>
              <w:bottom w:val="single" w:sz="4" w:space="0" w:color="auto"/>
              <w:right w:val="single" w:sz="4" w:space="0" w:color="auto"/>
            </w:tcBorders>
            <w:shd w:val="clear" w:color="auto" w:fill="auto"/>
            <w:noWrap/>
            <w:vAlign w:val="center"/>
          </w:tcPr>
          <w:p w:rsidR="00EC1F99" w:rsidRPr="004578B4" w:rsidRDefault="00EC1F99" w:rsidP="004A30CA">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Demontāžas vietas tīrīšana, nolīdzināšana</w:t>
            </w:r>
          </w:p>
        </w:tc>
        <w:tc>
          <w:tcPr>
            <w:tcW w:w="820" w:type="dxa"/>
            <w:tcBorders>
              <w:top w:val="nil"/>
              <w:left w:val="nil"/>
              <w:bottom w:val="single" w:sz="4" w:space="0" w:color="auto"/>
              <w:right w:val="single" w:sz="4" w:space="0" w:color="auto"/>
            </w:tcBorders>
            <w:shd w:val="clear" w:color="auto" w:fill="auto"/>
            <w:vAlign w:val="center"/>
          </w:tcPr>
          <w:p w:rsidR="00EC1F99" w:rsidRPr="004578B4" w:rsidRDefault="00EC1F99" w:rsidP="004A30CA">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tcPr>
          <w:p w:rsidR="00EC1F99" w:rsidRDefault="00EC1F99" w:rsidP="004A30CA">
            <w:pPr>
              <w:spacing w:after="0"/>
              <w:jc w:val="center"/>
              <w:rPr>
                <w:rFonts w:ascii="Times New Roman" w:hAnsi="Times New Roman" w:cs="Times New Roman"/>
                <w:sz w:val="20"/>
                <w:szCs w:val="20"/>
              </w:rPr>
            </w:pPr>
            <w:r>
              <w:rPr>
                <w:rFonts w:ascii="Times New Roman" w:hAnsi="Times New Roman" w:cs="Times New Roman"/>
                <w:sz w:val="20"/>
                <w:szCs w:val="20"/>
              </w:rPr>
              <w:t>86</w:t>
            </w:r>
          </w:p>
        </w:tc>
      </w:tr>
      <w:tr w:rsidR="00EC1F99"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EC1F99" w:rsidRPr="004578B4" w:rsidRDefault="00EC1F99" w:rsidP="00613D3F">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hideMark/>
          </w:tcPr>
          <w:p w:rsidR="00EC1F99" w:rsidRPr="004578B4" w:rsidRDefault="00EC1F99" w:rsidP="00613D3F">
            <w:pPr>
              <w:spacing w:after="0" w:line="240" w:lineRule="auto"/>
              <w:jc w:val="center"/>
              <w:rPr>
                <w:rFonts w:ascii="Times New Roman" w:eastAsia="Times New Roman" w:hAnsi="Times New Roman" w:cs="Times New Roman"/>
                <w:b/>
                <w:bCs/>
                <w:sz w:val="20"/>
                <w:szCs w:val="20"/>
                <w:lang w:eastAsia="ru-RU"/>
              </w:rPr>
            </w:pPr>
            <w:r w:rsidRPr="004578B4">
              <w:rPr>
                <w:rFonts w:ascii="Times New Roman" w:eastAsia="Times New Roman" w:hAnsi="Times New Roman" w:cs="Times New Roman"/>
                <w:b/>
                <w:bCs/>
                <w:sz w:val="20"/>
                <w:szCs w:val="20"/>
                <w:lang w:eastAsia="ru-RU"/>
              </w:rPr>
              <w:t xml:space="preserve">Būvlaukuma </w:t>
            </w:r>
            <w:proofErr w:type="spellStart"/>
            <w:r w:rsidRPr="004578B4">
              <w:rPr>
                <w:rFonts w:ascii="Times New Roman" w:eastAsia="Times New Roman" w:hAnsi="Times New Roman" w:cs="Times New Roman"/>
                <w:b/>
                <w:bCs/>
                <w:sz w:val="20"/>
                <w:szCs w:val="20"/>
                <w:lang w:eastAsia="ru-RU"/>
              </w:rPr>
              <w:t>uzturēšana,</w:t>
            </w:r>
            <w:r>
              <w:rPr>
                <w:rFonts w:ascii="Times New Roman" w:eastAsia="Times New Roman" w:hAnsi="Times New Roman" w:cs="Times New Roman"/>
                <w:b/>
                <w:bCs/>
                <w:sz w:val="20"/>
                <w:szCs w:val="20"/>
                <w:lang w:eastAsia="ru-RU"/>
              </w:rPr>
              <w:t>apsardze,darba</w:t>
            </w:r>
            <w:proofErr w:type="spellEnd"/>
            <w:r>
              <w:rPr>
                <w:rFonts w:ascii="Times New Roman" w:eastAsia="Times New Roman" w:hAnsi="Times New Roman" w:cs="Times New Roman"/>
                <w:b/>
                <w:bCs/>
                <w:sz w:val="20"/>
                <w:szCs w:val="20"/>
                <w:lang w:eastAsia="ru-RU"/>
              </w:rPr>
              <w:t xml:space="preserve"> drošības tehnika, apzaļumošana</w:t>
            </w:r>
          </w:p>
        </w:tc>
        <w:tc>
          <w:tcPr>
            <w:tcW w:w="820" w:type="dxa"/>
            <w:tcBorders>
              <w:top w:val="nil"/>
              <w:left w:val="nil"/>
              <w:bottom w:val="single" w:sz="4" w:space="0" w:color="auto"/>
              <w:right w:val="single" w:sz="4" w:space="0" w:color="auto"/>
            </w:tcBorders>
            <w:shd w:val="clear" w:color="auto" w:fill="auto"/>
            <w:vAlign w:val="center"/>
            <w:hideMark/>
          </w:tcPr>
          <w:p w:rsidR="00EC1F99" w:rsidRPr="004578B4" w:rsidRDefault="00EC1F99"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 </w:t>
            </w:r>
          </w:p>
        </w:tc>
        <w:tc>
          <w:tcPr>
            <w:tcW w:w="1060" w:type="dxa"/>
            <w:tcBorders>
              <w:top w:val="nil"/>
              <w:left w:val="nil"/>
              <w:bottom w:val="single" w:sz="4" w:space="0" w:color="auto"/>
              <w:right w:val="single" w:sz="4" w:space="0" w:color="auto"/>
            </w:tcBorders>
            <w:shd w:val="clear" w:color="auto" w:fill="auto"/>
            <w:vAlign w:val="center"/>
            <w:hideMark/>
          </w:tcPr>
          <w:p w:rsidR="00EC1F99" w:rsidRPr="004578B4" w:rsidRDefault="00EC1F99"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 xml:space="preserve"> </w:t>
            </w:r>
          </w:p>
        </w:tc>
      </w:tr>
      <w:tr w:rsidR="00EC1F99"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EC1F99" w:rsidRDefault="00927524" w:rsidP="006D11BE">
            <w:pPr>
              <w:spacing w:after="0"/>
              <w:jc w:val="center"/>
              <w:rPr>
                <w:rFonts w:ascii="Times New Roman" w:hAnsi="Times New Roman" w:cs="Times New Roman"/>
                <w:sz w:val="20"/>
                <w:szCs w:val="20"/>
              </w:rPr>
            </w:pPr>
            <w:r>
              <w:rPr>
                <w:rFonts w:ascii="Times New Roman" w:hAnsi="Times New Roman" w:cs="Times New Roman"/>
                <w:sz w:val="20"/>
                <w:szCs w:val="20"/>
              </w:rPr>
              <w:t>2</w:t>
            </w:r>
            <w:r w:rsidR="006D11BE">
              <w:rPr>
                <w:rFonts w:ascii="Times New Roman" w:hAnsi="Times New Roman" w:cs="Times New Roman"/>
                <w:sz w:val="20"/>
                <w:szCs w:val="20"/>
              </w:rPr>
              <w:t>6</w:t>
            </w:r>
          </w:p>
        </w:tc>
        <w:tc>
          <w:tcPr>
            <w:tcW w:w="5460" w:type="dxa"/>
            <w:tcBorders>
              <w:top w:val="nil"/>
              <w:left w:val="nil"/>
              <w:bottom w:val="single" w:sz="4" w:space="0" w:color="auto"/>
              <w:right w:val="single" w:sz="4" w:space="0" w:color="auto"/>
            </w:tcBorders>
            <w:shd w:val="clear" w:color="auto" w:fill="auto"/>
            <w:noWrap/>
            <w:vAlign w:val="center"/>
          </w:tcPr>
          <w:p w:rsidR="00EC1F99" w:rsidRPr="004578B4" w:rsidRDefault="00927524"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Komunikācijas atvienošana (elektrība)</w:t>
            </w:r>
          </w:p>
        </w:tc>
        <w:tc>
          <w:tcPr>
            <w:tcW w:w="820" w:type="dxa"/>
            <w:tcBorders>
              <w:top w:val="nil"/>
              <w:left w:val="nil"/>
              <w:bottom w:val="single" w:sz="4" w:space="0" w:color="auto"/>
              <w:right w:val="single" w:sz="4" w:space="0" w:color="auto"/>
            </w:tcBorders>
            <w:shd w:val="clear" w:color="auto" w:fill="auto"/>
            <w:vAlign w:val="center"/>
          </w:tcPr>
          <w:p w:rsidR="00EC1F99" w:rsidRPr="004578B4" w:rsidRDefault="00927524" w:rsidP="00613D3F">
            <w:pPr>
              <w:spacing w:after="0" w:line="240" w:lineRule="auto"/>
              <w:jc w:val="center"/>
              <w:rPr>
                <w:rFonts w:ascii="Times New Roman" w:eastAsia="Times New Roman" w:hAnsi="Times New Roman" w:cs="Times New Roman"/>
                <w:sz w:val="20"/>
                <w:szCs w:val="20"/>
                <w:lang w:eastAsia="ru-RU"/>
              </w:rPr>
            </w:pPr>
            <w:proofErr w:type="spellStart"/>
            <w:r>
              <w:rPr>
                <w:rFonts w:ascii="Times New Roman" w:eastAsia="Times New Roman" w:hAnsi="Times New Roman" w:cs="Times New Roman"/>
                <w:sz w:val="20"/>
                <w:szCs w:val="20"/>
                <w:lang w:eastAsia="ru-RU"/>
              </w:rPr>
              <w:t>kompl</w:t>
            </w:r>
            <w:proofErr w:type="spellEnd"/>
          </w:p>
        </w:tc>
        <w:tc>
          <w:tcPr>
            <w:tcW w:w="1060" w:type="dxa"/>
            <w:tcBorders>
              <w:top w:val="nil"/>
              <w:left w:val="nil"/>
              <w:bottom w:val="single" w:sz="4" w:space="0" w:color="auto"/>
              <w:right w:val="single" w:sz="4" w:space="0" w:color="auto"/>
            </w:tcBorders>
            <w:shd w:val="clear" w:color="auto" w:fill="auto"/>
            <w:vAlign w:val="center"/>
          </w:tcPr>
          <w:p w:rsidR="00EC1F99" w:rsidRPr="004578B4" w:rsidRDefault="00927524" w:rsidP="00613D3F">
            <w:pPr>
              <w:spacing w:after="0"/>
              <w:jc w:val="center"/>
              <w:rPr>
                <w:rFonts w:ascii="Times New Roman" w:hAnsi="Times New Roman" w:cs="Times New Roman"/>
                <w:sz w:val="20"/>
                <w:szCs w:val="20"/>
              </w:rPr>
            </w:pPr>
            <w:r>
              <w:rPr>
                <w:rFonts w:ascii="Times New Roman" w:hAnsi="Times New Roman" w:cs="Times New Roman"/>
                <w:sz w:val="20"/>
                <w:szCs w:val="20"/>
              </w:rPr>
              <w:t>1</w:t>
            </w:r>
          </w:p>
        </w:tc>
      </w:tr>
      <w:tr w:rsidR="00EC1F99"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EC1F99" w:rsidRPr="004578B4" w:rsidRDefault="00EC1F99" w:rsidP="006D11BE">
            <w:pPr>
              <w:spacing w:after="0"/>
              <w:jc w:val="center"/>
              <w:rPr>
                <w:rFonts w:ascii="Times New Roman" w:hAnsi="Times New Roman" w:cs="Times New Roman"/>
                <w:sz w:val="20"/>
                <w:szCs w:val="20"/>
              </w:rPr>
            </w:pPr>
            <w:r>
              <w:rPr>
                <w:rFonts w:ascii="Times New Roman" w:hAnsi="Times New Roman" w:cs="Times New Roman"/>
                <w:sz w:val="20"/>
                <w:szCs w:val="20"/>
              </w:rPr>
              <w:t>2</w:t>
            </w:r>
            <w:r w:rsidR="006D11BE">
              <w:rPr>
                <w:rFonts w:ascii="Times New Roman" w:hAnsi="Times New Roman" w:cs="Times New Roman"/>
                <w:sz w:val="20"/>
                <w:szCs w:val="20"/>
              </w:rPr>
              <w:t>7</w:t>
            </w:r>
          </w:p>
        </w:tc>
        <w:tc>
          <w:tcPr>
            <w:tcW w:w="5460" w:type="dxa"/>
            <w:tcBorders>
              <w:top w:val="nil"/>
              <w:left w:val="nil"/>
              <w:bottom w:val="single" w:sz="4" w:space="0" w:color="auto"/>
              <w:right w:val="single" w:sz="4" w:space="0" w:color="auto"/>
            </w:tcBorders>
            <w:shd w:val="clear" w:color="auto" w:fill="auto"/>
            <w:noWrap/>
            <w:vAlign w:val="center"/>
            <w:hideMark/>
          </w:tcPr>
          <w:p w:rsidR="00EC1F99" w:rsidRPr="004578B4" w:rsidRDefault="00EC1F99" w:rsidP="00613D3F">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Darba drošības pasākumi (brīdinājuma zīmes , nožogojums, u.c)</w:t>
            </w:r>
          </w:p>
        </w:tc>
        <w:tc>
          <w:tcPr>
            <w:tcW w:w="820" w:type="dxa"/>
            <w:tcBorders>
              <w:top w:val="nil"/>
              <w:left w:val="nil"/>
              <w:bottom w:val="single" w:sz="4" w:space="0" w:color="auto"/>
              <w:right w:val="single" w:sz="4" w:space="0" w:color="auto"/>
            </w:tcBorders>
            <w:shd w:val="clear" w:color="auto" w:fill="auto"/>
            <w:vAlign w:val="center"/>
            <w:hideMark/>
          </w:tcPr>
          <w:p w:rsidR="00EC1F99" w:rsidRPr="004578B4" w:rsidRDefault="00EC1F99"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nil"/>
              <w:left w:val="nil"/>
              <w:bottom w:val="single" w:sz="4" w:space="0" w:color="auto"/>
              <w:right w:val="single" w:sz="4" w:space="0" w:color="auto"/>
            </w:tcBorders>
            <w:shd w:val="clear" w:color="auto" w:fill="auto"/>
            <w:vAlign w:val="center"/>
            <w:hideMark/>
          </w:tcPr>
          <w:p w:rsidR="00EC1F99" w:rsidRPr="004578B4" w:rsidRDefault="00927524" w:rsidP="00613D3F">
            <w:pPr>
              <w:spacing w:after="0"/>
              <w:jc w:val="center"/>
              <w:rPr>
                <w:rFonts w:ascii="Times New Roman" w:hAnsi="Times New Roman" w:cs="Times New Roman"/>
                <w:sz w:val="20"/>
                <w:szCs w:val="20"/>
              </w:rPr>
            </w:pPr>
            <w:r>
              <w:rPr>
                <w:rFonts w:ascii="Times New Roman" w:hAnsi="Times New Roman" w:cs="Times New Roman"/>
                <w:sz w:val="20"/>
                <w:szCs w:val="20"/>
              </w:rPr>
              <w:t>1</w:t>
            </w:r>
          </w:p>
        </w:tc>
      </w:tr>
      <w:tr w:rsidR="00EC1F99" w:rsidTr="00FB3A2A">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EC1F99" w:rsidRPr="004578B4" w:rsidRDefault="00EC1F99" w:rsidP="006D11BE">
            <w:pPr>
              <w:spacing w:after="0"/>
              <w:jc w:val="center"/>
              <w:rPr>
                <w:rFonts w:ascii="Times New Roman" w:hAnsi="Times New Roman" w:cs="Times New Roman"/>
                <w:sz w:val="20"/>
                <w:szCs w:val="20"/>
              </w:rPr>
            </w:pPr>
            <w:r>
              <w:rPr>
                <w:rFonts w:ascii="Times New Roman" w:hAnsi="Times New Roman" w:cs="Times New Roman"/>
                <w:sz w:val="20"/>
                <w:szCs w:val="20"/>
              </w:rPr>
              <w:t>2</w:t>
            </w:r>
            <w:r w:rsidR="006D11BE">
              <w:rPr>
                <w:rFonts w:ascii="Times New Roman" w:hAnsi="Times New Roman" w:cs="Times New Roman"/>
                <w:sz w:val="20"/>
                <w:szCs w:val="20"/>
              </w:rPr>
              <w:t>8</w:t>
            </w:r>
          </w:p>
        </w:tc>
        <w:tc>
          <w:tcPr>
            <w:tcW w:w="5460" w:type="dxa"/>
            <w:tcBorders>
              <w:top w:val="nil"/>
              <w:left w:val="nil"/>
              <w:bottom w:val="single" w:sz="4" w:space="0" w:color="auto"/>
              <w:right w:val="single" w:sz="4" w:space="0" w:color="auto"/>
            </w:tcBorders>
            <w:shd w:val="clear" w:color="auto" w:fill="auto"/>
            <w:vAlign w:val="center"/>
          </w:tcPr>
          <w:p w:rsidR="00EC1F99" w:rsidRDefault="00EC1F99"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Strādnieku modulis, WC modulis, apsardzes modulis</w:t>
            </w:r>
          </w:p>
        </w:tc>
        <w:tc>
          <w:tcPr>
            <w:tcW w:w="820" w:type="dxa"/>
            <w:tcBorders>
              <w:top w:val="nil"/>
              <w:left w:val="nil"/>
              <w:bottom w:val="single" w:sz="4" w:space="0" w:color="auto"/>
              <w:right w:val="single" w:sz="4" w:space="0" w:color="auto"/>
            </w:tcBorders>
            <w:shd w:val="clear" w:color="auto" w:fill="auto"/>
            <w:vAlign w:val="center"/>
          </w:tcPr>
          <w:p w:rsidR="00EC1F99" w:rsidRPr="004578B4" w:rsidRDefault="00EC1F99" w:rsidP="00613D3F">
            <w:pPr>
              <w:spacing w:after="0" w:line="240" w:lineRule="auto"/>
              <w:jc w:val="center"/>
              <w:rPr>
                <w:rFonts w:ascii="Times New Roman" w:eastAsia="Times New Roman" w:hAnsi="Times New Roman" w:cs="Times New Roman"/>
                <w:sz w:val="20"/>
                <w:szCs w:val="20"/>
                <w:lang w:eastAsia="ru-RU"/>
              </w:rPr>
            </w:pPr>
            <w:proofErr w:type="spellStart"/>
            <w:r>
              <w:rPr>
                <w:rFonts w:ascii="Times New Roman" w:eastAsia="Times New Roman" w:hAnsi="Times New Roman" w:cs="Times New Roman"/>
                <w:sz w:val="20"/>
                <w:szCs w:val="20"/>
                <w:lang w:eastAsia="ru-RU"/>
              </w:rPr>
              <w:t>kompl</w:t>
            </w:r>
            <w:proofErr w:type="spellEnd"/>
          </w:p>
        </w:tc>
        <w:tc>
          <w:tcPr>
            <w:tcW w:w="1060" w:type="dxa"/>
            <w:tcBorders>
              <w:top w:val="nil"/>
              <w:left w:val="nil"/>
              <w:bottom w:val="single" w:sz="4" w:space="0" w:color="auto"/>
              <w:right w:val="single" w:sz="4" w:space="0" w:color="auto"/>
            </w:tcBorders>
            <w:shd w:val="clear" w:color="auto" w:fill="auto"/>
            <w:vAlign w:val="center"/>
          </w:tcPr>
          <w:p w:rsidR="00EC1F99" w:rsidRPr="004578B4" w:rsidRDefault="00927524" w:rsidP="00613D3F">
            <w:pPr>
              <w:spacing w:after="0"/>
              <w:jc w:val="center"/>
              <w:rPr>
                <w:rFonts w:ascii="Times New Roman" w:hAnsi="Times New Roman" w:cs="Times New Roman"/>
                <w:sz w:val="20"/>
                <w:szCs w:val="20"/>
              </w:rPr>
            </w:pPr>
            <w:r>
              <w:rPr>
                <w:rFonts w:ascii="Times New Roman" w:hAnsi="Times New Roman" w:cs="Times New Roman"/>
                <w:sz w:val="20"/>
                <w:szCs w:val="20"/>
              </w:rPr>
              <w:t>1</w:t>
            </w:r>
          </w:p>
        </w:tc>
      </w:tr>
      <w:tr w:rsidR="00EC1F99" w:rsidTr="00FB3A2A">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EC1F99" w:rsidRPr="004578B4" w:rsidRDefault="006D11BE" w:rsidP="00E35404">
            <w:pPr>
              <w:spacing w:after="0"/>
              <w:jc w:val="center"/>
              <w:rPr>
                <w:rFonts w:ascii="Times New Roman" w:hAnsi="Times New Roman" w:cs="Times New Roman"/>
                <w:sz w:val="20"/>
                <w:szCs w:val="20"/>
              </w:rPr>
            </w:pPr>
            <w:r>
              <w:rPr>
                <w:rFonts w:ascii="Times New Roman" w:hAnsi="Times New Roman" w:cs="Times New Roman"/>
                <w:sz w:val="20"/>
                <w:szCs w:val="20"/>
              </w:rPr>
              <w:t>29</w:t>
            </w:r>
          </w:p>
        </w:tc>
        <w:tc>
          <w:tcPr>
            <w:tcW w:w="5460" w:type="dxa"/>
            <w:tcBorders>
              <w:top w:val="nil"/>
              <w:left w:val="nil"/>
              <w:bottom w:val="single" w:sz="4" w:space="0" w:color="auto"/>
              <w:right w:val="single" w:sz="4" w:space="0" w:color="auto"/>
            </w:tcBorders>
            <w:shd w:val="clear" w:color="auto" w:fill="auto"/>
            <w:vAlign w:val="center"/>
            <w:hideMark/>
          </w:tcPr>
          <w:p w:rsidR="00EC1F99" w:rsidRPr="004578B4" w:rsidRDefault="00EC1F99"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Darba veikšanas p</w:t>
            </w:r>
            <w:r w:rsidRPr="004578B4">
              <w:rPr>
                <w:rFonts w:ascii="Times New Roman" w:eastAsia="Times New Roman" w:hAnsi="Times New Roman" w:cs="Times New Roman"/>
                <w:sz w:val="20"/>
                <w:szCs w:val="20"/>
                <w:lang w:eastAsia="ru-RU"/>
              </w:rPr>
              <w:t>rojekta izstrāde</w:t>
            </w:r>
            <w:r>
              <w:rPr>
                <w:rFonts w:ascii="Times New Roman" w:eastAsia="Times New Roman" w:hAnsi="Times New Roman" w:cs="Times New Roman"/>
                <w:sz w:val="20"/>
                <w:szCs w:val="20"/>
                <w:lang w:eastAsia="ru-RU"/>
              </w:rPr>
              <w:t xml:space="preserve"> un saskaņošana</w:t>
            </w:r>
          </w:p>
        </w:tc>
        <w:tc>
          <w:tcPr>
            <w:tcW w:w="820" w:type="dxa"/>
            <w:tcBorders>
              <w:top w:val="nil"/>
              <w:left w:val="nil"/>
              <w:bottom w:val="single" w:sz="4" w:space="0" w:color="auto"/>
              <w:right w:val="single" w:sz="4" w:space="0" w:color="auto"/>
            </w:tcBorders>
            <w:shd w:val="clear" w:color="auto" w:fill="auto"/>
            <w:vAlign w:val="center"/>
            <w:hideMark/>
          </w:tcPr>
          <w:p w:rsidR="00EC1F99" w:rsidRPr="004578B4" w:rsidRDefault="00EC1F99"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nil"/>
              <w:left w:val="nil"/>
              <w:bottom w:val="single" w:sz="4" w:space="0" w:color="auto"/>
              <w:right w:val="single" w:sz="4" w:space="0" w:color="auto"/>
            </w:tcBorders>
            <w:shd w:val="clear" w:color="auto" w:fill="auto"/>
            <w:vAlign w:val="center"/>
            <w:hideMark/>
          </w:tcPr>
          <w:p w:rsidR="00EC1F99" w:rsidRPr="004578B4" w:rsidRDefault="00927524" w:rsidP="00613D3F">
            <w:pPr>
              <w:spacing w:after="0"/>
              <w:jc w:val="center"/>
              <w:rPr>
                <w:rFonts w:ascii="Times New Roman" w:hAnsi="Times New Roman" w:cs="Times New Roman"/>
                <w:sz w:val="20"/>
                <w:szCs w:val="20"/>
              </w:rPr>
            </w:pPr>
            <w:r>
              <w:rPr>
                <w:rFonts w:ascii="Times New Roman" w:hAnsi="Times New Roman" w:cs="Times New Roman"/>
                <w:sz w:val="20"/>
                <w:szCs w:val="20"/>
              </w:rPr>
              <w:t>1</w:t>
            </w:r>
          </w:p>
        </w:tc>
      </w:tr>
      <w:tr w:rsidR="00EC1F99" w:rsidTr="00FB3A2A">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C1F99" w:rsidRPr="004578B4" w:rsidRDefault="00EC1F99" w:rsidP="006D11BE">
            <w:pPr>
              <w:spacing w:after="0"/>
              <w:jc w:val="center"/>
              <w:rPr>
                <w:rFonts w:ascii="Times New Roman" w:hAnsi="Times New Roman" w:cs="Times New Roman"/>
                <w:sz w:val="20"/>
                <w:szCs w:val="20"/>
              </w:rPr>
            </w:pPr>
            <w:r>
              <w:rPr>
                <w:rFonts w:ascii="Times New Roman" w:hAnsi="Times New Roman" w:cs="Times New Roman"/>
                <w:sz w:val="20"/>
                <w:szCs w:val="20"/>
              </w:rPr>
              <w:t>3</w:t>
            </w:r>
            <w:r w:rsidR="006D11BE">
              <w:rPr>
                <w:rFonts w:ascii="Times New Roman" w:hAnsi="Times New Roman" w:cs="Times New Roman"/>
                <w:sz w:val="20"/>
                <w:szCs w:val="20"/>
              </w:rPr>
              <w:t>0</w:t>
            </w:r>
          </w:p>
        </w:tc>
        <w:tc>
          <w:tcPr>
            <w:tcW w:w="5460" w:type="dxa"/>
            <w:tcBorders>
              <w:top w:val="single" w:sz="4" w:space="0" w:color="auto"/>
              <w:left w:val="nil"/>
              <w:bottom w:val="single" w:sz="4" w:space="0" w:color="auto"/>
              <w:right w:val="single" w:sz="4" w:space="0" w:color="auto"/>
            </w:tcBorders>
            <w:shd w:val="clear" w:color="auto" w:fill="auto"/>
            <w:vAlign w:val="center"/>
            <w:hideMark/>
          </w:tcPr>
          <w:p w:rsidR="00EC1F99" w:rsidRPr="004578B4" w:rsidRDefault="00EC1F99" w:rsidP="00932E79">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Transport</w:t>
            </w:r>
            <w:r>
              <w:rPr>
                <w:rFonts w:ascii="Times New Roman" w:eastAsia="Times New Roman" w:hAnsi="Times New Roman" w:cs="Times New Roman"/>
                <w:sz w:val="20"/>
                <w:szCs w:val="20"/>
                <w:lang w:eastAsia="ru-RU"/>
              </w:rPr>
              <w:t xml:space="preserve">ēšanas </w:t>
            </w:r>
            <w:r w:rsidRPr="004578B4">
              <w:rPr>
                <w:rFonts w:ascii="Times New Roman" w:eastAsia="Times New Roman" w:hAnsi="Times New Roman" w:cs="Times New Roman"/>
                <w:sz w:val="20"/>
                <w:szCs w:val="20"/>
                <w:lang w:eastAsia="ru-RU"/>
              </w:rPr>
              <w:t xml:space="preserve"> izmaksas</w:t>
            </w: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EC1F99" w:rsidRPr="004578B4" w:rsidRDefault="00EC1F99"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EC1F99" w:rsidRPr="004578B4" w:rsidRDefault="00927524" w:rsidP="00613D3F">
            <w:pPr>
              <w:spacing w:after="0"/>
              <w:jc w:val="center"/>
              <w:rPr>
                <w:rFonts w:ascii="Times New Roman" w:hAnsi="Times New Roman" w:cs="Times New Roman"/>
                <w:sz w:val="20"/>
                <w:szCs w:val="20"/>
              </w:rPr>
            </w:pPr>
            <w:r>
              <w:rPr>
                <w:rFonts w:ascii="Times New Roman" w:hAnsi="Times New Roman" w:cs="Times New Roman"/>
                <w:sz w:val="20"/>
                <w:szCs w:val="20"/>
              </w:rPr>
              <w:t>1</w:t>
            </w:r>
          </w:p>
        </w:tc>
      </w:tr>
      <w:tr w:rsidR="00EC1F99" w:rsidTr="00FB3A2A">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tcPr>
          <w:p w:rsidR="00EC1F99" w:rsidRPr="004578B4" w:rsidRDefault="00EC1F99" w:rsidP="006D11BE">
            <w:pPr>
              <w:spacing w:after="0"/>
              <w:jc w:val="center"/>
              <w:rPr>
                <w:rFonts w:ascii="Times New Roman" w:hAnsi="Times New Roman" w:cs="Times New Roman"/>
                <w:sz w:val="20"/>
                <w:szCs w:val="20"/>
              </w:rPr>
            </w:pPr>
            <w:r>
              <w:rPr>
                <w:rFonts w:ascii="Times New Roman" w:hAnsi="Times New Roman" w:cs="Times New Roman"/>
                <w:sz w:val="20"/>
                <w:szCs w:val="20"/>
              </w:rPr>
              <w:t>3</w:t>
            </w:r>
            <w:r w:rsidR="006D11BE">
              <w:rPr>
                <w:rFonts w:ascii="Times New Roman" w:hAnsi="Times New Roman" w:cs="Times New Roman"/>
                <w:sz w:val="20"/>
                <w:szCs w:val="20"/>
              </w:rPr>
              <w:t>1</w:t>
            </w:r>
          </w:p>
        </w:tc>
        <w:tc>
          <w:tcPr>
            <w:tcW w:w="5460" w:type="dxa"/>
            <w:tcBorders>
              <w:top w:val="single" w:sz="4" w:space="0" w:color="auto"/>
              <w:left w:val="nil"/>
              <w:bottom w:val="single" w:sz="4" w:space="0" w:color="auto"/>
              <w:right w:val="single" w:sz="4" w:space="0" w:color="auto"/>
            </w:tcBorders>
            <w:shd w:val="clear" w:color="auto" w:fill="auto"/>
            <w:vAlign w:val="center"/>
          </w:tcPr>
          <w:p w:rsidR="00EC1F99" w:rsidRPr="004578B4" w:rsidRDefault="00EC1F99" w:rsidP="00D533B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Teritorijas labiekārtošana (melnzemes pievešana 10cm biezumā, līdzināšana, zālāja iesēšana, blietēšana)</w:t>
            </w:r>
          </w:p>
        </w:tc>
        <w:tc>
          <w:tcPr>
            <w:tcW w:w="820" w:type="dxa"/>
            <w:tcBorders>
              <w:top w:val="single" w:sz="4" w:space="0" w:color="auto"/>
              <w:left w:val="nil"/>
              <w:bottom w:val="single" w:sz="4" w:space="0" w:color="auto"/>
              <w:right w:val="single" w:sz="4" w:space="0" w:color="auto"/>
            </w:tcBorders>
            <w:shd w:val="clear" w:color="auto" w:fill="auto"/>
            <w:vAlign w:val="center"/>
          </w:tcPr>
          <w:p w:rsidR="00EC1F99" w:rsidRPr="004578B4" w:rsidRDefault="00EC1F99"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single" w:sz="4" w:space="0" w:color="auto"/>
              <w:left w:val="nil"/>
              <w:bottom w:val="single" w:sz="4" w:space="0" w:color="auto"/>
              <w:right w:val="single" w:sz="4" w:space="0" w:color="auto"/>
            </w:tcBorders>
            <w:shd w:val="clear" w:color="auto" w:fill="auto"/>
            <w:vAlign w:val="center"/>
          </w:tcPr>
          <w:p w:rsidR="00EC1F99" w:rsidRPr="004578B4" w:rsidRDefault="00927524" w:rsidP="00613D3F">
            <w:pPr>
              <w:spacing w:after="0"/>
              <w:jc w:val="center"/>
              <w:rPr>
                <w:rFonts w:ascii="Times New Roman" w:hAnsi="Times New Roman" w:cs="Times New Roman"/>
                <w:sz w:val="20"/>
                <w:szCs w:val="20"/>
              </w:rPr>
            </w:pPr>
            <w:r>
              <w:rPr>
                <w:rFonts w:ascii="Times New Roman" w:hAnsi="Times New Roman" w:cs="Times New Roman"/>
                <w:sz w:val="20"/>
                <w:szCs w:val="20"/>
              </w:rPr>
              <w:t>400</w:t>
            </w:r>
          </w:p>
        </w:tc>
      </w:tr>
    </w:tbl>
    <w:p w:rsidR="004578B4" w:rsidRDefault="00EC1F99" w:rsidP="00FB3A2A">
      <w:pPr>
        <w:jc w:val="center"/>
        <w:rPr>
          <w:rFonts w:ascii="Times New Roman" w:hAnsi="Times New Roman" w:cs="Times New Roman"/>
        </w:rPr>
      </w:pPr>
      <w:r>
        <w:rPr>
          <w:noProof/>
          <w:szCs w:val="24"/>
          <w:vertAlign w:val="superscript"/>
        </w:rPr>
        <w:lastRenderedPageBreak/>
        <w:drawing>
          <wp:inline distT="0" distB="0" distL="0" distR="0" wp14:anchorId="44CE72A1" wp14:editId="3F1053EB">
            <wp:extent cx="5743575" cy="3829050"/>
            <wp:effectExtent l="0" t="0" r="9525" b="0"/>
            <wp:docPr id="9" name="Picture 9" descr="I:\Bildes\2015\08 Augusts\Vilces skolas kuts\IMG_01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Bildes\2015\08 Augusts\Vilces skolas kuts\IMG_0130.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43575" cy="3829050"/>
                    </a:xfrm>
                    <a:prstGeom prst="rect">
                      <a:avLst/>
                    </a:prstGeom>
                    <a:noFill/>
                    <a:ln>
                      <a:noFill/>
                    </a:ln>
                  </pic:spPr>
                </pic:pic>
              </a:graphicData>
            </a:graphic>
          </wp:inline>
        </w:drawing>
      </w:r>
    </w:p>
    <w:p w:rsidR="004578B4" w:rsidRDefault="004578B4" w:rsidP="00FB3A2A">
      <w:pPr>
        <w:tabs>
          <w:tab w:val="left" w:pos="1275"/>
        </w:tabs>
        <w:jc w:val="center"/>
        <w:rPr>
          <w:rFonts w:ascii="Times New Roman" w:hAnsi="Times New Roman" w:cs="Times New Roman"/>
        </w:rPr>
      </w:pPr>
      <w:r>
        <w:rPr>
          <w:rFonts w:ascii="Times New Roman" w:hAnsi="Times New Roman" w:cs="Times New Roman"/>
        </w:rPr>
        <w:t xml:space="preserve">1.att. </w:t>
      </w:r>
      <w:r w:rsidR="00EC1F99">
        <w:rPr>
          <w:rFonts w:ascii="Times New Roman" w:hAnsi="Times New Roman" w:cs="Times New Roman"/>
        </w:rPr>
        <w:t>Koka saimniecības ēka Nr.1</w:t>
      </w:r>
    </w:p>
    <w:p w:rsidR="00FD5272" w:rsidRDefault="00927524" w:rsidP="00FB3A2A">
      <w:pPr>
        <w:jc w:val="center"/>
        <w:rPr>
          <w:rFonts w:ascii="Times New Roman" w:hAnsi="Times New Roman" w:cs="Times New Roman"/>
        </w:rPr>
      </w:pPr>
      <w:r>
        <w:rPr>
          <w:b/>
          <w:noProof/>
          <w:sz w:val="20"/>
        </w:rPr>
        <w:drawing>
          <wp:inline distT="0" distB="0" distL="0" distR="0" wp14:anchorId="45AE4CE5" wp14:editId="4AC8D69D">
            <wp:extent cx="5429250" cy="3619500"/>
            <wp:effectExtent l="0" t="0" r="0" b="0"/>
            <wp:docPr id="19" name="Picture 19" descr="I:\Bildes\2015\08 Augusts\Vilces skolas kuts\IMG_01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Bildes\2015\08 Augusts\Vilces skolas kuts\IMG_0137.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29250" cy="3619500"/>
                    </a:xfrm>
                    <a:prstGeom prst="rect">
                      <a:avLst/>
                    </a:prstGeom>
                    <a:noFill/>
                    <a:ln>
                      <a:noFill/>
                    </a:ln>
                  </pic:spPr>
                </pic:pic>
              </a:graphicData>
            </a:graphic>
          </wp:inline>
        </w:drawing>
      </w:r>
    </w:p>
    <w:p w:rsidR="004578B4" w:rsidRPr="00FD5272" w:rsidRDefault="00FD5272" w:rsidP="00FB3A2A">
      <w:pPr>
        <w:tabs>
          <w:tab w:val="left" w:pos="1350"/>
        </w:tabs>
        <w:jc w:val="center"/>
        <w:rPr>
          <w:rFonts w:ascii="Times New Roman" w:hAnsi="Times New Roman" w:cs="Times New Roman"/>
        </w:rPr>
      </w:pPr>
      <w:r>
        <w:rPr>
          <w:rFonts w:ascii="Times New Roman" w:hAnsi="Times New Roman" w:cs="Times New Roman"/>
        </w:rPr>
        <w:t xml:space="preserve">2.att. </w:t>
      </w:r>
      <w:r w:rsidR="00927524">
        <w:rPr>
          <w:rFonts w:ascii="Times New Roman" w:hAnsi="Times New Roman" w:cs="Times New Roman"/>
        </w:rPr>
        <w:t>Akmens siena</w:t>
      </w:r>
    </w:p>
    <w:p w:rsidR="00FD5272" w:rsidRDefault="00927524" w:rsidP="00FB3A2A">
      <w:pPr>
        <w:jc w:val="center"/>
        <w:rPr>
          <w:rFonts w:ascii="Times New Roman" w:hAnsi="Times New Roman" w:cs="Times New Roman"/>
        </w:rPr>
      </w:pPr>
      <w:r>
        <w:rPr>
          <w:b/>
          <w:noProof/>
          <w:sz w:val="20"/>
        </w:rPr>
        <w:lastRenderedPageBreak/>
        <w:drawing>
          <wp:inline distT="0" distB="0" distL="0" distR="0" wp14:anchorId="69A38522" wp14:editId="41374750">
            <wp:extent cx="5743575" cy="3829050"/>
            <wp:effectExtent l="0" t="0" r="9525" b="0"/>
            <wp:docPr id="18" name="Picture 18" descr="I:\Bildes\2015\08 Augusts\Vilces skolas kuts\IMG_01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Bildes\2015\08 Augusts\Vilces skolas kuts\IMG_013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43575" cy="3829050"/>
                    </a:xfrm>
                    <a:prstGeom prst="rect">
                      <a:avLst/>
                    </a:prstGeom>
                    <a:noFill/>
                    <a:ln>
                      <a:noFill/>
                    </a:ln>
                  </pic:spPr>
                </pic:pic>
              </a:graphicData>
            </a:graphic>
          </wp:inline>
        </w:drawing>
      </w:r>
    </w:p>
    <w:p w:rsidR="00613D3F" w:rsidRDefault="00FD5272" w:rsidP="00FB3A2A">
      <w:pPr>
        <w:tabs>
          <w:tab w:val="left" w:pos="975"/>
        </w:tabs>
        <w:jc w:val="center"/>
        <w:rPr>
          <w:rFonts w:ascii="Times New Roman" w:hAnsi="Times New Roman" w:cs="Times New Roman"/>
        </w:rPr>
      </w:pPr>
      <w:r>
        <w:rPr>
          <w:rFonts w:ascii="Times New Roman" w:hAnsi="Times New Roman" w:cs="Times New Roman"/>
        </w:rPr>
        <w:t xml:space="preserve">3.att. </w:t>
      </w:r>
      <w:r w:rsidR="00927524">
        <w:rPr>
          <w:rFonts w:ascii="Times New Roman" w:hAnsi="Times New Roman" w:cs="Times New Roman"/>
        </w:rPr>
        <w:t>Akmens siena</w:t>
      </w:r>
    </w:p>
    <w:p w:rsidR="00927524" w:rsidRDefault="00927524" w:rsidP="00FB3A2A">
      <w:pPr>
        <w:tabs>
          <w:tab w:val="left" w:pos="975"/>
        </w:tabs>
        <w:jc w:val="center"/>
        <w:rPr>
          <w:rFonts w:ascii="Times New Roman" w:hAnsi="Times New Roman" w:cs="Times New Roman"/>
        </w:rPr>
      </w:pPr>
      <w:r>
        <w:rPr>
          <w:noProof/>
          <w:szCs w:val="24"/>
          <w:vertAlign w:val="superscript"/>
        </w:rPr>
        <w:drawing>
          <wp:inline distT="0" distB="0" distL="0" distR="0" wp14:anchorId="6868C200" wp14:editId="15E76214">
            <wp:extent cx="5619750" cy="3746500"/>
            <wp:effectExtent l="0" t="0" r="0" b="6350"/>
            <wp:docPr id="21" name="Picture 21" descr="I:\Bildes\2015\08 Augusts\Vilces skolas kuts\IMG_01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Bildes\2015\08 Augusts\Vilces skolas kuts\IMG_0138.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19750" cy="3746500"/>
                    </a:xfrm>
                    <a:prstGeom prst="rect">
                      <a:avLst/>
                    </a:prstGeom>
                    <a:noFill/>
                    <a:ln>
                      <a:noFill/>
                    </a:ln>
                  </pic:spPr>
                </pic:pic>
              </a:graphicData>
            </a:graphic>
          </wp:inline>
        </w:drawing>
      </w:r>
    </w:p>
    <w:p w:rsidR="00927524" w:rsidRDefault="00927524" w:rsidP="00FB3A2A">
      <w:pPr>
        <w:tabs>
          <w:tab w:val="left" w:pos="975"/>
        </w:tabs>
        <w:jc w:val="center"/>
        <w:rPr>
          <w:rFonts w:ascii="Times New Roman" w:hAnsi="Times New Roman" w:cs="Times New Roman"/>
        </w:rPr>
      </w:pPr>
      <w:r>
        <w:rPr>
          <w:rFonts w:ascii="Times New Roman" w:hAnsi="Times New Roman" w:cs="Times New Roman"/>
        </w:rPr>
        <w:t>4.att. Akmens siena</w:t>
      </w:r>
    </w:p>
    <w:p w:rsidR="00927524" w:rsidRDefault="00927524" w:rsidP="00FB3A2A">
      <w:pPr>
        <w:tabs>
          <w:tab w:val="left" w:pos="975"/>
        </w:tabs>
        <w:jc w:val="center"/>
        <w:rPr>
          <w:rFonts w:ascii="Times New Roman" w:hAnsi="Times New Roman" w:cs="Times New Roman"/>
        </w:rPr>
      </w:pPr>
      <w:r>
        <w:rPr>
          <w:b/>
          <w:noProof/>
          <w:sz w:val="20"/>
        </w:rPr>
        <w:lastRenderedPageBreak/>
        <w:drawing>
          <wp:inline distT="0" distB="0" distL="0" distR="0" wp14:anchorId="1E0A5D54" wp14:editId="0EAB1A56">
            <wp:extent cx="5743575" cy="3829050"/>
            <wp:effectExtent l="0" t="0" r="9525" b="0"/>
            <wp:docPr id="17" name="Picture 17" descr="I:\Bildes\2015\08 Augusts\Vilces skolas kuts\IMG_01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Bildes\2015\08 Augusts\Vilces skolas kuts\IMG_013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43575" cy="3829050"/>
                    </a:xfrm>
                    <a:prstGeom prst="rect">
                      <a:avLst/>
                    </a:prstGeom>
                    <a:noFill/>
                    <a:ln>
                      <a:noFill/>
                    </a:ln>
                  </pic:spPr>
                </pic:pic>
              </a:graphicData>
            </a:graphic>
          </wp:inline>
        </w:drawing>
      </w:r>
    </w:p>
    <w:p w:rsidR="00927524" w:rsidRDefault="00927524" w:rsidP="00FB3A2A">
      <w:pPr>
        <w:tabs>
          <w:tab w:val="left" w:pos="975"/>
        </w:tabs>
        <w:jc w:val="center"/>
        <w:rPr>
          <w:rFonts w:ascii="Times New Roman" w:hAnsi="Times New Roman" w:cs="Times New Roman"/>
        </w:rPr>
      </w:pPr>
      <w:r>
        <w:rPr>
          <w:rFonts w:ascii="Times New Roman" w:hAnsi="Times New Roman" w:cs="Times New Roman"/>
        </w:rPr>
        <w:t>5.att. Koka saimniecības ēka Nr.2</w:t>
      </w:r>
    </w:p>
    <w:p w:rsidR="00927524" w:rsidRDefault="00927524" w:rsidP="00FB3A2A">
      <w:pPr>
        <w:tabs>
          <w:tab w:val="left" w:pos="975"/>
        </w:tabs>
        <w:jc w:val="center"/>
        <w:rPr>
          <w:rFonts w:ascii="Times New Roman" w:hAnsi="Times New Roman" w:cs="Times New Roman"/>
        </w:rPr>
      </w:pPr>
      <w:r>
        <w:rPr>
          <w:b/>
          <w:noProof/>
          <w:sz w:val="20"/>
        </w:rPr>
        <w:drawing>
          <wp:inline distT="0" distB="0" distL="0" distR="0" wp14:anchorId="18EBBE6F" wp14:editId="26F57461">
            <wp:extent cx="5743575" cy="3829050"/>
            <wp:effectExtent l="0" t="0" r="9525" b="0"/>
            <wp:docPr id="20" name="Picture 20" descr="I:\Bildes\2015\08 Augusts\Vilces skolas kuts\IMG_01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Bildes\2015\08 Augusts\Vilces skolas kuts\IMG_0140.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43575" cy="3829050"/>
                    </a:xfrm>
                    <a:prstGeom prst="rect">
                      <a:avLst/>
                    </a:prstGeom>
                    <a:noFill/>
                    <a:ln>
                      <a:noFill/>
                    </a:ln>
                  </pic:spPr>
                </pic:pic>
              </a:graphicData>
            </a:graphic>
          </wp:inline>
        </w:drawing>
      </w:r>
    </w:p>
    <w:p w:rsidR="00927524" w:rsidRDefault="00927524" w:rsidP="00FB3A2A">
      <w:pPr>
        <w:tabs>
          <w:tab w:val="left" w:pos="975"/>
        </w:tabs>
        <w:jc w:val="center"/>
        <w:rPr>
          <w:rFonts w:ascii="Times New Roman" w:hAnsi="Times New Roman" w:cs="Times New Roman"/>
        </w:rPr>
      </w:pPr>
      <w:r>
        <w:rPr>
          <w:rFonts w:ascii="Times New Roman" w:hAnsi="Times New Roman" w:cs="Times New Roman"/>
        </w:rPr>
        <w:t>6.att. Koka saimniecības ēka Nr.2</w:t>
      </w:r>
    </w:p>
    <w:p w:rsidR="00C75347" w:rsidRDefault="00C75347" w:rsidP="00FB3A2A">
      <w:pPr>
        <w:tabs>
          <w:tab w:val="left" w:pos="975"/>
        </w:tabs>
        <w:jc w:val="center"/>
        <w:rPr>
          <w:rFonts w:ascii="Times New Roman" w:hAnsi="Times New Roman" w:cs="Times New Roman"/>
        </w:rPr>
      </w:pPr>
      <w:r>
        <w:rPr>
          <w:noProof/>
          <w:szCs w:val="24"/>
          <w:vertAlign w:val="superscript"/>
        </w:rPr>
        <w:lastRenderedPageBreak/>
        <w:drawing>
          <wp:inline distT="0" distB="0" distL="0" distR="0" wp14:anchorId="449ADBB5" wp14:editId="03EB92F0">
            <wp:extent cx="5743575" cy="3829050"/>
            <wp:effectExtent l="0" t="0" r="9525" b="0"/>
            <wp:docPr id="15" name="Picture 15" descr="I:\Bildes\2015\08 Augusts\Vilces skolas kuts\IMG_01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Bildes\2015\08 Augusts\Vilces skolas kuts\IMG_0134.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43575" cy="3829050"/>
                    </a:xfrm>
                    <a:prstGeom prst="rect">
                      <a:avLst/>
                    </a:prstGeom>
                    <a:noFill/>
                    <a:ln>
                      <a:noFill/>
                    </a:ln>
                  </pic:spPr>
                </pic:pic>
              </a:graphicData>
            </a:graphic>
          </wp:inline>
        </w:drawing>
      </w:r>
    </w:p>
    <w:p w:rsidR="00C75347" w:rsidRDefault="00C75347" w:rsidP="00FB3A2A">
      <w:pPr>
        <w:tabs>
          <w:tab w:val="left" w:pos="975"/>
        </w:tabs>
        <w:jc w:val="center"/>
        <w:rPr>
          <w:rFonts w:ascii="Times New Roman" w:hAnsi="Times New Roman" w:cs="Times New Roman"/>
        </w:rPr>
      </w:pPr>
      <w:r>
        <w:rPr>
          <w:rFonts w:ascii="Times New Roman" w:hAnsi="Times New Roman" w:cs="Times New Roman"/>
        </w:rPr>
        <w:t>7.att. Mūra saimniecības ēka ar koka šķūņiem</w:t>
      </w:r>
    </w:p>
    <w:p w:rsidR="00C75347" w:rsidRDefault="00C75347" w:rsidP="00FB3A2A">
      <w:pPr>
        <w:tabs>
          <w:tab w:val="left" w:pos="975"/>
        </w:tabs>
        <w:jc w:val="center"/>
        <w:rPr>
          <w:rFonts w:ascii="Times New Roman" w:hAnsi="Times New Roman" w:cs="Times New Roman"/>
        </w:rPr>
      </w:pPr>
      <w:r>
        <w:rPr>
          <w:noProof/>
          <w:szCs w:val="24"/>
          <w:vertAlign w:val="superscript"/>
        </w:rPr>
        <w:drawing>
          <wp:inline distT="0" distB="0" distL="0" distR="0" wp14:anchorId="68E8E2A0" wp14:editId="494AF395">
            <wp:extent cx="5743575" cy="3829050"/>
            <wp:effectExtent l="0" t="0" r="9525" b="0"/>
            <wp:docPr id="13" name="Picture 13" descr="I:\Bildes\2015\08 Augusts\Vilces skolas kuts\IMG_01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Bildes\2015\08 Augusts\Vilces skolas kuts\IMG_0133.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43575" cy="3829050"/>
                    </a:xfrm>
                    <a:prstGeom prst="rect">
                      <a:avLst/>
                    </a:prstGeom>
                    <a:noFill/>
                    <a:ln>
                      <a:noFill/>
                    </a:ln>
                  </pic:spPr>
                </pic:pic>
              </a:graphicData>
            </a:graphic>
          </wp:inline>
        </w:drawing>
      </w:r>
    </w:p>
    <w:p w:rsidR="00C75347" w:rsidRPr="00FD5272" w:rsidRDefault="00C75347" w:rsidP="00FB3A2A">
      <w:pPr>
        <w:tabs>
          <w:tab w:val="left" w:pos="975"/>
        </w:tabs>
        <w:jc w:val="center"/>
        <w:rPr>
          <w:rFonts w:ascii="Times New Roman" w:hAnsi="Times New Roman" w:cs="Times New Roman"/>
        </w:rPr>
      </w:pPr>
      <w:r>
        <w:rPr>
          <w:rFonts w:ascii="Times New Roman" w:hAnsi="Times New Roman" w:cs="Times New Roman"/>
        </w:rPr>
        <w:t>8.att. Mūra saimniecības ēka ar koka šķūņiem</w:t>
      </w:r>
    </w:p>
    <w:sectPr w:rsidR="00C75347" w:rsidRPr="00FD5272" w:rsidSect="00D533B0">
      <w:pgSz w:w="11904" w:h="17335"/>
      <w:pgMar w:top="851" w:right="1272" w:bottom="567" w:left="623"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BA"/>
    <w:family w:val="swiss"/>
    <w:pitch w:val="variable"/>
    <w:sig w:usb0="E00002FF" w:usb1="4000ACFF" w:usb2="00000001" w:usb3="00000000" w:csb0="0000019F" w:csb1="00000000"/>
  </w:font>
  <w:font w:name="Times New Roman">
    <w:panose1 w:val="02020603050405020304"/>
    <w:charset w:val="BA"/>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BA"/>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353711"/>
    <w:multiLevelType w:val="hybridMultilevel"/>
    <w:tmpl w:val="FCBECB9E"/>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70D566E9"/>
    <w:multiLevelType w:val="hybridMultilevel"/>
    <w:tmpl w:val="E3084426"/>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4126"/>
    <w:rsid w:val="000B0DAB"/>
    <w:rsid w:val="000F606B"/>
    <w:rsid w:val="00194D63"/>
    <w:rsid w:val="002023D0"/>
    <w:rsid w:val="00260E79"/>
    <w:rsid w:val="0045037D"/>
    <w:rsid w:val="004578B4"/>
    <w:rsid w:val="004B018F"/>
    <w:rsid w:val="00573579"/>
    <w:rsid w:val="00592709"/>
    <w:rsid w:val="00613D3F"/>
    <w:rsid w:val="00684DAE"/>
    <w:rsid w:val="006D11BE"/>
    <w:rsid w:val="0087089B"/>
    <w:rsid w:val="0087490F"/>
    <w:rsid w:val="008C6AF5"/>
    <w:rsid w:val="008E4126"/>
    <w:rsid w:val="00927524"/>
    <w:rsid w:val="00932E79"/>
    <w:rsid w:val="00942983"/>
    <w:rsid w:val="009E6584"/>
    <w:rsid w:val="00A459F7"/>
    <w:rsid w:val="00A62F16"/>
    <w:rsid w:val="00AB6170"/>
    <w:rsid w:val="00BF068C"/>
    <w:rsid w:val="00C53593"/>
    <w:rsid w:val="00C75347"/>
    <w:rsid w:val="00D16E88"/>
    <w:rsid w:val="00D4178B"/>
    <w:rsid w:val="00D533B0"/>
    <w:rsid w:val="00D56F67"/>
    <w:rsid w:val="00DF31D7"/>
    <w:rsid w:val="00E15A73"/>
    <w:rsid w:val="00E278DF"/>
    <w:rsid w:val="00E35404"/>
    <w:rsid w:val="00E627CF"/>
    <w:rsid w:val="00EC1F99"/>
    <w:rsid w:val="00ED235E"/>
    <w:rsid w:val="00F67B58"/>
    <w:rsid w:val="00FB3A2A"/>
    <w:rsid w:val="00FD5272"/>
    <w:rsid w:val="00FD58CA"/>
    <w:rsid w:val="00FD7089"/>
    <w:rsid w:val="00FE75F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lv-LV" w:eastAsia="lv-LV"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E4126"/>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8E4126"/>
    <w:pPr>
      <w:ind w:left="720"/>
      <w:contextualSpacing/>
    </w:pPr>
  </w:style>
  <w:style w:type="character" w:customStyle="1" w:styleId="apple-converted-space">
    <w:name w:val="apple-converted-space"/>
    <w:basedOn w:val="DefaultParagraphFont"/>
    <w:rsid w:val="000B0DAB"/>
  </w:style>
  <w:style w:type="paragraph" w:styleId="BalloonText">
    <w:name w:val="Balloon Text"/>
    <w:basedOn w:val="Normal"/>
    <w:link w:val="BalloonTextChar"/>
    <w:uiPriority w:val="99"/>
    <w:semiHidden/>
    <w:unhideWhenUsed/>
    <w:rsid w:val="004578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78B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lv-LV" w:eastAsia="lv-LV"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E4126"/>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8E4126"/>
    <w:pPr>
      <w:ind w:left="720"/>
      <w:contextualSpacing/>
    </w:pPr>
  </w:style>
  <w:style w:type="character" w:customStyle="1" w:styleId="apple-converted-space">
    <w:name w:val="apple-converted-space"/>
    <w:basedOn w:val="DefaultParagraphFont"/>
    <w:rsid w:val="000B0DAB"/>
  </w:style>
  <w:style w:type="paragraph" w:styleId="BalloonText">
    <w:name w:val="Balloon Text"/>
    <w:basedOn w:val="Normal"/>
    <w:link w:val="BalloonTextChar"/>
    <w:uiPriority w:val="99"/>
    <w:semiHidden/>
    <w:unhideWhenUsed/>
    <w:rsid w:val="004578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78B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8272047">
      <w:bodyDiv w:val="1"/>
      <w:marLeft w:val="0"/>
      <w:marRight w:val="0"/>
      <w:marTop w:val="0"/>
      <w:marBottom w:val="0"/>
      <w:divBdr>
        <w:top w:val="none" w:sz="0" w:space="0" w:color="auto"/>
        <w:left w:val="none" w:sz="0" w:space="0" w:color="auto"/>
        <w:bottom w:val="none" w:sz="0" w:space="0" w:color="auto"/>
        <w:right w:val="none" w:sz="0" w:space="0" w:color="auto"/>
      </w:divBdr>
      <w:divsChild>
        <w:div w:id="897011729">
          <w:marLeft w:val="0"/>
          <w:marRight w:val="0"/>
          <w:marTop w:val="0"/>
          <w:marBottom w:val="567"/>
          <w:divBdr>
            <w:top w:val="none" w:sz="0" w:space="0" w:color="auto"/>
            <w:left w:val="none" w:sz="0" w:space="0" w:color="auto"/>
            <w:bottom w:val="none" w:sz="0" w:space="0" w:color="auto"/>
            <w:right w:val="none" w:sz="0" w:space="0" w:color="auto"/>
          </w:divBdr>
        </w:div>
      </w:divsChild>
    </w:div>
    <w:div w:id="1087504486">
      <w:bodyDiv w:val="1"/>
      <w:marLeft w:val="0"/>
      <w:marRight w:val="0"/>
      <w:marTop w:val="0"/>
      <w:marBottom w:val="0"/>
      <w:divBdr>
        <w:top w:val="none" w:sz="0" w:space="0" w:color="auto"/>
        <w:left w:val="none" w:sz="0" w:space="0" w:color="auto"/>
        <w:bottom w:val="none" w:sz="0" w:space="0" w:color="auto"/>
        <w:right w:val="none" w:sz="0" w:space="0" w:color="auto"/>
      </w:divBdr>
    </w:div>
    <w:div w:id="20018852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4.jpe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9DAAFE-4384-4EFB-8FA6-856302AEB2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6</Pages>
  <Words>3100</Words>
  <Characters>1768</Characters>
  <Application>Microsoft Office Word</Application>
  <DocSecurity>0</DocSecurity>
  <Lines>14</Lines>
  <Paragraphs>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4859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Juris Bruveris</cp:lastModifiedBy>
  <cp:revision>6</cp:revision>
  <dcterms:created xsi:type="dcterms:W3CDTF">2016-05-31T11:09:00Z</dcterms:created>
  <dcterms:modified xsi:type="dcterms:W3CDTF">2016-06-03T07:49:00Z</dcterms:modified>
</cp:coreProperties>
</file>