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F8228A" w:rsidRDefault="00F8228A" w:rsidP="006B4CC8">
      <w:pPr>
        <w:pStyle w:val="BodyText"/>
        <w:spacing w:after="0"/>
        <w:ind w:left="720"/>
        <w:rPr>
          <w:rFonts w:ascii="Arial" w:hAnsi="Arial" w:cs="Arial"/>
          <w:color w:val="000000" w:themeColor="text1"/>
          <w:sz w:val="20"/>
          <w:szCs w:val="20"/>
        </w:rPr>
      </w:pPr>
    </w:p>
    <w:p w:rsidR="00F8228A" w:rsidRDefault="00F8228A"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F8228A">
        <w:rPr>
          <w:rFonts w:ascii="Arial" w:hAnsi="Arial" w:cs="Arial"/>
          <w:bCs/>
          <w:color w:val="000000" w:themeColor="text1"/>
          <w:sz w:val="20"/>
          <w:szCs w:val="20"/>
        </w:rPr>
        <w:t>55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06396D">
        <w:trPr>
          <w:trHeight w:val="1186"/>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06396D">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06396D">
        <w:trPr>
          <w:trHeight w:val="1292"/>
        </w:trPr>
        <w:tc>
          <w:tcPr>
            <w:tcW w:w="3261" w:type="dxa"/>
            <w:shd w:val="clear" w:color="auto" w:fill="E5DFEC"/>
            <w:vAlign w:val="center"/>
          </w:tcPr>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F8228A">
        <w:rPr>
          <w:rFonts w:cs="Arial"/>
          <w:bCs/>
          <w:iCs/>
          <w:szCs w:val="20"/>
        </w:rPr>
        <w:t>Elejas parka dīķa atjaunošana</w:t>
      </w:r>
      <w:r w:rsidR="006D7B40">
        <w:rPr>
          <w:rFonts w:cs="Arial"/>
          <w:bCs/>
          <w:iCs/>
          <w:szCs w:val="20"/>
        </w:rPr>
        <w:t>”</w:t>
      </w:r>
      <w:r w:rsidR="008C0E84">
        <w:rPr>
          <w:bCs/>
          <w:iCs/>
          <w:szCs w:val="20"/>
        </w:rPr>
        <w:t xml:space="preserve">, </w:t>
      </w:r>
      <w:r w:rsidR="00B113E8">
        <w:rPr>
          <w:rFonts w:cs="Arial"/>
          <w:szCs w:val="20"/>
        </w:rPr>
        <w:t>ID</w:t>
      </w:r>
      <w:r w:rsidR="00B113E8" w:rsidRPr="00FB24E7">
        <w:rPr>
          <w:rFonts w:cs="Arial"/>
          <w:szCs w:val="20"/>
        </w:rPr>
        <w:t>. Nr</w:t>
      </w:r>
      <w:r w:rsidR="00F8228A">
        <w:rPr>
          <w:rFonts w:cs="Arial"/>
          <w:szCs w:val="20"/>
        </w:rPr>
        <w:t>. JNP 2017/55</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06396D" w:rsidRDefault="003F7899" w:rsidP="00371F94">
      <w:pPr>
        <w:pStyle w:val="Rindkopa"/>
        <w:numPr>
          <w:ilvl w:val="0"/>
          <w:numId w:val="14"/>
        </w:numPr>
        <w:tabs>
          <w:tab w:val="clear" w:pos="720"/>
          <w:tab w:val="num" w:pos="284"/>
        </w:tabs>
        <w:suppressAutoHyphens/>
        <w:spacing w:line="100" w:lineRule="atLeast"/>
        <w:ind w:left="284" w:hanging="284"/>
        <w:rPr>
          <w:rFonts w:cs="Arial"/>
          <w:szCs w:val="20"/>
        </w:rPr>
      </w:pPr>
      <w:r w:rsidRPr="0006396D">
        <w:rPr>
          <w:rFonts w:cs="Arial"/>
          <w:szCs w:val="20"/>
        </w:rPr>
        <w:t xml:space="preserve">apņemoties: </w:t>
      </w:r>
    </w:p>
    <w:p w:rsidR="003F7899" w:rsidRPr="0006396D" w:rsidRDefault="00FF5FB1" w:rsidP="00371F94">
      <w:pPr>
        <w:pStyle w:val="Rindkopa"/>
        <w:numPr>
          <w:ilvl w:val="0"/>
          <w:numId w:val="15"/>
        </w:numPr>
        <w:suppressAutoHyphens/>
        <w:spacing w:line="100" w:lineRule="atLeast"/>
        <w:ind w:left="709" w:hanging="426"/>
        <w:rPr>
          <w:rFonts w:cs="Arial"/>
          <w:szCs w:val="20"/>
        </w:rPr>
      </w:pPr>
      <w:r w:rsidRPr="0006396D">
        <w:rPr>
          <w:rFonts w:cs="Arial"/>
          <w:szCs w:val="20"/>
        </w:rPr>
        <w:t>veikt iepirkuma</w:t>
      </w:r>
      <w:r w:rsidR="003F7899" w:rsidRPr="0006396D">
        <w:rPr>
          <w:rFonts w:cs="Arial"/>
          <w:szCs w:val="20"/>
        </w:rPr>
        <w:t xml:space="preserve"> </w:t>
      </w:r>
      <w:r w:rsidR="008B2410" w:rsidRPr="0006396D">
        <w:rPr>
          <w:rFonts w:cs="Arial"/>
          <w:szCs w:val="20"/>
        </w:rPr>
        <w:t>„</w:t>
      </w:r>
      <w:r w:rsidR="00E7605C">
        <w:rPr>
          <w:rFonts w:cs="Arial"/>
          <w:szCs w:val="20"/>
        </w:rPr>
        <w:t>Elejas parka dīķa atjaunošana”</w:t>
      </w:r>
      <w:r w:rsidR="00E7605C">
        <w:rPr>
          <w:rFonts w:cs="Arial"/>
          <w:bCs/>
          <w:iCs/>
          <w:szCs w:val="20"/>
        </w:rPr>
        <w:t xml:space="preserve">, </w:t>
      </w:r>
      <w:r w:rsidR="00B113E8" w:rsidRPr="0006396D">
        <w:rPr>
          <w:rFonts w:cs="Arial"/>
          <w:szCs w:val="20"/>
        </w:rPr>
        <w:t>ID. Nr</w:t>
      </w:r>
      <w:r w:rsidR="00E7605C">
        <w:rPr>
          <w:rFonts w:cs="Arial"/>
          <w:szCs w:val="20"/>
        </w:rPr>
        <w:t>. JNP 2017/55</w:t>
      </w:r>
      <w:r w:rsidR="00B113E8" w:rsidRPr="0006396D">
        <w:rPr>
          <w:rFonts w:cs="Arial"/>
          <w:szCs w:val="20"/>
        </w:rPr>
        <w:t xml:space="preserve">, </w:t>
      </w:r>
      <w:r w:rsidR="003F7899" w:rsidRPr="0006396D">
        <w:rPr>
          <w:rFonts w:cs="Arial"/>
          <w:szCs w:val="20"/>
        </w:rPr>
        <w:t>būvdarbus</w:t>
      </w:r>
      <w:r w:rsidRPr="0006396D">
        <w:rPr>
          <w:rFonts w:cs="Arial"/>
          <w:szCs w:val="20"/>
        </w:rPr>
        <w:t>,</w:t>
      </w:r>
      <w:r w:rsidR="003F7899" w:rsidRPr="0006396D">
        <w:rPr>
          <w:rFonts w:cs="Arial"/>
          <w:szCs w:val="20"/>
        </w:rPr>
        <w:t xml:space="preserve"> saskaņā ar </w:t>
      </w:r>
      <w:r w:rsidR="007149E1" w:rsidRPr="0006396D">
        <w:rPr>
          <w:rFonts w:cs="Arial"/>
          <w:szCs w:val="20"/>
        </w:rPr>
        <w:t>Tehnisko specifikāciju</w:t>
      </w:r>
      <w:r w:rsidR="00AE01B9" w:rsidRPr="0006396D">
        <w:rPr>
          <w:rFonts w:cs="Arial"/>
          <w:szCs w:val="20"/>
        </w:rPr>
        <w:t xml:space="preserve"> un Tāmi, </w:t>
      </w:r>
      <w:r w:rsidR="00693163" w:rsidRPr="0006396D">
        <w:rPr>
          <w:rFonts w:cs="Arial"/>
          <w:szCs w:val="20"/>
        </w:rPr>
        <w:t xml:space="preserve">par </w:t>
      </w:r>
      <w:r w:rsidR="003F7899" w:rsidRPr="0006396D">
        <w:rPr>
          <w:rFonts w:cs="Arial"/>
          <w:szCs w:val="20"/>
        </w:rPr>
        <w:t xml:space="preserve">kopējo cenu: Būvniecības kopējā cena bez pievienotās vērtības nodokļa (turpmāk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euro</w:t>
      </w:r>
      <w:r w:rsidR="006B4CC8" w:rsidRPr="0006396D">
        <w:rPr>
          <w:rFonts w:cs="Arial"/>
          <w:szCs w:val="20"/>
        </w:rPr>
        <w:t>), PVN 21%: summa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euro</w:t>
      </w:r>
      <w:r w:rsidR="00693163" w:rsidRPr="0006396D">
        <w:rPr>
          <w:rFonts w:cs="Arial"/>
          <w:szCs w:val="20"/>
        </w:rPr>
        <w:t>). K</w:t>
      </w:r>
      <w:r w:rsidR="003F7899" w:rsidRPr="0006396D">
        <w:rPr>
          <w:rFonts w:cs="Arial"/>
          <w:szCs w:val="20"/>
        </w:rPr>
        <w:t xml:space="preserve">opējā cena ar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szCs w:val="20"/>
        </w:rPr>
        <w:t xml:space="preserve"> </w:t>
      </w:r>
      <w:r w:rsidR="00761E59" w:rsidRPr="0006396D">
        <w:rPr>
          <w:rFonts w:cs="Arial"/>
          <w:i/>
          <w:szCs w:val="20"/>
        </w:rPr>
        <w:t>euro</w:t>
      </w:r>
      <w:r w:rsidR="003F7899" w:rsidRPr="0006396D">
        <w:rPr>
          <w:rFonts w:cs="Arial"/>
          <w:szCs w:val="20"/>
        </w:rPr>
        <w:t>),</w:t>
      </w:r>
    </w:p>
    <w:p w:rsidR="003F7899" w:rsidRPr="0006396D" w:rsidRDefault="003F7899" w:rsidP="00371F94">
      <w:pPr>
        <w:pStyle w:val="Rindkopa"/>
        <w:numPr>
          <w:ilvl w:val="0"/>
          <w:numId w:val="15"/>
        </w:numPr>
        <w:suppressAutoHyphens/>
        <w:spacing w:line="100" w:lineRule="atLeast"/>
        <w:ind w:left="709" w:hanging="426"/>
        <w:rPr>
          <w:rFonts w:cs="Arial"/>
          <w:szCs w:val="20"/>
        </w:rPr>
      </w:pPr>
      <w:r w:rsidRPr="0006396D">
        <w:rPr>
          <w:rFonts w:cs="Arial"/>
          <w:szCs w:val="20"/>
        </w:rPr>
        <w:t>slēgt iepirkuma līgumu atbilstoši Nolikumā ietvertajam Iepirkuma līguma projektam,</w:t>
      </w:r>
    </w:p>
    <w:p w:rsidR="00ED462B" w:rsidRPr="0006396D" w:rsidRDefault="003F7899" w:rsidP="00ED462B">
      <w:pPr>
        <w:pStyle w:val="Rindkopa"/>
        <w:numPr>
          <w:ilvl w:val="0"/>
          <w:numId w:val="15"/>
        </w:numPr>
        <w:suppressAutoHyphens/>
        <w:spacing w:line="100" w:lineRule="atLeast"/>
        <w:ind w:left="709" w:hanging="426"/>
        <w:rPr>
          <w:rFonts w:cs="Arial"/>
          <w:szCs w:val="20"/>
        </w:rPr>
      </w:pPr>
      <w:r w:rsidRPr="0006396D">
        <w:rPr>
          <w:rFonts w:cs="Arial"/>
          <w:szCs w:val="20"/>
        </w:rPr>
        <w:t xml:space="preserve">veikt </w:t>
      </w:r>
      <w:r w:rsidR="00693163" w:rsidRPr="0006396D">
        <w:rPr>
          <w:rFonts w:cs="Arial"/>
          <w:color w:val="000000"/>
          <w:shd w:val="clear" w:color="auto" w:fill="FFFFFF"/>
        </w:rPr>
        <w:t xml:space="preserve">būvniecības darbus </w:t>
      </w:r>
      <w:r w:rsidR="00693163" w:rsidRPr="0006396D">
        <w:rPr>
          <w:rFonts w:cs="Arial"/>
          <w:szCs w:val="20"/>
        </w:rPr>
        <w:t>saskaņā ar manu</w:t>
      </w:r>
      <w:r w:rsidRPr="0006396D">
        <w:rPr>
          <w:rFonts w:cs="Arial"/>
          <w:szCs w:val="20"/>
        </w:rPr>
        <w:t xml:space="preserve"> piedāvājumu iepirkuma līgumā noteiktajā kārtībā no iepirkuma līguma noslēgšanas līdz (pretendenta piedāvātais līguma izpildes termiņš) ,</w:t>
      </w:r>
    </w:p>
    <w:p w:rsidR="00A970A3" w:rsidRPr="0006396D" w:rsidRDefault="00B12768" w:rsidP="00ED462B">
      <w:pPr>
        <w:pStyle w:val="Rindkopa"/>
        <w:numPr>
          <w:ilvl w:val="0"/>
          <w:numId w:val="15"/>
        </w:numPr>
        <w:suppressAutoHyphens/>
        <w:spacing w:line="100" w:lineRule="atLeast"/>
        <w:ind w:left="709" w:hanging="426"/>
        <w:rPr>
          <w:rFonts w:cs="Arial"/>
          <w:szCs w:val="20"/>
        </w:rPr>
      </w:pPr>
      <w:r w:rsidRPr="0006396D">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06396D">
        <w:t>ldi.</w:t>
      </w:r>
    </w:p>
    <w:p w:rsidR="00ED462B" w:rsidRPr="0006396D" w:rsidRDefault="00ED462B" w:rsidP="00ED462B">
      <w:pPr>
        <w:pStyle w:val="Punkts"/>
        <w:numPr>
          <w:ilvl w:val="0"/>
          <w:numId w:val="14"/>
        </w:numPr>
        <w:rPr>
          <w:b w:val="0"/>
        </w:rPr>
      </w:pPr>
      <w:r w:rsidRPr="0006396D">
        <w:rPr>
          <w:b w:val="0"/>
        </w:rPr>
        <w:t xml:space="preserve">apliecinām, ka piedāvājuma derīguma termiņš ir </w:t>
      </w:r>
      <w:r w:rsidR="006446B6" w:rsidRPr="0006396D">
        <w:rPr>
          <w:rFonts w:cs="Arial"/>
          <w:b w:val="0"/>
          <w:szCs w:val="20"/>
        </w:rPr>
        <w:t>90 (deviņdesmit</w:t>
      </w:r>
      <w:r w:rsidRPr="0006396D">
        <w:rPr>
          <w:rFonts w:cs="Arial"/>
          <w:b w:val="0"/>
          <w:szCs w:val="20"/>
        </w:rPr>
        <w:t>) dienas.</w:t>
      </w:r>
      <w:r w:rsidRPr="0006396D">
        <w:rPr>
          <w:b w:val="0"/>
        </w:rPr>
        <w:t xml:space="preserve"> </w:t>
      </w:r>
    </w:p>
    <w:p w:rsidR="00A970A3" w:rsidRPr="0006396D" w:rsidRDefault="00A970A3" w:rsidP="00A970A3">
      <w:pPr>
        <w:pStyle w:val="Rindkopa"/>
        <w:suppressAutoHyphens/>
        <w:spacing w:line="100" w:lineRule="atLeast"/>
        <w:ind w:left="0"/>
        <w:rPr>
          <w:rFonts w:cs="Arial"/>
          <w:szCs w:val="20"/>
        </w:rPr>
      </w:pPr>
      <w:r w:rsidRPr="0006396D">
        <w:t>3.</w:t>
      </w:r>
      <w:r w:rsidRPr="0006396D">
        <w:rPr>
          <w:rFonts w:cs="Arial"/>
          <w:szCs w:val="20"/>
        </w:rPr>
        <w:t xml:space="preserve"> Apliecinu, ka visas piedāvājumā sniegtās ziņas ir patiesas.</w:t>
      </w:r>
    </w:p>
    <w:p w:rsidR="00A970A3" w:rsidRPr="0006396D"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D45ACB">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E7605C">
        <w:rPr>
          <w:rFonts w:ascii="Arial" w:hAnsi="Arial" w:cs="Arial"/>
          <w:bCs/>
          <w:color w:val="000000" w:themeColor="text1"/>
          <w:sz w:val="20"/>
          <w:szCs w:val="20"/>
        </w:rPr>
        <w:t>55</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7605C" w:rsidRDefault="00EA4ABA" w:rsidP="008F4915">
      <w:pPr>
        <w:spacing w:after="120"/>
        <w:jc w:val="center"/>
        <w:rPr>
          <w:rFonts w:ascii="Arial" w:hAnsi="Arial" w:cs="Arial"/>
          <w:b/>
          <w:bCs/>
          <w:iCs/>
          <w:sz w:val="20"/>
          <w:szCs w:val="20"/>
        </w:rPr>
      </w:pPr>
      <w:r w:rsidRPr="00B73E51">
        <w:rPr>
          <w:rFonts w:ascii="Arial" w:hAnsi="Arial" w:cs="Arial"/>
          <w:b/>
          <w:sz w:val="20"/>
          <w:szCs w:val="20"/>
        </w:rPr>
        <w:t>Iepirkumam</w:t>
      </w:r>
      <w:r w:rsidR="00350E19" w:rsidRPr="00B73E51">
        <w:rPr>
          <w:rFonts w:ascii="Arial" w:hAnsi="Arial" w:cs="Arial"/>
          <w:b/>
          <w:bCs/>
          <w:iCs/>
          <w:sz w:val="20"/>
          <w:szCs w:val="20"/>
        </w:rPr>
        <w:t xml:space="preserve"> </w:t>
      </w:r>
      <w:r w:rsidR="00B73E51" w:rsidRPr="00B73E51">
        <w:rPr>
          <w:rFonts w:ascii="Arial" w:hAnsi="Arial" w:cs="Arial"/>
          <w:b/>
          <w:bCs/>
          <w:iCs/>
          <w:sz w:val="20"/>
          <w:szCs w:val="20"/>
        </w:rPr>
        <w:t>“</w:t>
      </w:r>
      <w:r w:rsidR="00E7605C">
        <w:rPr>
          <w:rFonts w:ascii="Arial" w:hAnsi="Arial" w:cs="Arial"/>
          <w:b/>
          <w:bCs/>
          <w:iCs/>
          <w:sz w:val="20"/>
          <w:szCs w:val="20"/>
        </w:rPr>
        <w:t>Elejas parka dīķa atjaunošana”</w:t>
      </w:r>
    </w:p>
    <w:p w:rsidR="00D647F6" w:rsidRPr="00B73E51" w:rsidRDefault="006D7B40" w:rsidP="008F4915">
      <w:pPr>
        <w:spacing w:after="120"/>
        <w:jc w:val="center"/>
        <w:rPr>
          <w:rFonts w:ascii="Arial" w:hAnsi="Arial" w:cs="Arial"/>
          <w:b/>
          <w:sz w:val="20"/>
          <w:szCs w:val="20"/>
        </w:rPr>
      </w:pPr>
      <w:r w:rsidRPr="00B73E51">
        <w:rPr>
          <w:rFonts w:ascii="Arial" w:hAnsi="Arial" w:cs="Arial"/>
          <w:b/>
          <w:bCs/>
          <w:iCs/>
          <w:sz w:val="20"/>
          <w:szCs w:val="20"/>
        </w:rPr>
        <w:t xml:space="preserve"> </w:t>
      </w:r>
      <w:r w:rsidR="00E7605C">
        <w:rPr>
          <w:rFonts w:ascii="Arial" w:hAnsi="Arial" w:cs="Arial"/>
          <w:b/>
          <w:sz w:val="20"/>
          <w:szCs w:val="20"/>
        </w:rPr>
        <w:t>ID. Nr. JNP 2017/55</w:t>
      </w:r>
      <w:r w:rsidRPr="00B73E51">
        <w:rPr>
          <w:rFonts w:ascii="Arial" w:hAnsi="Arial" w:cs="Arial"/>
          <w:b/>
          <w:bCs/>
          <w:iCs/>
          <w:sz w:val="20"/>
          <w:szCs w:val="20"/>
        </w:rPr>
        <w:t xml:space="preserve"> </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E7605C">
        <w:rPr>
          <w:rFonts w:ascii="Arial" w:hAnsi="Arial" w:cs="Arial"/>
          <w:bCs/>
          <w:color w:val="000000" w:themeColor="text1"/>
          <w:sz w:val="20"/>
          <w:szCs w:val="20"/>
        </w:rPr>
        <w:t>55</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E7605C" w:rsidRDefault="00B73E51" w:rsidP="00B73E51">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E7605C">
        <w:rPr>
          <w:rFonts w:ascii="Arial" w:hAnsi="Arial" w:cs="Arial"/>
          <w:b/>
          <w:bCs/>
          <w:iCs/>
          <w:sz w:val="20"/>
          <w:szCs w:val="20"/>
        </w:rPr>
        <w:t>Elejas parka dīķa atjaunošana”</w:t>
      </w:r>
    </w:p>
    <w:p w:rsidR="00B73E51" w:rsidRPr="00B73E51" w:rsidRDefault="00E7605C" w:rsidP="00B73E51">
      <w:pPr>
        <w:spacing w:after="120"/>
        <w:jc w:val="center"/>
        <w:rPr>
          <w:rFonts w:ascii="Arial" w:hAnsi="Arial" w:cs="Arial"/>
          <w:b/>
          <w:sz w:val="20"/>
          <w:szCs w:val="20"/>
        </w:rPr>
      </w:pPr>
      <w:r>
        <w:rPr>
          <w:rFonts w:ascii="Arial" w:hAnsi="Arial" w:cs="Arial"/>
          <w:b/>
          <w:sz w:val="20"/>
          <w:szCs w:val="20"/>
        </w:rPr>
        <w:t>ID. Nr. JNP 2017/55</w:t>
      </w:r>
      <w:r w:rsidR="00B73E51" w:rsidRPr="00B73E51">
        <w:rPr>
          <w:rFonts w:ascii="Arial" w:hAnsi="Arial" w:cs="Arial"/>
          <w:b/>
          <w:bCs/>
          <w:iCs/>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B73E51">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Jelgava, rīkotajā iepirkumā</w:t>
      </w:r>
      <w:r w:rsidR="00B73E51" w:rsidRPr="00B73E51">
        <w:rPr>
          <w:rFonts w:ascii="Arial" w:hAnsi="Arial" w:cs="Arial"/>
          <w:bCs/>
          <w:iCs/>
          <w:sz w:val="20"/>
          <w:szCs w:val="20"/>
        </w:rPr>
        <w:t xml:space="preserve"> “</w:t>
      </w:r>
      <w:r w:rsidR="00E7605C">
        <w:rPr>
          <w:rFonts w:ascii="Arial" w:hAnsi="Arial" w:cs="Arial"/>
          <w:bCs/>
          <w:iCs/>
          <w:sz w:val="20"/>
          <w:szCs w:val="20"/>
        </w:rPr>
        <w:t xml:space="preserve">Elejas parka dīķa atjaunošana” </w:t>
      </w:r>
      <w:r w:rsidR="00E7605C">
        <w:rPr>
          <w:rFonts w:ascii="Arial" w:hAnsi="Arial" w:cs="Arial"/>
          <w:sz w:val="20"/>
          <w:szCs w:val="20"/>
        </w:rPr>
        <w:t>ID. Nr. JNP 2017/55</w:t>
      </w:r>
      <w:r w:rsidR="00B73E51">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5E5257">
        <w:rPr>
          <w:rFonts w:ascii="Arial" w:hAnsi="Arial" w:cs="Arial"/>
          <w:bCs/>
          <w:color w:val="000000" w:themeColor="text1"/>
          <w:sz w:val="20"/>
          <w:szCs w:val="20"/>
        </w:rPr>
        <w:t>55</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5E5257">
        <w:rPr>
          <w:rFonts w:ascii="Arial" w:hAnsi="Arial" w:cs="Arial"/>
          <w:color w:val="000000"/>
          <w:sz w:val="20"/>
          <w:szCs w:val="20"/>
          <w:lang w:eastAsia="ar-SA"/>
        </w:rPr>
        <w:t>55</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BD45A2">
        <w:rPr>
          <w:rFonts w:ascii="Arial" w:hAnsi="Arial" w:cs="Arial"/>
          <w:bCs/>
          <w:color w:val="000000" w:themeColor="text1"/>
          <w:sz w:val="20"/>
          <w:szCs w:val="20"/>
        </w:rPr>
        <w:t>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D45A2"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BD45A2">
        <w:rPr>
          <w:rFonts w:ascii="Arial" w:hAnsi="Arial" w:cs="Arial"/>
          <w:b/>
          <w:bCs/>
          <w:iCs/>
          <w:sz w:val="20"/>
          <w:szCs w:val="20"/>
        </w:rPr>
        <w:t>Elejas parka dīķa atjaunošana”</w:t>
      </w:r>
    </w:p>
    <w:p w:rsidR="00264620" w:rsidRPr="00B73E51" w:rsidRDefault="00BD45A2" w:rsidP="00264620">
      <w:pPr>
        <w:spacing w:after="120"/>
        <w:jc w:val="center"/>
        <w:rPr>
          <w:rFonts w:ascii="Arial" w:hAnsi="Arial" w:cs="Arial"/>
          <w:b/>
          <w:sz w:val="20"/>
          <w:szCs w:val="20"/>
        </w:rPr>
      </w:pPr>
      <w:r>
        <w:rPr>
          <w:rFonts w:ascii="Arial" w:hAnsi="Arial" w:cs="Arial"/>
          <w:b/>
          <w:sz w:val="20"/>
          <w:szCs w:val="20"/>
        </w:rPr>
        <w:t>ID. Nr. JNP 2017/55</w:t>
      </w:r>
      <w:r w:rsidR="00264620" w:rsidRPr="00B73E51">
        <w:rPr>
          <w:rFonts w:ascii="Arial" w:hAnsi="Arial" w:cs="Arial"/>
          <w:b/>
          <w:bCs/>
          <w:iCs/>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DC691A" w:rsidRDefault="00DC691A" w:rsidP="00294FCA">
      <w:pPr>
        <w:jc w:val="right"/>
        <w:rPr>
          <w:rFonts w:ascii="Arial" w:hAnsi="Arial" w:cs="Arial"/>
          <w:color w:val="000000" w:themeColor="text1"/>
          <w:sz w:val="20"/>
          <w:szCs w:val="20"/>
        </w:rPr>
      </w:pPr>
    </w:p>
    <w:p w:rsidR="00DC691A" w:rsidRDefault="00DC691A"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DC691A">
        <w:rPr>
          <w:rFonts w:ascii="Arial" w:hAnsi="Arial" w:cs="Arial"/>
          <w:bCs/>
          <w:color w:val="000000" w:themeColor="text1"/>
          <w:sz w:val="20"/>
          <w:szCs w:val="20"/>
        </w:rPr>
        <w:t>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DC691A" w:rsidRDefault="00DC691A" w:rsidP="00264620">
      <w:pPr>
        <w:spacing w:after="120"/>
        <w:jc w:val="center"/>
        <w:rPr>
          <w:rFonts w:ascii="Arial" w:hAnsi="Arial" w:cs="Arial"/>
          <w:b/>
          <w:sz w:val="20"/>
          <w:szCs w:val="20"/>
        </w:rPr>
      </w:pPr>
    </w:p>
    <w:p w:rsidR="00DC691A"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DC691A">
        <w:rPr>
          <w:rFonts w:ascii="Arial" w:hAnsi="Arial" w:cs="Arial"/>
          <w:b/>
          <w:bCs/>
          <w:iCs/>
          <w:sz w:val="20"/>
          <w:szCs w:val="20"/>
        </w:rPr>
        <w:t>Elejas parka dīķa atjaunošana”</w:t>
      </w:r>
    </w:p>
    <w:p w:rsidR="00264620" w:rsidRPr="00B73E51" w:rsidRDefault="00DC691A" w:rsidP="00264620">
      <w:pPr>
        <w:spacing w:after="120"/>
        <w:jc w:val="center"/>
        <w:rPr>
          <w:rFonts w:ascii="Arial" w:hAnsi="Arial" w:cs="Arial"/>
          <w:b/>
          <w:sz w:val="20"/>
          <w:szCs w:val="20"/>
        </w:rPr>
      </w:pPr>
      <w:r>
        <w:rPr>
          <w:rFonts w:ascii="Arial" w:hAnsi="Arial" w:cs="Arial"/>
          <w:b/>
          <w:sz w:val="20"/>
          <w:szCs w:val="20"/>
        </w:rPr>
        <w:t>ID. Nr. JNP 2017/55</w:t>
      </w:r>
      <w:r w:rsidR="00264620" w:rsidRPr="00B73E51">
        <w:rPr>
          <w:rFonts w:ascii="Arial" w:hAnsi="Arial" w:cs="Arial"/>
          <w:b/>
          <w:bCs/>
          <w:iCs/>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D77936" w:rsidRDefault="00BC4166" w:rsidP="00264620">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264620">
        <w:rPr>
          <w:rFonts w:ascii="Arial" w:hAnsi="Arial" w:cs="Arial"/>
          <w:sz w:val="20"/>
          <w:szCs w:val="20"/>
        </w:rPr>
        <w:t xml:space="preserve">iepirkumā </w:t>
      </w:r>
      <w:r w:rsidR="00264620" w:rsidRPr="00264620">
        <w:rPr>
          <w:rFonts w:ascii="Arial" w:hAnsi="Arial" w:cs="Arial"/>
          <w:bCs/>
          <w:iCs/>
          <w:sz w:val="20"/>
          <w:szCs w:val="20"/>
        </w:rPr>
        <w:t>“</w:t>
      </w:r>
      <w:r w:rsidR="00DC691A">
        <w:rPr>
          <w:rFonts w:ascii="Arial" w:hAnsi="Arial" w:cs="Arial"/>
          <w:bCs/>
          <w:iCs/>
          <w:sz w:val="20"/>
          <w:szCs w:val="20"/>
        </w:rPr>
        <w:t>Elejas parka dīķa atjaunošana</w:t>
      </w:r>
      <w:r w:rsidR="00264620" w:rsidRPr="00264620">
        <w:rPr>
          <w:rFonts w:ascii="Arial" w:hAnsi="Arial" w:cs="Arial"/>
          <w:bCs/>
          <w:iCs/>
          <w:sz w:val="20"/>
          <w:szCs w:val="20"/>
        </w:rPr>
        <w:t>”</w:t>
      </w:r>
      <w:r w:rsidR="00264620">
        <w:rPr>
          <w:rFonts w:ascii="Arial" w:hAnsi="Arial" w:cs="Arial"/>
          <w:bCs/>
          <w:iCs/>
          <w:sz w:val="20"/>
          <w:szCs w:val="20"/>
        </w:rPr>
        <w:t>,</w:t>
      </w:r>
      <w:r w:rsidR="00264620" w:rsidRPr="00264620">
        <w:rPr>
          <w:rFonts w:ascii="Arial" w:hAnsi="Arial" w:cs="Arial"/>
          <w:bCs/>
          <w:iCs/>
          <w:sz w:val="20"/>
          <w:szCs w:val="20"/>
        </w:rPr>
        <w:t xml:space="preserve"> </w:t>
      </w:r>
      <w:r w:rsidR="00BB64B4">
        <w:rPr>
          <w:rFonts w:ascii="Arial" w:hAnsi="Arial" w:cs="Arial"/>
          <w:sz w:val="20"/>
          <w:szCs w:val="20"/>
        </w:rPr>
        <w:t>ID. Nr. JNP 2017/55</w:t>
      </w:r>
      <w:r w:rsidR="00264620">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744903">
        <w:rPr>
          <w:rFonts w:ascii="Arial" w:hAnsi="Arial" w:cs="Arial"/>
          <w:b/>
          <w:bCs/>
          <w:color w:val="000000" w:themeColor="text1"/>
          <w:sz w:val="20"/>
          <w:szCs w:val="20"/>
        </w:rPr>
        <w:t>55</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744903" w:rsidRDefault="00CB3EC8" w:rsidP="00CB3EC8">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744903">
        <w:rPr>
          <w:rFonts w:ascii="Arial" w:hAnsi="Arial" w:cs="Arial"/>
          <w:b/>
          <w:bCs/>
          <w:iCs/>
          <w:sz w:val="20"/>
          <w:szCs w:val="20"/>
        </w:rPr>
        <w:t>Elejas parka dīķa atjaunošana”</w:t>
      </w:r>
    </w:p>
    <w:p w:rsidR="00CB3EC8" w:rsidRPr="00B73E51" w:rsidRDefault="00744903" w:rsidP="00CB3EC8">
      <w:pPr>
        <w:spacing w:after="120"/>
        <w:jc w:val="center"/>
        <w:rPr>
          <w:rFonts w:ascii="Arial" w:hAnsi="Arial" w:cs="Arial"/>
          <w:b/>
          <w:sz w:val="20"/>
          <w:szCs w:val="20"/>
        </w:rPr>
      </w:pPr>
      <w:r>
        <w:rPr>
          <w:rFonts w:ascii="Arial" w:hAnsi="Arial" w:cs="Arial"/>
          <w:b/>
          <w:sz w:val="20"/>
          <w:szCs w:val="20"/>
        </w:rPr>
        <w:t>ID. Nr. JNP 2017/55</w:t>
      </w:r>
      <w:r w:rsidR="00CB3EC8" w:rsidRPr="00B73E51">
        <w:rPr>
          <w:rFonts w:ascii="Arial" w:hAnsi="Arial" w:cs="Arial"/>
          <w:b/>
          <w:bCs/>
          <w:iCs/>
          <w:sz w:val="20"/>
          <w:szCs w:val="20"/>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kopējā piedāvājuma cena euro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5836"/>
      </w:tblGrid>
      <w:tr w:rsidR="003D52EE" w:rsidRPr="00093385" w:rsidTr="0006396D">
        <w:trPr>
          <w:trHeight w:val="412"/>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543"/>
        </w:trPr>
        <w:tc>
          <w:tcPr>
            <w:tcW w:w="2732"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475"/>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5836"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3E3540" w:rsidRDefault="003E3540" w:rsidP="002A1D2E">
      <w:pPr>
        <w:spacing w:line="100" w:lineRule="atLeast"/>
        <w:jc w:val="both"/>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744903">
        <w:rPr>
          <w:rFonts w:ascii="Arial" w:hAnsi="Arial" w:cs="Arial"/>
          <w:bCs/>
          <w:color w:val="000000" w:themeColor="text1"/>
          <w:sz w:val="20"/>
          <w:szCs w:val="20"/>
        </w:rPr>
        <w:t>55</w:t>
      </w:r>
    </w:p>
    <w:p w:rsidR="00B71D09" w:rsidRDefault="00B71D09" w:rsidP="00C03FA5">
      <w:pPr>
        <w:suppressAutoHyphens/>
        <w:spacing w:line="100" w:lineRule="atLeast"/>
        <w:jc w:val="both"/>
        <w:rPr>
          <w:rFonts w:ascii="Arial" w:hAnsi="Arial" w:cs="Arial"/>
          <w:sz w:val="20"/>
          <w:szCs w:val="20"/>
        </w:rPr>
      </w:pPr>
    </w:p>
    <w:p w:rsidR="00CB3EC8" w:rsidRPr="00CB3EC8" w:rsidRDefault="00CB3EC8" w:rsidP="008525C2">
      <w:pPr>
        <w:widowControl w:val="0"/>
        <w:suppressAutoHyphens/>
        <w:jc w:val="center"/>
        <w:rPr>
          <w:rFonts w:ascii="Arial" w:eastAsia="Arial Unicode MS" w:hAnsi="Arial" w:cs="Arial"/>
          <w:kern w:val="1"/>
          <w:sz w:val="20"/>
          <w:szCs w:val="20"/>
        </w:rPr>
      </w:pPr>
      <w:r w:rsidRPr="00CB3EC8">
        <w:rPr>
          <w:rFonts w:ascii="Arial" w:eastAsia="Arial Unicode MS" w:hAnsi="Arial" w:cs="Arial"/>
          <w:kern w:val="1"/>
          <w:sz w:val="20"/>
          <w:szCs w:val="20"/>
        </w:rPr>
        <w:t>LĪGUMS Nr. ________</w:t>
      </w:r>
    </w:p>
    <w:p w:rsidR="00CB3EC8" w:rsidRPr="00CB3EC8" w:rsidRDefault="00CB3EC8" w:rsidP="00AB2851">
      <w:pPr>
        <w:widowControl w:val="0"/>
        <w:suppressAutoHyphens/>
        <w:autoSpaceDE w:val="0"/>
        <w:jc w:val="center"/>
        <w:rPr>
          <w:rFonts w:ascii="Arial" w:eastAsia="Arial Unicode MS" w:hAnsi="Arial" w:cs="Arial"/>
          <w:b/>
          <w:bCs/>
          <w:color w:val="000000"/>
          <w:kern w:val="1"/>
          <w:sz w:val="20"/>
          <w:szCs w:val="20"/>
        </w:rPr>
      </w:pPr>
      <w:r w:rsidRPr="00CB3EC8" w:rsidDel="005D7FD7">
        <w:rPr>
          <w:rFonts w:ascii="Arial" w:eastAsia="Arial Unicode MS" w:hAnsi="Arial" w:cs="Arial"/>
          <w:b/>
          <w:bCs/>
          <w:color w:val="000000"/>
          <w:kern w:val="1"/>
          <w:sz w:val="20"/>
          <w:szCs w:val="20"/>
        </w:rPr>
        <w:t xml:space="preserve"> </w:t>
      </w:r>
      <w:r w:rsidRPr="00CB3EC8">
        <w:rPr>
          <w:rFonts w:ascii="Arial" w:eastAsia="Arial Unicode MS" w:hAnsi="Arial" w:cs="Arial"/>
          <w:b/>
          <w:bCs/>
          <w:kern w:val="1"/>
          <w:sz w:val="20"/>
          <w:szCs w:val="20"/>
        </w:rPr>
        <w:t>(Iepirkuma identifikācijas Nr.</w:t>
      </w:r>
      <w:r w:rsidRPr="00CB3EC8">
        <w:rPr>
          <w:rFonts w:ascii="Arial" w:eastAsia="Arial Unicode MS" w:hAnsi="Arial" w:cs="Arial"/>
          <w:b/>
          <w:bCs/>
          <w:color w:val="000000"/>
          <w:kern w:val="1"/>
          <w:sz w:val="20"/>
          <w:szCs w:val="20"/>
        </w:rPr>
        <w:t xml:space="preserve"> _________)</w:t>
      </w:r>
    </w:p>
    <w:p w:rsidR="00CB3EC8" w:rsidRPr="00CB3EC8" w:rsidRDefault="00CB3EC8" w:rsidP="00AB2851">
      <w:pPr>
        <w:widowControl w:val="0"/>
        <w:tabs>
          <w:tab w:val="left" w:pos="540"/>
        </w:tabs>
        <w:suppressAutoHyphens/>
        <w:autoSpaceDE w:val="0"/>
        <w:spacing w:before="120" w:after="120"/>
        <w:rPr>
          <w:rFonts w:ascii="Arial" w:eastAsia="Arial Unicode MS" w:hAnsi="Arial" w:cs="Arial"/>
          <w:b/>
          <w:bCs/>
          <w:i/>
          <w:iCs/>
          <w:kern w:val="1"/>
          <w:sz w:val="20"/>
          <w:szCs w:val="20"/>
        </w:rPr>
      </w:pP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 xml:space="preserve">Jelgava, </w:t>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t>201</w:t>
      </w:r>
      <w:r w:rsidR="00744903">
        <w:rPr>
          <w:rFonts w:ascii="Arial" w:eastAsia="Arial Unicode MS" w:hAnsi="Arial" w:cs="Arial"/>
          <w:kern w:val="1"/>
          <w:sz w:val="20"/>
          <w:szCs w:val="20"/>
        </w:rPr>
        <w:t>7</w:t>
      </w:r>
      <w:r w:rsidRPr="00CB3EC8">
        <w:rPr>
          <w:rFonts w:ascii="Arial" w:eastAsia="Arial Unicode MS" w:hAnsi="Arial" w:cs="Arial"/>
          <w:kern w:val="1"/>
          <w:sz w:val="20"/>
          <w:szCs w:val="20"/>
        </w:rPr>
        <w:t xml:space="preserve">. gada </w:t>
      </w:r>
    </w:p>
    <w:p w:rsidR="00CB3EC8" w:rsidRPr="00CB3EC8" w:rsidRDefault="00CB3EC8" w:rsidP="00AB2851">
      <w:pPr>
        <w:widowControl w:val="0"/>
        <w:suppressAutoHyphens/>
        <w:spacing w:after="120"/>
        <w:rPr>
          <w:rFonts w:ascii="Arial" w:eastAsia="Arial Unicode MS" w:hAnsi="Arial" w:cs="Arial"/>
          <w:kern w:val="1"/>
          <w:sz w:val="20"/>
          <w:szCs w:val="20"/>
        </w:rPr>
      </w:pPr>
    </w:p>
    <w:p w:rsidR="00CB3EC8" w:rsidRPr="00CB3EC8" w:rsidRDefault="00CB3EC8" w:rsidP="00AB2851">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b/>
          <w:bCs/>
          <w:kern w:val="1"/>
          <w:sz w:val="20"/>
          <w:szCs w:val="20"/>
        </w:rPr>
        <w:t>Jelgavas novada pašvaldība</w:t>
      </w:r>
      <w:r w:rsidRPr="00CB3EC8">
        <w:rPr>
          <w:rFonts w:ascii="Arial" w:eastAsia="Arial Unicode MS" w:hAnsi="Arial" w:cs="Arial"/>
          <w:kern w:val="1"/>
          <w:sz w:val="20"/>
          <w:szCs w:val="20"/>
        </w:rPr>
        <w:t xml:space="preserve"> (juridiskā adrese: Pasta iela 37, Jelgava, LV 3001 reģistrācijas nr. 90009118031), (turpmāk – Pasūtītājs), kuru pārstāv tās </w:t>
      </w:r>
      <w:r w:rsidRPr="00CB3EC8">
        <w:rPr>
          <w:rFonts w:ascii="Arial" w:eastAsia="Arial Unicode MS" w:hAnsi="Arial" w:cs="Arial"/>
          <w:b/>
          <w:bCs/>
          <w:kern w:val="1"/>
          <w:sz w:val="20"/>
          <w:szCs w:val="20"/>
        </w:rPr>
        <w:t>izpilddirektors Ivars Romānovs</w:t>
      </w:r>
      <w:r w:rsidRPr="00CB3EC8">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CB3EC8">
        <w:rPr>
          <w:rFonts w:ascii="Arial" w:eastAsia="Arial Unicode MS" w:hAnsi="Arial" w:cs="Arial"/>
          <w:b/>
          <w:bCs/>
          <w:kern w:val="1"/>
          <w:sz w:val="20"/>
          <w:szCs w:val="20"/>
        </w:rPr>
        <w:t>,</w:t>
      </w:r>
      <w:r w:rsidRPr="00CB3EC8">
        <w:rPr>
          <w:rFonts w:ascii="Arial" w:eastAsia="Arial Unicode MS" w:hAnsi="Arial" w:cs="Arial"/>
          <w:kern w:val="1"/>
          <w:sz w:val="20"/>
          <w:szCs w:val="20"/>
        </w:rPr>
        <w:t xml:space="preserve"> no otras puses, noslēdz līgumu par sekojošo:</w:t>
      </w:r>
    </w:p>
    <w:p w:rsidR="00CB3EC8" w:rsidRPr="00CB3EC8" w:rsidRDefault="00CB3EC8" w:rsidP="00AB2851">
      <w:pPr>
        <w:widowControl w:val="0"/>
        <w:suppressAutoHyphens/>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LĪGUMA PRIEKŠMETS</w:t>
      </w:r>
    </w:p>
    <w:p w:rsidR="00CB3EC8" w:rsidRPr="00CB3EC8" w:rsidRDefault="00CB3EC8" w:rsidP="00CB3EC8">
      <w:pPr>
        <w:widowControl w:val="0"/>
        <w:numPr>
          <w:ilvl w:val="1"/>
          <w:numId w:val="34"/>
        </w:numPr>
        <w:suppressAutoHyphens/>
        <w:spacing w:after="120"/>
        <w:ind w:left="540" w:right="-7"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Pamatojoties uz iepirkumu ( ID Nr. __________) un Būvuzņēmēja finanšu piedāvājumu ( līguma pielikums nr.1), Pasūtītājs uzdod</w:t>
      </w:r>
      <w:r w:rsidR="00AB2851">
        <w:rPr>
          <w:rFonts w:ascii="Arial" w:eastAsia="Arial Unicode MS" w:hAnsi="Arial" w:cs="Arial"/>
          <w:kern w:val="1"/>
          <w:sz w:val="20"/>
          <w:szCs w:val="20"/>
        </w:rPr>
        <w:t>,</w:t>
      </w:r>
      <w:r w:rsidRPr="00CB3EC8">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w:t>
      </w:r>
      <w:r w:rsidR="00744903">
        <w:rPr>
          <w:rFonts w:ascii="Arial" w:eastAsia="Arial Unicode MS" w:hAnsi="Arial" w:cs="Arial"/>
          <w:kern w:val="1"/>
          <w:sz w:val="20"/>
          <w:szCs w:val="20"/>
        </w:rPr>
        <w:t>ācīgā kvalitātē veikt projekta “...”</w:t>
      </w:r>
      <w:r w:rsidRPr="00CB3EC8">
        <w:rPr>
          <w:rFonts w:ascii="Arial" w:eastAsia="Arial Unicode MS" w:hAnsi="Arial" w:cs="Arial"/>
          <w:kern w:val="1"/>
          <w:sz w:val="20"/>
          <w:szCs w:val="20"/>
        </w:rPr>
        <w:t xml:space="preserve">izpildi (turpmāk – Būvdarbi).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Būvdarbus izpi</w:t>
      </w:r>
      <w:r w:rsidR="00AB2851">
        <w:rPr>
          <w:rFonts w:ascii="Arial" w:eastAsia="Arial Unicode MS" w:hAnsi="Arial" w:cs="Arial"/>
          <w:kern w:val="1"/>
          <w:sz w:val="20"/>
          <w:szCs w:val="20"/>
        </w:rPr>
        <w:t>lda saskaņā ar Būvprojektu</w:t>
      </w:r>
      <w:r w:rsidRPr="00CB3EC8">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(Pielikums pie līguma Nr.2) ir iekļauti visi Būvuzņēmēja ar Būvdarbu veikšanu un objektu būvniecību atbilstoši darbu daudzumu sarakstam saistītie izdevumi.</w:t>
      </w:r>
    </w:p>
    <w:p w:rsidR="00744903" w:rsidRDefault="00CB3EC8" w:rsidP="00744903">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Projekta</w:t>
      </w:r>
      <w:r w:rsidRPr="00CB3EC8">
        <w:rPr>
          <w:rFonts w:ascii="Arial" w:eastAsia="Arial Unicode MS" w:hAnsi="Arial" w:cs="Arial"/>
          <w:bCs/>
          <w:kern w:val="1"/>
          <w:sz w:val="20"/>
          <w:szCs w:val="20"/>
        </w:rPr>
        <w:t xml:space="preserve"> </w:t>
      </w:r>
      <w:r w:rsidR="00744903">
        <w:rPr>
          <w:rFonts w:ascii="Arial" w:eastAsia="Arial Unicode MS" w:hAnsi="Arial" w:cs="Arial"/>
          <w:bCs/>
          <w:kern w:val="1"/>
          <w:sz w:val="20"/>
          <w:szCs w:val="20"/>
        </w:rPr>
        <w:t>“...”</w:t>
      </w:r>
      <w:r w:rsidRPr="00CB3EC8">
        <w:rPr>
          <w:rFonts w:ascii="Arial" w:eastAsia="Arial Unicode MS" w:hAnsi="Arial" w:cs="Arial"/>
          <w:kern w:val="1"/>
          <w:sz w:val="20"/>
          <w:szCs w:val="20"/>
        </w:rPr>
        <w:t>pasūtītāja kontaktpersona un atbildīgā persona par projekta realizāciju –</w:t>
      </w:r>
    </w:p>
    <w:p w:rsidR="00CB3EC8" w:rsidRPr="00CB3EC8" w:rsidRDefault="00CB3EC8" w:rsidP="00744903">
      <w:pPr>
        <w:widowControl w:val="0"/>
        <w:suppressAutoHyphens/>
        <w:spacing w:after="120"/>
        <w:ind w:left="540"/>
        <w:jc w:val="both"/>
        <w:rPr>
          <w:rFonts w:ascii="Arial" w:eastAsia="Arial Unicode MS" w:hAnsi="Arial" w:cs="Arial"/>
          <w:kern w:val="1"/>
          <w:sz w:val="20"/>
          <w:szCs w:val="20"/>
        </w:rPr>
      </w:pPr>
      <w:r w:rsidRPr="00CB3EC8">
        <w:rPr>
          <w:rFonts w:ascii="Arial" w:eastAsia="Arial Unicode MS" w:hAnsi="Arial" w:cs="Arial"/>
          <w:kern w:val="1"/>
          <w:sz w:val="20"/>
          <w:szCs w:val="20"/>
        </w:rPr>
        <w:t>1.4.1. Pasūtītāja kontaktpersonai šā Līguma izpratnē ir sekojošas pilnvaras:</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1.4.1.2. parakstīt darbu nodošanas-pieņemšanas aktus, konstatējot atbilstību esošajai situācijai šā Līguma izpratnē.</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1.5. Būvuzņēmēja kontaktpersona projekta realizācijā – _____________________</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BŪVDARBU IZPILDES VISPĀRĪGIE NOTEIKUMI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apņemas atturēties no jebkādas rīcības, kas varētu apgrūtināt Būvdarbu veikšanu vai Pasūtītāja saistību izpildi.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nepieciešamo būvizstrādājumu pareizu un kvalitatīvu izmantošanu Būvdarbu procesā.</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Būvuzņēmējs ir atbildīgs par visu nepieciešamo Būvdarbu sagatavošanas darbu veikšanu.</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ir tiesīgs pēc saviem ieskatiem veikt Būvdarbu izpildes pārbaudes.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Būvuzņēmējam nodrošināt, lai būvdarbu laikā netiktu bojāta apkārtējās teritorijas infrastruktūra.  </w:t>
      </w:r>
    </w:p>
    <w:p w:rsidR="00CB3EC8" w:rsidRPr="00CB3EC8" w:rsidRDefault="00CB3EC8" w:rsidP="00CB3EC8">
      <w:pPr>
        <w:widowControl w:val="0"/>
        <w:numPr>
          <w:ilvl w:val="1"/>
          <w:numId w:val="34"/>
        </w:numPr>
        <w:tabs>
          <w:tab w:val="left" w:pos="993"/>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ATĻAUJAS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046C1C">
        <w:rPr>
          <w:rFonts w:ascii="Arial" w:eastAsia="Arial Unicode MS" w:hAnsi="Arial" w:cs="Arial"/>
          <w:kern w:val="1"/>
          <w:sz w:val="20"/>
          <w:szCs w:val="20"/>
        </w:rPr>
        <w:t xml:space="preserve">Pasūtītājam vai tā pilnvarotam pārstāvim jāsaņem </w:t>
      </w:r>
      <w:r w:rsidR="00046C1C">
        <w:rPr>
          <w:rFonts w:ascii="Arial" w:eastAsia="Arial Unicode MS" w:hAnsi="Arial" w:cs="Arial"/>
          <w:kern w:val="1"/>
          <w:sz w:val="20"/>
          <w:szCs w:val="20"/>
        </w:rPr>
        <w:t>būvatļauja,</w:t>
      </w:r>
      <w:r w:rsidRPr="00046C1C">
        <w:rPr>
          <w:rFonts w:ascii="Arial" w:eastAsia="Arial Unicode MS" w:hAnsi="Arial" w:cs="Arial"/>
          <w:kern w:val="1"/>
          <w:sz w:val="20"/>
          <w:szCs w:val="20"/>
        </w:rPr>
        <w:t xml:space="preserve"> normatīvajos a</w:t>
      </w:r>
      <w:r w:rsidRPr="00CB3EC8">
        <w:rPr>
          <w:rFonts w:ascii="Arial" w:eastAsia="Arial Unicode MS" w:hAnsi="Arial" w:cs="Arial"/>
          <w:kern w:val="1"/>
          <w:sz w:val="20"/>
          <w:szCs w:val="20"/>
        </w:rPr>
        <w:t xml:space="preserve">ktos noteiktajā kārtībā. Būvuzņēmējs 3 (trīs) darba dienu laikā iesniedz Pasūtītājam Būvuzņēmēja civiltiesiskās atbildības obligātās apdrošināšanas līgumu un citus būvatļaujas saņemšanai nepieciešamos dokumentus.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CB3EC8" w:rsidRPr="00DF69A8" w:rsidRDefault="00CB3EC8" w:rsidP="00AB2851">
      <w:pPr>
        <w:widowControl w:val="0"/>
        <w:numPr>
          <w:ilvl w:val="1"/>
          <w:numId w:val="34"/>
        </w:numPr>
        <w:suppressAutoHyphens/>
        <w:spacing w:after="120"/>
        <w:ind w:left="540" w:hanging="540"/>
        <w:jc w:val="both"/>
        <w:rPr>
          <w:rFonts w:ascii="Arial" w:eastAsia="Arial Unicode MS" w:hAnsi="Arial" w:cs="Arial"/>
          <w:kern w:val="1"/>
          <w:sz w:val="20"/>
          <w:szCs w:val="20"/>
        </w:rPr>
      </w:pPr>
      <w:r w:rsidRPr="00DF69A8">
        <w:rPr>
          <w:rFonts w:ascii="Arial" w:eastAsia="Arial Unicode MS" w:hAnsi="Arial" w:cs="Arial"/>
          <w:kern w:val="1"/>
          <w:sz w:val="20"/>
          <w:szCs w:val="20"/>
        </w:rPr>
        <w:t>Pas</w:t>
      </w:r>
      <w:r w:rsidR="00AB2851" w:rsidRPr="00DF69A8">
        <w:rPr>
          <w:rFonts w:ascii="Arial" w:eastAsia="Arial Unicode MS" w:hAnsi="Arial" w:cs="Arial"/>
          <w:kern w:val="1"/>
          <w:sz w:val="20"/>
          <w:szCs w:val="20"/>
        </w:rPr>
        <w:t xml:space="preserve">ūtītājam ir tiesības samazināt </w:t>
      </w:r>
      <w:r w:rsidRPr="00DF69A8">
        <w:rPr>
          <w:rFonts w:ascii="Arial" w:eastAsia="Arial Unicode MS" w:hAnsi="Arial" w:cs="Arial"/>
          <w:kern w:val="1"/>
          <w:sz w:val="20"/>
          <w:szCs w:val="20"/>
        </w:rPr>
        <w:t>veicamo darbu un materiālu apjomu, ja no Būvuzņēmēja neatkarīgu apstākļ</w:t>
      </w:r>
      <w:r w:rsidR="00AB2851" w:rsidRPr="00DF69A8">
        <w:rPr>
          <w:rFonts w:ascii="Arial" w:eastAsia="Arial Unicode MS" w:hAnsi="Arial" w:cs="Arial"/>
          <w:kern w:val="1"/>
          <w:sz w:val="20"/>
          <w:szCs w:val="20"/>
        </w:rPr>
        <w:t>u dēļ (kļūda būvprojektā) projektu</w:t>
      </w:r>
      <w:r w:rsidRPr="00DF69A8">
        <w:rPr>
          <w:rFonts w:ascii="Arial" w:eastAsia="Arial Unicode MS" w:hAnsi="Arial" w:cs="Arial"/>
          <w:kern w:val="1"/>
          <w:sz w:val="20"/>
          <w:szCs w:val="20"/>
        </w:rPr>
        <w:t xml:space="preserve"> nav iespējams pilnībā realizēt. </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DARBA SAMAKSA UN NORĒĶINU KĀRTĪBA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w:t>
      </w:r>
      <w:r w:rsidRPr="003E3540">
        <w:rPr>
          <w:rFonts w:ascii="Arial" w:eastAsia="Arial Unicode MS" w:hAnsi="Arial" w:cs="Arial"/>
          <w:kern w:val="1"/>
          <w:sz w:val="20"/>
          <w:szCs w:val="20"/>
        </w:rPr>
        <w:t>darbu pieņemšanu (Forma-2) parakstīšanas. Noslēguma maksājums, kas ir ne mazāks kā 10% (desmit procenti) no kopējās līguma summas tiek veikts 30 (trīsdesmit) dienu</w:t>
      </w:r>
      <w:r w:rsidRPr="005F16AD">
        <w:rPr>
          <w:rFonts w:ascii="Arial" w:eastAsia="Arial Unicode MS" w:hAnsi="Arial" w:cs="Arial"/>
          <w:kern w:val="1"/>
          <w:sz w:val="20"/>
          <w:szCs w:val="20"/>
        </w:rPr>
        <w:t xml:space="preserve">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Pr>
          <w:rFonts w:ascii="Arial" w:eastAsia="Arial Unicode MS" w:hAnsi="Arial" w:cs="Arial"/>
          <w:kern w:val="1"/>
          <w:sz w:val="20"/>
          <w:szCs w:val="20"/>
        </w:rPr>
        <w:t xml:space="preserve">abpusējas parakstīšanas, </w:t>
      </w:r>
      <w:r w:rsidRPr="005F16AD">
        <w:rPr>
          <w:rFonts w:ascii="Arial" w:eastAsia="Arial Unicode MS" w:hAnsi="Arial" w:cs="Arial"/>
          <w:kern w:val="1"/>
          <w:sz w:val="20"/>
          <w:szCs w:val="20"/>
        </w:rPr>
        <w:t>kā arī atbilstoša rēķina saņemšanas no Būvuzņēmēja.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CB3EC8" w:rsidRP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Par samaksas brīdi uzskatāms bankas atzīmes datums Pasūtītāja maksājuma   uzdevumā.</w:t>
      </w:r>
    </w:p>
    <w:p w:rsidR="00CB3EC8" w:rsidRPr="00CB3EC8" w:rsidRDefault="00CB3EC8" w:rsidP="00CB3EC8">
      <w:pPr>
        <w:widowControl w:val="0"/>
        <w:numPr>
          <w:ilvl w:val="0"/>
          <w:numId w:val="36"/>
        </w:numPr>
        <w:tabs>
          <w:tab w:val="left" w:pos="540"/>
        </w:tabs>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LĪGUMA IZPILDES TERMIŅI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5.1. Būvuzņēmējs Būvdarbus uzsāk, ne vēlāk kā 5 (piecas) darba dienas pēc līguma noslēgšanas un pēc atzīmes saņemšanas paskaidrojuma rakstā par būvdarbu uzsākšanas nosacījumu izpildi.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 xml:space="preserve">5.2. Būvdarbu izpildi Būvuzņēmējs veic Darbu veikšanas grafikā noteiktajos   termiņos (Līguma pielikums Nr.3). </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pēc Pasūtītāja pieprasījuma tiek izdarītas izmaiņas Būvdarbu apjomā;</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Pasūtītāja iesniegtajos dokumentos ir konstatētas kļūdas, kuru novēršana ir saistīta ar Būvdarbu izpildes apturēšanu;</w:t>
      </w:r>
    </w:p>
    <w:p w:rsidR="00CB3EC8" w:rsidRPr="00CB3EC8" w:rsidRDefault="00CB3EC8" w:rsidP="00110359">
      <w:pPr>
        <w:widowControl w:val="0"/>
        <w:numPr>
          <w:ilvl w:val="2"/>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8C03F5" w:rsidRDefault="00CB3EC8" w:rsidP="00110359">
      <w:pPr>
        <w:widowControl w:val="0"/>
        <w:numPr>
          <w:ilvl w:val="1"/>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CB3EC8" w:rsidRPr="00DF69A8" w:rsidRDefault="00CB3EC8" w:rsidP="008C03F5">
      <w:pPr>
        <w:widowControl w:val="0"/>
        <w:numPr>
          <w:ilvl w:val="1"/>
          <w:numId w:val="35"/>
        </w:numPr>
        <w:tabs>
          <w:tab w:val="left" w:pos="540"/>
        </w:tabs>
        <w:suppressAutoHyphens/>
        <w:spacing w:after="120"/>
        <w:ind w:left="540" w:hanging="567"/>
        <w:jc w:val="both"/>
        <w:rPr>
          <w:rFonts w:ascii="Arial" w:eastAsia="Arial Unicode MS" w:hAnsi="Arial" w:cs="Arial"/>
          <w:kern w:val="1"/>
          <w:sz w:val="20"/>
          <w:szCs w:val="20"/>
        </w:rPr>
      </w:pPr>
      <w:r w:rsidRPr="00DF69A8">
        <w:rPr>
          <w:rFonts w:ascii="Arial" w:eastAsia="Arial Unicode MS" w:hAnsi="Arial" w:cs="Arial"/>
          <w:kern w:val="1"/>
          <w:sz w:val="20"/>
          <w:szCs w:val="20"/>
        </w:rPr>
        <w:t xml:space="preserve"> Pasūtītājam ir pienākums nekavējoties sniegt Būvuzņēmējam atbildi uz saņemto paziņojumu.</w:t>
      </w:r>
    </w:p>
    <w:p w:rsidR="00CB3EC8" w:rsidRPr="00CB3EC8" w:rsidRDefault="00CB3EC8" w:rsidP="00CB3EC8">
      <w:pPr>
        <w:widowControl w:val="0"/>
        <w:numPr>
          <w:ilvl w:val="0"/>
          <w:numId w:val="35"/>
        </w:numPr>
        <w:suppressAutoHyphens/>
        <w:spacing w:after="120" w:line="276" w:lineRule="auto"/>
        <w:jc w:val="center"/>
        <w:rPr>
          <w:rFonts w:ascii="Arial" w:eastAsia="Arial Unicode MS" w:hAnsi="Arial" w:cs="Arial"/>
          <w:b/>
          <w:bCs/>
          <w:kern w:val="1"/>
          <w:sz w:val="20"/>
          <w:szCs w:val="20"/>
          <w:lang w:eastAsia="en-US"/>
        </w:rPr>
      </w:pPr>
      <w:r w:rsidRPr="00CB3EC8">
        <w:rPr>
          <w:rFonts w:ascii="Arial" w:eastAsia="Arial Unicode MS" w:hAnsi="Arial" w:cs="Arial"/>
          <w:b/>
          <w:bCs/>
          <w:kern w:val="1"/>
          <w:sz w:val="20"/>
          <w:szCs w:val="20"/>
          <w:lang w:eastAsia="en-US"/>
        </w:rPr>
        <w:t>APDROŠINĀŠANA</w:t>
      </w:r>
    </w:p>
    <w:p w:rsidR="00CB3EC8" w:rsidRPr="00CB3EC8" w:rsidRDefault="00CB3EC8" w:rsidP="00CB3EC8">
      <w:pPr>
        <w:widowControl w:val="0"/>
        <w:suppressAutoHyphens/>
        <w:spacing w:after="120"/>
        <w:ind w:left="540" w:hanging="540"/>
        <w:jc w:val="both"/>
        <w:rPr>
          <w:rFonts w:ascii="Arial" w:eastAsia="Arial Unicode MS" w:hAnsi="Arial" w:cs="Arial"/>
          <w:kern w:val="1"/>
          <w:sz w:val="20"/>
          <w:szCs w:val="20"/>
          <w:lang w:eastAsia="en-US"/>
        </w:rPr>
      </w:pPr>
      <w:r w:rsidRPr="00CB3EC8">
        <w:rPr>
          <w:rFonts w:ascii="Arial" w:eastAsia="Arial Unicode MS" w:hAnsi="Arial" w:cs="Arial"/>
          <w:kern w:val="1"/>
          <w:sz w:val="20"/>
          <w:szCs w:val="20"/>
          <w:lang w:eastAsia="en-US"/>
        </w:rPr>
        <w:t>6.1. Būvuzņēmējs uz sava rēķina apņemas noslēgt</w:t>
      </w:r>
      <w:r w:rsidR="008C03F5">
        <w:rPr>
          <w:rFonts w:ascii="Arial" w:eastAsia="Arial Unicode MS" w:hAnsi="Arial" w:cs="Arial"/>
          <w:kern w:val="1"/>
          <w:sz w:val="20"/>
          <w:szCs w:val="20"/>
          <w:lang w:eastAsia="en-US"/>
        </w:rPr>
        <w:t xml:space="preserve"> Būvuzņēmēja civiltiesiskās</w:t>
      </w:r>
      <w:r w:rsidRPr="00CB3EC8">
        <w:rPr>
          <w:rFonts w:ascii="Arial" w:eastAsia="Arial Unicode MS" w:hAnsi="Arial" w:cs="Arial"/>
          <w:kern w:val="1"/>
          <w:sz w:val="20"/>
          <w:szCs w:val="20"/>
          <w:lang w:eastAsia="en-US"/>
        </w:rPr>
        <w:t xml:space="preserve">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CB3EC8" w:rsidRPr="00CB3EC8" w:rsidRDefault="00CB3EC8" w:rsidP="00AD6377">
      <w:pPr>
        <w:widowControl w:val="0"/>
        <w:suppressAutoHyphens/>
        <w:spacing w:after="120"/>
        <w:ind w:left="540"/>
        <w:rPr>
          <w:rFonts w:ascii="Arial" w:eastAsia="Arial Unicode MS" w:hAnsi="Arial" w:cs="Arial"/>
          <w:kern w:val="1"/>
          <w:sz w:val="20"/>
          <w:szCs w:val="20"/>
        </w:rPr>
      </w:pPr>
    </w:p>
    <w:p w:rsidR="00CB3EC8" w:rsidRPr="00CB3EC8" w:rsidRDefault="00CB3EC8" w:rsidP="00CB3EC8">
      <w:pPr>
        <w:widowControl w:val="0"/>
        <w:numPr>
          <w:ilvl w:val="0"/>
          <w:numId w:val="35"/>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BŪVDARBU NODOŠANA – PIEŅEMŠANA</w:t>
      </w:r>
    </w:p>
    <w:p w:rsidR="00CB3EC8" w:rsidRPr="00CB3EC8" w:rsidRDefault="00CB3EC8" w:rsidP="00AD6377">
      <w:pPr>
        <w:widowControl w:val="0"/>
        <w:tabs>
          <w:tab w:val="left" w:pos="360"/>
        </w:tabs>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CB3EC8" w:rsidRPr="00CB3EC8" w:rsidRDefault="00CB3EC8" w:rsidP="00AD6377">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w:t>
      </w:r>
      <w:r w:rsidR="00AD6377">
        <w:rPr>
          <w:rFonts w:ascii="Arial" w:eastAsia="Arial Unicode MS" w:hAnsi="Arial" w:cs="Arial"/>
          <w:kern w:val="1"/>
          <w:sz w:val="20"/>
          <w:szCs w:val="20"/>
        </w:rPr>
        <w:t>.2.</w:t>
      </w:r>
      <w:r w:rsidRPr="00CB3EC8">
        <w:rPr>
          <w:rFonts w:ascii="Arial" w:eastAsia="Arial Unicode MS" w:hAnsi="Arial" w:cs="Arial"/>
          <w:kern w:val="1"/>
          <w:sz w:val="20"/>
          <w:szCs w:val="20"/>
        </w:rPr>
        <w:t>Būvdarbu nodošana- pieņemšana jāveic pēc Būvdarbu pabeigšanas un ieraksta paskaidrojuma rakstā par būvdarbu pabeigšanu un saskaņojumu no Jelgavas novada būvvaldes.</w:t>
      </w:r>
    </w:p>
    <w:p w:rsidR="00CB3EC8" w:rsidRPr="00CB3EC8" w:rsidRDefault="00CB3EC8" w:rsidP="00CB3EC8">
      <w:pPr>
        <w:widowControl w:val="0"/>
        <w:numPr>
          <w:ilvl w:val="1"/>
          <w:numId w:val="35"/>
        </w:numPr>
        <w:tabs>
          <w:tab w:val="left" w:pos="36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procedūra tiek protokolēta, un protokolā jābūt norādītai šādai informācijai:</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kas piedalās Būvdarbu nodošanas sapulcē;</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defekti, kas atklāti Būvdarbu nodošanas laikā;</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termiņš, kādā jānovērš atklātie defekti, un nākamās pārbaudes datums;</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cik lielā mērā Būvdarbi tiek nodoti vai arī nodošana tiek atteikta.</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Pārbaudes laikā konstatētos defektus novēr</w:t>
      </w:r>
      <w:r w:rsidR="003E3540">
        <w:rPr>
          <w:rFonts w:ascii="Arial" w:eastAsia="Arial Unicode MS" w:hAnsi="Arial" w:cs="Arial"/>
          <w:kern w:val="1"/>
          <w:sz w:val="20"/>
          <w:szCs w:val="20"/>
        </w:rPr>
        <w:t xml:space="preserve">š Būvuzņēmējs uz sava rēķina </w:t>
      </w:r>
      <w:r w:rsidRPr="00CB3EC8">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54FFA" w:rsidRDefault="00CB3EC8"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 xml:space="preserve">   Būvuzņēmējs pēc Būvdarbu pabeigšanas nodod Pasūtītājam ar aktu visu ar  Būvdarbu veikšanu saistīto dokumentāciju </w:t>
      </w:r>
      <w:r w:rsidRPr="00BC0D12">
        <w:rPr>
          <w:rFonts w:ascii="Arial" w:eastAsia="Arial Unicode MS" w:hAnsi="Arial" w:cs="Arial"/>
          <w:kern w:val="1"/>
          <w:sz w:val="20"/>
          <w:szCs w:val="20"/>
        </w:rPr>
        <w:t>(projekta dokumentāciju, Būvdarbu veikšanas dokumentāciju, izpilddokumentāciju u.c.).</w:t>
      </w:r>
      <w:r w:rsidRPr="00CB3EC8">
        <w:rPr>
          <w:rFonts w:ascii="Arial" w:eastAsia="Arial Unicode MS" w:hAnsi="Arial" w:cs="Arial"/>
          <w:kern w:val="1"/>
          <w:sz w:val="20"/>
          <w:szCs w:val="20"/>
        </w:rPr>
        <w:t xml:space="preserve"> Minētās dokumentācijas nodošana Pasūtītājam </w:t>
      </w:r>
      <w:r w:rsidRPr="00CB3EC8">
        <w:rPr>
          <w:rFonts w:ascii="Arial" w:eastAsia="Arial Unicode MS" w:hAnsi="Arial" w:cs="Arial"/>
          <w:kern w:val="1"/>
          <w:sz w:val="20"/>
          <w:szCs w:val="20"/>
        </w:rPr>
        <w:tab/>
        <w:t xml:space="preserve">ir priekšnoteikums </w:t>
      </w:r>
      <w:r w:rsidRPr="00BC0D12">
        <w:rPr>
          <w:rFonts w:ascii="Arial" w:eastAsia="Arial Unicode MS" w:hAnsi="Arial" w:cs="Arial"/>
          <w:kern w:val="1"/>
          <w:sz w:val="20"/>
          <w:szCs w:val="20"/>
        </w:rPr>
        <w:t>galīgā pieņemšanas-nodošanas akta, kas apliecina objekta gatavību pieņemšanai ekspluatācijā, parakstīšanai</w:t>
      </w:r>
      <w:r w:rsidRPr="00CB3EC8">
        <w:rPr>
          <w:rFonts w:ascii="Arial" w:eastAsia="Arial Unicode MS" w:hAnsi="Arial" w:cs="Arial"/>
          <w:kern w:val="1"/>
          <w:sz w:val="20"/>
          <w:szCs w:val="20"/>
        </w:rPr>
        <w:t>.</w:t>
      </w:r>
    </w:p>
    <w:p w:rsidR="00CB3EC8" w:rsidRPr="00454FFA" w:rsidRDefault="00454FFA"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 xml:space="preserve">Pēc visu Būvdarbu pabeigšanas teritorija tiek pieņemta ekspluatācijā, atbilstoši </w:t>
      </w:r>
      <w:r w:rsidRPr="00454FFA">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būvniecību regulējošajos tiesību aktos noteiktajai kārtībai. Būvdarbi tiek uzskatīti par izpildītiem un nodotiem Pasūtītājam ar brīdi, kad tiek veikta atzīme no būvvaldes paskaidrojuma rakstā par būvdarbu pabeigšanu.</w:t>
      </w:r>
    </w:p>
    <w:p w:rsidR="00CB3EC8" w:rsidRPr="00CB3EC8" w:rsidRDefault="00CB3EC8" w:rsidP="00CB3EC8">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PUŠU ATBILDĪBA</w:t>
      </w:r>
    </w:p>
    <w:p w:rsidR="00D03B06" w:rsidRDefault="003E3540" w:rsidP="003E3540">
      <w:pPr>
        <w:widowControl w:val="0"/>
        <w:suppressAutoHyphens/>
        <w:spacing w:after="120"/>
        <w:ind w:left="426" w:hanging="426"/>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CB3EC8" w:rsidRPr="00CB3EC8">
        <w:rPr>
          <w:rFonts w:ascii="Arial" w:eastAsia="Arial Unicode MS" w:hAnsi="Arial" w:cs="Arial"/>
          <w:kern w:val="1"/>
          <w:sz w:val="20"/>
          <w:szCs w:val="20"/>
        </w:rPr>
        <w:t xml:space="preserve">Puses ir atbildīgas par Līgumā noteikto saistību pilnīgu izpildi, atbilstoši Līguma      </w:t>
      </w:r>
      <w:r w:rsidR="00454FFA">
        <w:rPr>
          <w:rFonts w:ascii="Arial" w:eastAsia="Arial Unicode MS" w:hAnsi="Arial" w:cs="Arial"/>
          <w:kern w:val="1"/>
          <w:sz w:val="20"/>
          <w:szCs w:val="20"/>
        </w:rPr>
        <w:t xml:space="preserve"> </w:t>
      </w:r>
      <w:r w:rsidR="00D03B06">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r w:rsidR="00D03B06">
        <w:rPr>
          <w:rFonts w:ascii="Arial" w:eastAsia="Arial Unicode MS" w:hAnsi="Arial" w:cs="Arial"/>
          <w:kern w:val="1"/>
          <w:sz w:val="20"/>
          <w:szCs w:val="20"/>
        </w:rPr>
        <w:t>nosacījumiem.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8.2.</w:t>
      </w:r>
      <w:r w:rsidR="003E3540">
        <w:rPr>
          <w:rFonts w:ascii="Arial" w:eastAsia="Arial Unicode MS" w:hAnsi="Arial" w:cs="Arial"/>
          <w:kern w:val="1"/>
          <w:sz w:val="20"/>
          <w:szCs w:val="20"/>
        </w:rPr>
        <w:t xml:space="preserve"> </w:t>
      </w:r>
      <w:r w:rsidR="00CB3EC8" w:rsidRPr="00CB3EC8">
        <w:rPr>
          <w:rFonts w:ascii="Arial" w:eastAsia="Arial Unicode MS" w:hAnsi="Arial" w:cs="Arial"/>
          <w:kern w:val="1"/>
          <w:sz w:val="20"/>
          <w:szCs w:val="20"/>
        </w:rPr>
        <w:t>Visu risku par Būvdarbu un būves bojāšanu vai iznīc</w:t>
      </w:r>
      <w:r w:rsidR="003E3540">
        <w:rPr>
          <w:rFonts w:ascii="Arial" w:eastAsia="Arial Unicode MS" w:hAnsi="Arial" w:cs="Arial"/>
          <w:kern w:val="1"/>
          <w:sz w:val="20"/>
          <w:szCs w:val="20"/>
        </w:rPr>
        <w:t xml:space="preserve">ināšanu laika posmā no Būvdarbu </w:t>
      </w:r>
      <w:r w:rsidR="00CB3EC8" w:rsidRPr="00CB3EC8">
        <w:rPr>
          <w:rFonts w:ascii="Arial" w:eastAsia="Arial Unicode MS" w:hAnsi="Arial" w:cs="Arial"/>
          <w:kern w:val="1"/>
          <w:sz w:val="20"/>
          <w:szCs w:val="20"/>
        </w:rPr>
        <w:t>uzsākšanas līdz to pieņemšanai ekspluatācijā nes Būvuzņēmējs.</w:t>
      </w:r>
    </w:p>
    <w:p w:rsidR="003E3540" w:rsidRDefault="00D03B06" w:rsidP="003E354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8.3.</w:t>
      </w:r>
      <w:r w:rsidR="003E3540">
        <w:rPr>
          <w:rFonts w:ascii="Arial" w:eastAsia="Arial Unicode MS" w:hAnsi="Arial" w:cs="Arial"/>
          <w:kern w:val="1"/>
          <w:sz w:val="20"/>
          <w:szCs w:val="20"/>
        </w:rPr>
        <w:t xml:space="preserve"> </w:t>
      </w:r>
      <w:r w:rsidR="00CB3EC8" w:rsidRPr="00CB3EC8">
        <w:rPr>
          <w:rFonts w:ascii="Arial" w:eastAsia="Arial Unicode MS" w:hAnsi="Arial" w:cs="Arial"/>
          <w:kern w:val="1"/>
          <w:sz w:val="20"/>
          <w:szCs w:val="20"/>
        </w:rPr>
        <w:t>Par līgumsaistību pienācīgu neizpildi Puses ir atbildīgas saskaņā ar šo Līgumu, Būvniecības likumu, Civill</w:t>
      </w:r>
      <w:r w:rsidR="003E3540">
        <w:rPr>
          <w:rFonts w:ascii="Arial" w:eastAsia="Arial Unicode MS" w:hAnsi="Arial" w:cs="Arial"/>
          <w:kern w:val="1"/>
          <w:sz w:val="20"/>
          <w:szCs w:val="20"/>
        </w:rPr>
        <w:t>ikumu un citiem tiesību aktiem.</w:t>
      </w:r>
    </w:p>
    <w:p w:rsidR="00CB3EC8" w:rsidRPr="00CB3EC8" w:rsidRDefault="003439C2" w:rsidP="003439C2">
      <w:pPr>
        <w:widowControl w:val="0"/>
        <w:suppressAutoHyphens/>
        <w:spacing w:after="120"/>
        <w:ind w:left="426" w:hanging="426"/>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CB3EC8" w:rsidRPr="00CB3EC8">
        <w:rPr>
          <w:rFonts w:ascii="Arial" w:eastAsia="Arial Unicode MS" w:hAnsi="Arial" w:cs="Arial"/>
          <w:kern w:val="1"/>
          <w:sz w:val="20"/>
          <w:szCs w:val="20"/>
        </w:rPr>
        <w:t>Ja Būvuzņēmējs neievēro noteiktos Līguma izpildes termiņ</w:t>
      </w:r>
      <w:r w:rsidR="003E3540">
        <w:rPr>
          <w:rFonts w:ascii="Arial" w:eastAsia="Arial Unicode MS" w:hAnsi="Arial" w:cs="Arial"/>
          <w:kern w:val="1"/>
          <w:sz w:val="20"/>
          <w:szCs w:val="20"/>
        </w:rPr>
        <w:t>us,</w:t>
      </w:r>
      <w:r>
        <w:rPr>
          <w:rFonts w:ascii="Arial" w:eastAsia="Arial Unicode MS" w:hAnsi="Arial" w:cs="Arial"/>
          <w:kern w:val="1"/>
          <w:sz w:val="20"/>
          <w:szCs w:val="20"/>
        </w:rPr>
        <w:t xml:space="preserve"> </w:t>
      </w:r>
      <w:r w:rsidR="003E3540">
        <w:rPr>
          <w:rFonts w:ascii="Arial" w:eastAsia="Arial Unicode MS" w:hAnsi="Arial" w:cs="Arial"/>
          <w:kern w:val="1"/>
          <w:sz w:val="20"/>
          <w:szCs w:val="20"/>
        </w:rPr>
        <w:t xml:space="preserve">ieskaitot jebkurus </w:t>
      </w:r>
      <w:r>
        <w:rPr>
          <w:rFonts w:ascii="Arial" w:eastAsia="Arial Unicode MS" w:hAnsi="Arial" w:cs="Arial"/>
          <w:kern w:val="1"/>
          <w:sz w:val="20"/>
          <w:szCs w:val="20"/>
        </w:rPr>
        <w:t xml:space="preserve">Darbu </w:t>
      </w:r>
      <w:r w:rsidR="00CB3EC8" w:rsidRPr="00CB3EC8">
        <w:rPr>
          <w:rFonts w:ascii="Arial" w:eastAsia="Arial Unicode MS" w:hAnsi="Arial" w:cs="Arial"/>
          <w:kern w:val="1"/>
          <w:sz w:val="20"/>
          <w:szCs w:val="20"/>
        </w:rPr>
        <w:t>veikšanas graf</w:t>
      </w:r>
      <w:r w:rsidR="003E3540">
        <w:rPr>
          <w:rFonts w:ascii="Arial" w:eastAsia="Arial Unicode MS" w:hAnsi="Arial" w:cs="Arial"/>
          <w:kern w:val="1"/>
          <w:sz w:val="20"/>
          <w:szCs w:val="20"/>
        </w:rPr>
        <w:t xml:space="preserve">ikā (Pielikums pie līguma Nr.3) </w:t>
      </w:r>
      <w:r w:rsidR="00CB3EC8" w:rsidRPr="00CB3EC8">
        <w:rPr>
          <w:rFonts w:ascii="Arial" w:eastAsia="Arial Unicode MS" w:hAnsi="Arial" w:cs="Arial"/>
          <w:kern w:val="1"/>
          <w:sz w:val="20"/>
          <w:szCs w:val="20"/>
        </w:rPr>
        <w:t>noteikt</w:t>
      </w:r>
      <w:r w:rsidR="003E3540">
        <w:rPr>
          <w:rFonts w:ascii="Arial" w:eastAsia="Arial Unicode MS" w:hAnsi="Arial" w:cs="Arial"/>
          <w:kern w:val="1"/>
          <w:sz w:val="20"/>
          <w:szCs w:val="20"/>
        </w:rPr>
        <w:t xml:space="preserve">os termiņus, Būvuzņēmējs maksā </w:t>
      </w:r>
      <w:r w:rsidR="00CB3EC8" w:rsidRPr="00CB3EC8">
        <w:rPr>
          <w:rFonts w:ascii="Arial" w:eastAsia="Arial Unicode MS" w:hAnsi="Arial" w:cs="Arial"/>
          <w:kern w:val="1"/>
          <w:sz w:val="20"/>
          <w:szCs w:val="20"/>
        </w:rPr>
        <w:t>Pasūtītājam līgumsodu 0,1 % apmērā no kopējās Līguma su</w:t>
      </w:r>
      <w:r w:rsidR="003E3540">
        <w:rPr>
          <w:rFonts w:ascii="Arial" w:eastAsia="Arial Unicode MS" w:hAnsi="Arial" w:cs="Arial"/>
          <w:kern w:val="1"/>
          <w:sz w:val="20"/>
          <w:szCs w:val="20"/>
        </w:rPr>
        <w:t xml:space="preserve">mmas par katru nokavēto dienu, </w:t>
      </w:r>
      <w:r w:rsidR="00CB3EC8" w:rsidRPr="00CB3EC8">
        <w:rPr>
          <w:rFonts w:ascii="Arial" w:eastAsia="Arial Unicode MS" w:hAnsi="Arial" w:cs="Arial"/>
          <w:kern w:val="1"/>
          <w:sz w:val="20"/>
          <w:szCs w:val="20"/>
        </w:rPr>
        <w:t>bet ne vairāk kā 10 (desmit) % no kopējās Līguma summas.</w:t>
      </w:r>
    </w:p>
    <w:p w:rsidR="00CB3EC8" w:rsidRPr="00CB3EC8" w:rsidRDefault="00D03B06" w:rsidP="003439C2">
      <w:pPr>
        <w:widowControl w:val="0"/>
        <w:suppressAutoHyphens/>
        <w:spacing w:after="120"/>
        <w:ind w:left="426"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8.5. </w:t>
      </w:r>
      <w:r w:rsidR="003439C2">
        <w:rPr>
          <w:rFonts w:ascii="Arial" w:eastAsia="Arial Unicode MS" w:hAnsi="Arial" w:cs="Arial"/>
          <w:kern w:val="1"/>
          <w:sz w:val="20"/>
          <w:szCs w:val="20"/>
        </w:rPr>
        <w:t xml:space="preserve">  </w:t>
      </w:r>
      <w:r w:rsidR="00CB3EC8" w:rsidRPr="00CB3EC8">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D03B06" w:rsidRDefault="00CB3EC8" w:rsidP="00D03B06">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NEPĀRVARAMA VARA UN ĀRKĀRTĒJI APSTĀKĻI.</w:t>
      </w:r>
    </w:p>
    <w:p w:rsidR="00CB3EC8" w:rsidRPr="00D03B06" w:rsidRDefault="00D03B06" w:rsidP="00E0507E">
      <w:pPr>
        <w:widowControl w:val="0"/>
        <w:suppressAutoHyphens/>
        <w:spacing w:after="120"/>
        <w:ind w:left="567" w:hanging="567"/>
        <w:jc w:val="both"/>
        <w:rPr>
          <w:rFonts w:ascii="Arial" w:eastAsia="Arial Unicode MS" w:hAnsi="Arial" w:cs="Arial"/>
          <w:b/>
          <w:bCs/>
          <w:kern w:val="1"/>
          <w:sz w:val="20"/>
          <w:szCs w:val="20"/>
        </w:rPr>
      </w:pPr>
      <w:r>
        <w:rPr>
          <w:rFonts w:ascii="Arial" w:eastAsia="Arial Unicode MS" w:hAnsi="Arial" w:cs="Arial"/>
          <w:kern w:val="1"/>
          <w:sz w:val="20"/>
          <w:szCs w:val="20"/>
        </w:rPr>
        <w:t xml:space="preserve">9.1. </w:t>
      </w:r>
      <w:r w:rsidR="00CB3EC8" w:rsidRPr="00D03B06">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CB3EC8" w:rsidRPr="00D03B06">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CB3EC8" w:rsidRPr="00CB3EC8" w:rsidRDefault="00CB3EC8" w:rsidP="00E0507E">
      <w:pPr>
        <w:widowControl w:val="0"/>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CB3EC8" w:rsidRPr="00CB3EC8" w:rsidRDefault="00D03B06" w:rsidP="00E0507E">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CB3EC8" w:rsidRPr="00CB3EC8">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CB3EC8" w:rsidRPr="00CB3EC8" w:rsidRDefault="00CB3EC8" w:rsidP="00CB3EC8">
      <w:pPr>
        <w:widowControl w:val="0"/>
        <w:numPr>
          <w:ilvl w:val="0"/>
          <w:numId w:val="37"/>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GARANTIJAS SAISTĪBAS</w:t>
      </w:r>
    </w:p>
    <w:p w:rsidR="00CB3EC8" w:rsidRPr="00CB3EC8" w:rsidRDefault="00CB3EC8" w:rsidP="00CB3EC8">
      <w:pPr>
        <w:widowControl w:val="0"/>
        <w:numPr>
          <w:ilvl w:val="1"/>
          <w:numId w:val="37"/>
        </w:numPr>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BC0D12">
        <w:rPr>
          <w:rFonts w:ascii="Arial" w:eastAsia="Arial Unicode MS" w:hAnsi="Arial" w:cs="Arial"/>
          <w:kern w:val="1"/>
          <w:sz w:val="20"/>
          <w:szCs w:val="20"/>
        </w:rPr>
        <w:t xml:space="preserve">minētās garantijas termiņš ir ... </w:t>
      </w:r>
      <w:r w:rsidR="0082738C">
        <w:rPr>
          <w:rFonts w:ascii="Arial" w:eastAsia="Arial Unicode MS" w:hAnsi="Arial" w:cs="Arial"/>
          <w:kern w:val="1"/>
          <w:sz w:val="20"/>
          <w:szCs w:val="20"/>
        </w:rPr>
        <w:t>gadi</w:t>
      </w:r>
      <w:r w:rsidRPr="00CB3EC8">
        <w:rPr>
          <w:rFonts w:ascii="Arial" w:eastAsia="Arial Unicode MS" w:hAnsi="Arial" w:cs="Arial"/>
          <w:kern w:val="1"/>
          <w:sz w:val="20"/>
          <w:szCs w:val="20"/>
        </w:rPr>
        <w:t xml:space="preserve"> no akta par būves pieņemšanu ekspluatācijā apstiprināšanas brīža.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 xml:space="preserve">Noteiktajā termiņā Puses sastāda defektu aktu, tajā norādot bojājumus, neatbilstības </w:t>
      </w:r>
      <w:r w:rsidRPr="00CB3EC8">
        <w:rPr>
          <w:rFonts w:ascii="Arial" w:eastAsia="Arial Unicode MS" w:hAnsi="Arial" w:cs="Arial"/>
          <w:kern w:val="1"/>
          <w:sz w:val="20"/>
          <w:szCs w:val="20"/>
        </w:rPr>
        <w:lastRenderedPageBreak/>
        <w:t>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LĪGUMA IZBEIGŠANA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var tikt izbeigts, Pusēm savstarpēji rakstiski vienojoties, vai arī šajā Līgumā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Pasūtītājs, nosūtot Būvuzņēmējam rakstisku paziņojumu, ir tiesīgs vienpusēji izbeigt Līgumu, ja:</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Ir uzsākta Būvuzņēmēja likvidācija vai reorganizācija, vai arī Būvuzņēmējs ir atzīts par maksātnespējīgu;</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CB3EC8" w:rsidRPr="00CB3EC8" w:rsidRDefault="00CB3EC8" w:rsidP="00D03B06">
      <w:pPr>
        <w:widowControl w:val="0"/>
        <w:suppressAutoHyphens/>
        <w:spacing w:after="120"/>
        <w:ind w:left="540"/>
        <w:jc w:val="both"/>
        <w:rPr>
          <w:rFonts w:ascii="Arial" w:eastAsia="Arial Unicode MS" w:hAnsi="Arial" w:cs="Arial"/>
          <w:kern w:val="1"/>
          <w:sz w:val="20"/>
          <w:szCs w:val="20"/>
        </w:rPr>
      </w:pP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STRĪDU IZSKATĪŠANAS KĀRTĪBA UN CITI NOSACĪJUMI.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sastādīts divos eksemplāros, uz 6(sešām) lapām no kuriem viens glabājas pie Pasūtītāja, viens pie Būvuzņēmēja.</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PUŠU JURIDISKĀS ADRESES UN  REKVIZĪTI</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CB3EC8" w:rsidRPr="00CB3EC8" w:rsidTr="00454FFA">
        <w:tc>
          <w:tcPr>
            <w:tcW w:w="3969"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Būvuzņēmējs:</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tc>
        <w:tc>
          <w:tcPr>
            <w:tcW w:w="709" w:type="dxa"/>
          </w:tcPr>
          <w:p w:rsidR="00CB3EC8" w:rsidRPr="00CB3EC8" w:rsidRDefault="00CB3EC8" w:rsidP="00E0507E">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 xml:space="preserve">Pasūtītājs: </w:t>
            </w:r>
          </w:p>
          <w:p w:rsidR="00CB3EC8" w:rsidRDefault="00CB3EC8" w:rsidP="00E0507E">
            <w:pPr>
              <w:widowControl w:val="0"/>
              <w:suppressLineNumbers/>
              <w:suppressAutoHyphens/>
              <w:ind w:left="540"/>
              <w:jc w:val="both"/>
              <w:rPr>
                <w:rFonts w:ascii="Arial" w:eastAsia="Arial Unicode MS" w:hAnsi="Arial" w:cs="Arial"/>
                <w:kern w:val="1"/>
                <w:sz w:val="20"/>
                <w:szCs w:val="20"/>
              </w:rPr>
            </w:pPr>
          </w:p>
          <w:p w:rsidR="00744903" w:rsidRDefault="00744903" w:rsidP="00E0507E">
            <w:pPr>
              <w:widowControl w:val="0"/>
              <w:suppressLineNumbers/>
              <w:suppressAutoHyphens/>
              <w:ind w:left="540"/>
              <w:jc w:val="both"/>
              <w:rPr>
                <w:rFonts w:ascii="Arial" w:eastAsia="Arial Unicode MS" w:hAnsi="Arial" w:cs="Arial"/>
                <w:kern w:val="1"/>
                <w:sz w:val="20"/>
                <w:szCs w:val="20"/>
              </w:rPr>
            </w:pPr>
          </w:p>
          <w:p w:rsidR="00744903" w:rsidRDefault="00744903" w:rsidP="00E0507E">
            <w:pPr>
              <w:widowControl w:val="0"/>
              <w:suppressLineNumbers/>
              <w:suppressAutoHyphens/>
              <w:ind w:left="540"/>
              <w:jc w:val="both"/>
              <w:rPr>
                <w:rFonts w:ascii="Arial" w:eastAsia="Arial Unicode MS" w:hAnsi="Arial" w:cs="Arial"/>
                <w:kern w:val="1"/>
                <w:sz w:val="20"/>
                <w:szCs w:val="20"/>
              </w:rPr>
            </w:pPr>
          </w:p>
          <w:p w:rsidR="00744903" w:rsidRDefault="00744903" w:rsidP="00E0507E">
            <w:pPr>
              <w:widowControl w:val="0"/>
              <w:suppressLineNumbers/>
              <w:suppressAutoHyphens/>
              <w:ind w:left="540"/>
              <w:jc w:val="both"/>
              <w:rPr>
                <w:rFonts w:ascii="Arial" w:eastAsia="Arial Unicode MS" w:hAnsi="Arial" w:cs="Arial"/>
                <w:kern w:val="1"/>
                <w:sz w:val="20"/>
                <w:szCs w:val="20"/>
              </w:rPr>
            </w:pPr>
          </w:p>
          <w:p w:rsidR="00744903" w:rsidRDefault="00744903" w:rsidP="00E0507E">
            <w:pPr>
              <w:widowControl w:val="0"/>
              <w:suppressLineNumbers/>
              <w:suppressAutoHyphens/>
              <w:ind w:left="540"/>
              <w:jc w:val="both"/>
              <w:rPr>
                <w:rFonts w:ascii="Arial" w:eastAsia="Arial Unicode MS" w:hAnsi="Arial" w:cs="Arial"/>
                <w:kern w:val="1"/>
                <w:sz w:val="20"/>
                <w:szCs w:val="20"/>
              </w:rPr>
            </w:pPr>
          </w:p>
          <w:p w:rsidR="00744903" w:rsidRPr="00CB3EC8" w:rsidRDefault="00744903" w:rsidP="00E0507E">
            <w:pPr>
              <w:widowControl w:val="0"/>
              <w:suppressLineNumbers/>
              <w:suppressAutoHyphens/>
              <w:ind w:left="540"/>
              <w:jc w:val="both"/>
              <w:rPr>
                <w:rFonts w:ascii="Arial" w:eastAsia="Arial Unicode MS" w:hAnsi="Arial" w:cs="Arial"/>
                <w:kern w:val="1"/>
                <w:sz w:val="20"/>
                <w:szCs w:val="20"/>
              </w:rPr>
            </w:pPr>
          </w:p>
        </w:tc>
      </w:tr>
    </w:tbl>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744903">
        <w:rPr>
          <w:rFonts w:ascii="Arial" w:hAnsi="Arial" w:cs="Arial"/>
          <w:b/>
          <w:bCs/>
          <w:color w:val="000000" w:themeColor="text1"/>
          <w:sz w:val="20"/>
          <w:szCs w:val="20"/>
        </w:rPr>
        <w:t>55</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454FFA" w:rsidRDefault="00A50044" w:rsidP="0082738C">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744903" w:rsidRDefault="00744903" w:rsidP="00454FFA">
      <w:pPr>
        <w:jc w:val="center"/>
        <w:rPr>
          <w:rFonts w:ascii="Arial" w:hAnsi="Arial" w:cs="Arial"/>
          <w:b/>
          <w:caps/>
          <w:sz w:val="20"/>
          <w:szCs w:val="20"/>
        </w:rPr>
      </w:pPr>
    </w:p>
    <w:p w:rsidR="00744903" w:rsidRPr="00AC45A1" w:rsidRDefault="00744903" w:rsidP="00744903">
      <w:pPr>
        <w:numPr>
          <w:ilvl w:val="0"/>
          <w:numId w:val="29"/>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744903" w:rsidRPr="00AC45A1" w:rsidRDefault="00744903" w:rsidP="00744903">
      <w:pPr>
        <w:numPr>
          <w:ilvl w:val="0"/>
          <w:numId w:val="29"/>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744903" w:rsidRPr="00A41F76" w:rsidRDefault="00744903" w:rsidP="00744903">
      <w:pPr>
        <w:numPr>
          <w:ilvl w:val="0"/>
          <w:numId w:val="42"/>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Elejas parka dīķa atjaunošana, Eleja, Elejas pagasts,</w:t>
      </w:r>
      <w:r w:rsidRPr="00AC45A1">
        <w:rPr>
          <w:rFonts w:ascii="Arial" w:eastAsia="Calibri" w:hAnsi="Arial" w:cs="Arial"/>
          <w:bCs/>
          <w:color w:val="000000"/>
          <w:sz w:val="20"/>
          <w:szCs w:val="20"/>
        </w:rPr>
        <w:t xml:space="preserve"> Jelgavas novads; </w:t>
      </w:r>
    </w:p>
    <w:p w:rsidR="00744903" w:rsidRPr="00AC45A1" w:rsidRDefault="00744903" w:rsidP="00744903">
      <w:pPr>
        <w:autoSpaceDE w:val="0"/>
        <w:autoSpaceDN w:val="0"/>
        <w:adjustRightInd w:val="0"/>
        <w:jc w:val="both"/>
        <w:rPr>
          <w:rFonts w:ascii="Arial" w:eastAsia="Calibri" w:hAnsi="Arial" w:cs="Arial"/>
          <w:bCs/>
          <w:color w:val="000000"/>
          <w:sz w:val="20"/>
          <w:szCs w:val="20"/>
        </w:rPr>
      </w:pPr>
    </w:p>
    <w:p w:rsidR="00744903" w:rsidRPr="00AC45A1" w:rsidRDefault="00744903" w:rsidP="00744903">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744903" w:rsidRPr="00715A6E" w:rsidRDefault="00744903" w:rsidP="00744903">
      <w:pPr>
        <w:numPr>
          <w:ilvl w:val="0"/>
          <w:numId w:val="43"/>
        </w:numPr>
        <w:contextualSpacing/>
        <w:jc w:val="both"/>
        <w:rPr>
          <w:rFonts w:ascii="Arial" w:hAnsi="Arial" w:cs="Arial"/>
          <w:color w:val="000000"/>
          <w:sz w:val="20"/>
          <w:szCs w:val="20"/>
          <w:lang w:eastAsia="en-US"/>
        </w:rPr>
      </w:pPr>
      <w:r>
        <w:rPr>
          <w:rFonts w:ascii="Arial" w:hAnsi="Arial" w:cs="Arial"/>
          <w:sz w:val="20"/>
          <w:szCs w:val="20"/>
          <w:lang w:eastAsia="en-US"/>
        </w:rPr>
        <w:t xml:space="preserve">IK “Firma MELIORS” </w:t>
      </w:r>
      <w:r w:rsidRPr="00AC45A1">
        <w:rPr>
          <w:rFonts w:ascii="Arial" w:hAnsi="Arial" w:cs="Arial"/>
          <w:sz w:val="20"/>
          <w:szCs w:val="20"/>
          <w:lang w:eastAsia="en-US"/>
        </w:rPr>
        <w:t xml:space="preserve">izstrādāto </w:t>
      </w:r>
      <w:r>
        <w:rPr>
          <w:rFonts w:ascii="Arial" w:hAnsi="Arial" w:cs="Arial"/>
          <w:sz w:val="20"/>
          <w:szCs w:val="20"/>
          <w:lang w:eastAsia="en-US"/>
        </w:rPr>
        <w:t>būv</w:t>
      </w:r>
      <w:r w:rsidRPr="00AC45A1">
        <w:rPr>
          <w:rFonts w:ascii="Arial" w:hAnsi="Arial" w:cs="Arial"/>
          <w:sz w:val="20"/>
          <w:szCs w:val="20"/>
          <w:lang w:eastAsia="en-US"/>
        </w:rPr>
        <w:t>projektu;</w:t>
      </w:r>
    </w:p>
    <w:p w:rsidR="00744903" w:rsidRDefault="00744903" w:rsidP="00744903">
      <w:pPr>
        <w:jc w:val="both"/>
        <w:rPr>
          <w:rFonts w:ascii="Arial" w:hAnsi="Arial" w:cs="Arial"/>
          <w:color w:val="000000"/>
          <w:sz w:val="20"/>
          <w:szCs w:val="20"/>
          <w:lang w:eastAsia="en-US"/>
        </w:rPr>
      </w:pPr>
    </w:p>
    <w:p w:rsidR="00744903" w:rsidRDefault="00744903" w:rsidP="00744903">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Lai Pretendents sava finanšu piedāvājuma sagatavošanā varētu ievērtēt visas ar būvniecību saistītās izm</w:t>
      </w:r>
      <w:r w:rsidR="0082738C">
        <w:rPr>
          <w:rFonts w:ascii="Arial" w:hAnsi="Arial" w:cs="Arial"/>
          <w:color w:val="000000"/>
          <w:sz w:val="20"/>
          <w:szCs w:val="20"/>
          <w:lang w:eastAsia="en-US"/>
        </w:rPr>
        <w:t>aksas, Pretendentam ieteicams,</w:t>
      </w:r>
      <w:r>
        <w:rPr>
          <w:rFonts w:ascii="Arial" w:hAnsi="Arial" w:cs="Arial"/>
          <w:color w:val="000000"/>
          <w:sz w:val="20"/>
          <w:szCs w:val="20"/>
          <w:lang w:eastAsia="en-US"/>
        </w:rPr>
        <w:t xml:space="preserve"> pirms piedāvājuma iesniegšanas veikt objekta apsekošanu. </w:t>
      </w:r>
    </w:p>
    <w:p w:rsidR="00744903" w:rsidRDefault="00744903" w:rsidP="00744903">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744903" w:rsidRDefault="00744903" w:rsidP="00744903">
      <w:pPr>
        <w:numPr>
          <w:ilvl w:val="0"/>
          <w:numId w:val="29"/>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un apsekojot objektu, ir nepieciešama papildus informācija par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744903" w:rsidRDefault="00744903" w:rsidP="00744903">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744903" w:rsidRDefault="00744903" w:rsidP="00744903">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r w:rsidRPr="00AC45A1">
        <w:rPr>
          <w:rFonts w:ascii="Arial" w:hAnsi="Arial" w:cs="Arial"/>
          <w:color w:val="000000"/>
          <w:sz w:val="20"/>
          <w:szCs w:val="20"/>
          <w:lang w:eastAsia="en-US"/>
        </w:rPr>
        <w:t>būvtāfeles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744903" w:rsidRDefault="00744903" w:rsidP="00744903">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(ja tādi ir). Vienošanās kopijas pirms izpilžu iesniegšanas apmaksai uzrādīt pasūtītājam un iesniegt tās kopiju.</w:t>
      </w:r>
    </w:p>
    <w:p w:rsidR="00744903" w:rsidRDefault="00744903" w:rsidP="00744903">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744903"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744903"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atbildīgo būvspeciālistu profesionālā civiltiesiskās atbildības obligātās apdrošināšanas polišu kopijas;</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 (ja tādi ir)</w:t>
      </w:r>
      <w:r w:rsidRPr="00715A6E">
        <w:rPr>
          <w:rFonts w:ascii="Arial" w:hAnsi="Arial" w:cs="Arial"/>
          <w:sz w:val="20"/>
          <w:szCs w:val="20"/>
          <w:lang w:eastAsia="en-US"/>
        </w:rPr>
        <w:t>;</w:t>
      </w:r>
      <w:r>
        <w:rPr>
          <w:rFonts w:ascii="Arial" w:hAnsi="Arial" w:cs="Arial"/>
          <w:sz w:val="20"/>
          <w:szCs w:val="20"/>
          <w:lang w:eastAsia="en-US"/>
        </w:rPr>
        <w:t xml:space="preserve"> </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rīkojums par būvdarbu vadītāju objektā;</w:t>
      </w:r>
    </w:p>
    <w:p w:rsidR="00744903" w:rsidRPr="00AC45A1" w:rsidRDefault="00744903" w:rsidP="00744903">
      <w:pPr>
        <w:numPr>
          <w:ilvl w:val="0"/>
          <w:numId w:val="44"/>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744903" w:rsidRDefault="00744903" w:rsidP="00744903">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lastRenderedPageBreak/>
        <w:t xml:space="preserve">rīkojumi un sertifikāti par atbildīgo darba aizsardzības koordinatoru un </w:t>
      </w:r>
      <w:r w:rsidRPr="00046C1C">
        <w:rPr>
          <w:rFonts w:ascii="Arial" w:hAnsi="Arial" w:cs="Arial"/>
          <w:sz w:val="20"/>
          <w:szCs w:val="20"/>
          <w:lang w:eastAsia="en-US"/>
        </w:rPr>
        <w:t>uguns</w:t>
      </w:r>
      <w:r>
        <w:rPr>
          <w:rFonts w:ascii="Arial" w:hAnsi="Arial" w:cs="Arial"/>
          <w:sz w:val="20"/>
          <w:szCs w:val="20"/>
          <w:lang w:eastAsia="en-US"/>
        </w:rPr>
        <w:t>drošības speciālista nozīmēšanu objektā;</w:t>
      </w:r>
    </w:p>
    <w:p w:rsidR="00744903" w:rsidRDefault="00744903" w:rsidP="00744903">
      <w:pPr>
        <w:numPr>
          <w:ilvl w:val="0"/>
          <w:numId w:val="29"/>
        </w:numPr>
        <w:tabs>
          <w:tab w:val="num" w:pos="0"/>
        </w:tabs>
        <w:jc w:val="both"/>
        <w:rPr>
          <w:rFonts w:ascii="Arial" w:hAnsi="Arial" w:cs="Arial"/>
          <w:sz w:val="20"/>
          <w:szCs w:val="20"/>
          <w:lang w:eastAsia="en-US"/>
        </w:rPr>
      </w:pPr>
      <w:r w:rsidRPr="005F1602">
        <w:rPr>
          <w:rFonts w:ascii="Arial" w:hAnsi="Arial" w:cs="Arial"/>
          <w:sz w:val="20"/>
          <w:szCs w:val="20"/>
          <w:lang w:eastAsia="en-US"/>
        </w:rPr>
        <w:t>Iepi</w:t>
      </w:r>
      <w:r>
        <w:rPr>
          <w:rFonts w:ascii="Arial" w:hAnsi="Arial" w:cs="Arial"/>
          <w:sz w:val="20"/>
          <w:szCs w:val="20"/>
          <w:lang w:eastAsia="en-US"/>
        </w:rPr>
        <w:t>rkuma uzvarētājam jāveic būvobjekta nožogošana atbilstoši Darba drošības noteikumiem un jānodrošina satiksmes drošība un iedzīvotāju drošība būvniecības laikā.</w:t>
      </w:r>
    </w:p>
    <w:p w:rsidR="00744903"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744903"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744903"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744903" w:rsidRPr="005F1602" w:rsidRDefault="00744903" w:rsidP="005F1602">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744903" w:rsidRPr="001B7E4D"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744903" w:rsidRDefault="00744903" w:rsidP="00744903">
      <w:pPr>
        <w:autoSpaceDE w:val="0"/>
        <w:autoSpaceDN w:val="0"/>
        <w:adjustRightInd w:val="0"/>
        <w:ind w:left="357"/>
        <w:jc w:val="both"/>
        <w:rPr>
          <w:rFonts w:ascii="Arial" w:eastAsia="Calibri" w:hAnsi="Arial" w:cs="Arial"/>
          <w:bCs/>
          <w:color w:val="000000"/>
          <w:sz w:val="20"/>
          <w:szCs w:val="20"/>
        </w:rPr>
      </w:pPr>
    </w:p>
    <w:p w:rsidR="00744903" w:rsidRPr="005F1602" w:rsidRDefault="00744903" w:rsidP="00744903">
      <w:pPr>
        <w:numPr>
          <w:ilvl w:val="0"/>
          <w:numId w:val="29"/>
        </w:numPr>
        <w:tabs>
          <w:tab w:val="num" w:pos="0"/>
        </w:tabs>
        <w:jc w:val="both"/>
        <w:rPr>
          <w:rFonts w:ascii="Arial" w:hAnsi="Arial" w:cs="Arial"/>
          <w:sz w:val="20"/>
          <w:szCs w:val="20"/>
          <w:lang w:eastAsia="en-US"/>
        </w:rPr>
      </w:pPr>
      <w:r w:rsidRPr="005F1602">
        <w:rPr>
          <w:rFonts w:ascii="Arial" w:hAnsi="Arial" w:cs="Arial"/>
          <w:sz w:val="20"/>
          <w:szCs w:val="20"/>
          <w:lang w:eastAsia="en-US"/>
        </w:rPr>
        <w:t>Pēc būvdarbu pabeigšanas iepirkuma uzvarētājam jāiesniedz pasūtītājam:</w:t>
      </w:r>
    </w:p>
    <w:p w:rsidR="00744903" w:rsidRPr="00A41F76" w:rsidRDefault="00744903" w:rsidP="00744903">
      <w:pPr>
        <w:numPr>
          <w:ilvl w:val="0"/>
          <w:numId w:val="45"/>
        </w:numPr>
        <w:tabs>
          <w:tab w:val="num" w:pos="567"/>
        </w:tabs>
        <w:ind w:left="360"/>
        <w:jc w:val="both"/>
        <w:rPr>
          <w:rFonts w:ascii="Arial" w:hAnsi="Arial" w:cs="Arial"/>
          <w:sz w:val="20"/>
          <w:szCs w:val="20"/>
          <w:lang w:eastAsia="en-US"/>
        </w:rPr>
      </w:pPr>
      <w:r>
        <w:rPr>
          <w:rFonts w:ascii="Arial" w:hAnsi="Arial" w:cs="Arial"/>
          <w:sz w:val="20"/>
          <w:szCs w:val="20"/>
          <w:lang w:eastAsia="en-US"/>
        </w:rPr>
        <w:t>inženiertopogrāfiskais plāns, izpildshēmu mērījumi;</w:t>
      </w:r>
      <w:r w:rsidRPr="00A41F76">
        <w:rPr>
          <w:rFonts w:ascii="Arial" w:hAnsi="Arial" w:cs="Arial"/>
          <w:sz w:val="20"/>
          <w:szCs w:val="20"/>
          <w:lang w:eastAsia="en-US"/>
        </w:rPr>
        <w:t xml:space="preserve"> </w:t>
      </w:r>
    </w:p>
    <w:p w:rsidR="00744903" w:rsidRDefault="00744903" w:rsidP="00744903">
      <w:pPr>
        <w:numPr>
          <w:ilvl w:val="0"/>
          <w:numId w:val="45"/>
        </w:numPr>
        <w:tabs>
          <w:tab w:val="num" w:pos="567"/>
        </w:tabs>
        <w:ind w:left="360"/>
        <w:jc w:val="both"/>
        <w:rPr>
          <w:rFonts w:ascii="Arial" w:hAnsi="Arial" w:cs="Arial"/>
          <w:sz w:val="20"/>
          <w:szCs w:val="20"/>
          <w:lang w:eastAsia="en-US"/>
        </w:rPr>
      </w:pPr>
      <w:r>
        <w:rPr>
          <w:rFonts w:ascii="Arial" w:hAnsi="Arial" w:cs="Arial"/>
          <w:sz w:val="20"/>
          <w:szCs w:val="20"/>
          <w:lang w:eastAsia="en-US"/>
        </w:rPr>
        <w:t>tehniskā izpilddokumentācija:</w:t>
      </w:r>
    </w:p>
    <w:p w:rsidR="00744903" w:rsidRDefault="00744903" w:rsidP="00744903">
      <w:pPr>
        <w:numPr>
          <w:ilvl w:val="1"/>
          <w:numId w:val="4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744903" w:rsidRDefault="00744903" w:rsidP="00744903">
      <w:pPr>
        <w:numPr>
          <w:ilvl w:val="1"/>
          <w:numId w:val="4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p>
    <w:p w:rsidR="00744903" w:rsidRDefault="00744903" w:rsidP="00744903">
      <w:pPr>
        <w:numPr>
          <w:ilvl w:val="1"/>
          <w:numId w:val="4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izpilduzmērījumi </w:t>
      </w:r>
      <w:r>
        <w:rPr>
          <w:rFonts w:ascii="Arial" w:hAnsi="Arial" w:cs="Arial"/>
          <w:color w:val="000000"/>
          <w:sz w:val="20"/>
          <w:szCs w:val="20"/>
          <w:lang w:eastAsia="en-US"/>
        </w:rPr>
        <w:t xml:space="preserve">gan papīra izdrukas, gan digitālā (CD) formātā. Iestrādāto inženierkomunikāciju izpilddokumentācija; </w:t>
      </w:r>
    </w:p>
    <w:p w:rsidR="00744903" w:rsidRDefault="00744903" w:rsidP="00744903">
      <w:pPr>
        <w:numPr>
          <w:ilvl w:val="1"/>
          <w:numId w:val="45"/>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inženiertehnisko sistēmu izpildshēmas un izpilddokumentācija;</w:t>
      </w:r>
    </w:p>
    <w:p w:rsidR="00744903" w:rsidRDefault="00744903" w:rsidP="00744903">
      <w:pPr>
        <w:numPr>
          <w:ilvl w:val="0"/>
          <w:numId w:val="29"/>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744903" w:rsidRPr="0082738C" w:rsidRDefault="00744903" w:rsidP="00744903">
      <w:pPr>
        <w:numPr>
          <w:ilvl w:val="0"/>
          <w:numId w:val="29"/>
        </w:numPr>
        <w:jc w:val="both"/>
        <w:rPr>
          <w:rFonts w:ascii="Arial" w:hAnsi="Arial" w:cs="Arial"/>
          <w:sz w:val="20"/>
          <w:szCs w:val="20"/>
          <w:highlight w:val="yellow"/>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5F1602">
        <w:rPr>
          <w:rFonts w:ascii="Arial" w:hAnsi="Arial" w:cs="Arial"/>
          <w:sz w:val="20"/>
          <w:szCs w:val="20"/>
        </w:rPr>
        <w:t>inženiertopogrāfiskais plāns</w:t>
      </w:r>
      <w:r w:rsidRPr="005F1602">
        <w:rPr>
          <w:rFonts w:ascii="Arial" w:hAnsi="Arial" w:cs="Arial"/>
          <w:sz w:val="20"/>
          <w:szCs w:val="20"/>
          <w:lang w:eastAsia="en-US"/>
        </w:rPr>
        <w:t xml:space="preserve">; </w:t>
      </w:r>
    </w:p>
    <w:p w:rsidR="00744903" w:rsidRDefault="00744903" w:rsidP="00744903">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744903" w:rsidRDefault="00744903" w:rsidP="00744903">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744903" w:rsidRDefault="00744903" w:rsidP="00744903">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objekta nodošanai ekspluatācijā, jo tikai pēc Jelgavas novada būvvaldes atzinuma tiks parakstīts pieņemšanas-nodošanas akts.</w:t>
      </w:r>
    </w:p>
    <w:p w:rsidR="00744903" w:rsidRDefault="00744903" w:rsidP="00744903">
      <w:pPr>
        <w:rPr>
          <w:rFonts w:ascii="Arial" w:eastAsiaTheme="minorHAnsi" w:hAnsi="Arial" w:cs="Arial"/>
          <w:sz w:val="20"/>
          <w:szCs w:val="20"/>
          <w:lang w:eastAsia="en-US"/>
        </w:rPr>
      </w:pPr>
    </w:p>
    <w:p w:rsidR="00744903" w:rsidRDefault="00744903" w:rsidP="00454FFA">
      <w:pPr>
        <w:jc w:val="center"/>
        <w:rPr>
          <w:rFonts w:ascii="Arial" w:hAnsi="Arial" w:cs="Arial"/>
          <w:b/>
          <w:caps/>
          <w:sz w:val="20"/>
          <w:szCs w:val="20"/>
        </w:rPr>
      </w:pPr>
    </w:p>
    <w:p w:rsidR="00744903" w:rsidRDefault="00744903" w:rsidP="00454FFA">
      <w:pPr>
        <w:jc w:val="center"/>
        <w:rPr>
          <w:rFonts w:ascii="Arial" w:hAnsi="Arial" w:cs="Arial"/>
          <w:b/>
          <w:caps/>
          <w:sz w:val="20"/>
          <w:szCs w:val="20"/>
        </w:rPr>
      </w:pPr>
    </w:p>
    <w:p w:rsidR="00744903" w:rsidRDefault="00744903" w:rsidP="00454FFA">
      <w:pPr>
        <w:jc w:val="center"/>
        <w:rPr>
          <w:rFonts w:ascii="Arial" w:hAnsi="Arial" w:cs="Arial"/>
          <w:b/>
          <w:caps/>
          <w:sz w:val="20"/>
          <w:szCs w:val="20"/>
        </w:rPr>
      </w:pPr>
    </w:p>
    <w:p w:rsidR="00744903" w:rsidRDefault="00744903" w:rsidP="00454FFA">
      <w:pPr>
        <w:jc w:val="center"/>
        <w:rPr>
          <w:rFonts w:ascii="Arial" w:hAnsi="Arial" w:cs="Arial"/>
          <w:b/>
          <w:caps/>
          <w:sz w:val="20"/>
          <w:szCs w:val="20"/>
        </w:rPr>
      </w:pPr>
    </w:p>
    <w:p w:rsidR="0082738C" w:rsidRDefault="0082738C" w:rsidP="00454FFA">
      <w:pPr>
        <w:jc w:val="center"/>
        <w:rPr>
          <w:rFonts w:ascii="Arial" w:hAnsi="Arial" w:cs="Arial"/>
          <w:b/>
          <w:caps/>
          <w:sz w:val="20"/>
          <w:szCs w:val="20"/>
        </w:rPr>
      </w:pPr>
    </w:p>
    <w:p w:rsidR="0082738C" w:rsidRDefault="0082738C" w:rsidP="00454FFA">
      <w:pPr>
        <w:jc w:val="center"/>
        <w:rPr>
          <w:rFonts w:ascii="Arial" w:hAnsi="Arial" w:cs="Arial"/>
          <w:b/>
          <w:caps/>
          <w:sz w:val="20"/>
          <w:szCs w:val="20"/>
        </w:rPr>
      </w:pPr>
    </w:p>
    <w:p w:rsidR="00454FFA" w:rsidRDefault="00454FFA"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B7613A">
        <w:rPr>
          <w:rFonts w:ascii="Arial" w:hAnsi="Arial" w:cs="Arial"/>
          <w:b/>
          <w:bCs/>
          <w:color w:val="000000" w:themeColor="text1"/>
          <w:sz w:val="20"/>
          <w:szCs w:val="20"/>
        </w:rPr>
        <w:t>55</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B7613A" w:rsidRDefault="00A72CF4" w:rsidP="00A72CF4">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B7613A">
        <w:rPr>
          <w:rFonts w:ascii="Arial" w:hAnsi="Arial" w:cs="Arial"/>
          <w:b/>
          <w:bCs/>
          <w:iCs/>
          <w:sz w:val="20"/>
          <w:szCs w:val="20"/>
        </w:rPr>
        <w:t>Elejas parka dīķa atjaunošana”</w:t>
      </w:r>
    </w:p>
    <w:p w:rsidR="00A72CF4" w:rsidRPr="00B73E51" w:rsidRDefault="00B7613A" w:rsidP="00A72CF4">
      <w:pPr>
        <w:spacing w:after="120"/>
        <w:jc w:val="center"/>
        <w:rPr>
          <w:rFonts w:ascii="Arial" w:hAnsi="Arial" w:cs="Arial"/>
          <w:b/>
          <w:sz w:val="20"/>
          <w:szCs w:val="20"/>
        </w:rPr>
      </w:pPr>
      <w:r>
        <w:rPr>
          <w:rFonts w:ascii="Arial" w:hAnsi="Arial" w:cs="Arial"/>
          <w:b/>
          <w:sz w:val="20"/>
          <w:szCs w:val="20"/>
        </w:rPr>
        <w:t>ID. Nr. JNP 2017/55</w:t>
      </w:r>
      <w:r w:rsidR="00A72CF4" w:rsidRPr="00B73E51">
        <w:rPr>
          <w:rFonts w:ascii="Arial" w:hAnsi="Arial" w:cs="Arial"/>
          <w:b/>
          <w:bCs/>
          <w:iCs/>
          <w:sz w:val="20"/>
          <w:szCs w:val="20"/>
        </w:rPr>
        <w:t xml:space="preserve"> </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(Pretendents savā piedāvājumā plānojot laika izpildes grafiku paredz, ka izpildes termiņā jāiekļauj visas ar būvniecību paredzamās darbības: būvdarbi, izpilddokumentācijas sagatavošana</w:t>
      </w:r>
      <w:r w:rsidR="005F1602">
        <w:rPr>
          <w:rFonts w:ascii="Arial" w:hAnsi="Arial" w:cs="Arial"/>
          <w:sz w:val="20"/>
          <w:szCs w:val="20"/>
        </w:rPr>
        <w:t>, galīgā akta saņemšana par objekta</w:t>
      </w:r>
      <w:r>
        <w:rPr>
          <w:rFonts w:ascii="Arial" w:hAnsi="Arial" w:cs="Arial"/>
          <w:sz w:val="20"/>
          <w:szCs w:val="20"/>
        </w:rPr>
        <w:t xml:space="preserve">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 xml:space="preserve">no   </w:t>
      </w:r>
      <w:r w:rsidRPr="00046C1C">
        <w:rPr>
          <w:rFonts w:ascii="Arial" w:hAnsi="Arial" w:cs="Arial"/>
          <w:color w:val="000000"/>
          <w:sz w:val="20"/>
          <w:szCs w:val="20"/>
          <w:lang w:eastAsia="en-US"/>
        </w:rPr>
        <w:t xml:space="preserve">pieņemšanas-nodošanas akta parakstīšanas brīža </w:t>
      </w:r>
      <w:r w:rsidR="00332C04" w:rsidRPr="00046C1C">
        <w:rPr>
          <w:rFonts w:ascii="Arial" w:hAnsi="Arial" w:cs="Arial"/>
          <w:color w:val="000000"/>
          <w:sz w:val="20"/>
          <w:szCs w:val="20"/>
          <w:lang w:eastAsia="en-US"/>
        </w:rPr>
        <w:t xml:space="preserve"> </w:t>
      </w:r>
      <w:r w:rsidR="00A72CF4" w:rsidRPr="00046C1C">
        <w:rPr>
          <w:rFonts w:ascii="Arial" w:hAnsi="Arial" w:cs="Arial"/>
          <w:color w:val="000000"/>
          <w:sz w:val="20"/>
          <w:szCs w:val="20"/>
          <w:lang w:eastAsia="en-US"/>
        </w:rPr>
        <w:t>3 (trīs) gadus</w:t>
      </w:r>
      <w:r w:rsidR="00D976C9" w:rsidRPr="00046C1C">
        <w:rPr>
          <w:rFonts w:ascii="Arial" w:hAnsi="Arial" w:cs="Arial"/>
          <w:color w:val="000000"/>
          <w:sz w:val="20"/>
          <w:szCs w:val="20"/>
          <w:lang w:eastAsia="en-US"/>
        </w:rPr>
        <w:t xml:space="preserve"> </w:t>
      </w:r>
      <w:r w:rsidR="00C07127" w:rsidRPr="00046C1C">
        <w:rPr>
          <w:rFonts w:ascii="Arial" w:hAnsi="Arial" w:cs="Arial"/>
          <w:color w:val="000000"/>
          <w:sz w:val="20"/>
          <w:szCs w:val="20"/>
          <w:lang w:eastAsia="en-US"/>
        </w:rPr>
        <w:t>garantijas</w:t>
      </w:r>
      <w:r w:rsidRPr="00046C1C">
        <w:rPr>
          <w:rFonts w:ascii="Arial" w:hAnsi="Arial" w:cs="Arial"/>
          <w:color w:val="000000"/>
          <w:sz w:val="20"/>
          <w:szCs w:val="20"/>
          <w:lang w:eastAsia="en-US"/>
        </w:rPr>
        <w:t xml:space="preserve"> periodu</w:t>
      </w:r>
      <w:r w:rsidRPr="00375248">
        <w:rPr>
          <w:rFonts w:ascii="Arial" w:hAnsi="Arial" w:cs="Arial"/>
          <w:color w:val="000000"/>
          <w:sz w:val="20"/>
          <w:szCs w:val="20"/>
          <w:lang w:eastAsia="en-US"/>
        </w:rPr>
        <w:t xml:space="preserve"> veiktajiem b</w:t>
      </w:r>
      <w:r w:rsidR="00A72CF4">
        <w:rPr>
          <w:rFonts w:ascii="Arial" w:hAnsi="Arial" w:cs="Arial"/>
          <w:color w:val="000000"/>
          <w:sz w:val="20"/>
          <w:szCs w:val="20"/>
          <w:lang w:eastAsia="en-US"/>
        </w:rPr>
        <w:t>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3BA" w:rsidRDefault="007F53BA" w:rsidP="000631A3">
      <w:r>
        <w:separator/>
      </w:r>
    </w:p>
  </w:endnote>
  <w:endnote w:type="continuationSeparator" w:id="0">
    <w:p w:rsidR="007F53BA" w:rsidRDefault="007F53B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7F53BA" w:rsidRDefault="007F53BA">
        <w:pPr>
          <w:pStyle w:val="Footer"/>
          <w:jc w:val="right"/>
        </w:pPr>
        <w:r>
          <w:fldChar w:fldCharType="begin"/>
        </w:r>
        <w:r>
          <w:instrText xml:space="preserve"> PAGE   \* MERGEFORMAT </w:instrText>
        </w:r>
        <w:r>
          <w:fldChar w:fldCharType="separate"/>
        </w:r>
        <w:r w:rsidR="0020403F">
          <w:rPr>
            <w:noProof/>
          </w:rPr>
          <w:t>1</w:t>
        </w:r>
        <w:r>
          <w:rPr>
            <w:noProof/>
          </w:rPr>
          <w:fldChar w:fldCharType="end"/>
        </w:r>
      </w:p>
    </w:sdtContent>
  </w:sdt>
  <w:p w:rsidR="007F53BA" w:rsidRDefault="007F5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BA" w:rsidRDefault="007F53BA">
    <w:pPr>
      <w:pStyle w:val="Footer"/>
      <w:jc w:val="center"/>
    </w:pPr>
    <w:r>
      <w:fldChar w:fldCharType="begin"/>
    </w:r>
    <w:r>
      <w:instrText xml:space="preserve"> PAGE   \* MERGEFORMAT </w:instrText>
    </w:r>
    <w:r>
      <w:fldChar w:fldCharType="separate"/>
    </w:r>
    <w:r w:rsidR="0020403F">
      <w:rPr>
        <w:noProof/>
      </w:rPr>
      <w:t>16</w:t>
    </w:r>
    <w:r>
      <w:fldChar w:fldCharType="end"/>
    </w:r>
  </w:p>
  <w:p w:rsidR="007F53BA" w:rsidRDefault="007F5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3BA" w:rsidRDefault="007F53BA" w:rsidP="000631A3">
      <w:r>
        <w:separator/>
      </w:r>
    </w:p>
  </w:footnote>
  <w:footnote w:type="continuationSeparator" w:id="0">
    <w:p w:rsidR="007F53BA" w:rsidRDefault="007F53BA"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C046BEBA"/>
    <w:name w:val="WW8Num2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18"/>
  </w:num>
  <w:num w:numId="47">
    <w:abstractNumId w:val="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8"/>
    </w:lvlOverride>
    <w:lvlOverride w:ilvl="1">
      <w:startOverride w:val="2"/>
    </w:lvlOverride>
    <w:lvlOverride w:ilvl="2">
      <w:startOverride w:val="13"/>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46C1C"/>
    <w:rsid w:val="00046E38"/>
    <w:rsid w:val="00052508"/>
    <w:rsid w:val="00052591"/>
    <w:rsid w:val="000552F8"/>
    <w:rsid w:val="000556D0"/>
    <w:rsid w:val="00055E21"/>
    <w:rsid w:val="00056E7A"/>
    <w:rsid w:val="00057BB5"/>
    <w:rsid w:val="000624F6"/>
    <w:rsid w:val="000631A3"/>
    <w:rsid w:val="0006396D"/>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1FE1"/>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3A71"/>
    <w:rsid w:val="00105E52"/>
    <w:rsid w:val="00110359"/>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779D5"/>
    <w:rsid w:val="00181F7B"/>
    <w:rsid w:val="00190878"/>
    <w:rsid w:val="0019164C"/>
    <w:rsid w:val="0019218B"/>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0403F"/>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1540"/>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03E3"/>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39C2"/>
    <w:rsid w:val="00346185"/>
    <w:rsid w:val="00350E19"/>
    <w:rsid w:val="003563A3"/>
    <w:rsid w:val="00356572"/>
    <w:rsid w:val="00357FD7"/>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1D99"/>
    <w:rsid w:val="003A78AC"/>
    <w:rsid w:val="003B0B03"/>
    <w:rsid w:val="003B4FFE"/>
    <w:rsid w:val="003B59AD"/>
    <w:rsid w:val="003B6DFC"/>
    <w:rsid w:val="003B7514"/>
    <w:rsid w:val="003C0B78"/>
    <w:rsid w:val="003C22EA"/>
    <w:rsid w:val="003C301E"/>
    <w:rsid w:val="003C4DB4"/>
    <w:rsid w:val="003C6C99"/>
    <w:rsid w:val="003C7D05"/>
    <w:rsid w:val="003D1C30"/>
    <w:rsid w:val="003D3958"/>
    <w:rsid w:val="003D52EE"/>
    <w:rsid w:val="003E2ECD"/>
    <w:rsid w:val="003E3540"/>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61566"/>
    <w:rsid w:val="00561B28"/>
    <w:rsid w:val="005635C2"/>
    <w:rsid w:val="0056752F"/>
    <w:rsid w:val="00570B67"/>
    <w:rsid w:val="005711DA"/>
    <w:rsid w:val="005743D9"/>
    <w:rsid w:val="00574538"/>
    <w:rsid w:val="005760FE"/>
    <w:rsid w:val="00577E79"/>
    <w:rsid w:val="00582734"/>
    <w:rsid w:val="00587E22"/>
    <w:rsid w:val="005958A9"/>
    <w:rsid w:val="00596BF7"/>
    <w:rsid w:val="005971A3"/>
    <w:rsid w:val="005A61CF"/>
    <w:rsid w:val="005B050F"/>
    <w:rsid w:val="005B238D"/>
    <w:rsid w:val="005B686E"/>
    <w:rsid w:val="005C0E98"/>
    <w:rsid w:val="005C0FE1"/>
    <w:rsid w:val="005C378B"/>
    <w:rsid w:val="005C5F0B"/>
    <w:rsid w:val="005D100E"/>
    <w:rsid w:val="005D23B7"/>
    <w:rsid w:val="005D5C3C"/>
    <w:rsid w:val="005E1C1F"/>
    <w:rsid w:val="005E2DBC"/>
    <w:rsid w:val="005E43AE"/>
    <w:rsid w:val="005E5257"/>
    <w:rsid w:val="005E607A"/>
    <w:rsid w:val="005E772A"/>
    <w:rsid w:val="005F0776"/>
    <w:rsid w:val="005F1602"/>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4903"/>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7F53BA"/>
    <w:rsid w:val="00803882"/>
    <w:rsid w:val="0080560F"/>
    <w:rsid w:val="00806A6C"/>
    <w:rsid w:val="00807DAA"/>
    <w:rsid w:val="00810C27"/>
    <w:rsid w:val="00812BD8"/>
    <w:rsid w:val="00813CC0"/>
    <w:rsid w:val="00816B2C"/>
    <w:rsid w:val="0082021A"/>
    <w:rsid w:val="008218A8"/>
    <w:rsid w:val="00821D04"/>
    <w:rsid w:val="00826B32"/>
    <w:rsid w:val="0082738C"/>
    <w:rsid w:val="008316E6"/>
    <w:rsid w:val="008377B6"/>
    <w:rsid w:val="008415BD"/>
    <w:rsid w:val="00843EAA"/>
    <w:rsid w:val="00844722"/>
    <w:rsid w:val="00845E3F"/>
    <w:rsid w:val="00852191"/>
    <w:rsid w:val="008525C2"/>
    <w:rsid w:val="00853B56"/>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77FCD"/>
    <w:rsid w:val="008861F9"/>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D12AB"/>
    <w:rsid w:val="008D3082"/>
    <w:rsid w:val="008D588A"/>
    <w:rsid w:val="008D775D"/>
    <w:rsid w:val="008E54B2"/>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3CE9"/>
    <w:rsid w:val="0093600F"/>
    <w:rsid w:val="00942172"/>
    <w:rsid w:val="009443A2"/>
    <w:rsid w:val="00947E8A"/>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0123"/>
    <w:rsid w:val="009A223A"/>
    <w:rsid w:val="009A36D0"/>
    <w:rsid w:val="009A4199"/>
    <w:rsid w:val="009A481E"/>
    <w:rsid w:val="009A6ED6"/>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16408"/>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2CF4"/>
    <w:rsid w:val="00A7456D"/>
    <w:rsid w:val="00A7481D"/>
    <w:rsid w:val="00A76507"/>
    <w:rsid w:val="00A800B0"/>
    <w:rsid w:val="00A80A80"/>
    <w:rsid w:val="00A8189C"/>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6F33"/>
    <w:rsid w:val="00AC6F81"/>
    <w:rsid w:val="00AC7A4D"/>
    <w:rsid w:val="00AD0212"/>
    <w:rsid w:val="00AD039D"/>
    <w:rsid w:val="00AD0882"/>
    <w:rsid w:val="00AD52DE"/>
    <w:rsid w:val="00AD59F5"/>
    <w:rsid w:val="00AD6249"/>
    <w:rsid w:val="00AD6377"/>
    <w:rsid w:val="00AD7733"/>
    <w:rsid w:val="00AE01B9"/>
    <w:rsid w:val="00AE1723"/>
    <w:rsid w:val="00AE6FDB"/>
    <w:rsid w:val="00AE73F9"/>
    <w:rsid w:val="00AE75B0"/>
    <w:rsid w:val="00AF1BF7"/>
    <w:rsid w:val="00AF52F0"/>
    <w:rsid w:val="00B00F04"/>
    <w:rsid w:val="00B021DA"/>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7613A"/>
    <w:rsid w:val="00B9025E"/>
    <w:rsid w:val="00B94504"/>
    <w:rsid w:val="00BA1EE9"/>
    <w:rsid w:val="00BA1EF1"/>
    <w:rsid w:val="00BA27EF"/>
    <w:rsid w:val="00BA4691"/>
    <w:rsid w:val="00BA54AD"/>
    <w:rsid w:val="00BA5518"/>
    <w:rsid w:val="00BA5949"/>
    <w:rsid w:val="00BB5A0E"/>
    <w:rsid w:val="00BB5FA7"/>
    <w:rsid w:val="00BB6128"/>
    <w:rsid w:val="00BB64B4"/>
    <w:rsid w:val="00BC0D12"/>
    <w:rsid w:val="00BC23B4"/>
    <w:rsid w:val="00BC4166"/>
    <w:rsid w:val="00BC4F60"/>
    <w:rsid w:val="00BD31E9"/>
    <w:rsid w:val="00BD3CA0"/>
    <w:rsid w:val="00BD45A2"/>
    <w:rsid w:val="00BD4C6C"/>
    <w:rsid w:val="00BD5BD5"/>
    <w:rsid w:val="00BE273C"/>
    <w:rsid w:val="00BE48D7"/>
    <w:rsid w:val="00BE5C58"/>
    <w:rsid w:val="00BE5E45"/>
    <w:rsid w:val="00BE5FB4"/>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1E93"/>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25EAA"/>
    <w:rsid w:val="00D301E5"/>
    <w:rsid w:val="00D336D4"/>
    <w:rsid w:val="00D35198"/>
    <w:rsid w:val="00D421C5"/>
    <w:rsid w:val="00D45ACB"/>
    <w:rsid w:val="00D4650B"/>
    <w:rsid w:val="00D5537C"/>
    <w:rsid w:val="00D631CC"/>
    <w:rsid w:val="00D647F6"/>
    <w:rsid w:val="00D7511D"/>
    <w:rsid w:val="00D770F2"/>
    <w:rsid w:val="00D77936"/>
    <w:rsid w:val="00D77A84"/>
    <w:rsid w:val="00D82A41"/>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691A"/>
    <w:rsid w:val="00DC76F9"/>
    <w:rsid w:val="00DD09C7"/>
    <w:rsid w:val="00DD5342"/>
    <w:rsid w:val="00DD538F"/>
    <w:rsid w:val="00DE1903"/>
    <w:rsid w:val="00DE30CE"/>
    <w:rsid w:val="00DF69A8"/>
    <w:rsid w:val="00E01875"/>
    <w:rsid w:val="00E01F03"/>
    <w:rsid w:val="00E02F9E"/>
    <w:rsid w:val="00E03DB7"/>
    <w:rsid w:val="00E03EE7"/>
    <w:rsid w:val="00E0507E"/>
    <w:rsid w:val="00E1063D"/>
    <w:rsid w:val="00E13D7E"/>
    <w:rsid w:val="00E14478"/>
    <w:rsid w:val="00E17CB2"/>
    <w:rsid w:val="00E21910"/>
    <w:rsid w:val="00E24C3C"/>
    <w:rsid w:val="00E267BA"/>
    <w:rsid w:val="00E3328C"/>
    <w:rsid w:val="00E3430B"/>
    <w:rsid w:val="00E365DF"/>
    <w:rsid w:val="00E37221"/>
    <w:rsid w:val="00E41825"/>
    <w:rsid w:val="00E4538B"/>
    <w:rsid w:val="00E55184"/>
    <w:rsid w:val="00E638B3"/>
    <w:rsid w:val="00E652DA"/>
    <w:rsid w:val="00E673B7"/>
    <w:rsid w:val="00E73125"/>
    <w:rsid w:val="00E732D8"/>
    <w:rsid w:val="00E7605C"/>
    <w:rsid w:val="00E76107"/>
    <w:rsid w:val="00E7611D"/>
    <w:rsid w:val="00E77E0E"/>
    <w:rsid w:val="00E77E26"/>
    <w:rsid w:val="00E8338C"/>
    <w:rsid w:val="00E8428A"/>
    <w:rsid w:val="00E91DDA"/>
    <w:rsid w:val="00E94786"/>
    <w:rsid w:val="00E95F1A"/>
    <w:rsid w:val="00E97B9E"/>
    <w:rsid w:val="00E97D8D"/>
    <w:rsid w:val="00EA19BA"/>
    <w:rsid w:val="00EA3E7F"/>
    <w:rsid w:val="00EA474D"/>
    <w:rsid w:val="00EA48C2"/>
    <w:rsid w:val="00EA4ABA"/>
    <w:rsid w:val="00EA55AF"/>
    <w:rsid w:val="00EA6EDB"/>
    <w:rsid w:val="00EA7CF7"/>
    <w:rsid w:val="00EB39BA"/>
    <w:rsid w:val="00EC1768"/>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228A"/>
    <w:rsid w:val="00F84033"/>
    <w:rsid w:val="00F8411D"/>
    <w:rsid w:val="00F8729A"/>
    <w:rsid w:val="00F923DE"/>
    <w:rsid w:val="00F925D8"/>
    <w:rsid w:val="00F97279"/>
    <w:rsid w:val="00FA0966"/>
    <w:rsid w:val="00FA29BA"/>
    <w:rsid w:val="00FA3F10"/>
    <w:rsid w:val="00FA5F03"/>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NoSpacing">
    <w:name w:val="No Spacing"/>
    <w:uiPriority w:val="1"/>
    <w:qFormat/>
    <w:rsid w:val="00A8189C"/>
    <w:pPr>
      <w:suppressAutoHyphens/>
      <w:spacing w:after="0" w:line="240" w:lineRule="auto"/>
    </w:pPr>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NoSpacing">
    <w:name w:val="No Spacing"/>
    <w:uiPriority w:val="1"/>
    <w:qFormat/>
    <w:rsid w:val="00A8189C"/>
    <w:pPr>
      <w:suppressAutoHyphens/>
      <w:spacing w:after="0" w:line="240" w:lineRule="auto"/>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DBFC2-66B6-4C61-BB6E-F8A4A36B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7424</TotalTime>
  <Pages>16</Pages>
  <Words>21086</Words>
  <Characters>12020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397</cp:revision>
  <cp:lastPrinted>2017-03-31T12:28:00Z</cp:lastPrinted>
  <dcterms:created xsi:type="dcterms:W3CDTF">2013-02-28T09:44:00Z</dcterms:created>
  <dcterms:modified xsi:type="dcterms:W3CDTF">2017-06-08T12:13:00Z</dcterms:modified>
</cp:coreProperties>
</file>