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445" w:rsidRDefault="00190445" w:rsidP="0019044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IKSC Līdumi</w:t>
      </w:r>
    </w:p>
    <w:p w:rsidR="00190445" w:rsidRDefault="00190445" w:rsidP="0019044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90445" w:rsidRDefault="00190445" w:rsidP="0019044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90445" w:rsidRDefault="00190445" w:rsidP="00190445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753CF">
        <w:rPr>
          <w:rFonts w:ascii="Times New Roman" w:hAnsi="Times New Roman" w:cs="Times New Roman"/>
          <w:noProof/>
          <w:sz w:val="24"/>
          <w:lang w:eastAsia="lv-LV"/>
        </w:rPr>
        <w:drawing>
          <wp:inline distT="0" distB="0" distL="0" distR="0" wp14:anchorId="177C7430" wp14:editId="1C822504">
            <wp:extent cx="3971925" cy="1981200"/>
            <wp:effectExtent l="0" t="0" r="9525" b="0"/>
            <wp:docPr id="3" name="Picture 3" descr="D:\Desktop\IMG_65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top\IMG_654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163" t="17068" r="7488" b="11956"/>
                    <a:stretch/>
                  </pic:blipFill>
                  <pic:spPr bwMode="auto">
                    <a:xfrm>
                      <a:off x="0" y="0"/>
                      <a:ext cx="3974130" cy="198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90445" w:rsidRDefault="00190445" w:rsidP="0019044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90445" w:rsidRDefault="00190445" w:rsidP="0019044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0"/>
        </w:rPr>
      </w:pPr>
      <w:r w:rsidRPr="001753CF">
        <w:rPr>
          <w:rFonts w:ascii="Times New Roman" w:hAnsi="Times New Roman" w:cs="Times New Roman"/>
          <w:color w:val="000000"/>
          <w:sz w:val="24"/>
          <w:szCs w:val="20"/>
        </w:rPr>
        <w:t>Konferenču g</w:t>
      </w:r>
      <w:r w:rsidR="00013117">
        <w:rPr>
          <w:rFonts w:ascii="Times New Roman" w:hAnsi="Times New Roman" w:cs="Times New Roman"/>
          <w:color w:val="000000"/>
          <w:sz w:val="24"/>
          <w:szCs w:val="20"/>
        </w:rPr>
        <w:t>alds ar nolokāmām metāla kājām-</w:t>
      </w:r>
      <w:r w:rsidR="00DE77B7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r w:rsidR="00923CBC">
        <w:rPr>
          <w:rFonts w:ascii="Times New Roman" w:hAnsi="Times New Roman" w:cs="Times New Roman"/>
          <w:color w:val="000000"/>
          <w:sz w:val="24"/>
          <w:szCs w:val="20"/>
        </w:rPr>
        <w:t>1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0"/>
        </w:rPr>
        <w:t>0gab</w:t>
      </w:r>
    </w:p>
    <w:p w:rsidR="00190445" w:rsidRPr="001753CF" w:rsidRDefault="00190445" w:rsidP="00190445">
      <w:pPr>
        <w:spacing w:after="0" w:line="240" w:lineRule="auto"/>
        <w:rPr>
          <w:rFonts w:ascii="Times New Roman" w:hAnsi="Times New Roman" w:cs="Times New Roman"/>
          <w:sz w:val="32"/>
        </w:rPr>
      </w:pPr>
      <w:r w:rsidRPr="001753CF">
        <w:rPr>
          <w:rFonts w:ascii="Times New Roman" w:hAnsi="Times New Roman" w:cs="Times New Roman"/>
          <w:color w:val="000000"/>
          <w:sz w:val="24"/>
          <w:szCs w:val="20"/>
        </w:rPr>
        <w:t>Galda virsmas izmērs: 1600x800mm. Virsmas materiāls-lamināts, biezums 18mm ar 2mm ABS malu apdari.</w:t>
      </w:r>
      <w:r w:rsidRPr="001753CF">
        <w:rPr>
          <w:rFonts w:ascii="Times New Roman" w:hAnsi="Times New Roman" w:cs="Times New Roman"/>
          <w:color w:val="000000"/>
          <w:sz w:val="24"/>
          <w:szCs w:val="20"/>
        </w:rPr>
        <w:br/>
        <w:t>Krāsas tonis Kļava BO375. Metāla pamatnes izmēri 1388x528mm. Krāsa-gaiši pelēka. Zem galda virsmas garākajās malās metāla stienis, kas pasargā galda virsmu no izliekšanās. Galda kāju forma pie grīdas veido C burta formu.</w:t>
      </w:r>
    </w:p>
    <w:p w:rsidR="000858E8" w:rsidRDefault="000858E8"/>
    <w:sectPr w:rsidR="000858E8" w:rsidSect="001753CF">
      <w:pgSz w:w="11906" w:h="16838"/>
      <w:pgMar w:top="851" w:right="1274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445"/>
    <w:rsid w:val="00013117"/>
    <w:rsid w:val="000858E8"/>
    <w:rsid w:val="00190445"/>
    <w:rsid w:val="00491DF9"/>
    <w:rsid w:val="00923CBC"/>
    <w:rsid w:val="00DE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445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0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4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445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0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4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 Steinbergs</dc:creator>
  <cp:lastModifiedBy>Anzelika Kanberga</cp:lastModifiedBy>
  <cp:revision>7</cp:revision>
  <dcterms:created xsi:type="dcterms:W3CDTF">2016-05-02T05:39:00Z</dcterms:created>
  <dcterms:modified xsi:type="dcterms:W3CDTF">2016-05-02T07:21:00Z</dcterms:modified>
</cp:coreProperties>
</file>