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69E49" w14:textId="77777777" w:rsidR="00DC68E8" w:rsidRDefault="00DC68E8" w:rsidP="000A6D09">
      <w:pPr>
        <w:jc w:val="right"/>
        <w:rPr>
          <w:rFonts w:eastAsia="Times New Roman"/>
        </w:rPr>
      </w:pPr>
      <w:r>
        <w:rPr>
          <w:rFonts w:eastAsia="Times New Roman"/>
        </w:rPr>
        <w:t>Apstiprināti:</w:t>
      </w:r>
    </w:p>
    <w:p w14:paraId="1823688F" w14:textId="77777777" w:rsidR="000A6D09" w:rsidRDefault="00DC68E8" w:rsidP="000A6D09">
      <w:pPr>
        <w:ind w:right="-199"/>
        <w:jc w:val="right"/>
        <w:rPr>
          <w:rFonts w:ascii="Times New Roman" w:eastAsia="Times New Roman" w:hAnsi="Times New Roman" w:cs="Times New Roman"/>
          <w:i/>
        </w:rPr>
      </w:pPr>
      <w:r>
        <w:rPr>
          <w:rFonts w:ascii="Times New Roman" w:eastAsia="Times New Roman" w:hAnsi="Times New Roman" w:cs="Times New Roman"/>
          <w:i/>
        </w:rPr>
        <w:t>Ar 202</w:t>
      </w:r>
      <w:r w:rsidR="00F3679E">
        <w:rPr>
          <w:rFonts w:ascii="Times New Roman" w:eastAsia="Times New Roman" w:hAnsi="Times New Roman" w:cs="Times New Roman"/>
          <w:i/>
        </w:rPr>
        <w:t>3</w:t>
      </w:r>
      <w:r>
        <w:rPr>
          <w:rFonts w:ascii="Times New Roman" w:eastAsia="Times New Roman" w:hAnsi="Times New Roman" w:cs="Times New Roman"/>
          <w:i/>
        </w:rPr>
        <w:t xml:space="preserve">.gada  </w:t>
      </w:r>
      <w:r w:rsidR="00696222">
        <w:rPr>
          <w:rFonts w:ascii="Times New Roman" w:eastAsia="Times New Roman" w:hAnsi="Times New Roman" w:cs="Times New Roman"/>
          <w:i/>
        </w:rPr>
        <w:t>8</w:t>
      </w:r>
      <w:r>
        <w:rPr>
          <w:rFonts w:ascii="Times New Roman" w:eastAsia="Times New Roman" w:hAnsi="Times New Roman" w:cs="Times New Roman"/>
          <w:i/>
        </w:rPr>
        <w:t>.</w:t>
      </w:r>
      <w:r w:rsidR="00696222">
        <w:rPr>
          <w:rFonts w:ascii="Times New Roman" w:eastAsia="Times New Roman" w:hAnsi="Times New Roman" w:cs="Times New Roman"/>
          <w:i/>
        </w:rPr>
        <w:t>februāra</w:t>
      </w:r>
      <w:r>
        <w:rPr>
          <w:rFonts w:ascii="Times New Roman" w:eastAsia="Times New Roman" w:hAnsi="Times New Roman" w:cs="Times New Roman"/>
          <w:i/>
        </w:rPr>
        <w:t xml:space="preserve">  Jelgavas novada pašvaldības izsoļu komisijas lēmumu </w:t>
      </w:r>
    </w:p>
    <w:p w14:paraId="318328A4" w14:textId="1245BAFE" w:rsidR="00DC68E8" w:rsidRDefault="00DC68E8" w:rsidP="000A6D09">
      <w:pPr>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JNP/2-38.1/2</w:t>
      </w:r>
      <w:r w:rsidR="00F3679E">
        <w:rPr>
          <w:rFonts w:ascii="Times New Roman" w:hAnsi="Times New Roman" w:cs="Times New Roman"/>
          <w:i/>
        </w:rPr>
        <w:t>3</w:t>
      </w:r>
      <w:r>
        <w:rPr>
          <w:rFonts w:ascii="Times New Roman" w:hAnsi="Times New Roman" w:cs="Times New Roman"/>
          <w:i/>
        </w:rPr>
        <w:t>/</w:t>
      </w:r>
      <w:r w:rsidR="00696222">
        <w:rPr>
          <w:rFonts w:ascii="Times New Roman" w:hAnsi="Times New Roman" w:cs="Times New Roman"/>
          <w:i/>
        </w:rPr>
        <w:t>9</w:t>
      </w:r>
      <w:r>
        <w:rPr>
          <w:rFonts w:ascii="Times New Roman" w:hAnsi="Times New Roman" w:cs="Times New Roman"/>
          <w:i/>
        </w:rPr>
        <w:t>)</w:t>
      </w: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0810B9FF" w14:textId="7AEE1572"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DD7467">
        <w:rPr>
          <w:rFonts w:ascii="Times New Roman" w:hAnsi="Times New Roman" w:cs="Times New Roman"/>
          <w:b/>
        </w:rPr>
        <w:t>“</w:t>
      </w:r>
      <w:r w:rsidR="00B178F8">
        <w:rPr>
          <w:rFonts w:ascii="Times New Roman" w:hAnsi="Times New Roman" w:cs="Times New Roman"/>
          <w:b/>
        </w:rPr>
        <w:t>ROŽLAPAS</w:t>
      </w:r>
      <w:r w:rsidR="00C92FD3">
        <w:rPr>
          <w:rFonts w:ascii="Times New Roman" w:hAnsi="Times New Roman" w:cs="Times New Roman"/>
          <w:b/>
        </w:rPr>
        <w:t xml:space="preserve">”, </w:t>
      </w:r>
      <w:r w:rsidR="002D7FDC">
        <w:rPr>
          <w:rFonts w:ascii="Times New Roman" w:hAnsi="Times New Roman" w:cs="Times New Roman"/>
          <w:b/>
        </w:rPr>
        <w:t>ZAĻENIEKU</w:t>
      </w:r>
      <w:r w:rsidR="005B0D13">
        <w:rPr>
          <w:rFonts w:ascii="Times New Roman" w:hAnsi="Times New Roman" w:cs="Times New Roman"/>
          <w:b/>
        </w:rPr>
        <w:t xml:space="preserve"> </w:t>
      </w:r>
      <w:r w:rsidR="005B0D13">
        <w:rPr>
          <w:rFonts w:ascii="Times New Roman" w:eastAsia="Times New Roman" w:hAnsi="Times New Roman" w:cs="Times New Roman"/>
          <w:b/>
        </w:rPr>
        <w:t xml:space="preserve"> </w:t>
      </w:r>
      <w:r>
        <w:rPr>
          <w:rFonts w:ascii="Times New Roman" w:eastAsia="Times New Roman" w:hAnsi="Times New Roman" w:cs="Times New Roman"/>
          <w:b/>
        </w:rPr>
        <w:t xml:space="preserve">PAGASTS, </w:t>
      </w:r>
      <w:r w:rsidR="00A468E4">
        <w:rPr>
          <w:rFonts w:ascii="Times New Roman" w:eastAsia="Times New Roman" w:hAnsi="Times New Roman" w:cs="Times New Roman"/>
          <w:b/>
        </w:rPr>
        <w:t xml:space="preserve">JELGAVAS </w:t>
      </w:r>
      <w:r>
        <w:rPr>
          <w:rFonts w:ascii="Times New Roman" w:eastAsia="Times New Roman" w:hAnsi="Times New Roman" w:cs="Times New Roman"/>
          <w:b/>
        </w:rPr>
        <w:t>NOVADS,</w:t>
      </w:r>
    </w:p>
    <w:p w14:paraId="04BC1381" w14:textId="1E4E39E9" w:rsidR="00344F3D" w:rsidRDefault="00F3679E"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 xml:space="preserve">ATKĀRTOTAS </w:t>
      </w:r>
      <w:r w:rsidR="00344F3D">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4586D6D1" w14:textId="36A72F83" w:rsidR="00A16F65" w:rsidRPr="00A16F65" w:rsidRDefault="00220DD7" w:rsidP="00A16F65">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 xml:space="preserve">atsavināšana </w:t>
      </w:r>
      <w:r w:rsidR="00F3679E">
        <w:rPr>
          <w:rFonts w:ascii="Times New Roman" w:eastAsia="Times New Roman" w:hAnsi="Times New Roman" w:cs="Times New Roman"/>
          <w:bCs/>
          <w:sz w:val="24"/>
          <w:szCs w:val="24"/>
        </w:rPr>
        <w:t xml:space="preserve">atkārtotā </w:t>
      </w:r>
      <w:r w:rsidRPr="00B3103C">
        <w:rPr>
          <w:rFonts w:ascii="Times New Roman" w:eastAsia="Times New Roman" w:hAnsi="Times New Roman" w:cs="Times New Roman"/>
          <w:bCs/>
          <w:sz w:val="24"/>
          <w:szCs w:val="24"/>
        </w:rPr>
        <w:t>elektroniskā izsolē ar augšupejošu soli.</w:t>
      </w:r>
    </w:p>
    <w:p w14:paraId="5C80317C" w14:textId="2C76EDED" w:rsidR="00220DD7" w:rsidRPr="000E755F" w:rsidRDefault="00220DD7" w:rsidP="00A16F65">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Izsoles objekts (turpmāk</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 xml:space="preserve">Objekts): </w:t>
      </w:r>
      <w:r w:rsidRPr="00A16F65">
        <w:rPr>
          <w:rFonts w:ascii="Times New Roman" w:hAnsi="Times New Roman" w:cs="Times New Roman"/>
          <w:b/>
          <w:sz w:val="24"/>
          <w:szCs w:val="24"/>
        </w:rPr>
        <w:t xml:space="preserve">nekustamais īpašums </w:t>
      </w:r>
      <w:r w:rsidR="00DD7467">
        <w:rPr>
          <w:rFonts w:ascii="Times New Roman" w:hAnsi="Times New Roman" w:cs="Times New Roman"/>
          <w:b/>
          <w:sz w:val="24"/>
          <w:szCs w:val="24"/>
        </w:rPr>
        <w:t>“</w:t>
      </w:r>
      <w:r w:rsidR="00B178F8">
        <w:rPr>
          <w:rFonts w:ascii="Times New Roman" w:hAnsi="Times New Roman" w:cs="Times New Roman"/>
          <w:b/>
          <w:sz w:val="24"/>
          <w:szCs w:val="24"/>
        </w:rPr>
        <w:t>Rožlapas</w:t>
      </w:r>
      <w:r w:rsidR="00C92FD3">
        <w:rPr>
          <w:rFonts w:ascii="Times New Roman" w:hAnsi="Times New Roman" w:cs="Times New Roman"/>
          <w:b/>
          <w:sz w:val="24"/>
          <w:szCs w:val="24"/>
        </w:rPr>
        <w:t>”</w:t>
      </w:r>
      <w:r w:rsidR="00DD7467">
        <w:rPr>
          <w:rFonts w:ascii="Times New Roman" w:hAnsi="Times New Roman" w:cs="Times New Roman"/>
          <w:b/>
          <w:sz w:val="24"/>
          <w:szCs w:val="24"/>
        </w:rPr>
        <w:t xml:space="preserve">, </w:t>
      </w:r>
      <w:r w:rsidR="002D7FDC">
        <w:rPr>
          <w:rFonts w:ascii="Times New Roman" w:hAnsi="Times New Roman" w:cs="Times New Roman"/>
          <w:b/>
          <w:sz w:val="24"/>
          <w:szCs w:val="24"/>
        </w:rPr>
        <w:t xml:space="preserve">Zaļenieku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A16F65">
        <w:rPr>
          <w:rFonts w:ascii="Times New Roman" w:hAnsi="Times New Roman" w:cs="Times New Roman"/>
          <w:sz w:val="24"/>
          <w:szCs w:val="24"/>
        </w:rPr>
        <w:t xml:space="preserve">kadastra </w:t>
      </w:r>
      <w:r w:rsidRPr="00A16F65">
        <w:rPr>
          <w:rFonts w:ascii="Times New Roman" w:hAnsi="Times New Roman" w:cs="Times New Roman"/>
          <w:color w:val="000000"/>
          <w:sz w:val="24"/>
          <w:szCs w:val="24"/>
        </w:rPr>
        <w:t>Nr.</w:t>
      </w:r>
      <w:r w:rsidR="00B178F8">
        <w:rPr>
          <w:rFonts w:ascii="Times New Roman" w:hAnsi="Times New Roman" w:cs="Times New Roman"/>
          <w:color w:val="000000"/>
          <w:sz w:val="24"/>
          <w:szCs w:val="24"/>
        </w:rPr>
        <w:t>54960070125</w:t>
      </w:r>
      <w:r w:rsidRPr="00A16F65">
        <w:rPr>
          <w:rFonts w:ascii="Times New Roman" w:hAnsi="Times New Roman" w:cs="Times New Roman"/>
          <w:color w:val="000000"/>
          <w:sz w:val="24"/>
          <w:szCs w:val="24"/>
        </w:rPr>
        <w:t xml:space="preserve">, kas sastāv no </w:t>
      </w:r>
      <w:r w:rsidR="00DD7467">
        <w:rPr>
          <w:rFonts w:ascii="Times New Roman" w:hAnsi="Times New Roman" w:cs="Times New Roman"/>
          <w:color w:val="000000"/>
          <w:sz w:val="24"/>
          <w:szCs w:val="24"/>
        </w:rPr>
        <w:t xml:space="preserve">zemes vienības </w:t>
      </w:r>
      <w:r w:rsidR="005E00AE">
        <w:rPr>
          <w:rFonts w:ascii="Times New Roman" w:hAnsi="Times New Roman" w:cs="Times New Roman"/>
          <w:color w:val="000000"/>
          <w:sz w:val="24"/>
          <w:szCs w:val="24"/>
        </w:rPr>
        <w:t>0</w:t>
      </w:r>
      <w:r w:rsidR="00F3679E">
        <w:rPr>
          <w:rFonts w:ascii="Times New Roman" w:hAnsi="Times New Roman" w:cs="Times New Roman"/>
          <w:color w:val="000000"/>
          <w:sz w:val="24"/>
          <w:szCs w:val="24"/>
        </w:rPr>
        <w:t>,</w:t>
      </w:r>
      <w:r w:rsidR="005E00AE">
        <w:rPr>
          <w:rFonts w:ascii="Times New Roman" w:hAnsi="Times New Roman" w:cs="Times New Roman"/>
          <w:color w:val="000000"/>
          <w:sz w:val="24"/>
          <w:szCs w:val="24"/>
        </w:rPr>
        <w:t>9</w:t>
      </w:r>
      <w:r w:rsidR="00B178F8">
        <w:rPr>
          <w:rFonts w:ascii="Times New Roman" w:hAnsi="Times New Roman" w:cs="Times New Roman"/>
          <w:color w:val="000000"/>
          <w:sz w:val="24"/>
          <w:szCs w:val="24"/>
        </w:rPr>
        <w:t>022</w:t>
      </w:r>
      <w:r w:rsidR="00C92FD3">
        <w:rPr>
          <w:rFonts w:ascii="Times New Roman" w:hAnsi="Times New Roman" w:cs="Times New Roman"/>
          <w:color w:val="000000"/>
          <w:sz w:val="24"/>
          <w:szCs w:val="24"/>
        </w:rPr>
        <w:t xml:space="preserve"> ha</w:t>
      </w:r>
      <w:r w:rsidR="00DD7467">
        <w:rPr>
          <w:rFonts w:ascii="Times New Roman" w:hAnsi="Times New Roman" w:cs="Times New Roman"/>
          <w:color w:val="000000"/>
          <w:sz w:val="24"/>
          <w:szCs w:val="24"/>
        </w:rPr>
        <w:t xml:space="preserve"> platībā ar kadastra apzīmējumu </w:t>
      </w:r>
      <w:r w:rsidR="005E00AE">
        <w:rPr>
          <w:rFonts w:ascii="Times New Roman" w:hAnsi="Times New Roman" w:cs="Times New Roman"/>
          <w:color w:val="000000"/>
          <w:sz w:val="24"/>
          <w:szCs w:val="24"/>
        </w:rPr>
        <w:t>549600</w:t>
      </w:r>
      <w:r w:rsidR="00B178F8">
        <w:rPr>
          <w:rFonts w:ascii="Times New Roman" w:hAnsi="Times New Roman" w:cs="Times New Roman"/>
          <w:color w:val="000000"/>
          <w:sz w:val="24"/>
          <w:szCs w:val="24"/>
        </w:rPr>
        <w:t>70125</w:t>
      </w:r>
      <w:r w:rsidR="007C1049">
        <w:rPr>
          <w:rFonts w:ascii="Times New Roman" w:hAnsi="Times New Roman" w:cs="Times New Roman"/>
          <w:sz w:val="24"/>
          <w:szCs w:val="24"/>
        </w:rPr>
        <w:t>.</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Izsoles 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4D15884A" w14:textId="74EDDDDC" w:rsidR="00344F3D" w:rsidRPr="00C92FD3" w:rsidRDefault="00696220" w:rsidP="00C92FD3">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309EB62B" w14:textId="1EFA128E" w:rsidR="00EE45FA" w:rsidRPr="00EE45FA"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Izsoles dalībniekam pirms izsoles ir jāsamaksā nodrošinājums 10% apmērā no </w:t>
      </w:r>
      <w:r w:rsidR="00EE45FA">
        <w:rPr>
          <w:rFonts w:ascii="Times New Roman" w:eastAsia="Times New Roman" w:hAnsi="Times New Roman" w:cs="Times New Roman"/>
          <w:sz w:val="24"/>
          <w:szCs w:val="24"/>
        </w:rPr>
        <w:t>izsoles</w:t>
      </w:r>
      <w:r w:rsidRPr="00B42CDB">
        <w:rPr>
          <w:rFonts w:ascii="Times New Roman" w:eastAsia="Times New Roman" w:hAnsi="Times New Roman" w:cs="Times New Roman"/>
          <w:sz w:val="24"/>
          <w:szCs w:val="24"/>
        </w:rPr>
        <w:t xml:space="preserve"> </w:t>
      </w:r>
      <w:r w:rsidR="000C58F5">
        <w:rPr>
          <w:rFonts w:ascii="Times New Roman" w:eastAsia="Times New Roman" w:hAnsi="Times New Roman" w:cs="Times New Roman"/>
          <w:sz w:val="24"/>
          <w:szCs w:val="24"/>
        </w:rPr>
        <w:t>sākum</w:t>
      </w:r>
      <w:r w:rsidRPr="00B42CDB">
        <w:rPr>
          <w:rFonts w:ascii="Times New Roman" w:eastAsia="Times New Roman" w:hAnsi="Times New Roman" w:cs="Times New Roman"/>
          <w:sz w:val="24"/>
          <w:szCs w:val="24"/>
        </w:rPr>
        <w:t xml:space="preserve">cenas </w:t>
      </w:r>
      <w:r w:rsidR="002D7FDC">
        <w:rPr>
          <w:rFonts w:ascii="Times New Roman" w:eastAsia="Times New Roman" w:hAnsi="Times New Roman" w:cs="Times New Roman"/>
          <w:sz w:val="24"/>
          <w:szCs w:val="24"/>
        </w:rPr>
        <w:t>–</w:t>
      </w:r>
      <w:r w:rsidR="00617C79">
        <w:rPr>
          <w:rFonts w:ascii="Times New Roman" w:eastAsia="Times New Roman" w:hAnsi="Times New Roman" w:cs="Times New Roman"/>
          <w:sz w:val="24"/>
          <w:szCs w:val="24"/>
        </w:rPr>
        <w:t xml:space="preserve"> </w:t>
      </w:r>
      <w:bookmarkStart w:id="0" w:name="_Hlk114236998"/>
      <w:r w:rsidR="00F3679E">
        <w:rPr>
          <w:rFonts w:ascii="Times New Roman" w:hAnsi="Times New Roman" w:cs="Times New Roman"/>
          <w:sz w:val="24"/>
          <w:szCs w:val="24"/>
        </w:rPr>
        <w:t>56</w:t>
      </w:r>
      <w:r w:rsidR="005E00AE">
        <w:rPr>
          <w:rFonts w:ascii="Times New Roman" w:hAnsi="Times New Roman" w:cs="Times New Roman"/>
          <w:sz w:val="24"/>
          <w:szCs w:val="24"/>
        </w:rPr>
        <w:t>00</w:t>
      </w:r>
      <w:r w:rsidR="002D7FDC">
        <w:rPr>
          <w:rFonts w:ascii="Times New Roman" w:hAnsi="Times New Roman" w:cs="Times New Roman"/>
          <w:sz w:val="24"/>
          <w:szCs w:val="24"/>
        </w:rPr>
        <w:t>,00</w:t>
      </w:r>
      <w:r w:rsidR="00BA1346" w:rsidRPr="00606870">
        <w:rPr>
          <w:rFonts w:ascii="Times New Roman" w:hAnsi="Times New Roman" w:cs="Times New Roman"/>
          <w:sz w:val="24"/>
          <w:szCs w:val="24"/>
        </w:rPr>
        <w:t xml:space="preserve"> </w:t>
      </w:r>
      <w:r w:rsidR="00617C79" w:rsidRPr="00606870">
        <w:rPr>
          <w:rFonts w:ascii="Times New Roman" w:hAnsi="Times New Roman" w:cs="Times New Roman"/>
          <w:sz w:val="24"/>
          <w:szCs w:val="24"/>
        </w:rPr>
        <w:t>EUR</w:t>
      </w:r>
      <w:r w:rsidR="00617C79" w:rsidRPr="00B42CDB">
        <w:rPr>
          <w:rFonts w:ascii="Times New Roman" w:hAnsi="Times New Roman" w:cs="Times New Roman"/>
          <w:sz w:val="24"/>
          <w:szCs w:val="24"/>
        </w:rPr>
        <w:t xml:space="preserve"> </w:t>
      </w:r>
      <w:r w:rsidR="00BC5BF6" w:rsidRPr="00B42CDB">
        <w:rPr>
          <w:rFonts w:ascii="Times New Roman" w:hAnsi="Times New Roman" w:cs="Times New Roman"/>
          <w:sz w:val="24"/>
          <w:szCs w:val="24"/>
        </w:rPr>
        <w:t>(</w:t>
      </w:r>
      <w:r w:rsidR="00F3679E">
        <w:rPr>
          <w:rFonts w:ascii="Times New Roman" w:hAnsi="Times New Roman" w:cs="Times New Roman"/>
          <w:sz w:val="24"/>
          <w:szCs w:val="24"/>
        </w:rPr>
        <w:t>pieci tūkstoši seši simti</w:t>
      </w:r>
      <w:r w:rsidR="004C00A5">
        <w:rPr>
          <w:rFonts w:ascii="Times New Roman" w:eastAsia="Calibri" w:hAnsi="Times New Roman" w:cs="Times New Roman"/>
          <w:sz w:val="24"/>
          <w:szCs w:val="24"/>
          <w:lang w:eastAsia="en-US"/>
        </w:rPr>
        <w:t xml:space="preserve"> </w:t>
      </w:r>
      <w:r w:rsidR="00F94ECE" w:rsidRPr="002536C0">
        <w:rPr>
          <w:rFonts w:ascii="Times New Roman" w:eastAsia="Calibri" w:hAnsi="Times New Roman" w:cs="Times New Roman"/>
          <w:i/>
          <w:iCs/>
          <w:sz w:val="24"/>
          <w:szCs w:val="24"/>
          <w:lang w:eastAsia="en-US"/>
        </w:rPr>
        <w:t>euro</w:t>
      </w:r>
      <w:r w:rsidR="00BC5BF6" w:rsidRPr="00B42CDB">
        <w:rPr>
          <w:rFonts w:ascii="Times New Roman" w:hAnsi="Times New Roman" w:cs="Times New Roman"/>
          <w:sz w:val="24"/>
          <w:szCs w:val="24"/>
        </w:rPr>
        <w:t>)</w:t>
      </w:r>
      <w:bookmarkEnd w:id="0"/>
      <w:r w:rsidR="00694B4C" w:rsidRPr="00B42CDB">
        <w:rPr>
          <w:rFonts w:ascii="Times New Roman" w:eastAsia="Times New Roman" w:hAnsi="Times New Roman" w:cs="Times New Roman"/>
          <w:sz w:val="24"/>
          <w:szCs w:val="24"/>
        </w:rPr>
        <w:t xml:space="preserve">, </w:t>
      </w:r>
      <w:r w:rsidRPr="00B42CDB">
        <w:rPr>
          <w:rFonts w:ascii="Times New Roman" w:eastAsia="Times New Roman" w:hAnsi="Times New Roman" w:cs="Times New Roman"/>
          <w:sz w:val="24"/>
          <w:szCs w:val="24"/>
        </w:rPr>
        <w:t xml:space="preserve">t.i., </w:t>
      </w:r>
      <w:r w:rsidR="00F3679E">
        <w:rPr>
          <w:rFonts w:ascii="Times New Roman" w:eastAsia="Times New Roman" w:hAnsi="Times New Roman" w:cs="Times New Roman"/>
          <w:b/>
          <w:bCs/>
          <w:sz w:val="24"/>
          <w:szCs w:val="24"/>
        </w:rPr>
        <w:t>56</w:t>
      </w:r>
      <w:r w:rsidR="005E00AE">
        <w:rPr>
          <w:rFonts w:ascii="Times New Roman" w:eastAsia="Times New Roman" w:hAnsi="Times New Roman" w:cs="Times New Roman"/>
          <w:b/>
          <w:bCs/>
          <w:sz w:val="24"/>
          <w:szCs w:val="24"/>
        </w:rPr>
        <w:t>0</w:t>
      </w:r>
      <w:r w:rsidR="004C00A5">
        <w:rPr>
          <w:rFonts w:ascii="Times New Roman" w:eastAsia="Times New Roman" w:hAnsi="Times New Roman" w:cs="Times New Roman"/>
          <w:sz w:val="24"/>
          <w:szCs w:val="24"/>
        </w:rPr>
        <w:t>,</w:t>
      </w:r>
      <w:r w:rsidRPr="00B42CDB">
        <w:rPr>
          <w:rFonts w:ascii="Times New Roman" w:eastAsia="Times New Roman" w:hAnsi="Times New Roman" w:cs="Times New Roman"/>
          <w:b/>
          <w:sz w:val="24"/>
          <w:szCs w:val="24"/>
        </w:rPr>
        <w:t>00</w:t>
      </w:r>
      <w:r w:rsidR="00BC5BF6" w:rsidRPr="00B42CDB">
        <w:rPr>
          <w:rFonts w:ascii="Times New Roman" w:eastAsia="Times New Roman" w:hAnsi="Times New Roman" w:cs="Times New Roman"/>
          <w:sz w:val="24"/>
          <w:szCs w:val="24"/>
        </w:rPr>
        <w:t xml:space="preserve"> </w:t>
      </w:r>
      <w:r w:rsidR="00617C79" w:rsidRPr="00B42CDB">
        <w:rPr>
          <w:rFonts w:ascii="Times New Roman" w:eastAsia="Times New Roman" w:hAnsi="Times New Roman" w:cs="Times New Roman"/>
          <w:b/>
          <w:sz w:val="24"/>
          <w:szCs w:val="24"/>
        </w:rPr>
        <w:t xml:space="preserve">EUR </w:t>
      </w:r>
      <w:r w:rsidR="005D2EBE" w:rsidRPr="00B42CDB">
        <w:rPr>
          <w:rFonts w:ascii="Times New Roman" w:eastAsia="Times New Roman" w:hAnsi="Times New Roman" w:cs="Times New Roman"/>
          <w:b/>
          <w:sz w:val="24"/>
          <w:szCs w:val="24"/>
        </w:rPr>
        <w:t>(</w:t>
      </w:r>
      <w:r w:rsidR="00F3679E">
        <w:rPr>
          <w:rFonts w:ascii="Times New Roman" w:eastAsia="Times New Roman" w:hAnsi="Times New Roman" w:cs="Times New Roman"/>
          <w:b/>
          <w:sz w:val="24"/>
          <w:szCs w:val="24"/>
        </w:rPr>
        <w:t>pieci simti sešdesmit</w:t>
      </w:r>
      <w:r w:rsidR="000022C9">
        <w:rPr>
          <w:rFonts w:ascii="Times New Roman" w:eastAsia="Times New Roman" w:hAnsi="Times New Roman" w:cs="Times New Roman"/>
          <w:b/>
          <w:sz w:val="24"/>
          <w:szCs w:val="24"/>
        </w:rPr>
        <w:t xml:space="preserve">  </w:t>
      </w:r>
      <w:r w:rsidR="00F94ECE" w:rsidRPr="00F94ECE">
        <w:rPr>
          <w:rFonts w:ascii="Times New Roman" w:eastAsia="Times New Roman" w:hAnsi="Times New Roman" w:cs="Times New Roman"/>
          <w:b/>
          <w:bCs/>
          <w:i/>
          <w:iCs/>
          <w:sz w:val="24"/>
          <w:szCs w:val="24"/>
        </w:rPr>
        <w:t>euro</w:t>
      </w:r>
      <w:r w:rsidRPr="00B42CDB">
        <w:rPr>
          <w:rFonts w:ascii="Times New Roman" w:eastAsia="Times New Roman" w:hAnsi="Times New Roman" w:cs="Times New Roman"/>
          <w:b/>
          <w:sz w:val="24"/>
          <w:szCs w:val="24"/>
        </w:rPr>
        <w:t>)</w:t>
      </w:r>
      <w:r w:rsidR="00644661">
        <w:rPr>
          <w:rFonts w:ascii="Times New Roman" w:hAnsi="Times New Roman" w:cs="Times New Roman"/>
          <w:b/>
          <w:bCs/>
          <w:sz w:val="24"/>
          <w:szCs w:val="24"/>
        </w:rPr>
        <w:t xml:space="preserve">. </w:t>
      </w:r>
    </w:p>
    <w:p w14:paraId="575D3B51" w14:textId="6BEFE41D" w:rsidR="00F94ECE" w:rsidRPr="00F94ECE" w:rsidRDefault="00344F3D" w:rsidP="00EE45FA">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Nodrošinājuma samaksa veicama </w:t>
      </w:r>
      <w:r w:rsidR="00B42CDB" w:rsidRPr="00B42CDB">
        <w:rPr>
          <w:rFonts w:ascii="Times New Roman" w:hAnsi="Times New Roman" w:cs="Times New Roman"/>
          <w:sz w:val="24"/>
          <w:szCs w:val="24"/>
        </w:rPr>
        <w:t>Jelgavas novada pašvaldības, reģ.Nr.90009118031, kontā bankā: SWEDBANK, konta Nr.LV26HABA0551030341246</w:t>
      </w:r>
      <w:r w:rsidRPr="00B42CDB">
        <w:rPr>
          <w:rFonts w:ascii="Times New Roman" w:eastAsia="Times New Roman" w:hAnsi="Times New Roman" w:cs="Times New Roman"/>
          <w:sz w:val="24"/>
          <w:szCs w:val="24"/>
        </w:rPr>
        <w:t xml:space="preserve">, ar </w:t>
      </w:r>
      <w:r w:rsidR="00F94ECE">
        <w:rPr>
          <w:rFonts w:ascii="Times New Roman" w:eastAsia="Times New Roman" w:hAnsi="Times New Roman" w:cs="Times New Roman"/>
          <w:sz w:val="24"/>
          <w:szCs w:val="24"/>
        </w:rPr>
        <w:t>norādi:</w:t>
      </w:r>
      <w:r w:rsidRPr="00B42CDB">
        <w:rPr>
          <w:rFonts w:ascii="Times New Roman" w:eastAsia="Times New Roman" w:hAnsi="Times New Roman" w:cs="Times New Roman"/>
          <w:sz w:val="24"/>
          <w:szCs w:val="24"/>
        </w:rPr>
        <w:t xml:space="preserve"> „Nekustamā īpašuma </w:t>
      </w:r>
      <w:r w:rsidR="002778DD">
        <w:rPr>
          <w:rFonts w:ascii="Times New Roman" w:eastAsia="Times New Roman" w:hAnsi="Times New Roman" w:cs="Times New Roman"/>
          <w:sz w:val="24"/>
          <w:szCs w:val="24"/>
        </w:rPr>
        <w:t>“</w:t>
      </w:r>
      <w:r w:rsidR="00B178F8">
        <w:rPr>
          <w:rFonts w:ascii="Times New Roman" w:eastAsia="Times New Roman" w:hAnsi="Times New Roman" w:cs="Times New Roman"/>
          <w:sz w:val="24"/>
          <w:szCs w:val="24"/>
        </w:rPr>
        <w:t>Rožlapas</w:t>
      </w:r>
      <w:r w:rsidR="002778DD">
        <w:rPr>
          <w:rFonts w:ascii="Times New Roman" w:eastAsia="Times New Roman" w:hAnsi="Times New Roman" w:cs="Times New Roman"/>
          <w:sz w:val="24"/>
          <w:szCs w:val="24"/>
        </w:rPr>
        <w:t xml:space="preserve">”, </w:t>
      </w:r>
      <w:r w:rsidR="002D7FDC">
        <w:rPr>
          <w:rFonts w:ascii="Times New Roman" w:eastAsia="Times New Roman" w:hAnsi="Times New Roman" w:cs="Times New Roman"/>
          <w:sz w:val="24"/>
          <w:szCs w:val="24"/>
        </w:rPr>
        <w:t>Zaļenieku</w:t>
      </w:r>
      <w:r w:rsidR="002778DD">
        <w:rPr>
          <w:rFonts w:ascii="Times New Roman" w:eastAsia="Times New Roman" w:hAnsi="Times New Roman" w:cs="Times New Roman"/>
          <w:sz w:val="24"/>
          <w:szCs w:val="24"/>
        </w:rPr>
        <w:t xml:space="preserve"> pagastā</w:t>
      </w:r>
      <w:r w:rsidRPr="00B42CDB">
        <w:rPr>
          <w:rFonts w:ascii="Times New Roman" w:eastAsia="Times New Roman" w:hAnsi="Times New Roman" w:cs="Times New Roman"/>
          <w:sz w:val="24"/>
          <w:szCs w:val="24"/>
        </w:rPr>
        <w:t xml:space="preserve">, </w:t>
      </w:r>
      <w:r w:rsidR="009F06A7" w:rsidRPr="00B42CDB">
        <w:rPr>
          <w:rFonts w:ascii="Times New Roman" w:eastAsia="Times New Roman" w:hAnsi="Times New Roman" w:cs="Times New Roman"/>
          <w:sz w:val="24"/>
          <w:szCs w:val="24"/>
        </w:rPr>
        <w:t>Jelgavas</w:t>
      </w:r>
      <w:r w:rsidRPr="00B42CDB">
        <w:rPr>
          <w:rFonts w:ascii="Times New Roman" w:eastAsia="Times New Roman" w:hAnsi="Times New Roman" w:cs="Times New Roman"/>
          <w:sz w:val="24"/>
          <w:szCs w:val="24"/>
        </w:rPr>
        <w:t xml:space="preserve"> novadā, izsoles nodrošinājums”</w:t>
      </w:r>
      <w:r w:rsidR="00644661">
        <w:rPr>
          <w:rFonts w:ascii="Times New Roman" w:eastAsia="Times New Roman" w:hAnsi="Times New Roman" w:cs="Times New Roman"/>
          <w:sz w:val="24"/>
          <w:szCs w:val="24"/>
        </w:rPr>
        <w:t>.</w:t>
      </w:r>
    </w:p>
    <w:p w14:paraId="14D4EEB1" w14:textId="5A24DE7B" w:rsidR="00617C79" w:rsidRDefault="00344F3D" w:rsidP="006138CB">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sz w:val="24"/>
          <w:szCs w:val="24"/>
        </w:rPr>
      </w:pPr>
      <w:r w:rsidRPr="00644661">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F33ADE">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Pr="00B42CDB">
        <w:rPr>
          <w:rFonts w:ascii="Times New Roman" w:eastAsia="Times New Roman" w:hAnsi="Times New Roman" w:cs="Times New Roman"/>
          <w:sz w:val="24"/>
          <w:szCs w:val="24"/>
        </w:rPr>
        <w:t>.</w:t>
      </w:r>
    </w:p>
    <w:p w14:paraId="3ABB9FB7" w14:textId="6BA50767" w:rsidR="00F3679E" w:rsidRPr="00314780" w:rsidRDefault="00F3679E" w:rsidP="00F3679E">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Uz izsolāmo </w:t>
      </w:r>
      <w:r w:rsidR="00433C95">
        <w:rPr>
          <w:rFonts w:ascii="Times New Roman" w:eastAsia="Times New Roman" w:hAnsi="Times New Roman" w:cs="Times New Roman"/>
          <w:sz w:val="24"/>
          <w:szCs w:val="24"/>
        </w:rPr>
        <w:t>objektu</w:t>
      </w:r>
      <w:r w:rsidRPr="00B42CDB">
        <w:rPr>
          <w:rFonts w:ascii="Times New Roman" w:eastAsia="Times New Roman" w:hAnsi="Times New Roman" w:cs="Times New Roman"/>
          <w:sz w:val="24"/>
          <w:szCs w:val="24"/>
        </w:rPr>
        <w:t xml:space="preserve"> nav personas ar pirmpirkuma</w:t>
      </w:r>
      <w:r w:rsidRPr="00915BE8">
        <w:rPr>
          <w:rFonts w:ascii="Times New Roman" w:eastAsia="Times New Roman" w:hAnsi="Times New Roman" w:cs="Times New Roman"/>
          <w:sz w:val="24"/>
          <w:szCs w:val="24"/>
        </w:rPr>
        <w:t xml:space="preserve"> tiesībām. </w:t>
      </w:r>
    </w:p>
    <w:p w14:paraId="67F7C464" w14:textId="77777777" w:rsidR="00A23408" w:rsidRDefault="00A23408" w:rsidP="00A23408">
      <w:pPr>
        <w:pStyle w:val="ListParagraph"/>
        <w:shd w:val="clear" w:color="auto" w:fill="FFFFFF" w:themeFill="background1"/>
        <w:tabs>
          <w:tab w:val="left" w:pos="795"/>
        </w:tabs>
        <w:suppressAutoHyphens/>
        <w:spacing w:after="0" w:line="240" w:lineRule="auto"/>
        <w:ind w:right="-766"/>
        <w:rPr>
          <w:rFonts w:ascii="Times New Roman" w:eastAsia="Times New Roman" w:hAnsi="Times New Roman" w:cs="Times New Roman"/>
          <w:b/>
          <w:sz w:val="24"/>
          <w:szCs w:val="24"/>
        </w:rPr>
      </w:pPr>
    </w:p>
    <w:p w14:paraId="75222A2E" w14:textId="5B1C4E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6AD58D2F"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F3679E">
        <w:rPr>
          <w:rFonts w:ascii="Times New Roman" w:eastAsia="Times New Roman" w:hAnsi="Times New Roman" w:cs="Times New Roman"/>
          <w:b/>
          <w:bCs/>
          <w:sz w:val="24"/>
          <w:szCs w:val="24"/>
        </w:rPr>
        <w:t>56</w:t>
      </w:r>
      <w:r w:rsidR="005E00AE">
        <w:rPr>
          <w:rFonts w:ascii="Times New Roman" w:eastAsia="Times New Roman" w:hAnsi="Times New Roman" w:cs="Times New Roman"/>
          <w:b/>
          <w:bCs/>
          <w:sz w:val="24"/>
          <w:szCs w:val="24"/>
        </w:rPr>
        <w:t>00,00</w:t>
      </w:r>
      <w:r w:rsidR="00606870" w:rsidRPr="00606870">
        <w:rPr>
          <w:rFonts w:ascii="Times New Roman" w:eastAsia="Times New Roman" w:hAnsi="Times New Roman" w:cs="Times New Roman"/>
          <w:b/>
          <w:bCs/>
          <w:sz w:val="24"/>
          <w:szCs w:val="24"/>
        </w:rPr>
        <w:t xml:space="preserve"> EUR (</w:t>
      </w:r>
      <w:r w:rsidR="00F3679E">
        <w:rPr>
          <w:rFonts w:ascii="Times New Roman" w:eastAsia="Times New Roman" w:hAnsi="Times New Roman" w:cs="Times New Roman"/>
          <w:b/>
          <w:bCs/>
          <w:sz w:val="24"/>
          <w:szCs w:val="24"/>
        </w:rPr>
        <w:t>pieci tūkstoši seši simti</w:t>
      </w:r>
      <w:r w:rsidR="00606870" w:rsidRPr="00606870">
        <w:rPr>
          <w:rFonts w:ascii="Times New Roman" w:eastAsia="Times New Roman" w:hAnsi="Times New Roman" w:cs="Times New Roman"/>
          <w:b/>
          <w:bCs/>
          <w:sz w:val="24"/>
          <w:szCs w:val="24"/>
        </w:rPr>
        <w:t xml:space="preserve"> euro)</w:t>
      </w:r>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183CA40F"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5E00AE">
        <w:rPr>
          <w:rFonts w:ascii="Times New Roman" w:eastAsia="Times New Roman" w:hAnsi="Times New Roman" w:cs="Times New Roman"/>
          <w:b/>
          <w:bCs/>
          <w:sz w:val="24"/>
          <w:szCs w:val="24"/>
          <w:shd w:val="clear" w:color="auto" w:fill="FFFFFF" w:themeFill="background1"/>
        </w:rPr>
        <w:t>3</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,00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5E00AE">
        <w:rPr>
          <w:rFonts w:ascii="Times New Roman" w:eastAsia="Times New Roman" w:hAnsi="Times New Roman" w:cs="Times New Roman"/>
          <w:sz w:val="24"/>
          <w:szCs w:val="24"/>
          <w:shd w:val="clear" w:color="auto" w:fill="FFFFFF" w:themeFill="background1"/>
        </w:rPr>
        <w:t>trīs simti</w:t>
      </w:r>
      <w:r w:rsidR="007A7CEE">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65CBAF8B" w:rsidR="009D1D5D" w:rsidRDefault="009D1D5D" w:rsidP="009D1D5D">
      <w:pPr>
        <w:pStyle w:val="ListParagraph"/>
        <w:spacing w:line="259" w:lineRule="auto"/>
        <w:rPr>
          <w:rFonts w:ascii="Times New Roman" w:eastAsia="Times New Roman" w:hAnsi="Times New Roman" w:cs="Times New Roman"/>
          <w:b/>
          <w:sz w:val="24"/>
          <w:szCs w:val="24"/>
        </w:rPr>
      </w:pPr>
    </w:p>
    <w:p w14:paraId="28CB3C87" w14:textId="77777777" w:rsidR="001E08BB" w:rsidRDefault="001E08BB" w:rsidP="009D1D5D">
      <w:pPr>
        <w:pStyle w:val="ListParagraph"/>
        <w:spacing w:line="259" w:lineRule="auto"/>
        <w:rPr>
          <w:rFonts w:ascii="Times New Roman" w:eastAsia="Times New Roman" w:hAnsi="Times New Roman" w:cs="Times New Roman"/>
          <w:b/>
          <w:sz w:val="24"/>
          <w:szCs w:val="24"/>
        </w:rPr>
      </w:pPr>
    </w:p>
    <w:p w14:paraId="601F625A" w14:textId="30D5816E" w:rsidR="00344F3D" w:rsidRDefault="00344F3D" w:rsidP="00314780">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126B4BA0" w14:textId="77777777" w:rsidR="00F3679E" w:rsidRPr="006D407D" w:rsidRDefault="00F3679E" w:rsidP="00F3679E">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w:t>
      </w:r>
      <w:r>
        <w:rPr>
          <w:rFonts w:ascii="Times New Roman" w:hAnsi="Times New Roman" w:cs="Times New Roman"/>
          <w:sz w:val="24"/>
          <w:szCs w:val="24"/>
        </w:rPr>
        <w:t>punktā</w:t>
      </w:r>
      <w:r w:rsidRPr="006D407D">
        <w:rPr>
          <w:rFonts w:ascii="Times New Roman" w:hAnsi="Times New Roman" w:cs="Times New Roman"/>
          <w:sz w:val="24"/>
          <w:szCs w:val="24"/>
        </w:rPr>
        <w:t xml:space="preserve"> noteikto nodrošinājumu, izsoles dalības maksu un autorizēta dalībai izsolē, un kurai nav </w:t>
      </w:r>
      <w:r w:rsidRPr="006D407D">
        <w:rPr>
          <w:rFonts w:ascii="Times New Roman" w:hAnsi="Times New Roman" w:cs="Times New Roman"/>
          <w:sz w:val="24"/>
          <w:szCs w:val="24"/>
        </w:rPr>
        <w:lastRenderedPageBreak/>
        <w:t>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(turpmāk-Pašvaldība).</w:t>
      </w:r>
    </w:p>
    <w:p w14:paraId="3940E9D5" w14:textId="04E56721" w:rsidR="00F3679E" w:rsidRDefault="00F3679E" w:rsidP="00F3679E">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Izsolē var piedalīties tikai tie izsoles dalībnieki,</w:t>
      </w:r>
      <w:r w:rsidRPr="006D407D">
        <w:rPr>
          <w:rFonts w:ascii="Times New Roman" w:hAnsi="Times New Roman" w:cs="Times New Roman"/>
          <w:b/>
          <w:sz w:val="24"/>
          <w:szCs w:val="24"/>
        </w:rPr>
        <w:t xml:space="preserve"> </w:t>
      </w:r>
      <w:r w:rsidRPr="006D407D">
        <w:rPr>
          <w:rFonts w:ascii="Times New Roman" w:hAnsi="Times New Roman" w:cs="Times New Roman"/>
          <w:sz w:val="24"/>
          <w:szCs w:val="24"/>
        </w:rPr>
        <w:t>kuri atbilstoši  likuma “Par zemes privatizāciju lauku apvidos” 28.pantam var būt par subjektiem darījumos ar mežsaimniecībā izmantojamo zemi un uz kuriem neattiecas šā likuma 29.pantā noteiktie ierobežojumi.</w:t>
      </w:r>
    </w:p>
    <w:p w14:paraId="7405F842" w14:textId="54A72E21" w:rsidR="00B47A50" w:rsidRPr="00F3679E" w:rsidRDefault="00F3679E" w:rsidP="00F3679E">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F3679E">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CA18F8A" w14:textId="77777777" w:rsidR="00F3679E" w:rsidRPr="00D55676" w:rsidRDefault="00F3679E" w:rsidP="00F3679E">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3E125049" w14:textId="4BB72E19" w:rsidR="00344F3D" w:rsidRDefault="00344F3D" w:rsidP="006138CB">
      <w:pPr>
        <w:pStyle w:val="ListParagraph"/>
        <w:numPr>
          <w:ilvl w:val="0"/>
          <w:numId w:val="2"/>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6CE6A4AF" w14:textId="552844E3" w:rsidR="00344F3D" w:rsidRPr="00432DC8" w:rsidRDefault="00344F3D" w:rsidP="00432DC8">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292F99" w:rsidRPr="0020708E">
        <w:rPr>
          <w:rFonts w:ascii="Times New Roman" w:eastAsia="Times New Roman" w:hAnsi="Times New Roman" w:cs="Times New Roman"/>
          <w:b/>
          <w:bCs/>
          <w:sz w:val="24"/>
          <w:szCs w:val="24"/>
        </w:rPr>
        <w:t>202</w:t>
      </w:r>
      <w:r w:rsidR="00433C95">
        <w:rPr>
          <w:rFonts w:ascii="Times New Roman" w:eastAsia="Times New Roman" w:hAnsi="Times New Roman" w:cs="Times New Roman"/>
          <w:b/>
          <w:bCs/>
          <w:sz w:val="24"/>
          <w:szCs w:val="24"/>
        </w:rPr>
        <w:t>3</w:t>
      </w:r>
      <w:r w:rsidR="00292F99" w:rsidRPr="0020708E">
        <w:rPr>
          <w:rFonts w:ascii="Times New Roman" w:eastAsia="Times New Roman" w:hAnsi="Times New Roman" w:cs="Times New Roman"/>
          <w:b/>
          <w:bCs/>
          <w:sz w:val="24"/>
          <w:szCs w:val="24"/>
        </w:rPr>
        <w:t>.gada</w:t>
      </w:r>
      <w:r w:rsidR="0020708E" w:rsidRPr="0020708E">
        <w:rPr>
          <w:rFonts w:ascii="Times New Roman" w:eastAsia="Times New Roman" w:hAnsi="Times New Roman" w:cs="Times New Roman"/>
          <w:b/>
          <w:bCs/>
          <w:sz w:val="24"/>
          <w:szCs w:val="24"/>
        </w:rPr>
        <w:t xml:space="preserve"> </w:t>
      </w:r>
      <w:r w:rsidR="00357B2D">
        <w:rPr>
          <w:rFonts w:ascii="Times New Roman" w:eastAsia="Times New Roman" w:hAnsi="Times New Roman" w:cs="Times New Roman"/>
          <w:b/>
          <w:bCs/>
          <w:sz w:val="24"/>
          <w:szCs w:val="24"/>
        </w:rPr>
        <w:t>1</w:t>
      </w:r>
      <w:r w:rsidR="000A6D09">
        <w:rPr>
          <w:rFonts w:ascii="Times New Roman" w:eastAsia="Times New Roman" w:hAnsi="Times New Roman" w:cs="Times New Roman"/>
          <w:b/>
          <w:bCs/>
          <w:sz w:val="24"/>
          <w:szCs w:val="24"/>
        </w:rPr>
        <w:t>7</w:t>
      </w:r>
      <w:r w:rsidR="00357B2D">
        <w:rPr>
          <w:rFonts w:ascii="Times New Roman" w:eastAsia="Times New Roman" w:hAnsi="Times New Roman" w:cs="Times New Roman"/>
          <w:b/>
          <w:bCs/>
          <w:sz w:val="24"/>
          <w:szCs w:val="24"/>
        </w:rPr>
        <w:t>.februāra</w:t>
      </w:r>
      <w:r w:rsidR="0020708E" w:rsidRPr="0020708E">
        <w:rPr>
          <w:rFonts w:ascii="Times New Roman" w:eastAsia="Times New Roman" w:hAnsi="Times New Roman" w:cs="Times New Roman"/>
          <w:b/>
          <w:bCs/>
          <w:sz w:val="24"/>
          <w:szCs w:val="24"/>
        </w:rPr>
        <w:t xml:space="preserve"> </w:t>
      </w:r>
      <w:r w:rsidR="00292F99" w:rsidRPr="0020708E">
        <w:rPr>
          <w:rFonts w:ascii="Times New Roman" w:eastAsia="Times New Roman" w:hAnsi="Times New Roman" w:cs="Times New Roman"/>
          <w:b/>
          <w:bCs/>
          <w:sz w:val="24"/>
          <w:szCs w:val="24"/>
        </w:rPr>
        <w:t>pl</w:t>
      </w:r>
      <w:r w:rsidR="000A6D09">
        <w:rPr>
          <w:rFonts w:ascii="Times New Roman" w:eastAsia="Times New Roman" w:hAnsi="Times New Roman" w:cs="Times New Roman"/>
          <w:b/>
          <w:bCs/>
          <w:sz w:val="24"/>
          <w:szCs w:val="24"/>
        </w:rPr>
        <w:t>kst</w:t>
      </w:r>
      <w:r w:rsidR="00292F99" w:rsidRPr="0020708E">
        <w:rPr>
          <w:rFonts w:ascii="Times New Roman" w:eastAsia="Times New Roman" w:hAnsi="Times New Roman" w:cs="Times New Roman"/>
          <w:b/>
          <w:bCs/>
          <w:sz w:val="24"/>
          <w:szCs w:val="24"/>
        </w:rPr>
        <w:t>.13.00 līdz 202</w:t>
      </w:r>
      <w:r w:rsidR="00433C95">
        <w:rPr>
          <w:rFonts w:ascii="Times New Roman" w:eastAsia="Times New Roman" w:hAnsi="Times New Roman" w:cs="Times New Roman"/>
          <w:b/>
          <w:bCs/>
          <w:sz w:val="24"/>
          <w:szCs w:val="24"/>
        </w:rPr>
        <w:t>3</w:t>
      </w:r>
      <w:r w:rsidR="00292F99" w:rsidRPr="0020708E">
        <w:rPr>
          <w:rFonts w:ascii="Times New Roman" w:eastAsia="Times New Roman" w:hAnsi="Times New Roman" w:cs="Times New Roman"/>
          <w:b/>
          <w:bCs/>
          <w:sz w:val="24"/>
          <w:szCs w:val="24"/>
        </w:rPr>
        <w:t>.gada</w:t>
      </w:r>
      <w:r w:rsidR="006138CB" w:rsidRPr="0020708E">
        <w:rPr>
          <w:rFonts w:ascii="Times New Roman" w:eastAsia="Times New Roman" w:hAnsi="Times New Roman" w:cs="Times New Roman"/>
          <w:b/>
          <w:bCs/>
          <w:sz w:val="24"/>
          <w:szCs w:val="24"/>
        </w:rPr>
        <w:t xml:space="preserve">  </w:t>
      </w:r>
      <w:r w:rsidR="000A6D09">
        <w:rPr>
          <w:rFonts w:ascii="Times New Roman" w:eastAsia="Times New Roman" w:hAnsi="Times New Roman" w:cs="Times New Roman"/>
          <w:b/>
          <w:bCs/>
          <w:sz w:val="24"/>
          <w:szCs w:val="24"/>
        </w:rPr>
        <w:t>9</w:t>
      </w:r>
      <w:r w:rsidR="00357B2D">
        <w:rPr>
          <w:rFonts w:ascii="Times New Roman" w:eastAsia="Times New Roman" w:hAnsi="Times New Roman" w:cs="Times New Roman"/>
          <w:b/>
          <w:bCs/>
          <w:sz w:val="24"/>
          <w:szCs w:val="24"/>
        </w:rPr>
        <w:t>.marta</w:t>
      </w:r>
      <w:r w:rsidR="006613E9" w:rsidRPr="0020708E">
        <w:rPr>
          <w:rFonts w:ascii="Times New Roman" w:eastAsia="Times New Roman" w:hAnsi="Times New Roman" w:cs="Times New Roman"/>
          <w:b/>
          <w:bCs/>
          <w:sz w:val="24"/>
          <w:szCs w:val="24"/>
        </w:rPr>
        <w:t xml:space="preserve"> </w:t>
      </w:r>
      <w:r w:rsidRPr="0020708E">
        <w:rPr>
          <w:rFonts w:ascii="Times New Roman" w:eastAsia="Times New Roman" w:hAnsi="Times New Roman" w:cs="Times New Roman"/>
          <w:b/>
          <w:bCs/>
          <w:sz w:val="24"/>
          <w:szCs w:val="24"/>
        </w:rPr>
        <w:t>pl</w:t>
      </w:r>
      <w:r w:rsidR="000A6D09">
        <w:rPr>
          <w:rFonts w:ascii="Times New Roman" w:eastAsia="Times New Roman" w:hAnsi="Times New Roman" w:cs="Times New Roman"/>
          <w:b/>
          <w:bCs/>
          <w:sz w:val="24"/>
          <w:szCs w:val="24"/>
        </w:rPr>
        <w:t>kst</w:t>
      </w:r>
      <w:r w:rsidRPr="0020708E">
        <w:rPr>
          <w:rFonts w:ascii="Times New Roman" w:eastAsia="Times New Roman" w:hAnsi="Times New Roman" w:cs="Times New Roman"/>
          <w:b/>
          <w:bCs/>
          <w:sz w:val="24"/>
          <w:szCs w:val="24"/>
        </w:rPr>
        <w:t xml:space="preserve">.23.59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6748CE00" w14:textId="5CA63FAB" w:rsidR="00344F3D" w:rsidRPr="00FB45B7" w:rsidRDefault="00344F3D" w:rsidP="006138CB">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sidR="006613E9">
        <w:rPr>
          <w:rFonts w:ascii="Times New Roman" w:eastAsia="Times New Roman" w:hAnsi="Times New Roman" w:cs="Times New Roman"/>
          <w:sz w:val="24"/>
          <w:szCs w:val="24"/>
        </w:rPr>
        <w:t>-</w:t>
      </w:r>
      <w:r w:rsidR="00BA1346">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00FB45B7" w:rsidRPr="00FB45B7">
          <w:rPr>
            <w:rStyle w:val="Hyperlink"/>
            <w:rFonts w:ascii="Times New Roman" w:eastAsia="Times New Roman" w:hAnsi="Times New Roman" w:cs="Times New Roman"/>
            <w:b/>
            <w:bCs/>
            <w:sz w:val="24"/>
            <w:szCs w:val="24"/>
            <w:u w:val="none"/>
          </w:rPr>
          <w:t>https://izsoles.ta.gov.lv</w:t>
        </w:r>
      </w:hyperlink>
      <w:r w:rsidR="00FB45B7" w:rsidRPr="00FB45B7">
        <w:rPr>
          <w:rStyle w:val="Hyperlink"/>
          <w:rFonts w:ascii="Times New Roman" w:eastAsia="Times New Roman" w:hAnsi="Times New Roman" w:cs="Times New Roman"/>
          <w:b/>
          <w:bCs/>
          <w:sz w:val="24"/>
          <w:szCs w:val="24"/>
          <w:u w:val="none"/>
        </w:rPr>
        <w:t xml:space="preserve"> </w:t>
      </w:r>
      <w:r w:rsidR="00FB45B7"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6F13BCB9" w14:textId="77777777" w:rsidR="00344F3D" w:rsidRPr="004F55A1" w:rsidRDefault="00344F3D" w:rsidP="006138CB">
      <w:pPr>
        <w:pStyle w:val="ListParagraph"/>
        <w:numPr>
          <w:ilvl w:val="2"/>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33C0688"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10D37D08"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C70456B"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A23E57A"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6E27375C"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7183AD8B" w14:textId="0B4CAA15"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sidR="00C03E30">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63A5A7B4" w14:textId="77777777" w:rsidR="00344F3D" w:rsidRPr="004F55A1" w:rsidRDefault="00344F3D" w:rsidP="006138CB">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651F881E"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05B5DE0A"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2D13D1C4" w14:textId="1F435FA9"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6C632584"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32A32693"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380BA55A"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68590B5" w14:textId="5328E0A5" w:rsidR="001F36C0" w:rsidRDefault="00344F3D" w:rsidP="006138CB">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8543C1">
        <w:rPr>
          <w:rFonts w:ascii="Times New Roman" w:eastAsia="Times New Roman" w:hAnsi="Times New Roman" w:cs="Times New Roman"/>
          <w:sz w:val="24"/>
          <w:szCs w:val="24"/>
        </w:rPr>
        <w:t>.</w:t>
      </w:r>
    </w:p>
    <w:p w14:paraId="105550FD"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3410BD0C" w14:textId="33E3DE3F"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00BA1346" w:rsidRPr="00B16E1E">
          <w:rPr>
            <w:rStyle w:val="Hyperlink"/>
            <w:rFonts w:ascii="Times New Roman" w:hAnsi="Times New Roman" w:cs="Times New Roman"/>
            <w:sz w:val="24"/>
            <w:szCs w:val="24"/>
          </w:rPr>
          <w:t>www.latvija.lv</w:t>
        </w:r>
      </w:hyperlink>
      <w:r w:rsidR="00BA1346" w:rsidRPr="00B16E1E">
        <w:rPr>
          <w:rFonts w:ascii="Times New Roman" w:hAnsi="Times New Roman" w:cs="Times New Roman"/>
          <w:sz w:val="24"/>
          <w:szCs w:val="24"/>
        </w:rPr>
        <w:t xml:space="preserve"> </w:t>
      </w:r>
      <w:r w:rsidRPr="00B16E1E">
        <w:rPr>
          <w:rFonts w:ascii="Times New Roman" w:hAnsi="Times New Roman" w:cs="Times New Roman"/>
          <w:sz w:val="24"/>
          <w:szCs w:val="24"/>
        </w:rPr>
        <w:t>piedāvātajiem</w:t>
      </w:r>
      <w:r w:rsidRPr="004F55A1">
        <w:rPr>
          <w:rFonts w:ascii="Times New Roman" w:hAnsi="Times New Roman" w:cs="Times New Roman"/>
          <w:sz w:val="24"/>
          <w:szCs w:val="24"/>
        </w:rPr>
        <w:t xml:space="preserve"> identifikācijas līdzekļiem. </w:t>
      </w:r>
    </w:p>
    <w:p w14:paraId="0131459D"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A4839C0"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FDC70EA"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66E4911B"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699F9950" w14:textId="77777777" w:rsidR="00344F3D" w:rsidRPr="004F55A1" w:rsidRDefault="00344F3D" w:rsidP="006138CB">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4E88E6B" w14:textId="77777777" w:rsidR="00915BE8" w:rsidRDefault="00344F3D" w:rsidP="006138CB">
      <w:pPr>
        <w:pStyle w:val="ListParagraph"/>
        <w:numPr>
          <w:ilvl w:val="2"/>
          <w:numId w:val="6"/>
        </w:numPr>
        <w:spacing w:after="0" w:line="240" w:lineRule="auto"/>
        <w:ind w:right="-766" w:hanging="1014"/>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2C8808FD" w14:textId="085E051A" w:rsidR="00915BE8" w:rsidRDefault="00344F3D" w:rsidP="006138CB">
      <w:pPr>
        <w:pStyle w:val="ListParagraph"/>
        <w:numPr>
          <w:ilvl w:val="2"/>
          <w:numId w:val="6"/>
        </w:numPr>
        <w:spacing w:after="0" w:line="240" w:lineRule="auto"/>
        <w:ind w:left="993" w:right="-766" w:hanging="567"/>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minētie norādījumi;</w:t>
      </w:r>
    </w:p>
    <w:p w14:paraId="5D36AAE3" w14:textId="3B970AD9" w:rsidR="00344F3D" w:rsidRPr="00915BE8" w:rsidRDefault="00344F3D" w:rsidP="006138CB">
      <w:pPr>
        <w:pStyle w:val="ListParagraph"/>
        <w:numPr>
          <w:ilvl w:val="2"/>
          <w:numId w:val="6"/>
        </w:numPr>
        <w:spacing w:after="0" w:line="240" w:lineRule="auto"/>
        <w:ind w:left="993" w:right="-766" w:hanging="567"/>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1546B211" w14:textId="77777777" w:rsidR="00344F3D" w:rsidRPr="004F55A1" w:rsidRDefault="00344F3D" w:rsidP="006138CB">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5429E35B" w14:textId="783EBC71" w:rsidR="00344F3D" w:rsidRPr="003B7F2D" w:rsidRDefault="00344F3D" w:rsidP="006138CB">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sidR="001F36C0">
        <w:rPr>
          <w:rFonts w:ascii="Times New Roman" w:hAnsi="Times New Roman" w:cs="Times New Roman"/>
          <w:sz w:val="24"/>
          <w:szCs w:val="24"/>
        </w:rPr>
        <w:t>Pašvaldības</w:t>
      </w:r>
      <w:r w:rsidR="001F36C0" w:rsidRPr="004F55A1">
        <w:rPr>
          <w:rFonts w:ascii="Times New Roman" w:hAnsi="Times New Roman" w:cs="Times New Roman"/>
          <w:sz w:val="24"/>
          <w:szCs w:val="24"/>
        </w:rPr>
        <w:t xml:space="preserve"> </w:t>
      </w:r>
      <w:r w:rsidRPr="004F55A1">
        <w:rPr>
          <w:rFonts w:ascii="Times New Roman" w:hAnsi="Times New Roman" w:cs="Times New Roman"/>
          <w:sz w:val="24"/>
          <w:szCs w:val="24"/>
        </w:rPr>
        <w:t xml:space="preserve">rīcībā, iepriekš sazinoties  e-pastā: </w:t>
      </w:r>
      <w:hyperlink r:id="rId12" w:history="1">
        <w:r w:rsidR="00606870" w:rsidRPr="00A770D9">
          <w:rPr>
            <w:rStyle w:val="Hyperlink"/>
            <w:rFonts w:ascii="Times New Roman" w:hAnsi="Times New Roman" w:cs="Times New Roman"/>
            <w:sz w:val="24"/>
            <w:szCs w:val="24"/>
          </w:rPr>
          <w:t>zanda.alksne@jelgavasnovads.lv</w:t>
        </w:r>
      </w:hyperlink>
      <w:r w:rsidR="00FA355A" w:rsidRPr="001F746A">
        <w:rPr>
          <w:rFonts w:ascii="Times New Roman" w:hAnsi="Times New Roman" w:cs="Times New Roman"/>
          <w:sz w:val="24"/>
          <w:szCs w:val="24"/>
        </w:rPr>
        <w:t xml:space="preserve">, vai pa tālruni </w:t>
      </w:r>
      <w:r w:rsidR="00606870">
        <w:rPr>
          <w:rFonts w:ascii="Times New Roman" w:hAnsi="Times New Roman" w:cs="Times New Roman"/>
          <w:sz w:val="24"/>
          <w:szCs w:val="24"/>
        </w:rPr>
        <w:t>28601621</w:t>
      </w:r>
      <w:r w:rsidR="00FB45B7">
        <w:rPr>
          <w:rFonts w:ascii="Times New Roman" w:hAnsi="Times New Roman" w:cs="Times New Roman"/>
          <w:sz w:val="24"/>
          <w:szCs w:val="24"/>
        </w:rPr>
        <w:t>.</w:t>
      </w:r>
    </w:p>
    <w:p w14:paraId="43F3CE6F" w14:textId="77777777" w:rsidR="00EF4A81" w:rsidRDefault="00EF4A81"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66040834" w14:textId="46263CB5" w:rsidR="00344F3D" w:rsidRPr="00292F99" w:rsidRDefault="00344F3D"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43BB8D2E" w14:textId="3869F301" w:rsidR="00344F3D" w:rsidRPr="0020708E"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292F99" w:rsidRPr="0020708E">
        <w:rPr>
          <w:rFonts w:ascii="Times New Roman" w:hAnsi="Times New Roman" w:cs="Times New Roman"/>
          <w:b/>
          <w:sz w:val="24"/>
          <w:szCs w:val="24"/>
        </w:rPr>
        <w:t>202</w:t>
      </w:r>
      <w:r w:rsidR="00F3679E">
        <w:rPr>
          <w:rFonts w:ascii="Times New Roman" w:hAnsi="Times New Roman" w:cs="Times New Roman"/>
          <w:b/>
          <w:sz w:val="24"/>
          <w:szCs w:val="24"/>
        </w:rPr>
        <w:t>3</w:t>
      </w:r>
      <w:r w:rsidR="00292F99" w:rsidRPr="0020708E">
        <w:rPr>
          <w:rFonts w:ascii="Times New Roman" w:hAnsi="Times New Roman" w:cs="Times New Roman"/>
          <w:b/>
          <w:sz w:val="24"/>
          <w:szCs w:val="24"/>
        </w:rPr>
        <w:t>.gada</w:t>
      </w:r>
      <w:r w:rsidR="0020708E" w:rsidRPr="0020708E">
        <w:rPr>
          <w:rFonts w:ascii="Times New Roman" w:hAnsi="Times New Roman" w:cs="Times New Roman"/>
          <w:b/>
          <w:sz w:val="24"/>
          <w:szCs w:val="24"/>
        </w:rPr>
        <w:t xml:space="preserve"> </w:t>
      </w:r>
      <w:r w:rsidR="00357B2D">
        <w:rPr>
          <w:rFonts w:ascii="Times New Roman" w:hAnsi="Times New Roman" w:cs="Times New Roman"/>
          <w:b/>
          <w:sz w:val="24"/>
          <w:szCs w:val="24"/>
        </w:rPr>
        <w:t>1</w:t>
      </w:r>
      <w:r w:rsidR="000A6D09">
        <w:rPr>
          <w:rFonts w:ascii="Times New Roman" w:hAnsi="Times New Roman" w:cs="Times New Roman"/>
          <w:b/>
          <w:sz w:val="24"/>
          <w:szCs w:val="24"/>
        </w:rPr>
        <w:t>7</w:t>
      </w:r>
      <w:r w:rsidR="00357B2D">
        <w:rPr>
          <w:rFonts w:ascii="Times New Roman" w:hAnsi="Times New Roman" w:cs="Times New Roman"/>
          <w:b/>
          <w:sz w:val="24"/>
          <w:szCs w:val="24"/>
        </w:rPr>
        <w:t xml:space="preserve">.februāra </w:t>
      </w:r>
      <w:r w:rsidRPr="0020708E">
        <w:rPr>
          <w:rFonts w:ascii="Times New Roman" w:hAnsi="Times New Roman" w:cs="Times New Roman"/>
          <w:b/>
          <w:sz w:val="24"/>
          <w:szCs w:val="24"/>
        </w:rPr>
        <w:t>pl</w:t>
      </w:r>
      <w:r w:rsidR="00357B2D">
        <w:rPr>
          <w:rFonts w:ascii="Times New Roman" w:hAnsi="Times New Roman" w:cs="Times New Roman"/>
          <w:b/>
          <w:sz w:val="24"/>
          <w:szCs w:val="24"/>
        </w:rPr>
        <w:t>kst</w:t>
      </w:r>
      <w:r w:rsidRPr="0020708E">
        <w:rPr>
          <w:rFonts w:ascii="Times New Roman" w:hAnsi="Times New Roman" w:cs="Times New Roman"/>
          <w:b/>
          <w:sz w:val="24"/>
          <w:szCs w:val="24"/>
        </w:rPr>
        <w:t>.13.00 un</w:t>
      </w:r>
      <w:r w:rsidR="00292F99" w:rsidRPr="0020708E">
        <w:rPr>
          <w:rFonts w:ascii="Times New Roman" w:hAnsi="Times New Roman" w:cs="Times New Roman"/>
          <w:b/>
          <w:sz w:val="24"/>
          <w:szCs w:val="24"/>
        </w:rPr>
        <w:t xml:space="preserve"> noslēdzas 202</w:t>
      </w:r>
      <w:r w:rsidR="00F3679E">
        <w:rPr>
          <w:rFonts w:ascii="Times New Roman" w:hAnsi="Times New Roman" w:cs="Times New Roman"/>
          <w:b/>
          <w:sz w:val="24"/>
          <w:szCs w:val="24"/>
        </w:rPr>
        <w:t>3</w:t>
      </w:r>
      <w:r w:rsidR="00292F99" w:rsidRPr="0020708E">
        <w:rPr>
          <w:rFonts w:ascii="Times New Roman" w:hAnsi="Times New Roman" w:cs="Times New Roman"/>
          <w:b/>
          <w:sz w:val="24"/>
          <w:szCs w:val="24"/>
        </w:rPr>
        <w:t>.gada</w:t>
      </w:r>
      <w:r w:rsidR="0020708E">
        <w:rPr>
          <w:rFonts w:ascii="Times New Roman" w:hAnsi="Times New Roman" w:cs="Times New Roman"/>
          <w:b/>
          <w:sz w:val="24"/>
          <w:szCs w:val="24"/>
        </w:rPr>
        <w:t xml:space="preserve"> </w:t>
      </w:r>
      <w:r w:rsidR="000A6D09">
        <w:rPr>
          <w:rFonts w:ascii="Times New Roman" w:hAnsi="Times New Roman" w:cs="Times New Roman"/>
          <w:b/>
          <w:sz w:val="24"/>
          <w:szCs w:val="24"/>
        </w:rPr>
        <w:t>20</w:t>
      </w:r>
      <w:r w:rsidR="00357B2D">
        <w:rPr>
          <w:rFonts w:ascii="Times New Roman" w:hAnsi="Times New Roman" w:cs="Times New Roman"/>
          <w:b/>
          <w:sz w:val="24"/>
          <w:szCs w:val="24"/>
        </w:rPr>
        <w:t xml:space="preserve">.martā </w:t>
      </w:r>
      <w:r w:rsidRPr="0020708E">
        <w:rPr>
          <w:rFonts w:ascii="Times New Roman" w:hAnsi="Times New Roman" w:cs="Times New Roman"/>
          <w:b/>
          <w:sz w:val="24"/>
          <w:szCs w:val="24"/>
        </w:rPr>
        <w:t>plkst.13.00.</w:t>
      </w:r>
    </w:p>
    <w:p w14:paraId="0D23F2D5"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3727960B"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4B3F479"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06B67C95"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1D62391"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F1F376F"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3EF495F8" w14:textId="0196ECA9" w:rsidR="00CF1288" w:rsidRPr="00725EF6" w:rsidRDefault="00344F3D" w:rsidP="00CF128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sidR="00EF4A81">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sidR="00EF4A81">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sidR="0073406E">
        <w:rPr>
          <w:rFonts w:ascii="Times New Roman" w:hAnsi="Times New Roman" w:cs="Times New Roman"/>
          <w:sz w:val="24"/>
          <w:szCs w:val="24"/>
        </w:rPr>
        <w:t xml:space="preserve"> </w:t>
      </w:r>
      <w:r w:rsidR="00CF1288">
        <w:rPr>
          <w:rFonts w:ascii="Times New Roman" w:hAnsi="Times New Roman" w:cs="Times New Roman"/>
          <w:sz w:val="24"/>
          <w:szCs w:val="24"/>
        </w:rPr>
        <w:t xml:space="preserve">dalībnieka </w:t>
      </w:r>
      <w:r w:rsidRPr="004F55A1">
        <w:rPr>
          <w:rFonts w:ascii="Times New Roman" w:hAnsi="Times New Roman" w:cs="Times New Roman"/>
          <w:sz w:val="24"/>
          <w:szCs w:val="24"/>
        </w:rPr>
        <w:t xml:space="preserve">kredītiestādes kontā, </w:t>
      </w:r>
      <w:r w:rsidR="00CF1288">
        <w:rPr>
          <w:rFonts w:ascii="Times New Roman" w:hAnsi="Times New Roman" w:cs="Times New Roman"/>
          <w:sz w:val="24"/>
          <w:szCs w:val="24"/>
        </w:rPr>
        <w:t>no kura summa saņemta</w:t>
      </w:r>
      <w:r w:rsidRPr="004F55A1">
        <w:rPr>
          <w:rFonts w:ascii="Times New Roman" w:hAnsi="Times New Roman" w:cs="Times New Roman"/>
          <w:sz w:val="24"/>
          <w:szCs w:val="24"/>
        </w:rPr>
        <w:t xml:space="preserve">. </w:t>
      </w:r>
    </w:p>
    <w:p w14:paraId="090AB9C7" w14:textId="77777777" w:rsidR="00CB5B52" w:rsidRPr="00E4157E" w:rsidRDefault="00CB5B52" w:rsidP="00CB5B52">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7E2559">
        <w:rPr>
          <w:rFonts w:ascii="Times New Roman" w:hAnsi="Times New Roman" w:cs="Times New Roman"/>
          <w:sz w:val="24"/>
          <w:szCs w:val="24"/>
        </w:rPr>
        <w:t>Ja izsludinātajā termiņā ir saņemts pirmpirkuma tiesību izmantošanas pieteikums no personas, kurai ir pirmpirkuma tiesības, tā var iegūt nekustamo īpašumu par izsolē nosolīto augstāko cenu.</w:t>
      </w:r>
    </w:p>
    <w:p w14:paraId="2EB0DED7" w14:textId="0D7C8BC1" w:rsidR="00344F3D" w:rsidRDefault="00344F3D" w:rsidP="006138CB">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6427C23D" w14:textId="514DFB0A" w:rsidR="00606870" w:rsidRDefault="00606870" w:rsidP="001E08BB">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37A498BB" w14:textId="40841F91" w:rsidR="0053367B" w:rsidRDefault="0053367B" w:rsidP="001E08BB">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27BBCB27" w14:textId="77777777" w:rsidR="0053367B" w:rsidRDefault="0053367B" w:rsidP="001E08BB">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573C349" w14:textId="77777777" w:rsidR="00344F3D" w:rsidRPr="004F55A1" w:rsidRDefault="00344F3D" w:rsidP="006138CB">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lastRenderedPageBreak/>
        <w:t>Līguma slēgšana un norēķinu kārtība.</w:t>
      </w:r>
    </w:p>
    <w:p w14:paraId="79F82D76" w14:textId="77777777" w:rsidR="0053367B" w:rsidRPr="006D407D" w:rsidRDefault="0053367B" w:rsidP="0053367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6D407D">
        <w:rPr>
          <w:rFonts w:ascii="Times New Roman" w:eastAsia="Times New Roman" w:hAnsi="Times New Roman" w:cs="Times New Roman"/>
          <w:b/>
          <w:sz w:val="24"/>
          <w:szCs w:val="24"/>
        </w:rPr>
        <w:t xml:space="preserve">viena mēneša laikā no izsoles noslēguma dienas, </w:t>
      </w:r>
      <w:r w:rsidRPr="006D407D">
        <w:rPr>
          <w:rFonts w:ascii="Times New Roman" w:eastAsia="Times New Roman" w:hAnsi="Times New Roman" w:cs="Times New Roman"/>
          <w:sz w:val="24"/>
          <w:szCs w:val="24"/>
        </w:rPr>
        <w:t>tās iemaksu veicot Pašvaldības kontā, kas norādīts šo noteikumu 1.7.punktā.</w:t>
      </w:r>
      <w:r w:rsidRPr="006D407D">
        <w:rPr>
          <w:rFonts w:ascii="Times New Roman" w:eastAsia="Times New Roman" w:hAnsi="Times New Roman" w:cs="Times New Roman"/>
          <w:b/>
          <w:sz w:val="24"/>
          <w:szCs w:val="24"/>
        </w:rPr>
        <w:t xml:space="preserve"> </w:t>
      </w:r>
    </w:p>
    <w:p w14:paraId="40F512DC" w14:textId="77777777" w:rsidR="0053367B" w:rsidRPr="006D407D" w:rsidRDefault="0053367B" w:rsidP="0053367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dienas. Pirkuma līgums tiek noslēgts atbilstoši pirkuma līguma projektam, kas pievienots šiem noteikumiem kā 2.pielikums.   </w:t>
      </w:r>
    </w:p>
    <w:p w14:paraId="14E159AA" w14:textId="77777777" w:rsidR="0053367B" w:rsidRPr="006D407D" w:rsidRDefault="0053367B" w:rsidP="0053367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Ja izsoles uzvarētājs noteikumu 6.1.punktā noteiktajā termiņā nav veicis pilnas pirkuma summas samaksu vai atsaucis savu piedāvājumu, tas zaudē iesniegto nodrošinājumu (1.7.punkts) un izsoles komisija rakstveidā informē pircēju, kurš nosolījis nākamo augstāko cenu. </w:t>
      </w:r>
    </w:p>
    <w:p w14:paraId="24399D23" w14:textId="6A6D69F6" w:rsidR="0053367B" w:rsidRPr="0053367B" w:rsidRDefault="0053367B" w:rsidP="0053367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Pircējam, kurš nosolījis nākamo augstāko cenu, ir tiesības divu nedēļu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viena mēneša laikā no Izsoļu komisijas lēmuma spēkā stāšanās dienas.  </w:t>
      </w:r>
    </w:p>
    <w:p w14:paraId="0286F78F" w14:textId="77777777" w:rsidR="0053367B" w:rsidRPr="00146D68" w:rsidRDefault="0053367B" w:rsidP="0053367B">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p>
    <w:p w14:paraId="0EB72868" w14:textId="77777777" w:rsidR="00344F3D" w:rsidRPr="004F55A1" w:rsidRDefault="00344F3D" w:rsidP="00C03E30">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451AF7A1" w14:textId="0C3D50BB" w:rsidR="00344F3D" w:rsidRPr="004F55A1" w:rsidRDefault="00344F3D"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rezultātus apstiprina </w:t>
      </w:r>
      <w:r w:rsidR="008543C1">
        <w:rPr>
          <w:rFonts w:ascii="Times New Roman" w:eastAsia="Times New Roman" w:hAnsi="Times New Roman" w:cs="Times New Roman"/>
          <w:sz w:val="24"/>
          <w:szCs w:val="24"/>
        </w:rPr>
        <w:t xml:space="preserve">Domes priekšsēdētājs </w:t>
      </w:r>
      <w:r w:rsidRPr="004F55A1">
        <w:rPr>
          <w:rFonts w:ascii="Times New Roman" w:eastAsia="Times New Roman" w:hAnsi="Times New Roman" w:cs="Times New Roman"/>
          <w:sz w:val="24"/>
          <w:szCs w:val="24"/>
        </w:rPr>
        <w:t xml:space="preserve">ne vēlāk kā </w:t>
      </w:r>
      <w:r w:rsidR="008543C1">
        <w:rPr>
          <w:rFonts w:ascii="Times New Roman" w:eastAsia="Times New Roman" w:hAnsi="Times New Roman" w:cs="Times New Roman"/>
          <w:sz w:val="24"/>
          <w:szCs w:val="24"/>
        </w:rPr>
        <w:t>7</w:t>
      </w:r>
      <w:r w:rsidRPr="004F55A1">
        <w:rPr>
          <w:rFonts w:ascii="Times New Roman" w:eastAsia="Times New Roman" w:hAnsi="Times New Roman" w:cs="Times New Roman"/>
          <w:sz w:val="24"/>
          <w:szCs w:val="24"/>
        </w:rPr>
        <w:t xml:space="preserve"> </w:t>
      </w:r>
      <w:r w:rsidR="00B02449">
        <w:rPr>
          <w:rFonts w:ascii="Times New Roman" w:eastAsia="Times New Roman" w:hAnsi="Times New Roman" w:cs="Times New Roman"/>
          <w:sz w:val="24"/>
          <w:szCs w:val="24"/>
        </w:rPr>
        <w:t xml:space="preserve">darba </w:t>
      </w:r>
      <w:r w:rsidRPr="004F55A1">
        <w:rPr>
          <w:rFonts w:ascii="Times New Roman" w:eastAsia="Times New Roman" w:hAnsi="Times New Roman" w:cs="Times New Roman"/>
          <w:sz w:val="24"/>
          <w:szCs w:val="24"/>
        </w:rPr>
        <w:t xml:space="preserve">dienu laikā pēc pilnas nosolītās maksas saņemšanas dienas. </w:t>
      </w:r>
    </w:p>
    <w:p w14:paraId="369AA6E8" w14:textId="6468611E" w:rsidR="00344F3D" w:rsidRPr="004F55A1" w:rsidRDefault="00344F3D"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dalībnieki ir tiesīgi iesniegt sūdzības par </w:t>
      </w:r>
      <w:r w:rsidR="009F06A7">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 xml:space="preserve">zsoļu komisijas darbībām un izsoles norisi rakstveidā </w:t>
      </w:r>
      <w:r w:rsidR="00715B5B">
        <w:rPr>
          <w:rFonts w:ascii="Times New Roman" w:eastAsia="Times New Roman" w:hAnsi="Times New Roman" w:cs="Times New Roman"/>
          <w:sz w:val="24"/>
          <w:szCs w:val="24"/>
        </w:rPr>
        <w:t>Domei</w:t>
      </w:r>
      <w:r w:rsidRPr="004F55A1">
        <w:rPr>
          <w:rFonts w:ascii="Times New Roman" w:eastAsia="Times New Roman" w:hAnsi="Times New Roman" w:cs="Times New Roman"/>
          <w:sz w:val="24"/>
          <w:szCs w:val="24"/>
        </w:rPr>
        <w:t xml:space="preserve">, ne vēlāk kā 7 (septiņu) darba dienu laikā pēc izsoles </w:t>
      </w:r>
      <w:r w:rsidR="00242DD0">
        <w:rPr>
          <w:rFonts w:ascii="Times New Roman" w:eastAsia="Times New Roman" w:hAnsi="Times New Roman" w:cs="Times New Roman"/>
          <w:sz w:val="24"/>
          <w:szCs w:val="24"/>
        </w:rPr>
        <w:t xml:space="preserve">noslēguma </w:t>
      </w:r>
      <w:r w:rsidRPr="004F55A1">
        <w:rPr>
          <w:rFonts w:ascii="Times New Roman" w:eastAsia="Times New Roman" w:hAnsi="Times New Roman" w:cs="Times New Roman"/>
          <w:sz w:val="24"/>
          <w:szCs w:val="24"/>
        </w:rPr>
        <w:t>dienas.</w:t>
      </w:r>
    </w:p>
    <w:p w14:paraId="6601D21E" w14:textId="77777777" w:rsidR="00344F3D" w:rsidRPr="004F55A1" w:rsidRDefault="00344F3D" w:rsidP="006138CB">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5594C28" w14:textId="77777777" w:rsidR="00344F3D" w:rsidRPr="004F55A1" w:rsidRDefault="00344F3D" w:rsidP="006138CB">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381BE6EA" w14:textId="77777777" w:rsidR="00EF4A81" w:rsidRDefault="00EF4A81"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atzīst izsoli par nenotikušu, ja izsolē netiek iesniegti piedāvājumi, neviens pircējs nav pārsolījis izsoles sākumcenu vai nosolītājs termiņā nav samaksājis nosolīto cenu.  </w:t>
      </w:r>
    </w:p>
    <w:p w14:paraId="217676C0" w14:textId="77777777" w:rsidR="00EF4A81" w:rsidRPr="009E2DFB" w:rsidRDefault="00EF4A81" w:rsidP="006138CB">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9E2DFB">
        <w:rPr>
          <w:rFonts w:ascii="Times New Roman" w:eastAsia="Times New Roman" w:hAnsi="Times New Roman" w:cs="Times New Roman"/>
          <w:sz w:val="24"/>
          <w:szCs w:val="24"/>
        </w:rPr>
        <w:t>Dome var atzīt izsoli par spēkā neesošu, ja:</w:t>
      </w:r>
    </w:p>
    <w:p w14:paraId="58B67220" w14:textId="77777777" w:rsidR="00EF4A81" w:rsidRPr="00D55676" w:rsidRDefault="00EF4A81" w:rsidP="006138CB">
      <w:pPr>
        <w:pStyle w:val="ListParagraph"/>
        <w:numPr>
          <w:ilvl w:val="2"/>
          <w:numId w:val="4"/>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tiek konstatēts, ka nepamatoti noraidīts kāda dalībnieka piedāvājums; </w:t>
      </w:r>
    </w:p>
    <w:p w14:paraId="6A450F50" w14:textId="77777777" w:rsidR="00EF4A81" w:rsidRPr="00D55676" w:rsidRDefault="00EF4A81" w:rsidP="006138CB">
      <w:pPr>
        <w:pStyle w:val="ListParagraph"/>
        <w:numPr>
          <w:ilvl w:val="2"/>
          <w:numId w:val="4"/>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tiek konstatēts, ka bijusi noruna attu</w:t>
      </w:r>
      <w:r>
        <w:rPr>
          <w:rFonts w:ascii="Times New Roman" w:eastAsia="Times New Roman" w:hAnsi="Times New Roman" w:cs="Times New Roman"/>
          <w:sz w:val="24"/>
          <w:szCs w:val="24"/>
        </w:rPr>
        <w:t>rēt kādu no piedalīšanas izsolē.</w:t>
      </w:r>
      <w:r w:rsidRPr="00D55676">
        <w:rPr>
          <w:rFonts w:ascii="Times New Roman" w:eastAsia="Times New Roman" w:hAnsi="Times New Roman" w:cs="Times New Roman"/>
          <w:sz w:val="24"/>
          <w:szCs w:val="24"/>
        </w:rPr>
        <w:t xml:space="preserve"> </w:t>
      </w:r>
    </w:p>
    <w:p w14:paraId="1DBB164B" w14:textId="76695A28" w:rsidR="00344F3D" w:rsidRPr="004F55A1" w:rsidRDefault="00EF4A81" w:rsidP="006138CB">
      <w:pPr>
        <w:pStyle w:val="ListParagraph"/>
        <w:numPr>
          <w:ilvl w:val="1"/>
          <w:numId w:val="4"/>
        </w:numPr>
        <w:shd w:val="clear" w:color="auto" w:fill="FFFFFF" w:themeFill="background1"/>
        <w:tabs>
          <w:tab w:val="left" w:pos="567"/>
        </w:tabs>
        <w:suppressAutoHyphens/>
        <w:spacing w:after="0" w:line="240" w:lineRule="auto"/>
        <w:ind w:right="-766"/>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Ja izsole, pamatojoties uz šo noteikumu 8.2.punktu, atzīta par spēkā neesošu, Dome nedēļas laikā paziņo par to visiem izsoles dalībniekiem un atmaksā piedāvājumu nodrošinājumu</w:t>
      </w:r>
      <w:r w:rsidR="00344F3D" w:rsidRPr="004F55A1">
        <w:rPr>
          <w:rFonts w:ascii="Times New Roman" w:eastAsia="Times New Roman" w:hAnsi="Times New Roman" w:cs="Times New Roman"/>
          <w:sz w:val="24"/>
          <w:szCs w:val="24"/>
        </w:rPr>
        <w:t xml:space="preserve">.  </w:t>
      </w:r>
    </w:p>
    <w:p w14:paraId="2D530DE5" w14:textId="77777777" w:rsidR="00344F3D" w:rsidRPr="004F55A1" w:rsidRDefault="00344F3D" w:rsidP="006138CB">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6648E215" w14:textId="77777777" w:rsidR="00344F3D" w:rsidRPr="004F55A1" w:rsidRDefault="00344F3D" w:rsidP="006138CB">
      <w:pPr>
        <w:pStyle w:val="ListParagraph"/>
        <w:numPr>
          <w:ilvl w:val="0"/>
          <w:numId w:val="4"/>
        </w:numPr>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rezultātu apstrīdēšana</w:t>
      </w:r>
    </w:p>
    <w:p w14:paraId="15161BF2" w14:textId="0B7855BC" w:rsidR="00344F3D" w:rsidRPr="004F55A1" w:rsidRDefault="00344F3D" w:rsidP="006138CB">
      <w:pPr>
        <w:pStyle w:val="ListParagraph"/>
        <w:numPr>
          <w:ilvl w:val="1"/>
          <w:numId w:val="4"/>
        </w:numPr>
        <w:spacing w:after="0" w:line="240" w:lineRule="auto"/>
        <w:ind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Izsoles rezultātus var apstrīdēt Domē 14 (četrpadsmit)</w:t>
      </w:r>
      <w:r w:rsidR="0070094B">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dienu laikā pēc izsoles noslēguma dienas.</w:t>
      </w:r>
    </w:p>
    <w:p w14:paraId="4D724CD3" w14:textId="1BD65ED4" w:rsidR="009F06A7" w:rsidRDefault="009F06A7" w:rsidP="006138CB">
      <w:pPr>
        <w:ind w:right="-766"/>
        <w:jc w:val="both"/>
        <w:rPr>
          <w:rFonts w:ascii="Times New Roman" w:eastAsia="Times New Roman" w:hAnsi="Times New Roman" w:cs="Times New Roman"/>
          <w:b/>
          <w:sz w:val="24"/>
          <w:szCs w:val="24"/>
        </w:rPr>
      </w:pPr>
    </w:p>
    <w:p w14:paraId="415A24D8" w14:textId="335D5ADB" w:rsidR="00344F3D" w:rsidRPr="00B178F8" w:rsidRDefault="003D6FEA" w:rsidP="00B178F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004C2E44">
        <w:rPr>
          <w:rFonts w:ascii="Times New Roman" w:eastAsia="Times New Roman" w:hAnsi="Times New Roman" w:cs="Times New Roman"/>
          <w:b/>
          <w:sz w:val="24"/>
          <w:szCs w:val="24"/>
        </w:rPr>
        <w:tab/>
      </w:r>
      <w:r w:rsidR="004C2E44">
        <w:rPr>
          <w:rFonts w:ascii="Times New Roman" w:eastAsia="Times New Roman" w:hAnsi="Times New Roman" w:cs="Times New Roman"/>
          <w:b/>
          <w:sz w:val="24"/>
          <w:szCs w:val="24"/>
        </w:rPr>
        <w:tab/>
      </w:r>
      <w:r w:rsidR="00F44F0E">
        <w:rPr>
          <w:rFonts w:ascii="Times New Roman" w:eastAsia="Times New Roman" w:hAnsi="Times New Roman" w:cs="Times New Roman"/>
          <w:b/>
          <w:sz w:val="24"/>
          <w:szCs w:val="24"/>
        </w:rPr>
        <w:t>Inguna Persidska</w:t>
      </w:r>
    </w:p>
    <w:sectPr w:rsidR="00344F3D" w:rsidRPr="00B178F8" w:rsidSect="00C03E30">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8041294">
    <w:abstractNumId w:val="4"/>
  </w:num>
  <w:num w:numId="2" w16cid:durableId="801385341">
    <w:abstractNumId w:val="4"/>
  </w:num>
  <w:num w:numId="3" w16cid:durableId="1215973073">
    <w:abstractNumId w:val="2"/>
  </w:num>
  <w:num w:numId="4" w16cid:durableId="1954903045">
    <w:abstractNumId w:val="1"/>
  </w:num>
  <w:num w:numId="5" w16cid:durableId="1954553729">
    <w:abstractNumId w:val="5"/>
  </w:num>
  <w:num w:numId="6" w16cid:durableId="1621958636">
    <w:abstractNumId w:val="3"/>
  </w:num>
  <w:num w:numId="7" w16cid:durableId="380835163">
    <w:abstractNumId w:val="7"/>
  </w:num>
  <w:num w:numId="8" w16cid:durableId="4498561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3838659">
    <w:abstractNumId w:val="0"/>
  </w:num>
  <w:num w:numId="10" w16cid:durableId="772474899">
    <w:abstractNumId w:val="8"/>
  </w:num>
  <w:num w:numId="11" w16cid:durableId="4335498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731"/>
    <w:rsid w:val="000022C9"/>
    <w:rsid w:val="00020AF7"/>
    <w:rsid w:val="00021800"/>
    <w:rsid w:val="00030D83"/>
    <w:rsid w:val="00052CCC"/>
    <w:rsid w:val="000629BC"/>
    <w:rsid w:val="00086F8A"/>
    <w:rsid w:val="00095B4D"/>
    <w:rsid w:val="000A6D09"/>
    <w:rsid w:val="000B1C9D"/>
    <w:rsid w:val="000C58F5"/>
    <w:rsid w:val="000D73A4"/>
    <w:rsid w:val="000E755F"/>
    <w:rsid w:val="000F20B2"/>
    <w:rsid w:val="000F4CFB"/>
    <w:rsid w:val="0011521E"/>
    <w:rsid w:val="00156AA4"/>
    <w:rsid w:val="001B0A29"/>
    <w:rsid w:val="001B5CC3"/>
    <w:rsid w:val="001C6C57"/>
    <w:rsid w:val="001D18F6"/>
    <w:rsid w:val="001E08BB"/>
    <w:rsid w:val="001F36C0"/>
    <w:rsid w:val="001F746A"/>
    <w:rsid w:val="00201150"/>
    <w:rsid w:val="0020708E"/>
    <w:rsid w:val="00220DD7"/>
    <w:rsid w:val="00242DD0"/>
    <w:rsid w:val="0025598E"/>
    <w:rsid w:val="00260F7D"/>
    <w:rsid w:val="002778DD"/>
    <w:rsid w:val="00277A8C"/>
    <w:rsid w:val="00292F99"/>
    <w:rsid w:val="002A36C2"/>
    <w:rsid w:val="002C2C0C"/>
    <w:rsid w:val="002D3A33"/>
    <w:rsid w:val="002D7FDC"/>
    <w:rsid w:val="002F30BB"/>
    <w:rsid w:val="00303384"/>
    <w:rsid w:val="00303A5F"/>
    <w:rsid w:val="00314780"/>
    <w:rsid w:val="00343AD7"/>
    <w:rsid w:val="00344F3D"/>
    <w:rsid w:val="003538F6"/>
    <w:rsid w:val="00357B2D"/>
    <w:rsid w:val="00371AA1"/>
    <w:rsid w:val="00395CF8"/>
    <w:rsid w:val="003B7F2D"/>
    <w:rsid w:val="003C13FE"/>
    <w:rsid w:val="003D0472"/>
    <w:rsid w:val="003D6FEA"/>
    <w:rsid w:val="004041FF"/>
    <w:rsid w:val="00427E87"/>
    <w:rsid w:val="00432DC8"/>
    <w:rsid w:val="00433C95"/>
    <w:rsid w:val="004419C2"/>
    <w:rsid w:val="00451AD4"/>
    <w:rsid w:val="00477019"/>
    <w:rsid w:val="0048461C"/>
    <w:rsid w:val="004966F6"/>
    <w:rsid w:val="004969FD"/>
    <w:rsid w:val="004A01B2"/>
    <w:rsid w:val="004A6150"/>
    <w:rsid w:val="004A7543"/>
    <w:rsid w:val="004B1F23"/>
    <w:rsid w:val="004C00A5"/>
    <w:rsid w:val="004C2E44"/>
    <w:rsid w:val="00506967"/>
    <w:rsid w:val="0051398F"/>
    <w:rsid w:val="00516B5F"/>
    <w:rsid w:val="00522F17"/>
    <w:rsid w:val="0053367B"/>
    <w:rsid w:val="005423A0"/>
    <w:rsid w:val="0054267B"/>
    <w:rsid w:val="00571008"/>
    <w:rsid w:val="005740A7"/>
    <w:rsid w:val="0058532D"/>
    <w:rsid w:val="005B0D13"/>
    <w:rsid w:val="005D2EBE"/>
    <w:rsid w:val="005E00AE"/>
    <w:rsid w:val="005E0AEE"/>
    <w:rsid w:val="005F47E2"/>
    <w:rsid w:val="00600DB0"/>
    <w:rsid w:val="00606870"/>
    <w:rsid w:val="006138CB"/>
    <w:rsid w:val="00617C79"/>
    <w:rsid w:val="006215F2"/>
    <w:rsid w:val="00644661"/>
    <w:rsid w:val="0064585B"/>
    <w:rsid w:val="006613E9"/>
    <w:rsid w:val="00661D21"/>
    <w:rsid w:val="006715A1"/>
    <w:rsid w:val="006857F8"/>
    <w:rsid w:val="00694B4C"/>
    <w:rsid w:val="00696220"/>
    <w:rsid w:val="00696222"/>
    <w:rsid w:val="006A0468"/>
    <w:rsid w:val="006A70FE"/>
    <w:rsid w:val="006B4714"/>
    <w:rsid w:val="006B6AF9"/>
    <w:rsid w:val="006B719F"/>
    <w:rsid w:val="0070094B"/>
    <w:rsid w:val="00715B5B"/>
    <w:rsid w:val="00725EF6"/>
    <w:rsid w:val="0073406E"/>
    <w:rsid w:val="00760291"/>
    <w:rsid w:val="00777727"/>
    <w:rsid w:val="00795621"/>
    <w:rsid w:val="007A48E4"/>
    <w:rsid w:val="007A7CEE"/>
    <w:rsid w:val="007C1049"/>
    <w:rsid w:val="00821A8F"/>
    <w:rsid w:val="008268B0"/>
    <w:rsid w:val="0083014A"/>
    <w:rsid w:val="008543C1"/>
    <w:rsid w:val="008610A0"/>
    <w:rsid w:val="0086406A"/>
    <w:rsid w:val="00886B0F"/>
    <w:rsid w:val="00890C03"/>
    <w:rsid w:val="008A74FE"/>
    <w:rsid w:val="009034FA"/>
    <w:rsid w:val="00904F8B"/>
    <w:rsid w:val="00906F7B"/>
    <w:rsid w:val="00915BE8"/>
    <w:rsid w:val="0094266B"/>
    <w:rsid w:val="009814C7"/>
    <w:rsid w:val="009B7B06"/>
    <w:rsid w:val="009D1D5D"/>
    <w:rsid w:val="009F06A7"/>
    <w:rsid w:val="00A10864"/>
    <w:rsid w:val="00A112CC"/>
    <w:rsid w:val="00A16F65"/>
    <w:rsid w:val="00A23408"/>
    <w:rsid w:val="00A379FF"/>
    <w:rsid w:val="00A468E4"/>
    <w:rsid w:val="00A575F3"/>
    <w:rsid w:val="00A812D2"/>
    <w:rsid w:val="00AB70B6"/>
    <w:rsid w:val="00AD707F"/>
    <w:rsid w:val="00B02449"/>
    <w:rsid w:val="00B16E1E"/>
    <w:rsid w:val="00B178F8"/>
    <w:rsid w:val="00B301B2"/>
    <w:rsid w:val="00B33E0D"/>
    <w:rsid w:val="00B42CDB"/>
    <w:rsid w:val="00B46CDF"/>
    <w:rsid w:val="00B47A50"/>
    <w:rsid w:val="00B76490"/>
    <w:rsid w:val="00B83097"/>
    <w:rsid w:val="00B876B2"/>
    <w:rsid w:val="00B92047"/>
    <w:rsid w:val="00BA1346"/>
    <w:rsid w:val="00BA139C"/>
    <w:rsid w:val="00BA3B1D"/>
    <w:rsid w:val="00BC5840"/>
    <w:rsid w:val="00BC5BF6"/>
    <w:rsid w:val="00BD6CBD"/>
    <w:rsid w:val="00BE0363"/>
    <w:rsid w:val="00C03E30"/>
    <w:rsid w:val="00C14D4B"/>
    <w:rsid w:val="00C35D42"/>
    <w:rsid w:val="00C36C7D"/>
    <w:rsid w:val="00C53938"/>
    <w:rsid w:val="00C53F00"/>
    <w:rsid w:val="00C90B32"/>
    <w:rsid w:val="00C92FD3"/>
    <w:rsid w:val="00CA6DF7"/>
    <w:rsid w:val="00CB5153"/>
    <w:rsid w:val="00CB5B52"/>
    <w:rsid w:val="00CD1182"/>
    <w:rsid w:val="00CE6A7D"/>
    <w:rsid w:val="00CF1288"/>
    <w:rsid w:val="00CF2E7E"/>
    <w:rsid w:val="00CF4F6C"/>
    <w:rsid w:val="00D03418"/>
    <w:rsid w:val="00D06738"/>
    <w:rsid w:val="00D52EBA"/>
    <w:rsid w:val="00D76396"/>
    <w:rsid w:val="00D918B7"/>
    <w:rsid w:val="00D91D1A"/>
    <w:rsid w:val="00D93CB3"/>
    <w:rsid w:val="00DA1883"/>
    <w:rsid w:val="00DA4CC5"/>
    <w:rsid w:val="00DB2B91"/>
    <w:rsid w:val="00DC0041"/>
    <w:rsid w:val="00DC68E8"/>
    <w:rsid w:val="00DD7467"/>
    <w:rsid w:val="00E00D0B"/>
    <w:rsid w:val="00E15A94"/>
    <w:rsid w:val="00E37DEB"/>
    <w:rsid w:val="00EA5DE6"/>
    <w:rsid w:val="00EE45FA"/>
    <w:rsid w:val="00EF4A81"/>
    <w:rsid w:val="00F11087"/>
    <w:rsid w:val="00F33ADE"/>
    <w:rsid w:val="00F36120"/>
    <w:rsid w:val="00F3679E"/>
    <w:rsid w:val="00F43C27"/>
    <w:rsid w:val="00F43EC2"/>
    <w:rsid w:val="00F44F0E"/>
    <w:rsid w:val="00F45418"/>
    <w:rsid w:val="00F51EB7"/>
    <w:rsid w:val="00F566CC"/>
    <w:rsid w:val="00F61955"/>
    <w:rsid w:val="00F61CA3"/>
    <w:rsid w:val="00F94ECE"/>
    <w:rsid w:val="00F9581D"/>
    <w:rsid w:val="00FA2125"/>
    <w:rsid w:val="00FA355A"/>
    <w:rsid w:val="00FB45B7"/>
    <w:rsid w:val="00FC43BF"/>
    <w:rsid w:val="00FE32B6"/>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zanda.alksne@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8AB76-8865-4D81-B5BB-CADAF6F69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7601</Words>
  <Characters>4333</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Antra Akermane</cp:lastModifiedBy>
  <cp:revision>7</cp:revision>
  <cp:lastPrinted>2022-09-14T08:56:00Z</cp:lastPrinted>
  <dcterms:created xsi:type="dcterms:W3CDTF">2023-01-30T07:13:00Z</dcterms:created>
  <dcterms:modified xsi:type="dcterms:W3CDTF">2023-02-16T06:47:00Z</dcterms:modified>
</cp:coreProperties>
</file>