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11BC" w14:textId="77777777" w:rsidR="0074289C" w:rsidRDefault="00114F5C">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Apstiprināts ar </w:t>
      </w:r>
    </w:p>
    <w:p w14:paraId="36E11C5C" w14:textId="77777777" w:rsidR="0074289C" w:rsidRDefault="00114F5C">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Valsts izglītības satura centra </w:t>
      </w:r>
    </w:p>
    <w:p w14:paraId="37C055B8" w14:textId="4A8A9BCE" w:rsidR="0074289C" w:rsidRPr="00265394" w:rsidRDefault="00114F5C" w:rsidP="00265394">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202</w:t>
      </w:r>
      <w:r w:rsidR="000471E9">
        <w:rPr>
          <w:rFonts w:ascii="Times New Roman" w:eastAsia="Times New Roman" w:hAnsi="Times New Roman"/>
          <w:sz w:val="20"/>
          <w:szCs w:val="20"/>
          <w:lang w:val="lv-LV"/>
        </w:rPr>
        <w:t>2</w:t>
      </w:r>
      <w:r w:rsidR="002463F9">
        <w:rPr>
          <w:rFonts w:ascii="Times New Roman" w:eastAsia="Times New Roman" w:hAnsi="Times New Roman"/>
          <w:sz w:val="20"/>
          <w:szCs w:val="20"/>
          <w:lang w:val="lv-LV"/>
        </w:rPr>
        <w:t xml:space="preserve">.gada </w:t>
      </w:r>
      <w:r w:rsidR="00AF2C99">
        <w:rPr>
          <w:rFonts w:ascii="Times New Roman" w:eastAsia="Times New Roman" w:hAnsi="Times New Roman"/>
          <w:sz w:val="20"/>
          <w:szCs w:val="20"/>
          <w:lang w:val="lv-LV"/>
        </w:rPr>
        <w:t>12.</w:t>
      </w:r>
      <w:r w:rsidR="002463F9">
        <w:rPr>
          <w:rFonts w:ascii="Times New Roman" w:eastAsia="Times New Roman" w:hAnsi="Times New Roman"/>
          <w:sz w:val="20"/>
          <w:szCs w:val="20"/>
          <w:lang w:val="lv-LV"/>
        </w:rPr>
        <w:t xml:space="preserve">oktobra </w:t>
      </w:r>
      <w:r>
        <w:rPr>
          <w:rFonts w:ascii="Times New Roman" w:eastAsia="Times New Roman" w:hAnsi="Times New Roman"/>
          <w:sz w:val="20"/>
          <w:szCs w:val="20"/>
          <w:lang w:val="lv-LV"/>
        </w:rPr>
        <w:t>rīkojumu Nr.</w:t>
      </w:r>
      <w:r w:rsidR="00861A30">
        <w:rPr>
          <w:rFonts w:ascii="Times New Roman" w:eastAsia="Times New Roman" w:hAnsi="Times New Roman"/>
          <w:sz w:val="20"/>
          <w:szCs w:val="20"/>
          <w:lang w:val="lv-LV"/>
        </w:rPr>
        <w:t>4.1-07/</w:t>
      </w:r>
      <w:r w:rsidR="00AF2C99">
        <w:rPr>
          <w:rFonts w:ascii="Times New Roman" w:eastAsia="Times New Roman" w:hAnsi="Times New Roman"/>
          <w:sz w:val="20"/>
          <w:szCs w:val="20"/>
          <w:lang w:val="lv-LV"/>
        </w:rPr>
        <w:t>109</w:t>
      </w:r>
    </w:p>
    <w:p w14:paraId="68A542F7" w14:textId="77777777" w:rsidR="0074289C" w:rsidRDefault="0074289C">
      <w:pPr>
        <w:spacing w:after="0"/>
        <w:ind w:left="1" w:hanging="3"/>
        <w:jc w:val="center"/>
        <w:rPr>
          <w:rFonts w:ascii="Times New Roman" w:eastAsia="Times New Roman" w:hAnsi="Times New Roman"/>
          <w:sz w:val="26"/>
          <w:szCs w:val="26"/>
          <w:lang w:val="lv-LV"/>
        </w:rPr>
      </w:pPr>
    </w:p>
    <w:p w14:paraId="2706F6BE" w14:textId="77777777" w:rsidR="0074289C" w:rsidRDefault="00114F5C">
      <w:pPr>
        <w:spacing w:after="0"/>
        <w:ind w:left="1" w:hanging="3"/>
        <w:jc w:val="center"/>
        <w:rPr>
          <w:rFonts w:ascii="Times New Roman" w:eastAsia="Times New Roman" w:hAnsi="Times New Roman"/>
          <w:b/>
          <w:sz w:val="26"/>
          <w:szCs w:val="26"/>
          <w:lang w:val="lv-LV"/>
        </w:rPr>
      </w:pPr>
      <w:r>
        <w:rPr>
          <w:rFonts w:ascii="Times New Roman" w:eastAsia="Times New Roman" w:hAnsi="Times New Roman"/>
          <w:b/>
          <w:sz w:val="26"/>
          <w:szCs w:val="26"/>
          <w:lang w:val="lv-LV"/>
        </w:rPr>
        <w:t>Skolēnu skatuves runas priekšnesumu video konkurss</w:t>
      </w:r>
    </w:p>
    <w:p w14:paraId="513497E9" w14:textId="77777777" w:rsidR="0074289C" w:rsidRDefault="0074289C">
      <w:pPr>
        <w:spacing w:after="0"/>
        <w:ind w:left="0" w:hanging="2"/>
        <w:jc w:val="center"/>
        <w:rPr>
          <w:rFonts w:ascii="Times New Roman" w:eastAsia="Times New Roman" w:hAnsi="Times New Roman"/>
          <w:lang w:val="lv-LV"/>
        </w:rPr>
      </w:pPr>
    </w:p>
    <w:p w14:paraId="69B4AB05" w14:textId="77777777" w:rsidR="0074289C" w:rsidRDefault="00114F5C">
      <w:pPr>
        <w:spacing w:after="0"/>
        <w:ind w:left="0" w:hanging="2"/>
        <w:jc w:val="center"/>
        <w:rPr>
          <w:rFonts w:ascii="Times New Roman" w:eastAsia="Times New Roman" w:hAnsi="Times New Roman"/>
          <w:b/>
          <w:lang w:val="lv-LV"/>
        </w:rPr>
      </w:pPr>
      <w:r>
        <w:rPr>
          <w:rFonts w:ascii="Times New Roman" w:eastAsia="Times New Roman" w:hAnsi="Times New Roman"/>
          <w:b/>
          <w:lang w:val="lv-LV"/>
        </w:rPr>
        <w:t>NOLIKUMS</w:t>
      </w:r>
    </w:p>
    <w:p w14:paraId="5311D5CD" w14:textId="77777777" w:rsidR="0074289C" w:rsidRDefault="0074289C">
      <w:pPr>
        <w:spacing w:after="0"/>
        <w:ind w:left="0" w:hanging="2"/>
        <w:jc w:val="both"/>
        <w:rPr>
          <w:rFonts w:ascii="Times New Roman" w:eastAsia="Times New Roman" w:hAnsi="Times New Roman"/>
          <w:lang w:val="lv-LV"/>
        </w:rPr>
      </w:pPr>
    </w:p>
    <w:p w14:paraId="0F7CD2B5" w14:textId="77777777" w:rsidR="00D97B69" w:rsidRPr="002A0CAF" w:rsidRDefault="00D97B69" w:rsidP="00D97B69">
      <w:pPr>
        <w:ind w:firstLine="720"/>
        <w:jc w:val="both"/>
        <w:rPr>
          <w:rFonts w:ascii="Times New Roman" w:hAnsi="Times New Roman"/>
          <w:i/>
          <w:lang w:val="lv-LV"/>
        </w:rPr>
      </w:pPr>
      <w:r w:rsidRPr="002A0CAF">
        <w:rPr>
          <w:rFonts w:ascii="Times New Roman" w:hAnsi="Times New Roman"/>
          <w:i/>
          <w:lang w:val="lv-LV"/>
        </w:rPr>
        <w:t>Interešu izglītības nodarbību īstenošanā un pasākumu organizēšanā jāievēro Ministru kabineta 2021. gada 28. septembra noteikumu Nr. 662 “Epidemioloģiskās drošības pasākumi Covid-19 infekcijas izplatības ierobežošanai” prasības.</w:t>
      </w:r>
    </w:p>
    <w:p w14:paraId="42AC119E" w14:textId="77777777" w:rsidR="00D97B69" w:rsidRPr="002A0CAF" w:rsidRDefault="00D97B69" w:rsidP="00D97B69">
      <w:pPr>
        <w:ind w:firstLine="720"/>
        <w:jc w:val="both"/>
        <w:rPr>
          <w:rFonts w:ascii="Times New Roman" w:hAnsi="Times New Roman"/>
          <w:i/>
          <w:lang w:val="lv-LV"/>
        </w:rPr>
      </w:pPr>
      <w:r w:rsidRPr="002A0CAF">
        <w:rPr>
          <w:rFonts w:ascii="Times New Roman" w:hAnsi="Times New Roman"/>
          <w:i/>
          <w:lang w:val="lv-LV"/>
        </w:rPr>
        <w:t>Vecākiem/izglītojamā likumiskajiem pārstāvjiem sadarbībā ar pedagogiem ir pienākums raudzīties, lai izglītojamais neapmeklē nodarbību vai pasākumu, ja viņam ir kādas akūtas veselības problēmas vai saslimšanas pazīmes.</w:t>
      </w:r>
    </w:p>
    <w:p w14:paraId="5E2CA626" w14:textId="77777777" w:rsidR="00D97B69" w:rsidRPr="00D97B69" w:rsidRDefault="00D97B69" w:rsidP="00D97B69">
      <w:pPr>
        <w:ind w:firstLine="720"/>
        <w:jc w:val="both"/>
        <w:rPr>
          <w:rFonts w:ascii="Times New Roman" w:hAnsi="Times New Roman"/>
          <w:i/>
          <w:lang w:val="lv-LV"/>
        </w:rPr>
      </w:pPr>
      <w:r w:rsidRPr="002A0CAF">
        <w:rPr>
          <w:rFonts w:ascii="Times New Roman" w:hAnsi="Times New Roman"/>
          <w:i/>
          <w:lang w:val="lv-LV"/>
        </w:rPr>
        <w:t>Nodarbībās vai pasākumā iesaistītās puses seko līdzi aktuālajai informācijai un ievēro konkrētajā brīdī spēkā esošās epidemioloģiskās un sanitāri higiēniskās prasības, tādējādi ir iespējamas atkāpes no nolikuma.</w:t>
      </w:r>
    </w:p>
    <w:p w14:paraId="6336F5E8" w14:textId="77777777" w:rsidR="0074289C" w:rsidRDefault="0074289C">
      <w:pPr>
        <w:spacing w:after="0"/>
        <w:ind w:left="0" w:hanging="2"/>
        <w:rPr>
          <w:rFonts w:ascii="Times New Roman" w:eastAsia="Times New Roman" w:hAnsi="Times New Roman"/>
          <w:lang w:val="lv-LV"/>
        </w:rPr>
      </w:pPr>
    </w:p>
    <w:p w14:paraId="4E84AA22"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MĒRĶIS</w:t>
      </w:r>
    </w:p>
    <w:p w14:paraId="527FC6EC" w14:textId="77777777" w:rsidR="0074289C" w:rsidRDefault="00114F5C" w:rsidP="00315FA5">
      <w:pPr>
        <w:keepNext/>
        <w:ind w:left="0" w:firstLine="720"/>
        <w:jc w:val="both"/>
        <w:rPr>
          <w:rFonts w:ascii="Times New Roman" w:eastAsia="Times New Roman" w:hAnsi="Times New Roman"/>
          <w:lang w:val="lv-LV"/>
        </w:rPr>
      </w:pPr>
      <w:r>
        <w:rPr>
          <w:lang w:val="lv-LV"/>
        </w:rPr>
        <w:t>1</w:t>
      </w:r>
      <w:r>
        <w:rPr>
          <w:rFonts w:ascii="Times New Roman" w:eastAsia="Times New Roman" w:hAnsi="Times New Roman"/>
          <w:lang w:val="lv-LV"/>
        </w:rPr>
        <w:t>. Bērnu un jauniešu pilsoniskās līdzdalības, kultūras izpratnes un pašizpausmes mākslā lietpratības veicināšana.</w:t>
      </w:r>
    </w:p>
    <w:p w14:paraId="0AFF2D25"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UZDEVUMI</w:t>
      </w:r>
    </w:p>
    <w:p w14:paraId="7A739D02" w14:textId="77777777" w:rsidR="0074289C" w:rsidRDefault="00114F5C">
      <w:pPr>
        <w:numPr>
          <w:ilvl w:val="0"/>
          <w:numId w:val="6"/>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 xml:space="preserve">Attīstīt un pilnveidot bērnu un jauniešu skatuves runas kultūru un </w:t>
      </w:r>
      <w:proofErr w:type="spellStart"/>
      <w:r>
        <w:rPr>
          <w:rFonts w:ascii="Times New Roman" w:eastAsia="Times New Roman" w:hAnsi="Times New Roman"/>
          <w:lang w:val="lv-LV"/>
        </w:rPr>
        <w:t>aktiermeistarību</w:t>
      </w:r>
      <w:proofErr w:type="spellEnd"/>
      <w:r>
        <w:rPr>
          <w:rFonts w:ascii="Times New Roman" w:eastAsia="Times New Roman" w:hAnsi="Times New Roman"/>
          <w:lang w:val="lv-LV"/>
        </w:rPr>
        <w:t>.</w:t>
      </w:r>
    </w:p>
    <w:p w14:paraId="405B5B40" w14:textId="2B0155FF" w:rsidR="0074289C" w:rsidRPr="009C5807" w:rsidRDefault="00114F5C" w:rsidP="00315FA5">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sidRPr="009C5807">
        <w:rPr>
          <w:rFonts w:ascii="Times New Roman" w:eastAsia="Times New Roman" w:hAnsi="Times New Roman"/>
          <w:lang w:val="lv-LV"/>
        </w:rPr>
        <w:t>Profesionāli novērtēt da</w:t>
      </w:r>
      <w:r w:rsidR="0023573E" w:rsidRPr="009C5807">
        <w:rPr>
          <w:rFonts w:ascii="Times New Roman" w:eastAsia="Times New Roman" w:hAnsi="Times New Roman"/>
          <w:lang w:val="lv-LV"/>
        </w:rPr>
        <w:t xml:space="preserve">lībnieku skatuves runas iemaņas un sniegt metodisko atbalstu </w:t>
      </w:r>
      <w:r w:rsidR="009B171D" w:rsidRPr="009C5807">
        <w:rPr>
          <w:rFonts w:ascii="Times New Roman" w:eastAsia="Times New Roman" w:hAnsi="Times New Roman"/>
          <w:lang w:val="lv-LV"/>
        </w:rPr>
        <w:t xml:space="preserve">skolēnu </w:t>
      </w:r>
      <w:r w:rsidR="0023573E" w:rsidRPr="009C5807">
        <w:rPr>
          <w:rFonts w:ascii="Times New Roman" w:eastAsia="Times New Roman" w:hAnsi="Times New Roman"/>
          <w:lang w:val="lv-LV"/>
        </w:rPr>
        <w:t>skatuves runas pedagogiem.</w:t>
      </w:r>
    </w:p>
    <w:p w14:paraId="0BC8741B" w14:textId="77777777" w:rsidR="0074289C" w:rsidRDefault="00114F5C" w:rsidP="002463F9">
      <w:pPr>
        <w:numPr>
          <w:ilvl w:val="0"/>
          <w:numId w:val="6"/>
        </w:numPr>
        <w:spacing w:after="0"/>
        <w:ind w:left="0" w:firstLine="851"/>
        <w:jc w:val="both"/>
        <w:rPr>
          <w:rFonts w:ascii="Times New Roman" w:eastAsia="Times New Roman" w:hAnsi="Times New Roman"/>
          <w:lang w:val="lv-LV"/>
        </w:rPr>
      </w:pPr>
      <w:r>
        <w:rPr>
          <w:rFonts w:ascii="Times New Roman" w:eastAsia="Times New Roman" w:hAnsi="Times New Roman"/>
          <w:lang w:val="lv-LV"/>
        </w:rPr>
        <w:t xml:space="preserve">Sekmēt bērnu un jauniešu interesi par latviešu un pasaules literatūras mantojumu un devumu latviešu nacionālās kultūras veidošanā. </w:t>
      </w:r>
    </w:p>
    <w:p w14:paraId="241AD8B9" w14:textId="77777777" w:rsidR="0074289C" w:rsidRDefault="0074289C">
      <w:pPr>
        <w:spacing w:after="0"/>
        <w:ind w:left="0" w:hanging="2"/>
        <w:rPr>
          <w:rFonts w:ascii="Times New Roman" w:eastAsia="Times New Roman" w:hAnsi="Times New Roman"/>
          <w:lang w:val="lv-LV"/>
        </w:rPr>
      </w:pPr>
    </w:p>
    <w:p w14:paraId="34F8EB6D"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ORGANIZATORI</w:t>
      </w:r>
    </w:p>
    <w:p w14:paraId="4C6C939B" w14:textId="77777777" w:rsidR="0074289C" w:rsidRDefault="00114F5C" w:rsidP="002463F9">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Pr>
          <w:rFonts w:ascii="Times New Roman" w:eastAsia="Times New Roman" w:hAnsi="Times New Roman"/>
          <w:lang w:val="lv-LV"/>
        </w:rPr>
        <w:t>Valsts izglītības satura centrs (VISC) sadarbībā ar pašvaldībām, pašvaldību izglītības pārvaldēm un izglītības iestādēm.</w:t>
      </w:r>
    </w:p>
    <w:p w14:paraId="7C67876F" w14:textId="77777777" w:rsidR="0074289C" w:rsidRDefault="0074289C">
      <w:pPr>
        <w:spacing w:after="0"/>
        <w:ind w:left="0" w:hanging="2"/>
        <w:jc w:val="both"/>
        <w:rPr>
          <w:rFonts w:ascii="Times New Roman" w:eastAsia="Times New Roman" w:hAnsi="Times New Roman"/>
          <w:lang w:val="lv-LV"/>
        </w:rPr>
      </w:pPr>
    </w:p>
    <w:p w14:paraId="2AC39D45"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DALĪBNIEKI</w:t>
      </w:r>
    </w:p>
    <w:p w14:paraId="2D7521EE" w14:textId="77777777" w:rsidR="0074289C" w:rsidRDefault="00114F5C" w:rsidP="002463F9">
      <w:pPr>
        <w:numPr>
          <w:ilvl w:val="0"/>
          <w:numId w:val="6"/>
        </w:numPr>
        <w:pBdr>
          <w:top w:val="nil"/>
          <w:left w:val="nil"/>
          <w:bottom w:val="nil"/>
          <w:right w:val="nil"/>
        </w:pBdr>
        <w:spacing w:after="0"/>
        <w:ind w:left="0" w:firstLine="851"/>
        <w:jc w:val="both"/>
        <w:rPr>
          <w:rFonts w:ascii="Times New Roman" w:eastAsia="Times New Roman" w:hAnsi="Times New Roman"/>
          <w:lang w:val="lv-LV"/>
        </w:rPr>
      </w:pPr>
      <w:r>
        <w:rPr>
          <w:rFonts w:ascii="Times New Roman" w:eastAsia="Times New Roman" w:hAnsi="Times New Roman"/>
          <w:lang w:val="lv-LV"/>
        </w:rPr>
        <w:t xml:space="preserve">Izglītības iestāžu (vispārējās, profesionālās, speciālās un interešu izglītības) skolēni. </w:t>
      </w:r>
    </w:p>
    <w:p w14:paraId="01A37457" w14:textId="77777777" w:rsidR="0074289C" w:rsidRDefault="0074289C">
      <w:pPr>
        <w:pBdr>
          <w:top w:val="nil"/>
          <w:left w:val="nil"/>
          <w:bottom w:val="nil"/>
          <w:right w:val="nil"/>
        </w:pBdr>
        <w:spacing w:after="0"/>
        <w:ind w:left="0" w:hanging="2"/>
        <w:jc w:val="both"/>
        <w:rPr>
          <w:rFonts w:ascii="Times New Roman" w:eastAsia="Times New Roman" w:hAnsi="Times New Roman"/>
          <w:lang w:val="lv-LV"/>
        </w:rPr>
      </w:pPr>
    </w:p>
    <w:p w14:paraId="76B2EF04" w14:textId="59FAFBE9" w:rsidR="0074289C" w:rsidRDefault="00114F5C">
      <w:pPr>
        <w:spacing w:after="0"/>
        <w:ind w:left="0" w:hanging="2"/>
        <w:jc w:val="both"/>
        <w:rPr>
          <w:rFonts w:ascii="Times New Roman" w:eastAsia="Times New Roman" w:hAnsi="Times New Roman"/>
          <w:shd w:val="clear" w:color="auto" w:fill="FFFFFF"/>
          <w:lang w:val="lv-LV"/>
        </w:rPr>
      </w:pPr>
      <w:r>
        <w:rPr>
          <w:rFonts w:ascii="Times New Roman" w:eastAsia="Times New Roman" w:hAnsi="Times New Roman"/>
          <w:b/>
          <w:shd w:val="clear" w:color="auto" w:fill="FFFFFF"/>
          <w:lang w:val="lv-LV"/>
        </w:rPr>
        <w:t xml:space="preserve">Dalībnieka personas datu aizsardzības nosacījumi </w:t>
      </w:r>
      <w:r>
        <w:rPr>
          <w:rFonts w:ascii="Times New Roman" w:eastAsia="Times New Roman" w:hAnsi="Times New Roman"/>
          <w:shd w:val="clear" w:color="auto" w:fill="FFFFFF"/>
          <w:lang w:val="lv-LV"/>
        </w:rPr>
        <w:t>(</w:t>
      </w:r>
      <w:r w:rsidR="00C738AF" w:rsidRPr="00C738AF">
        <w:rPr>
          <w:rFonts w:ascii="Times New Roman" w:eastAsia="Times New Roman" w:hAnsi="Times New Roman"/>
          <w:i/>
          <w:shd w:val="clear" w:color="auto" w:fill="FFFFFF"/>
          <w:lang w:val="lv-LV"/>
        </w:rPr>
        <w:t>P</w:t>
      </w:r>
      <w:r>
        <w:rPr>
          <w:rFonts w:ascii="Times New Roman" w:eastAsia="Times New Roman" w:hAnsi="Times New Roman"/>
          <w:i/>
          <w:shd w:val="clear" w:color="auto" w:fill="FFFFFF"/>
          <w:lang w:val="lv-LV"/>
        </w:rPr>
        <w:t>ielikums Nr.1</w:t>
      </w:r>
      <w:r>
        <w:rPr>
          <w:rFonts w:ascii="Times New Roman" w:eastAsia="Times New Roman" w:hAnsi="Times New Roman"/>
          <w:shd w:val="clear" w:color="auto" w:fill="FFFFFF"/>
          <w:lang w:val="lv-LV"/>
        </w:rPr>
        <w:t>)</w:t>
      </w:r>
    </w:p>
    <w:p w14:paraId="49885C3F" w14:textId="3E25A18C" w:rsidR="0074289C" w:rsidRDefault="0071641D" w:rsidP="0071641D">
      <w:pPr>
        <w:numPr>
          <w:ilvl w:val="0"/>
          <w:numId w:val="6"/>
        </w:numPr>
        <w:spacing w:after="0"/>
        <w:ind w:left="0" w:firstLine="786"/>
        <w:jc w:val="both"/>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Iesūtītie dalībnieku priekšnes</w:t>
      </w:r>
      <w:r w:rsidR="00114F5C">
        <w:rPr>
          <w:rFonts w:ascii="Times New Roman" w:eastAsia="Times New Roman" w:hAnsi="Times New Roman"/>
          <w:shd w:val="clear" w:color="auto" w:fill="FFFFFF"/>
          <w:lang w:val="lv-LV"/>
        </w:rPr>
        <w:t xml:space="preserve">umu video var tikt publiskoti un uzglabāti sociālo medija kanālos - sociālo tīklu kontos: </w:t>
      </w:r>
      <w:proofErr w:type="spellStart"/>
      <w:r w:rsidR="00114F5C">
        <w:rPr>
          <w:rFonts w:ascii="Times New Roman" w:eastAsia="Times New Roman" w:hAnsi="Times New Roman"/>
          <w:shd w:val="clear" w:color="auto" w:fill="FFFFFF"/>
          <w:lang w:val="lv-LV"/>
        </w:rPr>
        <w:t>Facebook</w:t>
      </w:r>
      <w:proofErr w:type="spellEnd"/>
      <w:r w:rsidR="00114F5C">
        <w:rPr>
          <w:rFonts w:ascii="Times New Roman" w:eastAsia="Times New Roman" w:hAnsi="Times New Roman"/>
          <w:shd w:val="clear" w:color="auto" w:fill="FFFFFF"/>
          <w:lang w:val="lv-LV"/>
        </w:rPr>
        <w:t xml:space="preserve">, </w:t>
      </w:r>
      <w:proofErr w:type="spellStart"/>
      <w:r w:rsidR="00114F5C">
        <w:rPr>
          <w:rFonts w:ascii="Times New Roman" w:eastAsia="Times New Roman" w:hAnsi="Times New Roman"/>
          <w:shd w:val="clear" w:color="auto" w:fill="FFFFFF"/>
          <w:lang w:val="lv-LV"/>
        </w:rPr>
        <w:t>Instagram</w:t>
      </w:r>
      <w:proofErr w:type="spellEnd"/>
      <w:r w:rsidR="00114F5C">
        <w:rPr>
          <w:rFonts w:ascii="Times New Roman" w:eastAsia="Times New Roman" w:hAnsi="Times New Roman"/>
          <w:shd w:val="clear" w:color="auto" w:fill="FFFFFF"/>
          <w:lang w:val="lv-LV"/>
        </w:rPr>
        <w:t xml:space="preserve">, </w:t>
      </w:r>
      <w:proofErr w:type="spellStart"/>
      <w:r w:rsidR="00114F5C">
        <w:rPr>
          <w:rFonts w:ascii="Times New Roman" w:eastAsia="Times New Roman" w:hAnsi="Times New Roman"/>
          <w:shd w:val="clear" w:color="auto" w:fill="FFFFFF"/>
          <w:lang w:val="lv-LV"/>
        </w:rPr>
        <w:t>Twitter</w:t>
      </w:r>
      <w:proofErr w:type="spellEnd"/>
      <w:r w:rsidR="00114F5C">
        <w:rPr>
          <w:rFonts w:ascii="Times New Roman" w:eastAsia="Times New Roman" w:hAnsi="Times New Roman"/>
          <w:shd w:val="clear" w:color="auto" w:fill="FFFFFF"/>
          <w:lang w:val="lv-LV"/>
        </w:rPr>
        <w:t xml:space="preserve">, </w:t>
      </w:r>
      <w:r w:rsidR="0061227B" w:rsidRPr="0061227B">
        <w:rPr>
          <w:rFonts w:ascii="Times New Roman" w:eastAsia="Times New Roman" w:hAnsi="Times New Roman"/>
          <w:shd w:val="clear" w:color="auto" w:fill="FFFFFF"/>
          <w:lang w:val="lv-LV"/>
        </w:rPr>
        <w:t>mājas</w:t>
      </w:r>
      <w:r w:rsidR="00114F5C" w:rsidRPr="0061227B">
        <w:rPr>
          <w:rFonts w:ascii="Times New Roman" w:eastAsia="Times New Roman" w:hAnsi="Times New Roman"/>
          <w:shd w:val="clear" w:color="auto" w:fill="FFFFFF"/>
          <w:lang w:val="lv-LV"/>
        </w:rPr>
        <w:t xml:space="preserve">lapā </w:t>
      </w:r>
      <w:hyperlink r:id="rId5">
        <w:r w:rsidR="00114F5C" w:rsidRPr="0061227B">
          <w:rPr>
            <w:rStyle w:val="Internetasaite"/>
            <w:rFonts w:ascii="Times New Roman" w:eastAsia="Times New Roman" w:hAnsi="Times New Roman"/>
            <w:shd w:val="clear" w:color="auto" w:fill="FFFFFF"/>
            <w:lang w:val="lv-LV"/>
          </w:rPr>
          <w:t>www.nacgavilet.lv</w:t>
        </w:r>
      </w:hyperlink>
      <w:r w:rsidR="00114F5C" w:rsidRPr="0061227B">
        <w:rPr>
          <w:rFonts w:ascii="Times New Roman" w:eastAsia="Times New Roman" w:hAnsi="Times New Roman"/>
          <w:shd w:val="clear" w:color="auto" w:fill="FFFFFF"/>
          <w:lang w:val="lv-LV"/>
        </w:rPr>
        <w:t>,</w:t>
      </w:r>
      <w:r w:rsidR="00114F5C">
        <w:rPr>
          <w:rFonts w:ascii="Times New Roman" w:eastAsia="Times New Roman" w:hAnsi="Times New Roman"/>
          <w:shd w:val="clear" w:color="auto" w:fill="FFFFFF"/>
          <w:lang w:val="lv-LV"/>
        </w:rPr>
        <w:t xml:space="preserve"> datu glabāšanas platformā failiem.lv, kā arī televīzijā, interneta medijos un citos kanālos, var tikt neierobežotā daudzumā publiski, publicēti, publiski izplatīti, raidīti, retranslēti, padarīti pieejami sabiedrībai, tulkoti, adaptēti un jebkā</w:t>
      </w:r>
      <w:r>
        <w:rPr>
          <w:rFonts w:ascii="Times New Roman" w:eastAsia="Times New Roman" w:hAnsi="Times New Roman"/>
          <w:shd w:val="clear" w:color="auto" w:fill="FFFFFF"/>
          <w:lang w:val="lv-LV"/>
        </w:rPr>
        <w:t>di citādi pārveidoti. Priekšne</w:t>
      </w:r>
      <w:r w:rsidR="00114F5C">
        <w:rPr>
          <w:rFonts w:ascii="Times New Roman" w:eastAsia="Times New Roman" w:hAnsi="Times New Roman"/>
          <w:shd w:val="clear" w:color="auto" w:fill="FFFFFF"/>
          <w:lang w:val="lv-LV"/>
        </w:rPr>
        <w:t>s</w:t>
      </w:r>
      <w:r>
        <w:rPr>
          <w:rFonts w:ascii="Times New Roman" w:eastAsia="Times New Roman" w:hAnsi="Times New Roman"/>
          <w:shd w:val="clear" w:color="auto" w:fill="FFFFFF"/>
          <w:lang w:val="lv-LV"/>
        </w:rPr>
        <w:t>u</w:t>
      </w:r>
      <w:r w:rsidR="00114F5C">
        <w:rPr>
          <w:rFonts w:ascii="Times New Roman" w:eastAsia="Times New Roman" w:hAnsi="Times New Roman"/>
          <w:shd w:val="clear" w:color="auto" w:fill="FFFFFF"/>
          <w:lang w:val="lv-LV"/>
        </w:rPr>
        <w:t xml:space="preserve">mu video materiāls </w:t>
      </w:r>
      <w:r w:rsidR="00114F5C">
        <w:rPr>
          <w:rFonts w:ascii="Times New Roman" w:eastAsia="Times New Roman" w:hAnsi="Times New Roman"/>
          <w:lang w:val="lv-LV"/>
        </w:rPr>
        <w:t>var tikt publiskots ar mērķi popularizēt bērnu un jauniešu radošās un mākslinieciskās aktivitātes un atspoguļot to norises sabiedrības interesēs un kultūrvēsturisko liecību saglabāšanā</w:t>
      </w:r>
      <w:r w:rsidR="00114F5C">
        <w:rPr>
          <w:rFonts w:ascii="Times New Roman" w:eastAsia="Times New Roman" w:hAnsi="Times New Roman"/>
          <w:shd w:val="clear" w:color="auto" w:fill="FFFFFF"/>
          <w:lang w:val="lv-LV"/>
        </w:rPr>
        <w:t>.</w:t>
      </w:r>
    </w:p>
    <w:p w14:paraId="553727F3" w14:textId="77777777" w:rsidR="0023573E" w:rsidRPr="0023573E" w:rsidRDefault="0023573E" w:rsidP="0071641D">
      <w:pPr>
        <w:keepNext/>
        <w:numPr>
          <w:ilvl w:val="0"/>
          <w:numId w:val="6"/>
        </w:numPr>
        <w:suppressAutoHyphens w:val="0"/>
        <w:spacing w:after="0" w:line="240" w:lineRule="auto"/>
        <w:ind w:left="0" w:firstLine="786"/>
        <w:jc w:val="both"/>
        <w:textAlignment w:val="auto"/>
        <w:rPr>
          <w:rFonts w:ascii="Times New Roman" w:hAnsi="Times New Roman"/>
          <w:bCs/>
          <w:caps/>
          <w:lang w:val="lv-LV"/>
        </w:rPr>
      </w:pPr>
      <w:r w:rsidRPr="0023573E">
        <w:rPr>
          <w:rFonts w:ascii="Times New Roman" w:hAnsi="Times New Roman"/>
          <w:lang w:val="sv-SE"/>
        </w:rPr>
        <w:t xml:space="preserve">Dalībnieka pedagogs ir informējis pilngadīgu dalībnieku vai nepilngadīga dalībnieka likumisko pārstāvi par to, ka dalībnieks var tikt fiksēts audio, audiovizuālā un fotogrāfiju veidā un viņa personas dati var tikt apstrādāti. </w:t>
      </w:r>
    </w:p>
    <w:p w14:paraId="0BBB98D1" w14:textId="0F090D22" w:rsidR="0074289C" w:rsidRPr="0023573E" w:rsidRDefault="0074289C" w:rsidP="0023573E">
      <w:pPr>
        <w:pBdr>
          <w:top w:val="nil"/>
          <w:left w:val="nil"/>
          <w:bottom w:val="nil"/>
          <w:right w:val="nil"/>
        </w:pBdr>
        <w:spacing w:after="0"/>
        <w:ind w:left="0" w:firstLine="0"/>
        <w:jc w:val="both"/>
        <w:rPr>
          <w:rFonts w:ascii="Times New Roman" w:eastAsia="Times New Roman" w:hAnsi="Times New Roman"/>
          <w:shd w:val="clear" w:color="auto" w:fill="FFFFFF"/>
          <w:lang w:val="lv-LV"/>
        </w:rPr>
      </w:pPr>
    </w:p>
    <w:p w14:paraId="0578926F" w14:textId="77777777" w:rsidR="00265394" w:rsidRDefault="00265394">
      <w:pPr>
        <w:spacing w:after="0"/>
        <w:ind w:left="0" w:hanging="2"/>
        <w:jc w:val="both"/>
        <w:rPr>
          <w:rFonts w:ascii="Times New Roman" w:eastAsia="Times New Roman" w:hAnsi="Times New Roman"/>
          <w:b/>
          <w:lang w:val="lv-LV"/>
        </w:rPr>
      </w:pPr>
    </w:p>
    <w:p w14:paraId="36E24A84"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lastRenderedPageBreak/>
        <w:t>NORISE</w:t>
      </w:r>
    </w:p>
    <w:p w14:paraId="22517376" w14:textId="77777777" w:rsidR="0074289C" w:rsidRDefault="00114F5C" w:rsidP="0071641D">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Pr>
          <w:rFonts w:ascii="Times New Roman" w:eastAsia="Times New Roman" w:hAnsi="Times New Roman"/>
          <w:lang w:val="lv-LV"/>
        </w:rPr>
        <w:t xml:space="preserve">Skolēnu skatuves runas priekšnesums video konkursā (turpmāk- konkurss) tematiski jāsaista ar skolēna spēju autora vārdiem paust izpratni, prieku, izbrīnu, redzējumu par šī laika aktuālām tēmām: </w:t>
      </w:r>
      <w:r w:rsidRPr="00A934EA">
        <w:rPr>
          <w:rFonts w:ascii="Times New Roman" w:eastAsia="Times New Roman" w:hAnsi="Times New Roman"/>
          <w:b/>
          <w:bCs/>
          <w:i/>
          <w:iCs/>
          <w:lang w:val="lv-LV"/>
        </w:rPr>
        <w:t>dzīvība, brīvība, zināšanas, atbildība, tolerance, ģimene, tradīcijas</w:t>
      </w:r>
      <w:r>
        <w:rPr>
          <w:rFonts w:ascii="Times New Roman" w:eastAsia="Times New Roman" w:hAnsi="Times New Roman"/>
          <w:lang w:val="lv-LV"/>
        </w:rPr>
        <w:t xml:space="preserve">. </w:t>
      </w:r>
    </w:p>
    <w:p w14:paraId="29C7309D" w14:textId="77777777" w:rsidR="0074289C" w:rsidRDefault="00114F5C">
      <w:pPr>
        <w:numPr>
          <w:ilvl w:val="0"/>
          <w:numId w:val="6"/>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Konkurss notiek divās kārtās:</w:t>
      </w:r>
    </w:p>
    <w:p w14:paraId="20CCC364" w14:textId="11D74035" w:rsidR="000471E9" w:rsidRDefault="00114F5C">
      <w:pPr>
        <w:spacing w:after="0"/>
        <w:ind w:left="0" w:hanging="2"/>
        <w:jc w:val="both"/>
        <w:rPr>
          <w:rFonts w:ascii="Times New Roman" w:eastAsia="Times New Roman" w:hAnsi="Times New Roman"/>
          <w:b/>
          <w:shd w:val="clear" w:color="auto" w:fill="FFFFFF"/>
          <w:lang w:val="lv-LV"/>
        </w:rPr>
      </w:pPr>
      <w:r>
        <w:rPr>
          <w:rFonts w:ascii="Times New Roman" w:eastAsia="Times New Roman" w:hAnsi="Times New Roman"/>
          <w:lang w:val="lv-LV"/>
        </w:rPr>
        <w:t xml:space="preserve"> </w:t>
      </w:r>
      <w:r w:rsidR="0071641D">
        <w:rPr>
          <w:rFonts w:ascii="Times New Roman" w:eastAsia="Times New Roman" w:hAnsi="Times New Roman"/>
          <w:lang w:val="lv-LV"/>
        </w:rPr>
        <w:tab/>
        <w:t xml:space="preserve"> </w:t>
      </w:r>
      <w:r>
        <w:rPr>
          <w:rFonts w:ascii="Times New Roman" w:eastAsia="Times New Roman" w:hAnsi="Times New Roman"/>
          <w:lang w:val="lv-LV"/>
        </w:rPr>
        <w:t>10.1.</w:t>
      </w:r>
      <w:r>
        <w:rPr>
          <w:rFonts w:ascii="Times New Roman" w:eastAsia="Times New Roman" w:hAnsi="Times New Roman"/>
          <w:b/>
          <w:lang w:val="lv-LV"/>
        </w:rPr>
        <w:t xml:space="preserve"> 1.kārta</w:t>
      </w:r>
      <w:r>
        <w:rPr>
          <w:rFonts w:ascii="Times New Roman" w:eastAsia="Times New Roman" w:hAnsi="Times New Roman"/>
          <w:lang w:val="lv-LV"/>
        </w:rPr>
        <w:t xml:space="preserve"> </w:t>
      </w:r>
      <w:r w:rsidR="00A934EA">
        <w:rPr>
          <w:rFonts w:ascii="Times New Roman" w:eastAsia="Times New Roman" w:hAnsi="Times New Roman"/>
          <w:lang w:val="lv-LV"/>
        </w:rPr>
        <w:t xml:space="preserve">Jelgavas novadā </w:t>
      </w:r>
      <w:r>
        <w:rPr>
          <w:rFonts w:ascii="Times New Roman" w:eastAsia="Times New Roman" w:hAnsi="Times New Roman"/>
          <w:lang w:val="lv-LV"/>
        </w:rPr>
        <w:t xml:space="preserve">notiek </w:t>
      </w:r>
      <w:r w:rsidR="00A41F0F" w:rsidRPr="00A41F0F">
        <w:rPr>
          <w:rFonts w:ascii="Times New Roman" w:eastAsia="Times New Roman" w:hAnsi="Times New Roman"/>
          <w:b/>
          <w:color w:val="000000"/>
          <w:shd w:val="clear" w:color="auto" w:fill="FFFFFF"/>
          <w:lang w:val="lv-LV"/>
        </w:rPr>
        <w:t xml:space="preserve">2023.gada </w:t>
      </w:r>
      <w:r w:rsidR="00A934EA">
        <w:rPr>
          <w:rFonts w:ascii="Times New Roman" w:eastAsia="Times New Roman" w:hAnsi="Times New Roman"/>
          <w:b/>
          <w:color w:val="000000"/>
          <w:shd w:val="clear" w:color="auto" w:fill="FFFFFF"/>
          <w:lang w:val="lv-LV"/>
        </w:rPr>
        <w:t>24.martā.</w:t>
      </w:r>
      <w:r w:rsidR="00A41F0F">
        <w:rPr>
          <w:rFonts w:ascii="Times New Roman" w:eastAsia="Times New Roman" w:hAnsi="Times New Roman"/>
          <w:color w:val="000000"/>
          <w:shd w:val="clear" w:color="auto" w:fill="FFFFFF"/>
          <w:lang w:val="lv-LV"/>
        </w:rPr>
        <w:t xml:space="preserve"> </w:t>
      </w:r>
      <w:r>
        <w:rPr>
          <w:rFonts w:ascii="Times New Roman" w:eastAsia="Times New Roman" w:hAnsi="Times New Roman"/>
          <w:shd w:val="clear" w:color="auto" w:fill="FFFFFF"/>
          <w:lang w:val="lv-LV"/>
        </w:rPr>
        <w:t>Dalībnieku skait</w:t>
      </w:r>
      <w:r w:rsidR="00A934EA">
        <w:rPr>
          <w:rFonts w:ascii="Times New Roman" w:eastAsia="Times New Roman" w:hAnsi="Times New Roman"/>
          <w:shd w:val="clear" w:color="auto" w:fill="FFFFFF"/>
          <w:lang w:val="lv-LV"/>
        </w:rPr>
        <w:t>s</w:t>
      </w:r>
      <w:r>
        <w:rPr>
          <w:rFonts w:ascii="Times New Roman" w:eastAsia="Times New Roman" w:hAnsi="Times New Roman"/>
          <w:shd w:val="clear" w:color="auto" w:fill="FFFFFF"/>
          <w:lang w:val="lv-LV"/>
        </w:rPr>
        <w:t xml:space="preserve"> </w:t>
      </w:r>
      <w:r w:rsidR="00A934EA">
        <w:rPr>
          <w:rFonts w:ascii="Times New Roman" w:eastAsia="Times New Roman" w:hAnsi="Times New Roman"/>
          <w:shd w:val="clear" w:color="auto" w:fill="FFFFFF"/>
          <w:lang w:val="lv-LV"/>
        </w:rPr>
        <w:t xml:space="preserve">nav ierobežots. </w:t>
      </w:r>
      <w:r>
        <w:rPr>
          <w:rFonts w:ascii="Times New Roman" w:eastAsia="Times New Roman" w:hAnsi="Times New Roman"/>
          <w:shd w:val="clear" w:color="auto" w:fill="FFFFFF"/>
          <w:lang w:val="lv-LV"/>
        </w:rPr>
        <w:t xml:space="preserve"> </w:t>
      </w:r>
      <w:r w:rsidR="00A934EA">
        <w:rPr>
          <w:rFonts w:ascii="Times New Roman" w:eastAsia="Times New Roman" w:hAnsi="Times New Roman"/>
          <w:shd w:val="clear" w:color="auto" w:fill="FFFFFF"/>
          <w:lang w:val="lv-LV"/>
        </w:rPr>
        <w:t>K</w:t>
      </w:r>
      <w:r w:rsidR="002463F9">
        <w:rPr>
          <w:rFonts w:ascii="Times New Roman" w:eastAsia="Times New Roman" w:hAnsi="Times New Roman"/>
          <w:shd w:val="clear" w:color="auto" w:fill="FFFFFF"/>
          <w:lang w:val="lv-LV"/>
        </w:rPr>
        <w:t>onkurs</w:t>
      </w:r>
      <w:r w:rsidR="00A934EA">
        <w:rPr>
          <w:rFonts w:ascii="Times New Roman" w:eastAsia="Times New Roman" w:hAnsi="Times New Roman"/>
          <w:shd w:val="clear" w:color="auto" w:fill="FFFFFF"/>
          <w:lang w:val="lv-LV"/>
        </w:rPr>
        <w:t>a</w:t>
      </w:r>
      <w:r w:rsidR="00C738AF">
        <w:rPr>
          <w:rFonts w:ascii="Times New Roman" w:eastAsia="Times New Roman" w:hAnsi="Times New Roman"/>
          <w:shd w:val="clear" w:color="auto" w:fill="FFFFFF"/>
          <w:lang w:val="lv-LV"/>
        </w:rPr>
        <w:t xml:space="preserve"> pieteikuma anketas (</w:t>
      </w:r>
      <w:r w:rsidR="00C738AF" w:rsidRPr="00C738AF">
        <w:rPr>
          <w:rFonts w:ascii="Times New Roman" w:eastAsia="Times New Roman" w:hAnsi="Times New Roman"/>
          <w:i/>
          <w:shd w:val="clear" w:color="auto" w:fill="FFFFFF"/>
          <w:lang w:val="lv-LV"/>
        </w:rPr>
        <w:t>P</w:t>
      </w:r>
      <w:r w:rsidRPr="00C738AF">
        <w:rPr>
          <w:rFonts w:ascii="Times New Roman" w:eastAsia="Times New Roman" w:hAnsi="Times New Roman"/>
          <w:i/>
          <w:shd w:val="clear" w:color="auto" w:fill="FFFFFF"/>
          <w:lang w:val="lv-LV"/>
        </w:rPr>
        <w:t>ielikums Nr.2</w:t>
      </w:r>
      <w:r>
        <w:rPr>
          <w:rFonts w:ascii="Times New Roman" w:eastAsia="Times New Roman" w:hAnsi="Times New Roman"/>
          <w:shd w:val="clear" w:color="auto" w:fill="FFFFFF"/>
          <w:lang w:val="lv-LV"/>
        </w:rPr>
        <w:t xml:space="preserve">) </w:t>
      </w:r>
      <w:proofErr w:type="spellStart"/>
      <w:r w:rsidR="00A15C13">
        <w:rPr>
          <w:rFonts w:ascii="Times New Roman" w:eastAsia="Times New Roman" w:hAnsi="Times New Roman"/>
          <w:shd w:val="clear" w:color="auto" w:fill="FFFFFF"/>
          <w:lang w:val="lv-LV"/>
        </w:rPr>
        <w:t>jāiesūta</w:t>
      </w:r>
      <w:proofErr w:type="spellEnd"/>
      <w:r w:rsidR="00A15C13">
        <w:rPr>
          <w:rFonts w:ascii="Times New Roman" w:eastAsia="Times New Roman" w:hAnsi="Times New Roman"/>
          <w:shd w:val="clear" w:color="auto" w:fill="FFFFFF"/>
          <w:lang w:val="lv-LV"/>
        </w:rPr>
        <w:t xml:space="preserve"> </w:t>
      </w:r>
      <w:r w:rsidR="00A15C13" w:rsidRPr="00A15C13">
        <w:rPr>
          <w:rFonts w:ascii="Times New Roman" w:eastAsia="Times New Roman" w:hAnsi="Times New Roman"/>
          <w:b/>
          <w:bCs/>
          <w:shd w:val="clear" w:color="auto" w:fill="FFFFFF"/>
          <w:lang w:val="lv-LV"/>
        </w:rPr>
        <w:t>līdz 2023.gada 23.martam</w:t>
      </w:r>
      <w:r w:rsidR="00A15C13">
        <w:rPr>
          <w:rFonts w:ascii="Times New Roman" w:eastAsia="Times New Roman" w:hAnsi="Times New Roman"/>
          <w:shd w:val="clear" w:color="auto" w:fill="FFFFFF"/>
          <w:lang w:val="lv-LV"/>
        </w:rPr>
        <w:t xml:space="preserve"> iekaitot uz e-pastu </w:t>
      </w:r>
      <w:hyperlink r:id="rId6" w:history="1">
        <w:r w:rsidR="00A15C13" w:rsidRPr="00760E36">
          <w:rPr>
            <w:rStyle w:val="Hyperlink"/>
            <w:rFonts w:ascii="Times New Roman" w:eastAsia="Times New Roman" w:hAnsi="Times New Roman"/>
            <w:shd w:val="clear" w:color="auto" w:fill="FFFFFF"/>
            <w:lang w:val="lv-LV"/>
          </w:rPr>
          <w:t>ineta.freimane@jelgavasnovads.lv</w:t>
        </w:r>
      </w:hyperlink>
      <w:r w:rsidR="00A15C13">
        <w:rPr>
          <w:rFonts w:ascii="Times New Roman" w:eastAsia="Times New Roman" w:hAnsi="Times New Roman"/>
          <w:shd w:val="clear" w:color="auto" w:fill="FFFFFF"/>
          <w:lang w:val="lv-LV"/>
        </w:rPr>
        <w:t>. N</w:t>
      </w:r>
      <w:r w:rsidR="00A934EA">
        <w:rPr>
          <w:rFonts w:ascii="Times New Roman" w:eastAsia="Times New Roman" w:hAnsi="Times New Roman"/>
          <w:shd w:val="clear" w:color="auto" w:fill="FFFFFF"/>
          <w:lang w:val="lv-LV"/>
        </w:rPr>
        <w:t>ofilmēt</w:t>
      </w:r>
      <w:r w:rsidR="00A15C13">
        <w:rPr>
          <w:rFonts w:ascii="Times New Roman" w:eastAsia="Times New Roman" w:hAnsi="Times New Roman"/>
          <w:shd w:val="clear" w:color="auto" w:fill="FFFFFF"/>
          <w:lang w:val="lv-LV"/>
        </w:rPr>
        <w:t>u</w:t>
      </w:r>
      <w:r w:rsidR="00A934EA">
        <w:rPr>
          <w:rFonts w:ascii="Times New Roman" w:eastAsia="Times New Roman" w:hAnsi="Times New Roman"/>
          <w:shd w:val="clear" w:color="auto" w:fill="FFFFFF"/>
          <w:lang w:val="lv-LV"/>
        </w:rPr>
        <w:t xml:space="preserve"> dalībnieka priekšnesum</w:t>
      </w:r>
      <w:r w:rsidR="00A15C13">
        <w:rPr>
          <w:rFonts w:ascii="Times New Roman" w:eastAsia="Times New Roman" w:hAnsi="Times New Roman"/>
          <w:shd w:val="clear" w:color="auto" w:fill="FFFFFF"/>
          <w:lang w:val="lv-LV"/>
        </w:rPr>
        <w:t>u</w:t>
      </w:r>
      <w:r w:rsidR="00A934EA">
        <w:rPr>
          <w:rFonts w:ascii="Times New Roman" w:eastAsia="Times New Roman" w:hAnsi="Times New Roman"/>
          <w:shd w:val="clear" w:color="auto" w:fill="FFFFFF"/>
          <w:lang w:val="lv-LV"/>
        </w:rPr>
        <w:t xml:space="preserve"> video formātā </w:t>
      </w:r>
      <w:r w:rsidR="00A15C13">
        <w:rPr>
          <w:rFonts w:ascii="Times New Roman" w:eastAsia="Times New Roman" w:hAnsi="Times New Roman"/>
          <w:shd w:val="clear" w:color="auto" w:fill="FFFFFF"/>
          <w:lang w:val="lv-LV"/>
        </w:rPr>
        <w:t xml:space="preserve">var sūtīt uz e-pastu, kopīgot caur failiem.lv vai </w:t>
      </w:r>
      <w:proofErr w:type="spellStart"/>
      <w:r w:rsidR="00A15C13">
        <w:rPr>
          <w:rFonts w:ascii="Times New Roman" w:eastAsia="Times New Roman" w:hAnsi="Times New Roman"/>
          <w:shd w:val="clear" w:color="auto" w:fill="FFFFFF"/>
          <w:lang w:val="lv-LV"/>
        </w:rPr>
        <w:t>google</w:t>
      </w:r>
      <w:proofErr w:type="spellEnd"/>
      <w:r w:rsidR="00A15C13">
        <w:rPr>
          <w:rFonts w:ascii="Times New Roman" w:eastAsia="Times New Roman" w:hAnsi="Times New Roman"/>
          <w:shd w:val="clear" w:color="auto" w:fill="FFFFFF"/>
          <w:lang w:val="lv-LV"/>
        </w:rPr>
        <w:t xml:space="preserve"> attēliem. </w:t>
      </w:r>
    </w:p>
    <w:p w14:paraId="06101A5E" w14:textId="314296F6" w:rsidR="0074289C" w:rsidRPr="0023573E" w:rsidRDefault="00114F5C" w:rsidP="0071641D">
      <w:pPr>
        <w:spacing w:after="0"/>
        <w:ind w:left="0" w:firstLine="720"/>
        <w:jc w:val="both"/>
        <w:rPr>
          <w:rFonts w:ascii="Times New Roman" w:hAnsi="Times New Roman"/>
          <w:shd w:val="clear" w:color="auto" w:fill="FFFFFF"/>
          <w:lang w:val="lv-LV"/>
        </w:rPr>
      </w:pPr>
      <w:r w:rsidRPr="0023573E">
        <w:rPr>
          <w:rFonts w:ascii="Times New Roman" w:hAnsi="Times New Roman"/>
          <w:shd w:val="clear" w:color="auto" w:fill="FFFFFF"/>
          <w:lang w:val="lv-LV"/>
        </w:rPr>
        <w:t xml:space="preserve">10.2. </w:t>
      </w:r>
      <w:r w:rsidRPr="0023573E">
        <w:rPr>
          <w:rFonts w:ascii="Times New Roman" w:hAnsi="Times New Roman"/>
          <w:b/>
          <w:shd w:val="clear" w:color="auto" w:fill="FFFFFF"/>
          <w:lang w:val="lv-LV"/>
        </w:rPr>
        <w:t>2.kārtai</w:t>
      </w:r>
      <w:r w:rsidRPr="0023573E">
        <w:rPr>
          <w:rFonts w:ascii="Times New Roman" w:hAnsi="Times New Roman"/>
          <w:shd w:val="clear" w:color="auto" w:fill="FFFFFF"/>
          <w:lang w:val="lv-LV"/>
        </w:rPr>
        <w:t xml:space="preserve"> iesūtītos video priekšnesumus </w:t>
      </w:r>
      <w:r w:rsidR="00553DBC">
        <w:rPr>
          <w:rFonts w:ascii="Times New Roman" w:hAnsi="Times New Roman"/>
          <w:shd w:val="clear" w:color="auto" w:fill="FFFFFF"/>
          <w:lang w:val="lv-LV"/>
        </w:rPr>
        <w:t xml:space="preserve">līdz </w:t>
      </w:r>
      <w:r w:rsidR="00A41F0F" w:rsidRPr="00A41F0F">
        <w:rPr>
          <w:rFonts w:ascii="Times New Roman" w:hAnsi="Times New Roman"/>
          <w:b/>
          <w:lang w:val="lv-LV"/>
        </w:rPr>
        <w:t>2023.gada 30.aprīlim</w:t>
      </w:r>
      <w:r w:rsidR="00A41F0F">
        <w:rPr>
          <w:rFonts w:ascii="Times New Roman" w:hAnsi="Times New Roman"/>
          <w:lang w:val="lv-LV"/>
        </w:rPr>
        <w:t xml:space="preserve"> </w:t>
      </w:r>
      <w:r w:rsidRPr="0023573E">
        <w:rPr>
          <w:rFonts w:ascii="Times New Roman" w:hAnsi="Times New Roman"/>
          <w:shd w:val="clear" w:color="auto" w:fill="FFFFFF"/>
          <w:lang w:val="lv-LV"/>
        </w:rPr>
        <w:t xml:space="preserve">VISC izveidota vērtēšanas komisija </w:t>
      </w:r>
      <w:r w:rsidR="00553DBC">
        <w:rPr>
          <w:rFonts w:ascii="Times New Roman" w:hAnsi="Times New Roman"/>
          <w:shd w:val="clear" w:color="auto" w:fill="FFFFFF"/>
          <w:lang w:val="lv-LV"/>
        </w:rPr>
        <w:t xml:space="preserve">vērtē </w:t>
      </w:r>
      <w:r w:rsidRPr="0023573E">
        <w:rPr>
          <w:rFonts w:ascii="Times New Roman" w:hAnsi="Times New Roman"/>
          <w:shd w:val="clear" w:color="auto" w:fill="FFFFFF"/>
          <w:lang w:val="lv-LV"/>
        </w:rPr>
        <w:t xml:space="preserve">saskaņā ar šī nolikuma 14.punktā noteikto. </w:t>
      </w:r>
    </w:p>
    <w:p w14:paraId="32D02DFD" w14:textId="77777777" w:rsidR="0074289C" w:rsidRPr="0023573E" w:rsidRDefault="00114F5C" w:rsidP="0071641D">
      <w:pPr>
        <w:pBdr>
          <w:top w:val="nil"/>
          <w:left w:val="nil"/>
          <w:bottom w:val="nil"/>
          <w:right w:val="nil"/>
        </w:pBdr>
        <w:spacing w:after="0"/>
        <w:ind w:left="0" w:firstLine="720"/>
        <w:rPr>
          <w:rFonts w:ascii="Times New Roman" w:eastAsia="Times New Roman" w:hAnsi="Times New Roman"/>
          <w:lang w:val="lv-LV"/>
        </w:rPr>
      </w:pPr>
      <w:r w:rsidRPr="0023573E">
        <w:rPr>
          <w:rFonts w:ascii="Times New Roman" w:eastAsia="Times New Roman" w:hAnsi="Times New Roman"/>
          <w:lang w:val="lv-LV"/>
        </w:rPr>
        <w:t xml:space="preserve">11.Norises nosacījumi: </w:t>
      </w:r>
    </w:p>
    <w:p w14:paraId="77811255" w14:textId="77777777" w:rsidR="0074289C" w:rsidRPr="0023573E" w:rsidRDefault="00114F5C" w:rsidP="0071641D">
      <w:pPr>
        <w:spacing w:after="0"/>
        <w:ind w:left="0" w:firstLine="720"/>
        <w:jc w:val="both"/>
        <w:rPr>
          <w:rFonts w:ascii="Times New Roman" w:eastAsia="Times New Roman" w:hAnsi="Times New Roman"/>
          <w:lang w:val="lv-LV"/>
        </w:rPr>
      </w:pPr>
      <w:r w:rsidRPr="0023573E">
        <w:rPr>
          <w:rFonts w:ascii="Times New Roman" w:eastAsia="Times New Roman" w:hAnsi="Times New Roman"/>
          <w:lang w:val="lv-LV"/>
        </w:rPr>
        <w:t>11.1. Dalībnieks runā vienu prozas un vienu dzejas darbu. Vienu no darbiem var izpildīt latviešu valodas dialektā/izloksnē.</w:t>
      </w:r>
    </w:p>
    <w:p w14:paraId="2DA93566" w14:textId="77777777" w:rsidR="0074289C" w:rsidRDefault="00114F5C" w:rsidP="0071641D">
      <w:pPr>
        <w:spacing w:after="0"/>
        <w:ind w:left="0" w:firstLine="720"/>
        <w:jc w:val="both"/>
        <w:rPr>
          <w:rFonts w:ascii="Times New Roman" w:eastAsia="Times New Roman" w:hAnsi="Times New Roman"/>
          <w:lang w:val="lv-LV"/>
        </w:rPr>
      </w:pPr>
      <w:r w:rsidRPr="0023573E">
        <w:rPr>
          <w:rFonts w:ascii="Times New Roman" w:eastAsia="Times New Roman" w:hAnsi="Times New Roman"/>
          <w:lang w:val="lv-LV"/>
        </w:rPr>
        <w:t>11.2. Mazākumtautību</w:t>
      </w:r>
      <w:r>
        <w:rPr>
          <w:rFonts w:ascii="Times New Roman" w:eastAsia="Times New Roman" w:hAnsi="Times New Roman"/>
          <w:lang w:val="lv-LV"/>
        </w:rPr>
        <w:t xml:space="preserve"> izglītības iestāžu dalībnieki vienu no darbiem var runāt dzimtajā valodā.</w:t>
      </w:r>
    </w:p>
    <w:p w14:paraId="4F7260E5"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xml:space="preserve">11.3. Katra atsevišķā literārā darba priekšnesuma ilgums nedrīkst pārsniegt </w:t>
      </w:r>
      <w:r>
        <w:rPr>
          <w:rFonts w:ascii="Times New Roman" w:eastAsia="Times New Roman" w:hAnsi="Times New Roman"/>
          <w:u w:val="single"/>
          <w:lang w:val="lv-LV"/>
        </w:rPr>
        <w:t>3 minūtes</w:t>
      </w:r>
      <w:r>
        <w:rPr>
          <w:rFonts w:ascii="Times New Roman" w:eastAsia="Times New Roman" w:hAnsi="Times New Roman"/>
          <w:lang w:val="lv-LV"/>
        </w:rPr>
        <w:t>.</w:t>
      </w:r>
    </w:p>
    <w:p w14:paraId="71FC1F09"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11.4. 2.kārtā piedalās ne vairāk kā 8 dalībnieki katrā vecuma grupā.</w:t>
      </w:r>
    </w:p>
    <w:p w14:paraId="703F810C"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11.5. Dalībniekus vērtē 6 grupās:</w:t>
      </w:r>
    </w:p>
    <w:p w14:paraId="4F468F09"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- 1.klases grupa;</w:t>
      </w:r>
    </w:p>
    <w:p w14:paraId="60EA38D7"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- 2.-3.klašu grupa;</w:t>
      </w:r>
    </w:p>
    <w:p w14:paraId="14937184"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- 4.- 6.klašu grupa;</w:t>
      </w:r>
    </w:p>
    <w:p w14:paraId="77768D85"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- 7.- 9.klašu grupa;</w:t>
      </w:r>
    </w:p>
    <w:p w14:paraId="1A202CD7"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- 10.-12.klašu grupa;</w:t>
      </w:r>
    </w:p>
    <w:p w14:paraId="5F6501F4"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profesionālās izglītības iestāžu audzēkņi.</w:t>
      </w:r>
    </w:p>
    <w:p w14:paraId="4108E347" w14:textId="638803EA"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ab/>
      </w:r>
      <w:r w:rsidR="0071641D">
        <w:rPr>
          <w:rFonts w:ascii="Times New Roman" w:eastAsia="Times New Roman" w:hAnsi="Times New Roman"/>
          <w:lang w:val="lv-LV"/>
        </w:rPr>
        <w:tab/>
      </w:r>
      <w:r>
        <w:rPr>
          <w:rFonts w:ascii="Times New Roman" w:eastAsia="Times New Roman" w:hAnsi="Times New Roman"/>
          <w:lang w:val="lv-LV"/>
        </w:rPr>
        <w:t xml:space="preserve">11.6.Video priekšnesumu 2.kārtai izvirza no katras grupas: </w:t>
      </w:r>
    </w:p>
    <w:p w14:paraId="0D03FB61" w14:textId="3FCBC80E"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1 dalībnieku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līdz 5 vispārējās izglītības iestādēm;</w:t>
      </w:r>
    </w:p>
    <w:p w14:paraId="6CCF70E2" w14:textId="07C6915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2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6 līdz 10 vispārējās izglītības iestādes;</w:t>
      </w:r>
    </w:p>
    <w:p w14:paraId="6D2A743A" w14:textId="67C25852"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3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11 līdz 15 vispārējās izglītības iestādes;</w:t>
      </w:r>
    </w:p>
    <w:p w14:paraId="10B9C517" w14:textId="25C337F4"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4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15 un vairāk vispārējās izglītības iestādes;</w:t>
      </w:r>
    </w:p>
    <w:p w14:paraId="41CACC1C" w14:textId="7777777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no katras interešu izglītības iestādes konkursa 2.kārtai izvirza ne vairāk kā vienu dalībnieku no katras grupas;</w:t>
      </w:r>
    </w:p>
    <w:p w14:paraId="1C053653" w14:textId="7777777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 xml:space="preserve"> no profesionālās izglītības iestādēm konkursa 2.kārtai izvirza ne vairāk kā 3 dalībniekus.</w:t>
      </w:r>
    </w:p>
    <w:p w14:paraId="0F01D410" w14:textId="77777777" w:rsidR="0074289C" w:rsidRDefault="0074289C">
      <w:pPr>
        <w:spacing w:after="0"/>
        <w:ind w:left="0" w:hanging="2"/>
        <w:jc w:val="both"/>
        <w:rPr>
          <w:lang w:val="lv-LV"/>
        </w:rPr>
      </w:pPr>
    </w:p>
    <w:p w14:paraId="54312F58"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VĒRTĒŠANA</w:t>
      </w:r>
    </w:p>
    <w:p w14:paraId="7DF23262" w14:textId="7717F100"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xml:space="preserve">12. Konkursa 1.kārtu </w:t>
      </w:r>
      <w:r w:rsidRPr="0071641D">
        <w:rPr>
          <w:rFonts w:ascii="Times New Roman" w:eastAsia="Times New Roman" w:hAnsi="Times New Roman"/>
          <w:lang w:val="lv-LV"/>
        </w:rPr>
        <w:t xml:space="preserve">vērtē </w:t>
      </w:r>
      <w:r w:rsidR="00A15C13">
        <w:rPr>
          <w:rFonts w:ascii="Times New Roman" w:eastAsia="Times New Roman" w:hAnsi="Times New Roman"/>
          <w:lang w:val="lv-LV"/>
        </w:rPr>
        <w:t xml:space="preserve">Jelgavas novadā </w:t>
      </w:r>
      <w:r>
        <w:rPr>
          <w:rFonts w:ascii="Times New Roman" w:eastAsia="Times New Roman" w:hAnsi="Times New Roman"/>
          <w:lang w:val="lv-LV"/>
        </w:rPr>
        <w:t xml:space="preserve">izveidota vērtēšanas komisija. </w:t>
      </w:r>
    </w:p>
    <w:p w14:paraId="4F83DDA0"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13. Konkursa 2.kārtu vērtē VISC apstiprināta vērtēšanas komisija.</w:t>
      </w:r>
    </w:p>
    <w:p w14:paraId="10DA1F11"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14. Skatuves runas vērtēšanas kritēriji (</w:t>
      </w:r>
      <w:proofErr w:type="spellStart"/>
      <w:r>
        <w:rPr>
          <w:rFonts w:ascii="Times New Roman" w:eastAsia="Times New Roman" w:hAnsi="Times New Roman"/>
          <w:lang w:val="lv-LV"/>
        </w:rPr>
        <w:t>max</w:t>
      </w:r>
      <w:proofErr w:type="spellEnd"/>
      <w:r>
        <w:rPr>
          <w:rFonts w:ascii="Times New Roman" w:eastAsia="Times New Roman" w:hAnsi="Times New Roman"/>
          <w:lang w:val="lv-LV"/>
        </w:rPr>
        <w:t xml:space="preserve"> 50 punkti):</w:t>
      </w:r>
    </w:p>
    <w:p w14:paraId="1AE67DC9" w14:textId="31D5C816"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ab/>
        <w:t xml:space="preserve">            </w:t>
      </w:r>
      <w:r w:rsidR="00114F5C">
        <w:rPr>
          <w:rFonts w:ascii="Times New Roman" w:eastAsia="Times New Roman" w:hAnsi="Times New Roman"/>
          <w:lang w:val="lv-LV"/>
        </w:rPr>
        <w:t>14.1. domas atklāsme (runas loģika un runātāja uzdevums) - 10 punkti,</w:t>
      </w:r>
    </w:p>
    <w:p w14:paraId="17743AC0" w14:textId="637742AD"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ab/>
        <w:t xml:space="preserve">            </w:t>
      </w:r>
      <w:r w:rsidR="00114F5C">
        <w:rPr>
          <w:rFonts w:ascii="Times New Roman" w:eastAsia="Times New Roman" w:hAnsi="Times New Roman"/>
          <w:lang w:val="lv-LV"/>
        </w:rPr>
        <w:t>14.2. spilgtu priekšstatu gleznu esamība un atklāsme klausītājam (teikto redzēt, dzirdēt, saprast) - 10 punkti</w:t>
      </w:r>
    </w:p>
    <w:p w14:paraId="60FE8A1A" w14:textId="7145D6CA"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14.3. kontakts ar klausītāju (kam runā) - 10 punkti,</w:t>
      </w:r>
    </w:p>
    <w:p w14:paraId="2004E3AF" w14:textId="1F4DEB76"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14.4. skaidra dikcija un artikulācija - 10 punkti,</w:t>
      </w:r>
    </w:p>
    <w:p w14:paraId="769F7B0D" w14:textId="0B4ECCE3"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14.5. repertuāra atbilstība runātājam (vecums, individualitāte) - 10 punkti.</w:t>
      </w:r>
    </w:p>
    <w:p w14:paraId="5F4090B1" w14:textId="6916CAB9" w:rsidR="0074289C" w:rsidRDefault="0071641D">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15. Saskaņā ar vērtēšanas komisijas vērtējumu dalībnieki saņem augstākās pakāpes diplomus, I, II, III pakāpes diplomus un pateicības:</w:t>
      </w:r>
    </w:p>
    <w:p w14:paraId="4AFBB097"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Augstākās pakāpes diploms</w:t>
      </w:r>
      <w:r>
        <w:rPr>
          <w:rFonts w:ascii="Times New Roman" w:eastAsia="Times New Roman" w:hAnsi="Times New Roman"/>
          <w:lang w:val="lv-LV"/>
        </w:rPr>
        <w:tab/>
        <w:t>- 45-50 punkti,</w:t>
      </w:r>
    </w:p>
    <w:p w14:paraId="34B265FA"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I pakāpes diploms  </w:t>
      </w:r>
      <w:r>
        <w:rPr>
          <w:rFonts w:ascii="Times New Roman" w:eastAsia="Times New Roman" w:hAnsi="Times New Roman"/>
          <w:lang w:val="lv-LV"/>
        </w:rPr>
        <w:tab/>
      </w:r>
      <w:r>
        <w:rPr>
          <w:rFonts w:ascii="Times New Roman" w:eastAsia="Times New Roman" w:hAnsi="Times New Roman"/>
          <w:lang w:val="lv-LV"/>
        </w:rPr>
        <w:tab/>
        <w:t>- 40 – 44,99 punkti,</w:t>
      </w:r>
    </w:p>
    <w:p w14:paraId="3AFEE87C"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II pakāpes diploms </w:t>
      </w:r>
      <w:r>
        <w:rPr>
          <w:rFonts w:ascii="Times New Roman" w:eastAsia="Times New Roman" w:hAnsi="Times New Roman"/>
          <w:lang w:val="lv-LV"/>
        </w:rPr>
        <w:tab/>
      </w:r>
      <w:r>
        <w:rPr>
          <w:rFonts w:ascii="Times New Roman" w:eastAsia="Times New Roman" w:hAnsi="Times New Roman"/>
          <w:lang w:val="lv-LV"/>
        </w:rPr>
        <w:tab/>
        <w:t xml:space="preserve">- 30 – 39,99 punkti, </w:t>
      </w:r>
    </w:p>
    <w:p w14:paraId="6029AD85"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lastRenderedPageBreak/>
        <w:t xml:space="preserve">III pakāpes diploms </w:t>
      </w:r>
      <w:r>
        <w:rPr>
          <w:rFonts w:ascii="Times New Roman" w:eastAsia="Times New Roman" w:hAnsi="Times New Roman"/>
          <w:lang w:val="lv-LV"/>
        </w:rPr>
        <w:tab/>
      </w:r>
      <w:r>
        <w:rPr>
          <w:rFonts w:ascii="Times New Roman" w:eastAsia="Times New Roman" w:hAnsi="Times New Roman"/>
          <w:lang w:val="lv-LV"/>
        </w:rPr>
        <w:tab/>
        <w:t xml:space="preserve">- 20 – 29,99 punkti, </w:t>
      </w:r>
    </w:p>
    <w:p w14:paraId="39F2A44E"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Pateicība par piedalīšanos  </w:t>
      </w:r>
      <w:r>
        <w:rPr>
          <w:rFonts w:ascii="Times New Roman" w:eastAsia="Times New Roman" w:hAnsi="Times New Roman"/>
          <w:lang w:val="lv-LV"/>
        </w:rPr>
        <w:tab/>
        <w:t xml:space="preserve">līdz 19,99 punktiem. </w:t>
      </w:r>
    </w:p>
    <w:p w14:paraId="2C9607C6" w14:textId="77777777" w:rsidR="0074289C" w:rsidRDefault="0074289C">
      <w:pPr>
        <w:tabs>
          <w:tab w:val="left" w:pos="900"/>
        </w:tabs>
        <w:spacing w:after="0"/>
        <w:ind w:left="0" w:hanging="2"/>
        <w:jc w:val="both"/>
        <w:rPr>
          <w:rFonts w:ascii="Times New Roman" w:eastAsia="Times New Roman" w:hAnsi="Times New Roman"/>
          <w:lang w:val="lv-LV"/>
        </w:rPr>
      </w:pPr>
    </w:p>
    <w:p w14:paraId="12B4FCB1"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FINANSĒŠANA</w:t>
      </w:r>
    </w:p>
    <w:p w14:paraId="444EC9E6" w14:textId="2A6C0622" w:rsidR="0074289C" w:rsidRDefault="0071641D">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 xml:space="preserve">16. 1.kārtu finansē izglītības iestādes, pašvaldības. </w:t>
      </w:r>
    </w:p>
    <w:p w14:paraId="1DA44DDB" w14:textId="6981FDE9" w:rsidR="0074289C" w:rsidRDefault="0071641D">
      <w:pPr>
        <w:pBdr>
          <w:top w:val="nil"/>
          <w:left w:val="nil"/>
          <w:bottom w:val="nil"/>
          <w:right w:val="nil"/>
        </w:pBdr>
        <w:spacing w:after="0"/>
        <w:ind w:left="0" w:hanging="2"/>
        <w:jc w:val="both"/>
        <w:rPr>
          <w:rFonts w:ascii="Times New Roman" w:eastAsia="Times New Roman" w:hAnsi="Times New Roman"/>
          <w:shd w:val="clear" w:color="auto" w:fill="99FF66"/>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17. 2.kārtas konkursa norisei vē</w:t>
      </w:r>
      <w:r w:rsidR="002463F9">
        <w:rPr>
          <w:rFonts w:ascii="Times New Roman" w:eastAsia="Times New Roman" w:hAnsi="Times New Roman"/>
          <w:lang w:val="lv-LV"/>
        </w:rPr>
        <w:t>rtēšanas komisijas darbu</w:t>
      </w:r>
      <w:r w:rsidR="00114F5C">
        <w:rPr>
          <w:rFonts w:ascii="Times New Roman" w:eastAsia="Times New Roman" w:hAnsi="Times New Roman"/>
          <w:lang w:val="lv-LV"/>
        </w:rPr>
        <w:t xml:space="preserve"> </w:t>
      </w:r>
      <w:r w:rsidR="00114F5C" w:rsidRPr="0071641D">
        <w:rPr>
          <w:rFonts w:ascii="Times New Roman" w:eastAsia="Times New Roman" w:hAnsi="Times New Roman"/>
          <w:lang w:val="lv-LV"/>
        </w:rPr>
        <w:t>finansē no valsts budžeta 42.03.apakšprogrammas „Skolu jaunatnes dziesmu un deju svētki”.</w:t>
      </w:r>
    </w:p>
    <w:p w14:paraId="434B811B" w14:textId="77777777" w:rsidR="0074289C" w:rsidRDefault="0074289C">
      <w:pPr>
        <w:spacing w:after="0"/>
        <w:ind w:left="0" w:hanging="2"/>
        <w:rPr>
          <w:rFonts w:ascii="Times New Roman" w:eastAsia="Times New Roman" w:hAnsi="Times New Roman"/>
          <w:shd w:val="clear" w:color="auto" w:fill="99FF66"/>
          <w:lang w:val="lv-LV"/>
        </w:rPr>
      </w:pPr>
    </w:p>
    <w:p w14:paraId="42A4CBA4"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PROJEKTA VADĪTĀJA</w:t>
      </w:r>
    </w:p>
    <w:p w14:paraId="47251C75"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VISC Interešu izglītības un audzināšanas darba nodaļas vecākā referente Dace Jurka, tālr.60001626; 29179179, e-pasts </w:t>
      </w:r>
      <w:hyperlink r:id="rId7">
        <w:r>
          <w:rPr>
            <w:rStyle w:val="Internetasaite"/>
            <w:rFonts w:ascii="Times New Roman" w:eastAsia="Times New Roman" w:hAnsi="Times New Roman"/>
            <w:color w:val="0000FF"/>
            <w:lang w:val="lv-LV"/>
          </w:rPr>
          <w:t>dace.jurka@visc.gov.lv</w:t>
        </w:r>
      </w:hyperlink>
      <w:r>
        <w:rPr>
          <w:rFonts w:ascii="Times New Roman" w:eastAsia="Times New Roman" w:hAnsi="Times New Roman"/>
          <w:lang w:val="lv-LV"/>
        </w:rPr>
        <w:t xml:space="preserve">. </w:t>
      </w:r>
    </w:p>
    <w:p w14:paraId="75C19216" w14:textId="77777777" w:rsidR="0074289C" w:rsidRDefault="0074289C">
      <w:pPr>
        <w:spacing w:after="0"/>
        <w:ind w:left="0" w:hanging="2"/>
        <w:jc w:val="both"/>
        <w:rPr>
          <w:rFonts w:ascii="Times New Roman" w:eastAsia="Times New Roman" w:hAnsi="Times New Roman"/>
          <w:lang w:val="lv-LV"/>
        </w:rPr>
      </w:pPr>
    </w:p>
    <w:p w14:paraId="1E0E512D" w14:textId="77777777" w:rsidR="0074289C" w:rsidRDefault="0074289C">
      <w:pPr>
        <w:spacing w:after="0"/>
        <w:ind w:left="0" w:hanging="2"/>
        <w:jc w:val="both"/>
        <w:rPr>
          <w:rFonts w:ascii="Times New Roman" w:eastAsia="Times New Roman" w:hAnsi="Times New Roman"/>
          <w:lang w:val="lv-LV"/>
        </w:rPr>
      </w:pPr>
    </w:p>
    <w:p w14:paraId="264CF681" w14:textId="77777777" w:rsidR="0074289C" w:rsidRDefault="0074289C">
      <w:pPr>
        <w:spacing w:after="0"/>
        <w:ind w:left="0" w:hanging="2"/>
        <w:jc w:val="both"/>
        <w:rPr>
          <w:rFonts w:ascii="Times New Roman" w:eastAsia="Times New Roman" w:hAnsi="Times New Roman"/>
          <w:lang w:val="lv-LV"/>
        </w:rPr>
      </w:pPr>
    </w:p>
    <w:p w14:paraId="71996D74" w14:textId="77777777" w:rsidR="0074289C" w:rsidRDefault="0074289C">
      <w:pPr>
        <w:spacing w:after="0"/>
        <w:ind w:left="0" w:hanging="2"/>
        <w:jc w:val="both"/>
        <w:rPr>
          <w:rFonts w:ascii="Times New Roman" w:eastAsia="Times New Roman" w:hAnsi="Times New Roman"/>
          <w:lang w:val="lv-LV"/>
        </w:rPr>
      </w:pPr>
    </w:p>
    <w:p w14:paraId="2608FCFE" w14:textId="77777777" w:rsidR="0074289C" w:rsidRDefault="0074289C">
      <w:pPr>
        <w:spacing w:after="0"/>
        <w:ind w:left="0" w:hanging="2"/>
        <w:jc w:val="both"/>
        <w:rPr>
          <w:rFonts w:ascii="Times New Roman" w:eastAsia="Times New Roman" w:hAnsi="Times New Roman"/>
          <w:lang w:val="lv-LV"/>
        </w:rPr>
      </w:pPr>
    </w:p>
    <w:p w14:paraId="41DE6DDF" w14:textId="77777777" w:rsidR="0074289C" w:rsidRDefault="0074289C">
      <w:pPr>
        <w:spacing w:after="0"/>
        <w:ind w:left="0" w:hanging="2"/>
        <w:jc w:val="both"/>
        <w:rPr>
          <w:rFonts w:ascii="Times New Roman" w:eastAsia="Times New Roman" w:hAnsi="Times New Roman"/>
          <w:lang w:val="lv-LV"/>
        </w:rPr>
      </w:pPr>
    </w:p>
    <w:p w14:paraId="0D29D670" w14:textId="77777777" w:rsidR="0074289C" w:rsidRDefault="0074289C">
      <w:pPr>
        <w:spacing w:after="0"/>
        <w:ind w:left="0" w:hanging="2"/>
        <w:jc w:val="both"/>
        <w:rPr>
          <w:rFonts w:ascii="Times New Roman" w:eastAsia="Times New Roman" w:hAnsi="Times New Roman"/>
          <w:lang w:val="lv-LV"/>
        </w:rPr>
      </w:pPr>
    </w:p>
    <w:p w14:paraId="191432AC" w14:textId="77777777" w:rsidR="0074289C" w:rsidRDefault="0074289C">
      <w:pPr>
        <w:spacing w:after="0"/>
        <w:ind w:left="0" w:hanging="2"/>
        <w:jc w:val="both"/>
        <w:rPr>
          <w:rFonts w:ascii="Times New Roman" w:eastAsia="Times New Roman" w:hAnsi="Times New Roman"/>
          <w:lang w:val="lv-LV"/>
        </w:rPr>
      </w:pPr>
    </w:p>
    <w:p w14:paraId="36E8BBDD" w14:textId="77777777" w:rsidR="0074289C" w:rsidRDefault="0074289C">
      <w:pPr>
        <w:spacing w:after="0"/>
        <w:ind w:left="0" w:hanging="2"/>
        <w:jc w:val="both"/>
        <w:rPr>
          <w:rFonts w:ascii="Times New Roman" w:eastAsia="Times New Roman" w:hAnsi="Times New Roman"/>
          <w:lang w:val="lv-LV"/>
        </w:rPr>
      </w:pPr>
    </w:p>
    <w:p w14:paraId="197BDCC9" w14:textId="77777777" w:rsidR="0074289C" w:rsidRDefault="0074289C">
      <w:pPr>
        <w:spacing w:after="0"/>
        <w:ind w:left="0" w:hanging="2"/>
        <w:jc w:val="both"/>
        <w:rPr>
          <w:rFonts w:ascii="Times New Roman" w:eastAsia="Times New Roman" w:hAnsi="Times New Roman"/>
          <w:lang w:val="lv-LV"/>
        </w:rPr>
      </w:pPr>
    </w:p>
    <w:p w14:paraId="3FD1DA25" w14:textId="77777777" w:rsidR="0074289C" w:rsidRDefault="0074289C">
      <w:pPr>
        <w:spacing w:after="0"/>
        <w:ind w:left="0" w:hanging="2"/>
        <w:jc w:val="both"/>
        <w:rPr>
          <w:rFonts w:ascii="Times New Roman" w:eastAsia="Times New Roman" w:hAnsi="Times New Roman"/>
          <w:lang w:val="lv-LV"/>
        </w:rPr>
      </w:pPr>
    </w:p>
    <w:p w14:paraId="70AA9016" w14:textId="77777777" w:rsidR="0074289C" w:rsidRDefault="0074289C">
      <w:pPr>
        <w:spacing w:after="0"/>
        <w:ind w:left="0" w:hanging="2"/>
        <w:jc w:val="both"/>
        <w:rPr>
          <w:rFonts w:ascii="Times New Roman" w:eastAsia="Times New Roman" w:hAnsi="Times New Roman"/>
          <w:lang w:val="lv-LV"/>
        </w:rPr>
      </w:pPr>
    </w:p>
    <w:p w14:paraId="5A66833E" w14:textId="77777777" w:rsidR="0074289C" w:rsidRDefault="0074289C">
      <w:pPr>
        <w:spacing w:after="0"/>
        <w:ind w:left="0" w:hanging="2"/>
        <w:jc w:val="both"/>
        <w:rPr>
          <w:rFonts w:ascii="Times New Roman" w:eastAsia="Times New Roman" w:hAnsi="Times New Roman"/>
          <w:lang w:val="lv-LV"/>
        </w:rPr>
      </w:pPr>
    </w:p>
    <w:p w14:paraId="29C5C70E" w14:textId="77777777" w:rsidR="0074289C" w:rsidRDefault="0074289C">
      <w:pPr>
        <w:spacing w:after="0"/>
        <w:ind w:left="0" w:hanging="2"/>
        <w:jc w:val="both"/>
        <w:rPr>
          <w:rFonts w:ascii="Times New Roman" w:eastAsia="Times New Roman" w:hAnsi="Times New Roman"/>
          <w:lang w:val="lv-LV"/>
        </w:rPr>
      </w:pPr>
    </w:p>
    <w:p w14:paraId="23721C49" w14:textId="77777777" w:rsidR="0074289C" w:rsidRDefault="0074289C">
      <w:pPr>
        <w:spacing w:after="0"/>
        <w:ind w:left="0" w:hanging="2"/>
        <w:jc w:val="both"/>
        <w:rPr>
          <w:rFonts w:ascii="Times New Roman" w:eastAsia="Times New Roman" w:hAnsi="Times New Roman"/>
          <w:lang w:val="lv-LV"/>
        </w:rPr>
      </w:pPr>
    </w:p>
    <w:p w14:paraId="6BB3D8D6" w14:textId="77777777" w:rsidR="0074289C" w:rsidRDefault="0074289C">
      <w:pPr>
        <w:spacing w:after="0"/>
        <w:ind w:left="0" w:hanging="2"/>
        <w:jc w:val="both"/>
        <w:rPr>
          <w:rFonts w:ascii="Times New Roman" w:eastAsia="Times New Roman" w:hAnsi="Times New Roman"/>
          <w:lang w:val="lv-LV"/>
        </w:rPr>
      </w:pPr>
    </w:p>
    <w:p w14:paraId="6D926C0C" w14:textId="77777777" w:rsidR="0074289C" w:rsidRDefault="0074289C">
      <w:pPr>
        <w:spacing w:after="0"/>
        <w:ind w:left="0" w:hanging="2"/>
        <w:jc w:val="both"/>
        <w:rPr>
          <w:rFonts w:ascii="Times New Roman" w:eastAsia="Times New Roman" w:hAnsi="Times New Roman"/>
          <w:lang w:val="lv-LV"/>
        </w:rPr>
      </w:pPr>
    </w:p>
    <w:p w14:paraId="2547EE30" w14:textId="77777777" w:rsidR="0074289C" w:rsidRDefault="0074289C">
      <w:pPr>
        <w:spacing w:after="0"/>
        <w:ind w:left="0" w:hanging="2"/>
        <w:jc w:val="both"/>
        <w:rPr>
          <w:rFonts w:ascii="Times New Roman" w:eastAsia="Times New Roman" w:hAnsi="Times New Roman"/>
          <w:lang w:val="lv-LV"/>
        </w:rPr>
      </w:pPr>
    </w:p>
    <w:p w14:paraId="53897B95" w14:textId="77777777" w:rsidR="0074289C" w:rsidRDefault="0074289C">
      <w:pPr>
        <w:spacing w:after="0"/>
        <w:ind w:left="0" w:hanging="2"/>
        <w:jc w:val="both"/>
        <w:rPr>
          <w:rFonts w:ascii="Times New Roman" w:eastAsia="Times New Roman" w:hAnsi="Times New Roman"/>
          <w:lang w:val="lv-LV"/>
        </w:rPr>
      </w:pPr>
    </w:p>
    <w:p w14:paraId="5C56DC4B" w14:textId="77777777" w:rsidR="0074289C" w:rsidRDefault="0074289C">
      <w:pPr>
        <w:spacing w:after="0"/>
        <w:ind w:left="0" w:hanging="2"/>
        <w:jc w:val="both"/>
        <w:rPr>
          <w:rFonts w:ascii="Times New Roman" w:eastAsia="Times New Roman" w:hAnsi="Times New Roman"/>
          <w:lang w:val="lv-LV"/>
        </w:rPr>
      </w:pPr>
    </w:p>
    <w:p w14:paraId="0B4E08EF" w14:textId="77777777" w:rsidR="0074289C" w:rsidRDefault="0074289C">
      <w:pPr>
        <w:spacing w:after="0"/>
        <w:ind w:left="0" w:hanging="2"/>
        <w:jc w:val="both"/>
        <w:rPr>
          <w:rFonts w:ascii="Times New Roman" w:eastAsia="Times New Roman" w:hAnsi="Times New Roman"/>
          <w:lang w:val="lv-LV"/>
        </w:rPr>
      </w:pPr>
    </w:p>
    <w:p w14:paraId="4BB96A94" w14:textId="77777777" w:rsidR="0074289C" w:rsidRDefault="0074289C">
      <w:pPr>
        <w:spacing w:after="0"/>
        <w:ind w:left="0" w:hanging="2"/>
        <w:jc w:val="both"/>
        <w:rPr>
          <w:rFonts w:ascii="Times New Roman" w:eastAsia="Times New Roman" w:hAnsi="Times New Roman"/>
          <w:lang w:val="lv-LV"/>
        </w:rPr>
      </w:pPr>
    </w:p>
    <w:p w14:paraId="233A7A9F" w14:textId="77777777" w:rsidR="0074289C" w:rsidRDefault="0074289C">
      <w:pPr>
        <w:spacing w:after="0"/>
        <w:ind w:left="0" w:hanging="2"/>
        <w:jc w:val="both"/>
        <w:rPr>
          <w:rFonts w:ascii="Times New Roman" w:eastAsia="Times New Roman" w:hAnsi="Times New Roman"/>
          <w:lang w:val="lv-LV"/>
        </w:rPr>
      </w:pPr>
    </w:p>
    <w:p w14:paraId="157EEAD9" w14:textId="77777777" w:rsidR="0074289C" w:rsidRDefault="0074289C">
      <w:pPr>
        <w:spacing w:after="0"/>
        <w:ind w:left="0" w:hanging="2"/>
        <w:jc w:val="both"/>
        <w:rPr>
          <w:rFonts w:ascii="Times New Roman" w:eastAsia="Times New Roman" w:hAnsi="Times New Roman"/>
          <w:lang w:val="lv-LV"/>
        </w:rPr>
      </w:pPr>
    </w:p>
    <w:p w14:paraId="41044C71" w14:textId="77777777" w:rsidR="0074289C" w:rsidRDefault="0074289C">
      <w:pPr>
        <w:spacing w:after="0"/>
        <w:ind w:left="0" w:hanging="2"/>
        <w:jc w:val="both"/>
        <w:rPr>
          <w:rFonts w:ascii="Times New Roman" w:eastAsia="Times New Roman" w:hAnsi="Times New Roman"/>
          <w:lang w:val="lv-LV"/>
        </w:rPr>
      </w:pPr>
    </w:p>
    <w:p w14:paraId="5CF55B13" w14:textId="77777777" w:rsidR="0074289C" w:rsidRDefault="0074289C">
      <w:pPr>
        <w:spacing w:after="0"/>
        <w:ind w:left="0" w:hanging="2"/>
        <w:jc w:val="both"/>
        <w:rPr>
          <w:rFonts w:ascii="Times New Roman" w:eastAsia="Times New Roman" w:hAnsi="Times New Roman"/>
          <w:lang w:val="lv-LV"/>
        </w:rPr>
      </w:pPr>
    </w:p>
    <w:p w14:paraId="4BB3C171" w14:textId="77777777" w:rsidR="0074289C" w:rsidRDefault="0074289C">
      <w:pPr>
        <w:spacing w:after="0"/>
        <w:ind w:left="0" w:hanging="2"/>
        <w:jc w:val="both"/>
        <w:rPr>
          <w:rFonts w:ascii="Times New Roman" w:eastAsia="Times New Roman" w:hAnsi="Times New Roman"/>
          <w:lang w:val="lv-LV"/>
        </w:rPr>
      </w:pPr>
    </w:p>
    <w:p w14:paraId="4A10E836" w14:textId="77777777" w:rsidR="0074289C" w:rsidRDefault="0074289C">
      <w:pPr>
        <w:spacing w:after="0"/>
        <w:ind w:left="0" w:hanging="2"/>
        <w:jc w:val="both"/>
        <w:rPr>
          <w:rFonts w:ascii="Times New Roman" w:eastAsia="Times New Roman" w:hAnsi="Times New Roman"/>
          <w:lang w:val="lv-LV"/>
        </w:rPr>
      </w:pPr>
    </w:p>
    <w:p w14:paraId="05A9497F" w14:textId="77777777" w:rsidR="0074289C" w:rsidRDefault="0074289C">
      <w:pPr>
        <w:spacing w:after="0"/>
        <w:ind w:left="0" w:hanging="2"/>
        <w:jc w:val="both"/>
        <w:rPr>
          <w:rFonts w:ascii="Times New Roman" w:eastAsia="Times New Roman" w:hAnsi="Times New Roman"/>
          <w:lang w:val="lv-LV"/>
        </w:rPr>
      </w:pPr>
    </w:p>
    <w:p w14:paraId="4A753380" w14:textId="77777777" w:rsidR="0074289C" w:rsidRDefault="0074289C">
      <w:pPr>
        <w:spacing w:after="0"/>
        <w:ind w:left="0" w:hanging="2"/>
        <w:jc w:val="both"/>
        <w:rPr>
          <w:rFonts w:ascii="Times New Roman" w:eastAsia="Times New Roman" w:hAnsi="Times New Roman"/>
          <w:lang w:val="lv-LV"/>
        </w:rPr>
      </w:pPr>
    </w:p>
    <w:p w14:paraId="0D458F58" w14:textId="77777777" w:rsidR="0074289C" w:rsidRDefault="0074289C">
      <w:pPr>
        <w:spacing w:after="0"/>
        <w:ind w:left="0" w:hanging="2"/>
        <w:jc w:val="both"/>
        <w:rPr>
          <w:rFonts w:ascii="Times New Roman" w:eastAsia="Times New Roman" w:hAnsi="Times New Roman"/>
          <w:lang w:val="lv-LV"/>
        </w:rPr>
      </w:pPr>
    </w:p>
    <w:p w14:paraId="40278C8C" w14:textId="77777777" w:rsidR="0074289C" w:rsidRDefault="0074289C" w:rsidP="0023573E">
      <w:pPr>
        <w:spacing w:after="0"/>
        <w:ind w:left="0" w:firstLine="0"/>
        <w:jc w:val="both"/>
        <w:rPr>
          <w:rFonts w:ascii="Times New Roman" w:eastAsia="Times New Roman" w:hAnsi="Times New Roman"/>
          <w:lang w:val="lv-LV"/>
        </w:rPr>
      </w:pPr>
    </w:p>
    <w:p w14:paraId="4847B7BE" w14:textId="77777777" w:rsidR="0074289C" w:rsidRDefault="0074289C">
      <w:pPr>
        <w:spacing w:after="0"/>
        <w:ind w:left="0" w:hanging="2"/>
        <w:jc w:val="both"/>
        <w:rPr>
          <w:rFonts w:ascii="Times New Roman" w:eastAsia="Times New Roman" w:hAnsi="Times New Roman"/>
          <w:lang w:val="lv-LV"/>
        </w:rPr>
      </w:pPr>
    </w:p>
    <w:p w14:paraId="0260C88C" w14:textId="77777777" w:rsidR="0074289C" w:rsidRDefault="0074289C">
      <w:pPr>
        <w:spacing w:after="0"/>
        <w:ind w:left="0" w:hanging="2"/>
        <w:jc w:val="both"/>
        <w:rPr>
          <w:rFonts w:ascii="Times New Roman" w:eastAsia="Times New Roman" w:hAnsi="Times New Roman"/>
          <w:lang w:val="lv-LV"/>
        </w:rPr>
      </w:pPr>
    </w:p>
    <w:p w14:paraId="55FA5223" w14:textId="77777777" w:rsidR="0074289C" w:rsidRDefault="0074289C">
      <w:pPr>
        <w:spacing w:after="0"/>
        <w:ind w:left="0" w:hanging="2"/>
        <w:jc w:val="both"/>
        <w:rPr>
          <w:rFonts w:ascii="Times New Roman" w:eastAsia="Times New Roman" w:hAnsi="Times New Roman"/>
          <w:lang w:val="lv-LV"/>
        </w:rPr>
      </w:pPr>
    </w:p>
    <w:p w14:paraId="7AE0CB51" w14:textId="77777777" w:rsidR="0071641D" w:rsidRDefault="0071641D">
      <w:pPr>
        <w:ind w:left="0" w:hanging="2"/>
        <w:jc w:val="right"/>
        <w:rPr>
          <w:rFonts w:ascii="Times New Roman" w:eastAsia="Times New Roman" w:hAnsi="Times New Roman"/>
          <w:i/>
          <w:lang w:val="lv-LV"/>
        </w:rPr>
      </w:pPr>
    </w:p>
    <w:p w14:paraId="7A95D310" w14:textId="77777777" w:rsidR="0071641D" w:rsidRDefault="0071641D">
      <w:pPr>
        <w:ind w:left="0" w:hanging="2"/>
        <w:jc w:val="right"/>
        <w:rPr>
          <w:rFonts w:ascii="Times New Roman" w:eastAsia="Times New Roman" w:hAnsi="Times New Roman"/>
          <w:i/>
          <w:lang w:val="lv-LV"/>
        </w:rPr>
      </w:pPr>
    </w:p>
    <w:p w14:paraId="1CE4DEBC" w14:textId="77777777" w:rsidR="0071641D" w:rsidRDefault="0071641D">
      <w:pPr>
        <w:ind w:left="0" w:hanging="2"/>
        <w:jc w:val="right"/>
        <w:rPr>
          <w:rFonts w:ascii="Times New Roman" w:eastAsia="Times New Roman" w:hAnsi="Times New Roman"/>
          <w:i/>
          <w:lang w:val="lv-LV"/>
        </w:rPr>
      </w:pPr>
    </w:p>
    <w:p w14:paraId="7F2DFA28" w14:textId="1F2C1E5F" w:rsidR="0074289C" w:rsidRDefault="0071641D">
      <w:pPr>
        <w:ind w:left="0" w:hanging="2"/>
        <w:jc w:val="right"/>
        <w:rPr>
          <w:rFonts w:ascii="Times New Roman" w:eastAsia="Times New Roman" w:hAnsi="Times New Roman"/>
          <w:i/>
          <w:lang w:val="lv-LV"/>
        </w:rPr>
      </w:pPr>
      <w:r>
        <w:rPr>
          <w:rFonts w:ascii="Times New Roman" w:eastAsia="Times New Roman" w:hAnsi="Times New Roman"/>
          <w:i/>
          <w:lang w:val="lv-LV"/>
        </w:rPr>
        <w:t xml:space="preserve">    </w:t>
      </w:r>
      <w:r w:rsidR="00114F5C">
        <w:rPr>
          <w:rFonts w:ascii="Times New Roman" w:eastAsia="Times New Roman" w:hAnsi="Times New Roman"/>
          <w:i/>
          <w:lang w:val="lv-LV"/>
        </w:rPr>
        <w:t>Pielikums Nr.1</w:t>
      </w:r>
    </w:p>
    <w:p w14:paraId="21E2C186" w14:textId="77777777" w:rsidR="0074289C" w:rsidRDefault="00114F5C">
      <w:pPr>
        <w:spacing w:after="0"/>
        <w:ind w:left="0" w:hanging="2"/>
        <w:jc w:val="center"/>
        <w:rPr>
          <w:rFonts w:ascii="Times New Roman" w:eastAsia="Times New Roman" w:hAnsi="Times New Roman"/>
          <w:b/>
          <w:lang w:val="lv-LV"/>
        </w:rPr>
      </w:pPr>
      <w:r>
        <w:rPr>
          <w:rFonts w:ascii="Times New Roman" w:eastAsia="Times New Roman" w:hAnsi="Times New Roman"/>
          <w:b/>
          <w:lang w:val="lv-LV"/>
        </w:rPr>
        <w:lastRenderedPageBreak/>
        <w:t>Dalībnieka personas datu aizsardzības nosacījumi</w:t>
      </w:r>
    </w:p>
    <w:p w14:paraId="1327083A" w14:textId="77777777" w:rsidR="0074289C" w:rsidRDefault="0074289C">
      <w:pPr>
        <w:spacing w:after="0"/>
        <w:ind w:left="0" w:hanging="2"/>
        <w:jc w:val="center"/>
        <w:rPr>
          <w:rFonts w:ascii="Times New Roman" w:eastAsia="Times New Roman" w:hAnsi="Times New Roman"/>
          <w:lang w:val="lv-LV"/>
        </w:rPr>
      </w:pPr>
    </w:p>
    <w:p w14:paraId="5B7344AD"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Pielikumā lietoti termini:</w:t>
      </w:r>
    </w:p>
    <w:p w14:paraId="701E961C"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60719446"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Pārzinis – Valsts izglītības satura centrs, kas nosaka personas datu apstrādes mērķus un apstrādes līdzekļus, kā arī atbild par personas datu apstrādi atbilstoši normatīvo aktu prasībām.</w:t>
      </w:r>
    </w:p>
    <w:p w14:paraId="0052350C"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Personas dati – jebkura informācija, kas attiecas uz identificētu vai identificējamu fizisku personu.</w:t>
      </w:r>
    </w:p>
    <w:p w14:paraId="10978136" w14:textId="77777777" w:rsidR="0071641D" w:rsidRPr="0071641D" w:rsidRDefault="0071641D" w:rsidP="0071641D">
      <w:pPr>
        <w:numPr>
          <w:ilvl w:val="0"/>
          <w:numId w:val="5"/>
        </w:numPr>
        <w:spacing w:after="0" w:line="240" w:lineRule="auto"/>
        <w:jc w:val="both"/>
        <w:textAlignment w:val="auto"/>
        <w:rPr>
          <w:rFonts w:ascii="Times New Roman" w:hAnsi="Times New Roman"/>
          <w:lang w:val="lv-LV"/>
        </w:rPr>
      </w:pPr>
      <w:r w:rsidRPr="0071641D">
        <w:rPr>
          <w:rFonts w:ascii="Times New Roman" w:hAnsi="Times New Roman"/>
          <w:lang w:val="lv-LV"/>
        </w:rPr>
        <w:t xml:space="preserve">Regula – Eiropas Parlamenta un Padomes Regula (ES) 2016/679 (2016. gada 27.aprīlis) par fizisku personu aizsardzību attiecībā uz personas datu apstrādi un šādu datu brīvu apriti un ar ko atceļ Direktīvu 95/46/EK (Vispārīgā datu aizsardzības regula) (pieejama šeit </w:t>
      </w:r>
      <w:hyperlink r:id="rId8" w:tooltip="Nodrošina piekļuvi šim dokumentam pēc tā ELI URI." w:history="1">
        <w:r w:rsidRPr="0071641D">
          <w:rPr>
            <w:rStyle w:val="Hyperlink"/>
            <w:rFonts w:ascii="Times New Roman" w:hAnsi="Times New Roman"/>
            <w:lang w:val="lv-LV"/>
          </w:rPr>
          <w:t>http://data.europa.eu/eli/reg/2016/679/2016-05-04</w:t>
        </w:r>
      </w:hyperlink>
      <w:r w:rsidRPr="0071641D">
        <w:rPr>
          <w:rFonts w:ascii="Times New Roman" w:hAnsi="Times New Roman"/>
          <w:lang w:val="lv-LV"/>
        </w:rPr>
        <w:t>).</w:t>
      </w:r>
    </w:p>
    <w:p w14:paraId="14873171"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Pasākums – bērnu un jauniešu radošās un mākslinieciskās aktivitātes (skate, festivāls, salidojums, konkurss, sarīkojums, izrāžu parāde, izstāde, sacensības u.c.). </w:t>
      </w:r>
    </w:p>
    <w:p w14:paraId="2180802A"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59C18301"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Apstrādātājs – fiziska vai juridiska persona, publiska iestāde, aģentūra vai cita struktūra, kura pārziņa vārdā un uzdevumā apstrādā personas datus.</w:t>
      </w:r>
    </w:p>
    <w:p w14:paraId="6FCB9C98" w14:textId="77777777" w:rsidR="0074289C" w:rsidRDefault="0074289C">
      <w:pPr>
        <w:spacing w:after="0"/>
        <w:ind w:left="0" w:hanging="2"/>
        <w:jc w:val="both"/>
        <w:rPr>
          <w:rFonts w:ascii="Times New Roman" w:eastAsia="Times New Roman" w:hAnsi="Times New Roman"/>
          <w:lang w:val="lv-LV"/>
        </w:rPr>
      </w:pPr>
    </w:p>
    <w:p w14:paraId="71436E40" w14:textId="77777777" w:rsidR="0074289C" w:rsidRDefault="0074289C">
      <w:pPr>
        <w:spacing w:after="0"/>
        <w:ind w:left="0" w:hanging="2"/>
        <w:jc w:val="right"/>
        <w:rPr>
          <w:rFonts w:ascii="Times New Roman" w:eastAsia="Times New Roman" w:hAnsi="Times New Roman"/>
          <w:lang w:val="lv-LV"/>
        </w:rPr>
      </w:pPr>
    </w:p>
    <w:p w14:paraId="42E970FB"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AUDIO, AUDIOVIZUĀLĀS UN FOTO FIKSĀCIJA</w:t>
      </w:r>
    </w:p>
    <w:p w14:paraId="10A01E09"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informāciju dalībniekam Regulas 13.pantā noteikto informāciju par pasākuma fiksāciju audio, audiovizuālā un fotogrāfiju veidā.</w:t>
      </w:r>
    </w:p>
    <w:p w14:paraId="69ACF25E"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ADAFBB5"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 xml:space="preserve">Pasākuma norises audio, audiovizuālās fiksēšanas un fotografēšanas rezultātā iegūtais materiāls neierobežotu laiku tiks saglabāts un publiskots iepriekš norādītajam nolūkam. </w:t>
      </w:r>
    </w:p>
    <w:p w14:paraId="2DF71663"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7B22A050"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7A6D20C9"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 xml:space="preserve">Pasākumā esošie plašsaziņas līdzekļi darbojas saskaņā ar to profesionālo darbību regulējošajiem likumiem un atbild par personas datu apstrādi atbilstoši normatīvo aktu prasībām. </w:t>
      </w:r>
    </w:p>
    <w:p w14:paraId="478FA572" w14:textId="77777777" w:rsidR="0074289C" w:rsidRDefault="0074289C">
      <w:pPr>
        <w:spacing w:after="0"/>
        <w:ind w:left="0" w:hanging="2"/>
        <w:jc w:val="both"/>
        <w:rPr>
          <w:rFonts w:ascii="Times New Roman" w:eastAsia="Times New Roman" w:hAnsi="Times New Roman"/>
          <w:lang w:val="lv-LV"/>
        </w:rPr>
      </w:pPr>
    </w:p>
    <w:p w14:paraId="6CCAEBF1"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lastRenderedPageBreak/>
        <w:t>PASĀKUMA PERSONAS DATU APSTRĀDE, TO DROŠĪBA UN AIZSARDZĪBA</w:t>
      </w:r>
    </w:p>
    <w:p w14:paraId="3FCA5B1C"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pilnīgu informāciju dalībniekam par tās personas datu apstrādes mērķiem, tiesisko pamatu un sniegt informāciju dalībniekam par personas datu apstrādes pārzini.</w:t>
      </w:r>
    </w:p>
    <w:p w14:paraId="51162400"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 xml:space="preserve">Dalībnieka personas dati tiek iegūti un apstrādāti, pamatojoties uz Ministru kabineta </w:t>
      </w:r>
      <w:r>
        <w:rPr>
          <w:rFonts w:ascii="Times New Roman" w:eastAsia="Times New Roman" w:hAnsi="Times New Roman"/>
          <w:color w:val="000000"/>
          <w:lang w:val="lv-LV"/>
        </w:rPr>
        <w:t xml:space="preserve">2009.gada 30.jūnija noteikumiem Nr.682 „Valsts izglītības satura centra nolikums”. </w:t>
      </w:r>
      <w:r>
        <w:rPr>
          <w:rFonts w:ascii="Times New Roman" w:eastAsia="Times New Roman" w:hAnsi="Times New Roman"/>
          <w:lang w:val="lv-LV"/>
        </w:rPr>
        <w:t>Saskaņā ar Regulas 6.panta pirmās daļas c) apakšpunktu personas datu apstrāde tiek veikta, lai nodrošinātu noteiktās prasības.</w:t>
      </w:r>
    </w:p>
    <w:p w14:paraId="5970043E"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datu apstrādes mērķi:</w:t>
      </w:r>
    </w:p>
    <w:p w14:paraId="395F9C1C"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3.1. pasākuma popularizēšana, pasākuma atspoguļošana, sabiedrības informēšana par pasākuma norisi,</w:t>
      </w:r>
    </w:p>
    <w:p w14:paraId="23F4B2FE"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3.2. dalībnieka personu datu glabāšana arhivēšanas nolūkiem sabiedrības interesēs un statistikas nolūkiem.</w:t>
      </w:r>
    </w:p>
    <w:p w14:paraId="7D83856C"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39A2878E"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tiesības:</w:t>
      </w:r>
    </w:p>
    <w:p w14:paraId="2B372E3A"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5.1. pieprasīt VISC piekļuvi dalībnieka personas datiem;</w:t>
      </w:r>
    </w:p>
    <w:p w14:paraId="7EF5202A"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5.2. pieprasīt VISC dalībnieka personas datu labošanu vai dzēšanu, vai apstrādes ierobežošanu attiecībā uz dalībnieku, vai tiesības iebilst pret apstrādi;</w:t>
      </w:r>
    </w:p>
    <w:p w14:paraId="1CDFD4D6"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5.3. iesniegt sūdzību uzraudzības iestādei – Datu valsts inspekcijai.</w:t>
      </w:r>
    </w:p>
    <w:p w14:paraId="51F4C6AB"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personas datu apstrādes ietvaros VISC nodrošina:</w:t>
      </w:r>
    </w:p>
    <w:p w14:paraId="36767F6A"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6.1. informācijas sniegšanu dalībniekam saskaņā ar Regulas 13.pantu;</w:t>
      </w:r>
    </w:p>
    <w:p w14:paraId="7B02D18F"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6.2. tehnisko un organizatorisko pasākumu veikšanu dalībnieka personas datu drošības un aizsardzības nodrošināšanai;</w:t>
      </w:r>
    </w:p>
    <w:p w14:paraId="362E42CD"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27C58306"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5F403AC5" w14:textId="35B5E19B" w:rsidR="0074289C" w:rsidRPr="0071641D" w:rsidRDefault="00114F5C">
      <w:pPr>
        <w:numPr>
          <w:ilvl w:val="0"/>
          <w:numId w:val="4"/>
        </w:numPr>
        <w:spacing w:after="0"/>
        <w:jc w:val="both"/>
        <w:rPr>
          <w:rFonts w:ascii="Times New Roman" w:eastAsia="Times New Roman" w:hAnsi="Times New Roman"/>
          <w:strike/>
          <w:lang w:val="lv-LV"/>
        </w:rPr>
      </w:pPr>
      <w:r w:rsidRPr="0071641D">
        <w:rPr>
          <w:rFonts w:ascii="Times New Roman" w:eastAsia="Times New Roman" w:hAnsi="Times New Roman"/>
          <w:lang w:val="lv-LV"/>
        </w:rPr>
        <w:t xml:space="preserve">Dalībnieks var īstenot savas tiesības, tostarp tiesības uzdot VISC jautājumus, rakstiski sazinoties ar VISC: </w:t>
      </w:r>
      <w:hyperlink r:id="rId9">
        <w:r w:rsidRPr="0071641D">
          <w:rPr>
            <w:rStyle w:val="Internetasaite"/>
            <w:rFonts w:ascii="Times New Roman" w:eastAsia="Times New Roman" w:hAnsi="Times New Roman"/>
            <w:color w:val="0000FF"/>
            <w:lang w:val="lv-LV"/>
          </w:rPr>
          <w:t>visc@visc.gov.lv</w:t>
        </w:r>
      </w:hyperlink>
      <w:r w:rsidRPr="0071641D">
        <w:rPr>
          <w:rFonts w:ascii="Times New Roman" w:eastAsia="Times New Roman" w:hAnsi="Times New Roman"/>
          <w:lang w:val="lv-LV"/>
        </w:rPr>
        <w:t xml:space="preserve"> </w:t>
      </w:r>
    </w:p>
    <w:p w14:paraId="3E1B7D3F"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FA0A005"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Informācija par personas datu apstrādes pārzini:</w:t>
      </w:r>
    </w:p>
    <w:p w14:paraId="1027BA42"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Valsts izglītības satura centrs, reģistrācijas Nr. 90009115938,</w:t>
      </w:r>
    </w:p>
    <w:p w14:paraId="5F2132AB"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Juridiskā adrese: Vaļņu iela 2, Rīga, LV-1050</w:t>
      </w:r>
    </w:p>
    <w:p w14:paraId="17A1A8E8" w14:textId="77777777" w:rsidR="0074289C" w:rsidRDefault="00114F5C" w:rsidP="0071641D">
      <w:pPr>
        <w:spacing w:after="0"/>
        <w:ind w:left="0" w:firstLine="360"/>
        <w:jc w:val="both"/>
        <w:rPr>
          <w:rStyle w:val="Internetasaite"/>
          <w:rFonts w:ascii="Times New Roman" w:eastAsia="Times New Roman" w:hAnsi="Times New Roman"/>
          <w:color w:val="0000FF"/>
          <w:lang w:val="lv-LV"/>
        </w:rPr>
      </w:pPr>
      <w:r>
        <w:rPr>
          <w:rFonts w:ascii="Times New Roman" w:eastAsia="Times New Roman" w:hAnsi="Times New Roman"/>
          <w:lang w:val="lv-LV"/>
        </w:rPr>
        <w:t xml:space="preserve">E-pasta adrese: </w:t>
      </w:r>
      <w:hyperlink r:id="rId10">
        <w:r>
          <w:rPr>
            <w:rStyle w:val="Internetasaite"/>
            <w:rFonts w:ascii="Times New Roman" w:eastAsia="Times New Roman" w:hAnsi="Times New Roman"/>
            <w:color w:val="0000FF"/>
            <w:lang w:val="lv-LV"/>
          </w:rPr>
          <w:t>visc@visc.gov.lv</w:t>
        </w:r>
      </w:hyperlink>
    </w:p>
    <w:p w14:paraId="2FD99D81"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 xml:space="preserve">Datu aizsardzības speciālista kontaktinformācija: e-pasta adrese: </w:t>
      </w:r>
      <w:hyperlink r:id="rId11">
        <w:r>
          <w:rPr>
            <w:rStyle w:val="Internetasaite"/>
            <w:rFonts w:ascii="Times New Roman" w:eastAsia="Times New Roman" w:hAnsi="Times New Roman"/>
            <w:color w:val="0000FF"/>
            <w:lang w:val="lv-LV"/>
          </w:rPr>
          <w:t>datuspecialists@visc.gov.lv</w:t>
        </w:r>
      </w:hyperlink>
      <w:r>
        <w:rPr>
          <w:rFonts w:ascii="Times New Roman" w:eastAsia="Times New Roman" w:hAnsi="Times New Roman"/>
          <w:lang w:val="lv-LV"/>
        </w:rPr>
        <w:t xml:space="preserve"> </w:t>
      </w:r>
    </w:p>
    <w:p w14:paraId="4A7C33CE" w14:textId="77777777" w:rsidR="0074289C" w:rsidRDefault="00114F5C">
      <w:pPr>
        <w:numPr>
          <w:ilvl w:val="0"/>
          <w:numId w:val="4"/>
        </w:numPr>
        <w:pBdr>
          <w:top w:val="nil"/>
          <w:left w:val="nil"/>
          <w:bottom w:val="nil"/>
          <w:right w:val="nil"/>
        </w:pBdr>
        <w:spacing w:after="0"/>
        <w:jc w:val="both"/>
        <w:rPr>
          <w:rFonts w:ascii="Times New Roman" w:eastAsia="Times New Roman" w:hAnsi="Times New Roman"/>
          <w:lang w:val="lv-LV"/>
        </w:rPr>
        <w:sectPr w:rsidR="0074289C">
          <w:pgSz w:w="11906" w:h="16838"/>
          <w:pgMar w:top="1134" w:right="1134" w:bottom="709" w:left="1701" w:header="0" w:footer="0" w:gutter="0"/>
          <w:cols w:space="720"/>
          <w:formProt w:val="0"/>
          <w:docGrid w:linePitch="240"/>
        </w:sectPr>
      </w:pPr>
      <w:r>
        <w:rPr>
          <w:rFonts w:ascii="Times New Roman" w:eastAsia="Times New Roman" w:hAnsi="Times New Roman"/>
          <w:lang w:val="lv-LV"/>
        </w:rPr>
        <w:t>Pasākuma organizēšanas un rīkošanas gaitā VISC var piesaistīt citus personas datu apstrādātājus, atbilstoši papildinot ar šo informāciju šo pielikumu.</w:t>
      </w:r>
    </w:p>
    <w:p w14:paraId="19DC4CCA" w14:textId="77777777" w:rsidR="0074289C" w:rsidRDefault="00114F5C">
      <w:pPr>
        <w:ind w:left="1" w:hanging="3"/>
        <w:jc w:val="right"/>
        <w:rPr>
          <w:rFonts w:ascii="Times New Roman" w:eastAsia="Times New Roman" w:hAnsi="Times New Roman"/>
          <w:i/>
          <w:sz w:val="28"/>
          <w:szCs w:val="28"/>
          <w:lang w:val="lv-LV"/>
        </w:rPr>
      </w:pPr>
      <w:r>
        <w:rPr>
          <w:rFonts w:ascii="Times New Roman" w:eastAsia="Times New Roman" w:hAnsi="Times New Roman"/>
          <w:i/>
          <w:sz w:val="28"/>
          <w:szCs w:val="28"/>
          <w:lang w:val="lv-LV"/>
        </w:rPr>
        <w:lastRenderedPageBreak/>
        <w:t>Pielikums Nr.2</w:t>
      </w:r>
    </w:p>
    <w:p w14:paraId="337AAAE3" w14:textId="77777777" w:rsidR="0074289C" w:rsidRDefault="00114F5C">
      <w:pPr>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PIETEIKUMS</w:t>
      </w:r>
    </w:p>
    <w:p w14:paraId="03FAA793" w14:textId="77777777" w:rsidR="0074289C" w:rsidRDefault="00114F5C">
      <w:pPr>
        <w:spacing w:after="0"/>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 xml:space="preserve"> Skolēnu skatuves runas priekšnesumu video konkursa </w:t>
      </w:r>
    </w:p>
    <w:p w14:paraId="41FB7577" w14:textId="589E2B9F" w:rsidR="0074289C" w:rsidRDefault="00A15C13">
      <w:pPr>
        <w:spacing w:after="0"/>
        <w:ind w:left="1" w:hanging="3"/>
        <w:jc w:val="center"/>
        <w:rPr>
          <w:rFonts w:ascii="Times New Roman" w:eastAsia="Times New Roman" w:hAnsi="Times New Roman"/>
          <w:sz w:val="28"/>
          <w:szCs w:val="28"/>
          <w:lang w:val="lv-LV"/>
        </w:rPr>
      </w:pPr>
      <w:r>
        <w:rPr>
          <w:rFonts w:ascii="Times New Roman" w:eastAsia="Times New Roman" w:hAnsi="Times New Roman"/>
          <w:b/>
          <w:sz w:val="28"/>
          <w:szCs w:val="28"/>
          <w:lang w:val="lv-LV"/>
        </w:rPr>
        <w:t>1</w:t>
      </w:r>
      <w:r w:rsidR="00114F5C">
        <w:rPr>
          <w:rFonts w:ascii="Times New Roman" w:eastAsia="Times New Roman" w:hAnsi="Times New Roman"/>
          <w:b/>
          <w:sz w:val="28"/>
          <w:szCs w:val="28"/>
          <w:lang w:val="lv-LV"/>
        </w:rPr>
        <w:t>.kārtai</w:t>
      </w:r>
      <w:r w:rsidR="00114F5C">
        <w:rPr>
          <w:rFonts w:ascii="Times New Roman" w:eastAsia="Times New Roman" w:hAnsi="Times New Roman"/>
          <w:sz w:val="28"/>
          <w:szCs w:val="28"/>
          <w:lang w:val="lv-LV"/>
        </w:rPr>
        <w:t xml:space="preserve"> </w:t>
      </w:r>
    </w:p>
    <w:p w14:paraId="66D61F82" w14:textId="77777777" w:rsidR="0074289C" w:rsidRDefault="0074289C">
      <w:pPr>
        <w:spacing w:after="0"/>
        <w:ind w:left="0" w:hanging="2"/>
        <w:rPr>
          <w:rFonts w:ascii="Times New Roman" w:eastAsia="Times New Roman" w:hAnsi="Times New Roman"/>
          <w:lang w:val="lv-LV"/>
        </w:rPr>
      </w:pPr>
    </w:p>
    <w:p w14:paraId="3F83B0CB" w14:textId="45847D6A" w:rsidR="0074289C" w:rsidRDefault="00114F5C">
      <w:pPr>
        <w:spacing w:after="0"/>
        <w:ind w:left="0" w:hanging="2"/>
        <w:jc w:val="center"/>
        <w:rPr>
          <w:rFonts w:ascii="Times New Roman" w:eastAsia="Times New Roman" w:hAnsi="Times New Roman"/>
          <w:b/>
          <w:shd w:val="clear" w:color="auto" w:fill="FFFFFF"/>
          <w:lang w:val="lv-LV"/>
        </w:rPr>
      </w:pPr>
      <w:r>
        <w:rPr>
          <w:rFonts w:ascii="Times New Roman" w:eastAsia="Times New Roman" w:hAnsi="Times New Roman"/>
          <w:lang w:val="lv-LV"/>
        </w:rPr>
        <w:t xml:space="preserve">Pieteikumi </w:t>
      </w:r>
      <w:proofErr w:type="spellStart"/>
      <w:r>
        <w:rPr>
          <w:rFonts w:ascii="Times New Roman" w:eastAsia="Times New Roman" w:hAnsi="Times New Roman"/>
          <w:lang w:val="lv-LV"/>
        </w:rPr>
        <w:t>jāiesūta</w:t>
      </w:r>
      <w:proofErr w:type="spellEnd"/>
      <w:r>
        <w:rPr>
          <w:rFonts w:ascii="Times New Roman" w:eastAsia="Times New Roman" w:hAnsi="Times New Roman"/>
          <w:lang w:val="lv-LV"/>
        </w:rPr>
        <w:t xml:space="preserve"> elektronisk</w:t>
      </w:r>
      <w:r>
        <w:rPr>
          <w:rFonts w:ascii="Times New Roman" w:eastAsia="Times New Roman" w:hAnsi="Times New Roman"/>
          <w:shd w:val="clear" w:color="auto" w:fill="FFFFFF"/>
          <w:lang w:val="lv-LV"/>
        </w:rPr>
        <w:t xml:space="preserve">i </w:t>
      </w:r>
      <w:r w:rsidR="0023573E">
        <w:rPr>
          <w:rFonts w:ascii="Times New Roman" w:eastAsia="Times New Roman" w:hAnsi="Times New Roman"/>
          <w:b/>
          <w:shd w:val="clear" w:color="auto" w:fill="FFFFFF"/>
          <w:lang w:val="lv-LV"/>
        </w:rPr>
        <w:t>līdz 202</w:t>
      </w:r>
      <w:r w:rsidR="0023573E" w:rsidRPr="0071641D">
        <w:rPr>
          <w:rFonts w:ascii="Times New Roman" w:eastAsia="Times New Roman" w:hAnsi="Times New Roman"/>
          <w:b/>
          <w:shd w:val="clear" w:color="auto" w:fill="FFFFFF"/>
          <w:lang w:val="lv-LV"/>
        </w:rPr>
        <w:t>3</w:t>
      </w:r>
      <w:r w:rsidRPr="0071641D">
        <w:rPr>
          <w:rFonts w:ascii="Times New Roman" w:eastAsia="Times New Roman" w:hAnsi="Times New Roman"/>
          <w:b/>
          <w:shd w:val="clear" w:color="auto" w:fill="FFFFFF"/>
          <w:lang w:val="lv-LV"/>
        </w:rPr>
        <w:t>.</w:t>
      </w:r>
      <w:r>
        <w:rPr>
          <w:rFonts w:ascii="Times New Roman" w:eastAsia="Times New Roman" w:hAnsi="Times New Roman"/>
          <w:b/>
          <w:shd w:val="clear" w:color="auto" w:fill="FFFFFF"/>
          <w:lang w:val="lv-LV"/>
        </w:rPr>
        <w:t xml:space="preserve">gada </w:t>
      </w:r>
      <w:r w:rsidR="00A15C13">
        <w:rPr>
          <w:rFonts w:ascii="Times New Roman" w:eastAsia="Times New Roman" w:hAnsi="Times New Roman"/>
          <w:b/>
          <w:color w:val="auto"/>
          <w:shd w:val="clear" w:color="auto" w:fill="FFFFFF"/>
          <w:lang w:val="lv-LV"/>
        </w:rPr>
        <w:t>23.martam</w:t>
      </w:r>
    </w:p>
    <w:p w14:paraId="3A222B2C" w14:textId="721E91F4" w:rsidR="0074289C" w:rsidRDefault="00114F5C">
      <w:pPr>
        <w:spacing w:after="0"/>
        <w:ind w:left="0" w:hanging="2"/>
        <w:jc w:val="center"/>
        <w:rPr>
          <w:rStyle w:val="Internetasaite"/>
          <w:rFonts w:ascii="Times New Roman" w:eastAsia="Times New Roman" w:hAnsi="Times New Roman"/>
          <w:color w:val="0000FF"/>
          <w:shd w:val="clear" w:color="auto" w:fill="FFFFFF"/>
          <w:lang w:val="lv-LV"/>
        </w:rPr>
      </w:pPr>
      <w:r>
        <w:rPr>
          <w:rFonts w:ascii="Times New Roman" w:eastAsia="Times New Roman" w:hAnsi="Times New Roman"/>
          <w:shd w:val="clear" w:color="auto" w:fill="FFFFFF"/>
          <w:lang w:val="lv-LV"/>
        </w:rPr>
        <w:t>uz e-pastu</w:t>
      </w:r>
      <w:r w:rsidR="00A15C13">
        <w:rPr>
          <w:rFonts w:ascii="Times New Roman" w:eastAsia="Times New Roman" w:hAnsi="Times New Roman"/>
          <w:b/>
          <w:shd w:val="clear" w:color="auto" w:fill="FFFFFF"/>
          <w:lang w:val="lv-LV"/>
        </w:rPr>
        <w:t xml:space="preserve">: </w:t>
      </w:r>
      <w:r w:rsidR="00A15C13">
        <w:rPr>
          <w:rStyle w:val="Internetasaite"/>
          <w:rFonts w:ascii="Times New Roman" w:eastAsia="Times New Roman" w:hAnsi="Times New Roman"/>
          <w:color w:val="0000FF"/>
          <w:shd w:val="clear" w:color="auto" w:fill="FFFFFF"/>
          <w:lang w:val="lv-LV"/>
        </w:rPr>
        <w:t>ineta.freimane@jelgavasnovads.lv</w:t>
      </w:r>
    </w:p>
    <w:p w14:paraId="4BDEFF24" w14:textId="77777777" w:rsidR="0074289C" w:rsidRDefault="0074289C">
      <w:pPr>
        <w:spacing w:after="0"/>
        <w:ind w:left="0" w:hanging="2"/>
        <w:jc w:val="center"/>
        <w:rPr>
          <w:rFonts w:ascii="Times New Roman" w:eastAsia="Times New Roman" w:hAnsi="Times New Roman"/>
          <w:color w:val="0000FF"/>
          <w:u w:val="single"/>
          <w:shd w:val="clear" w:color="auto" w:fill="FFFFFF"/>
          <w:lang w:val="lv-LV"/>
        </w:rPr>
      </w:pPr>
    </w:p>
    <w:p w14:paraId="4E3C77DE" w14:textId="77777777" w:rsidR="0074289C" w:rsidRDefault="0074289C">
      <w:pPr>
        <w:spacing w:after="0"/>
        <w:ind w:left="0" w:hanging="2"/>
        <w:jc w:val="center"/>
        <w:rPr>
          <w:rFonts w:ascii="Times New Roman" w:eastAsia="Times New Roman" w:hAnsi="Times New Roman"/>
          <w:lang w:val="lv-LV"/>
        </w:rPr>
      </w:pPr>
    </w:p>
    <w:p w14:paraId="2F5DCE6D" w14:textId="77777777" w:rsidR="0074289C" w:rsidRDefault="0074289C" w:rsidP="002463F9">
      <w:pPr>
        <w:spacing w:after="0"/>
        <w:ind w:left="0" w:firstLine="0"/>
        <w:rPr>
          <w:rFonts w:ascii="Times New Roman" w:eastAsia="Times New Roman" w:hAnsi="Times New Roman"/>
          <w:lang w:val="lv-LV"/>
        </w:rPr>
      </w:pPr>
    </w:p>
    <w:p w14:paraId="3CC4F867" w14:textId="77777777" w:rsidR="0074289C" w:rsidRDefault="00114F5C">
      <w:pPr>
        <w:tabs>
          <w:tab w:val="left" w:pos="3261"/>
        </w:tabs>
        <w:spacing w:after="0"/>
        <w:ind w:left="0" w:hanging="2"/>
        <w:jc w:val="center"/>
        <w:rPr>
          <w:rFonts w:ascii="Times New Roman" w:eastAsia="Times New Roman" w:hAnsi="Times New Roman"/>
          <w:b/>
          <w:lang w:val="lv-LV"/>
        </w:rPr>
      </w:pPr>
      <w:r>
        <w:rPr>
          <w:rFonts w:ascii="Times New Roman" w:eastAsia="Times New Roman" w:hAnsi="Times New Roman"/>
          <w:b/>
          <w:lang w:val="lv-LV"/>
        </w:rPr>
        <w:t>Konkursa dalībnieki</w:t>
      </w:r>
    </w:p>
    <w:p w14:paraId="6B7A4D5C" w14:textId="77777777" w:rsidR="0074289C" w:rsidRDefault="0074289C">
      <w:pPr>
        <w:spacing w:after="0"/>
        <w:ind w:left="0" w:hanging="2"/>
        <w:jc w:val="center"/>
        <w:rPr>
          <w:rFonts w:ascii="Times New Roman" w:eastAsia="Times New Roman" w:hAnsi="Times New Roman"/>
          <w:lang w:val="lv-LV"/>
        </w:rPr>
      </w:pPr>
    </w:p>
    <w:tbl>
      <w:tblPr>
        <w:tblW w:w="0" w:type="auto"/>
        <w:tblInd w:w="-6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1336"/>
        <w:gridCol w:w="1846"/>
        <w:gridCol w:w="2070"/>
        <w:gridCol w:w="992"/>
        <w:gridCol w:w="1788"/>
        <w:gridCol w:w="2104"/>
        <w:gridCol w:w="1763"/>
        <w:gridCol w:w="1583"/>
        <w:gridCol w:w="1706"/>
      </w:tblGrid>
      <w:tr w:rsidR="0074289C" w14:paraId="68DDAF37" w14:textId="77777777">
        <w:trPr>
          <w:trHeight w:val="313"/>
        </w:trPr>
        <w:tc>
          <w:tcPr>
            <w:tcW w:w="133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DF6C4F2" w14:textId="77777777" w:rsidR="0074289C" w:rsidRDefault="00114F5C">
            <w:pPr>
              <w:spacing w:after="0"/>
              <w:ind w:left="0" w:right="-346" w:hanging="2"/>
              <w:jc w:val="center"/>
              <w:rPr>
                <w:rFonts w:ascii="Times New Roman" w:eastAsia="Times New Roman" w:hAnsi="Times New Roman"/>
                <w:lang w:val="lv-LV"/>
              </w:rPr>
            </w:pPr>
            <w:proofErr w:type="spellStart"/>
            <w:r>
              <w:rPr>
                <w:rFonts w:ascii="Times New Roman" w:eastAsia="Times New Roman" w:hAnsi="Times New Roman"/>
                <w:lang w:val="lv-LV"/>
              </w:rPr>
              <w:t>N.p.k</w:t>
            </w:r>
            <w:proofErr w:type="spellEnd"/>
            <w:r>
              <w:rPr>
                <w:rFonts w:ascii="Times New Roman" w:eastAsia="Times New Roman" w:hAnsi="Times New Roman"/>
                <w:lang w:val="lv-LV"/>
              </w:rPr>
              <w:t>.</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EEE61F1"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Dalībnieka </w:t>
            </w:r>
          </w:p>
          <w:p w14:paraId="6A300ED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p w14:paraId="50B692CB" w14:textId="77777777" w:rsidR="0074289C" w:rsidRDefault="0074289C">
            <w:pPr>
              <w:spacing w:after="0"/>
              <w:ind w:left="0" w:right="-346" w:hanging="2"/>
              <w:jc w:val="center"/>
              <w:rPr>
                <w:rFonts w:ascii="Times New Roman" w:eastAsia="Times New Roman" w:hAnsi="Times New Roman"/>
                <w:lang w:val="lv-LV"/>
              </w:rPr>
            </w:pPr>
          </w:p>
        </w:tc>
        <w:tc>
          <w:tcPr>
            <w:tcW w:w="207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72A482C"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C1F6BF7" w14:textId="77777777" w:rsidR="0074289C" w:rsidRDefault="00114F5C">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Klase</w:t>
            </w: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C7DD478"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Autora</w:t>
            </w:r>
          </w:p>
          <w:p w14:paraId="624CF59B"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D77185F"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Nosaukums</w:t>
            </w: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CEEBEEB"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Ilgums</w:t>
            </w:r>
          </w:p>
          <w:p w14:paraId="0E1EFF03"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(nepārsniedz </w:t>
            </w:r>
          </w:p>
          <w:p w14:paraId="5629CE0F" w14:textId="77777777" w:rsidR="0074289C" w:rsidRDefault="00114F5C">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3 min.)</w:t>
            </w: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1CD30997"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Pedagoga</w:t>
            </w:r>
          </w:p>
          <w:p w14:paraId="6723AE2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170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5EDD3F9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Tālruņa nr.</w:t>
            </w:r>
          </w:p>
        </w:tc>
      </w:tr>
      <w:tr w:rsidR="0074289C" w14:paraId="7948F586" w14:textId="77777777">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B97BAA2" w14:textId="77777777" w:rsidR="0074289C" w:rsidRDefault="0074289C">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6DF90AD" w14:textId="77777777" w:rsidR="0074289C" w:rsidRDefault="0074289C">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9BDFCAF" w14:textId="77777777" w:rsidR="0074289C" w:rsidRDefault="0074289C">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893BC7C" w14:textId="77777777" w:rsidR="0074289C" w:rsidRDefault="0074289C">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6B2C501"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33C76AD"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1A1B759" w14:textId="77777777" w:rsidR="0074289C" w:rsidRDefault="0074289C">
            <w:pPr>
              <w:spacing w:after="0"/>
              <w:ind w:left="0" w:hanging="2"/>
              <w:jc w:val="center"/>
              <w:rPr>
                <w:rFonts w:ascii="Times New Roman" w:eastAsia="Times New Roman" w:hAnsi="Times New Roman"/>
                <w:lang w:val="lv-LV"/>
              </w:rPr>
            </w:pPr>
          </w:p>
        </w:tc>
        <w:tc>
          <w:tcPr>
            <w:tcW w:w="158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4038568" w14:textId="77777777" w:rsidR="0074289C" w:rsidRDefault="0074289C">
            <w:pPr>
              <w:spacing w:after="0"/>
              <w:ind w:left="0" w:hanging="2"/>
              <w:jc w:val="center"/>
              <w:rPr>
                <w:rFonts w:ascii="Times New Roman" w:eastAsia="Times New Roman" w:hAnsi="Times New Roman"/>
                <w:lang w:val="lv-LV"/>
              </w:rPr>
            </w:pPr>
          </w:p>
        </w:tc>
        <w:tc>
          <w:tcPr>
            <w:tcW w:w="170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621C9D7" w14:textId="77777777" w:rsidR="0074289C" w:rsidRDefault="0074289C">
            <w:pPr>
              <w:spacing w:after="0"/>
              <w:ind w:left="0" w:hanging="2"/>
              <w:jc w:val="center"/>
              <w:rPr>
                <w:rFonts w:ascii="Times New Roman" w:eastAsia="Times New Roman" w:hAnsi="Times New Roman"/>
                <w:lang w:val="lv-LV"/>
              </w:rPr>
            </w:pPr>
          </w:p>
        </w:tc>
      </w:tr>
      <w:tr w:rsidR="0074289C" w14:paraId="19B0065B" w14:textId="77777777">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F000D43"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009BFA5"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10A03F8"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8471192"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979C4AA"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F7A7132"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75550EC" w14:textId="77777777" w:rsidR="0074289C" w:rsidRDefault="0074289C">
            <w:pPr>
              <w:spacing w:after="0"/>
              <w:ind w:left="0" w:hanging="2"/>
              <w:jc w:val="center"/>
              <w:rPr>
                <w:rFonts w:ascii="Times New Roman" w:eastAsia="Times New Roman" w:hAnsi="Times New Roman"/>
                <w:lang w:val="lv-LV"/>
              </w:rPr>
            </w:pPr>
          </w:p>
        </w:tc>
        <w:tc>
          <w:tcPr>
            <w:tcW w:w="1583"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F0E4BB1"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0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27ABCF6"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r>
      <w:tr w:rsidR="0074289C" w14:paraId="387C0415" w14:textId="77777777">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0F0947F" w14:textId="77777777" w:rsidR="0074289C" w:rsidRDefault="0074289C">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87D91E4" w14:textId="77777777" w:rsidR="0074289C" w:rsidRDefault="0074289C">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452DC28" w14:textId="77777777" w:rsidR="0074289C" w:rsidRDefault="0074289C">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9D4959D" w14:textId="77777777" w:rsidR="0074289C" w:rsidRDefault="0074289C">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B7C92E1"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51BC2D7"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50E8ABF" w14:textId="77777777" w:rsidR="0074289C" w:rsidRDefault="0074289C">
            <w:pPr>
              <w:spacing w:after="0"/>
              <w:ind w:left="0" w:hanging="2"/>
              <w:jc w:val="center"/>
              <w:rPr>
                <w:rFonts w:ascii="Times New Roman" w:eastAsia="Times New Roman" w:hAnsi="Times New Roman"/>
                <w:lang w:val="lv-LV"/>
              </w:rPr>
            </w:pPr>
          </w:p>
        </w:tc>
        <w:tc>
          <w:tcPr>
            <w:tcW w:w="158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9ED96A9" w14:textId="77777777" w:rsidR="0074289C" w:rsidRDefault="0074289C">
            <w:pPr>
              <w:spacing w:after="0"/>
              <w:ind w:left="0" w:hanging="2"/>
              <w:jc w:val="center"/>
              <w:rPr>
                <w:rFonts w:ascii="Times New Roman" w:eastAsia="Times New Roman" w:hAnsi="Times New Roman"/>
                <w:lang w:val="lv-LV"/>
              </w:rPr>
            </w:pPr>
          </w:p>
        </w:tc>
        <w:tc>
          <w:tcPr>
            <w:tcW w:w="170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AB979A1" w14:textId="77777777" w:rsidR="0074289C" w:rsidRDefault="0074289C">
            <w:pPr>
              <w:spacing w:after="0"/>
              <w:ind w:left="0" w:hanging="2"/>
              <w:jc w:val="center"/>
              <w:rPr>
                <w:rFonts w:ascii="Times New Roman" w:eastAsia="Times New Roman" w:hAnsi="Times New Roman"/>
                <w:lang w:val="lv-LV"/>
              </w:rPr>
            </w:pPr>
          </w:p>
        </w:tc>
      </w:tr>
      <w:tr w:rsidR="0074289C" w14:paraId="2429C844" w14:textId="77777777">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8B5775E"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4B10D8B"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7615069"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B56877D"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1989ADC" w14:textId="77777777" w:rsidR="0074289C" w:rsidRDefault="0074289C">
            <w:pPr>
              <w:spacing w:after="0"/>
              <w:ind w:left="1" w:hanging="3"/>
              <w:jc w:val="center"/>
              <w:rPr>
                <w:rFonts w:ascii="Times New Roman" w:eastAsia="Times New Roman" w:hAnsi="Times New Roman"/>
                <w:sz w:val="28"/>
                <w:szCs w:val="28"/>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679923B" w14:textId="77777777" w:rsidR="0074289C" w:rsidRDefault="0074289C">
            <w:pPr>
              <w:spacing w:after="0"/>
              <w:ind w:left="1" w:hanging="3"/>
              <w:jc w:val="center"/>
              <w:rPr>
                <w:rFonts w:ascii="Times New Roman" w:eastAsia="Times New Roman" w:hAnsi="Times New Roman"/>
                <w:sz w:val="28"/>
                <w:szCs w:val="28"/>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0EBD700" w14:textId="77777777" w:rsidR="0074289C" w:rsidRDefault="0074289C">
            <w:pPr>
              <w:spacing w:after="0"/>
              <w:ind w:left="1" w:hanging="3"/>
              <w:jc w:val="center"/>
              <w:rPr>
                <w:rFonts w:ascii="Times New Roman" w:eastAsia="Times New Roman" w:hAnsi="Times New Roman"/>
                <w:sz w:val="28"/>
                <w:szCs w:val="28"/>
                <w:lang w:val="lv-LV"/>
              </w:rPr>
            </w:pPr>
          </w:p>
        </w:tc>
        <w:tc>
          <w:tcPr>
            <w:tcW w:w="1583"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2A3D9B7" w14:textId="77777777" w:rsidR="0074289C" w:rsidRDefault="0074289C">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c>
          <w:tcPr>
            <w:tcW w:w="170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2E41C98" w14:textId="77777777" w:rsidR="0074289C" w:rsidRDefault="0074289C">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r>
    </w:tbl>
    <w:p w14:paraId="71F49265" w14:textId="77777777" w:rsidR="0074289C" w:rsidRDefault="0074289C">
      <w:pPr>
        <w:ind w:left="0" w:hanging="2"/>
        <w:rPr>
          <w:rFonts w:ascii="Times New Roman" w:eastAsia="Times New Roman" w:hAnsi="Times New Roman"/>
          <w:lang w:val="lv-LV"/>
        </w:rPr>
      </w:pPr>
    </w:p>
    <w:p w14:paraId="4EA127A6" w14:textId="77777777" w:rsidR="0074289C" w:rsidRDefault="00114F5C">
      <w:pPr>
        <w:ind w:left="0" w:hanging="2"/>
        <w:rPr>
          <w:rFonts w:ascii="Times New Roman" w:eastAsia="Times New Roman" w:hAnsi="Times New Roman"/>
          <w:lang w:val="lv-LV"/>
        </w:rPr>
      </w:pPr>
      <w:r>
        <w:rPr>
          <w:rFonts w:ascii="Times New Roman" w:eastAsia="Times New Roman" w:hAnsi="Times New Roman"/>
          <w:lang w:val="lv-LV"/>
        </w:rPr>
        <w:t>Informāciju sagatavoja _____________________________ (vārds, uzvārds)</w:t>
      </w:r>
    </w:p>
    <w:p w14:paraId="177AE7FE" w14:textId="77777777" w:rsidR="0074289C" w:rsidRDefault="00114F5C">
      <w:pPr>
        <w:ind w:left="0" w:hanging="2"/>
        <w:rPr>
          <w:rFonts w:ascii="Times New Roman" w:eastAsia="Times New Roman" w:hAnsi="Times New Roman"/>
          <w:lang w:val="lv-LV"/>
        </w:rPr>
      </w:pPr>
      <w:r>
        <w:rPr>
          <w:rFonts w:ascii="Times New Roman" w:eastAsia="Times New Roman" w:hAnsi="Times New Roman"/>
          <w:lang w:val="lv-LV"/>
        </w:rPr>
        <w:t xml:space="preserve">Kontakttālrunis __________________________, </w:t>
      </w:r>
      <w:proofErr w:type="spellStart"/>
      <w:r>
        <w:rPr>
          <w:rFonts w:ascii="Times New Roman" w:eastAsia="Times New Roman" w:hAnsi="Times New Roman"/>
          <w:lang w:val="lv-LV"/>
        </w:rPr>
        <w:t>epasta</w:t>
      </w:r>
      <w:proofErr w:type="spellEnd"/>
      <w:r>
        <w:rPr>
          <w:rFonts w:ascii="Times New Roman" w:eastAsia="Times New Roman" w:hAnsi="Times New Roman"/>
          <w:lang w:val="lv-LV"/>
        </w:rPr>
        <w:t xml:space="preserve"> adrese _________________________</w:t>
      </w:r>
    </w:p>
    <w:p w14:paraId="0E8D7FC6" w14:textId="77777777" w:rsidR="0074289C" w:rsidRDefault="0074289C" w:rsidP="002463F9">
      <w:pPr>
        <w:ind w:left="0" w:firstLine="0"/>
      </w:pPr>
    </w:p>
    <w:p w14:paraId="656B8507" w14:textId="77777777" w:rsidR="0074289C" w:rsidRDefault="0074289C"/>
    <w:sectPr w:rsidR="0074289C">
      <w:pgSz w:w="16838" w:h="11906" w:orient="landscape"/>
      <w:pgMar w:top="1134" w:right="1134" w:bottom="1701"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1"/>
    <w:family w:val="swiss"/>
    <w:pitch w:val="default"/>
  </w:font>
  <w:font w:name="Calibri">
    <w:panose1 w:val="020F0502020204030204"/>
    <w:charset w:val="BA"/>
    <w:family w:val="swiss"/>
    <w:pitch w:val="variable"/>
    <w:sig w:usb0="E4002EFF" w:usb1="C000247B" w:usb2="00000009" w:usb3="00000000" w:csb0="000001FF" w:csb1="00000000"/>
  </w:font>
  <w:font w:name="LatTimes">
    <w:altName w:val="Times New Roman"/>
    <w:charset w:val="BA"/>
    <w:family w:val="roman"/>
    <w:pitch w:val="variable"/>
  </w:font>
  <w:font w:name="Geneva C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3B1"/>
    <w:multiLevelType w:val="multilevel"/>
    <w:tmpl w:val="CBAE6BD4"/>
    <w:lvl w:ilvl="0">
      <w:start w:val="2"/>
      <w:numFmt w:val="bullet"/>
      <w:lvlText w:val="-"/>
      <w:lvlJc w:val="left"/>
      <w:pPr>
        <w:ind w:left="1080" w:hanging="360"/>
      </w:pPr>
      <w:rPr>
        <w:rFonts w:ascii="Times New Roman" w:hAnsi="Times New Roman" w:cs="Times New Roman" w:hint="default"/>
        <w:position w:val="0"/>
        <w:sz w:val="24"/>
        <w:vertAlign w:val="baseline"/>
      </w:rPr>
    </w:lvl>
    <w:lvl w:ilvl="1">
      <w:start w:val="1"/>
      <w:numFmt w:val="bullet"/>
      <w:lvlText w:val="o"/>
      <w:lvlJc w:val="left"/>
      <w:pPr>
        <w:ind w:left="1800" w:hanging="360"/>
      </w:pPr>
      <w:rPr>
        <w:rFonts w:ascii="Courier New" w:hAnsi="Courier New" w:cs="Courier New" w:hint="default"/>
        <w:position w:val="0"/>
        <w:sz w:val="24"/>
        <w:vertAlign w:val="baseline"/>
      </w:rPr>
    </w:lvl>
    <w:lvl w:ilvl="2">
      <w:start w:val="1"/>
      <w:numFmt w:val="bullet"/>
      <w:lvlText w:val="▪"/>
      <w:lvlJc w:val="left"/>
      <w:pPr>
        <w:ind w:left="2520" w:hanging="360"/>
      </w:pPr>
      <w:rPr>
        <w:rFonts w:ascii="Noto Sans Symbols" w:hAnsi="Noto Sans Symbols" w:cs="Noto Sans Symbols" w:hint="default"/>
        <w:position w:val="0"/>
        <w:sz w:val="24"/>
        <w:vertAlign w:val="baseline"/>
      </w:rPr>
    </w:lvl>
    <w:lvl w:ilvl="3">
      <w:start w:val="1"/>
      <w:numFmt w:val="bullet"/>
      <w:lvlText w:val="●"/>
      <w:lvlJc w:val="left"/>
      <w:pPr>
        <w:ind w:left="3240" w:hanging="360"/>
      </w:pPr>
      <w:rPr>
        <w:rFonts w:ascii="Noto Sans Symbols" w:hAnsi="Noto Sans Symbols" w:cs="Noto Sans Symbols" w:hint="default"/>
        <w:position w:val="0"/>
        <w:sz w:val="24"/>
        <w:vertAlign w:val="baseline"/>
      </w:rPr>
    </w:lvl>
    <w:lvl w:ilvl="4">
      <w:start w:val="1"/>
      <w:numFmt w:val="bullet"/>
      <w:lvlText w:val="o"/>
      <w:lvlJc w:val="left"/>
      <w:pPr>
        <w:ind w:left="3960" w:hanging="360"/>
      </w:pPr>
      <w:rPr>
        <w:rFonts w:ascii="Courier New" w:hAnsi="Courier New" w:cs="Courier New" w:hint="default"/>
        <w:position w:val="0"/>
        <w:sz w:val="24"/>
        <w:vertAlign w:val="baseline"/>
      </w:rPr>
    </w:lvl>
    <w:lvl w:ilvl="5">
      <w:start w:val="1"/>
      <w:numFmt w:val="bullet"/>
      <w:lvlText w:val="▪"/>
      <w:lvlJc w:val="left"/>
      <w:pPr>
        <w:ind w:left="4680" w:hanging="360"/>
      </w:pPr>
      <w:rPr>
        <w:rFonts w:ascii="Noto Sans Symbols" w:hAnsi="Noto Sans Symbols" w:cs="Noto Sans Symbols" w:hint="default"/>
        <w:position w:val="0"/>
        <w:sz w:val="24"/>
        <w:vertAlign w:val="baseline"/>
      </w:rPr>
    </w:lvl>
    <w:lvl w:ilvl="6">
      <w:start w:val="1"/>
      <w:numFmt w:val="bullet"/>
      <w:lvlText w:val="●"/>
      <w:lvlJc w:val="left"/>
      <w:pPr>
        <w:ind w:left="5400" w:hanging="360"/>
      </w:pPr>
      <w:rPr>
        <w:rFonts w:ascii="Noto Sans Symbols" w:hAnsi="Noto Sans Symbols" w:cs="Noto Sans Symbols" w:hint="default"/>
        <w:position w:val="0"/>
        <w:sz w:val="24"/>
        <w:vertAlign w:val="baseline"/>
      </w:rPr>
    </w:lvl>
    <w:lvl w:ilvl="7">
      <w:start w:val="1"/>
      <w:numFmt w:val="bullet"/>
      <w:lvlText w:val="o"/>
      <w:lvlJc w:val="left"/>
      <w:pPr>
        <w:ind w:left="6120" w:hanging="360"/>
      </w:pPr>
      <w:rPr>
        <w:rFonts w:ascii="Courier New" w:hAnsi="Courier New" w:cs="Courier New" w:hint="default"/>
        <w:position w:val="0"/>
        <w:sz w:val="24"/>
        <w:vertAlign w:val="baseline"/>
      </w:rPr>
    </w:lvl>
    <w:lvl w:ilvl="8">
      <w:start w:val="1"/>
      <w:numFmt w:val="bullet"/>
      <w:lvlText w:val="▪"/>
      <w:lvlJc w:val="left"/>
      <w:pPr>
        <w:ind w:left="6840" w:hanging="360"/>
      </w:pPr>
      <w:rPr>
        <w:rFonts w:ascii="Noto Sans Symbols" w:hAnsi="Noto Sans Symbols" w:cs="Noto Sans Symbols" w:hint="default"/>
        <w:position w:val="0"/>
        <w:sz w:val="24"/>
        <w:vertAlign w:val="baseline"/>
      </w:rPr>
    </w:lvl>
  </w:abstractNum>
  <w:abstractNum w:abstractNumId="1" w15:restartNumberingAfterBreak="0">
    <w:nsid w:val="0E7F5660"/>
    <w:multiLevelType w:val="hybridMultilevel"/>
    <w:tmpl w:val="6EBC94F4"/>
    <w:lvl w:ilvl="0" w:tplc="0426000F">
      <w:start w:val="10"/>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663A55"/>
    <w:multiLevelType w:val="multilevel"/>
    <w:tmpl w:val="1574430E"/>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7E86CF0"/>
    <w:multiLevelType w:val="multilevel"/>
    <w:tmpl w:val="02C4940C"/>
    <w:lvl w:ilvl="0">
      <w:start w:val="2"/>
      <w:numFmt w:val="decimal"/>
      <w:lvlText w:val="%1."/>
      <w:lvlJc w:val="left"/>
      <w:pPr>
        <w:ind w:left="1146" w:hanging="360"/>
      </w:pPr>
      <w:rPr>
        <w:position w:val="0"/>
        <w:sz w:val="24"/>
        <w:vertAlign w:val="baseline"/>
      </w:rPr>
    </w:lvl>
    <w:lvl w:ilvl="1">
      <w:start w:val="1"/>
      <w:numFmt w:val="lowerLetter"/>
      <w:lvlText w:val="%2."/>
      <w:lvlJc w:val="left"/>
      <w:pPr>
        <w:ind w:left="1866" w:hanging="360"/>
      </w:pPr>
      <w:rPr>
        <w:position w:val="0"/>
        <w:sz w:val="24"/>
        <w:vertAlign w:val="baseline"/>
      </w:rPr>
    </w:lvl>
    <w:lvl w:ilvl="2">
      <w:start w:val="1"/>
      <w:numFmt w:val="lowerRoman"/>
      <w:lvlText w:val="%3."/>
      <w:lvlJc w:val="right"/>
      <w:pPr>
        <w:ind w:left="2586" w:hanging="180"/>
      </w:pPr>
      <w:rPr>
        <w:position w:val="0"/>
        <w:sz w:val="24"/>
        <w:vertAlign w:val="baseline"/>
      </w:rPr>
    </w:lvl>
    <w:lvl w:ilvl="3">
      <w:start w:val="1"/>
      <w:numFmt w:val="decimal"/>
      <w:lvlText w:val="%4."/>
      <w:lvlJc w:val="left"/>
      <w:pPr>
        <w:ind w:left="3306" w:hanging="360"/>
      </w:pPr>
      <w:rPr>
        <w:position w:val="0"/>
        <w:sz w:val="24"/>
        <w:vertAlign w:val="baseline"/>
      </w:rPr>
    </w:lvl>
    <w:lvl w:ilvl="4">
      <w:start w:val="1"/>
      <w:numFmt w:val="lowerLetter"/>
      <w:lvlText w:val="%5."/>
      <w:lvlJc w:val="left"/>
      <w:pPr>
        <w:ind w:left="4026" w:hanging="360"/>
      </w:pPr>
      <w:rPr>
        <w:position w:val="0"/>
        <w:sz w:val="24"/>
        <w:vertAlign w:val="baseline"/>
      </w:rPr>
    </w:lvl>
    <w:lvl w:ilvl="5">
      <w:start w:val="1"/>
      <w:numFmt w:val="lowerRoman"/>
      <w:lvlText w:val="%6."/>
      <w:lvlJc w:val="right"/>
      <w:pPr>
        <w:ind w:left="4746" w:hanging="180"/>
      </w:pPr>
      <w:rPr>
        <w:position w:val="0"/>
        <w:sz w:val="24"/>
        <w:vertAlign w:val="baseline"/>
      </w:rPr>
    </w:lvl>
    <w:lvl w:ilvl="6">
      <w:start w:val="1"/>
      <w:numFmt w:val="decimal"/>
      <w:lvlText w:val="%7."/>
      <w:lvlJc w:val="left"/>
      <w:pPr>
        <w:ind w:left="5466" w:hanging="360"/>
      </w:pPr>
      <w:rPr>
        <w:position w:val="0"/>
        <w:sz w:val="24"/>
        <w:vertAlign w:val="baseline"/>
      </w:rPr>
    </w:lvl>
    <w:lvl w:ilvl="7">
      <w:start w:val="1"/>
      <w:numFmt w:val="lowerLetter"/>
      <w:lvlText w:val="%8."/>
      <w:lvlJc w:val="left"/>
      <w:pPr>
        <w:ind w:left="6186" w:hanging="360"/>
      </w:pPr>
      <w:rPr>
        <w:position w:val="0"/>
        <w:sz w:val="24"/>
        <w:vertAlign w:val="baseline"/>
      </w:rPr>
    </w:lvl>
    <w:lvl w:ilvl="8">
      <w:start w:val="1"/>
      <w:numFmt w:val="lowerRoman"/>
      <w:lvlText w:val="%9."/>
      <w:lvlJc w:val="right"/>
      <w:pPr>
        <w:ind w:left="6906" w:hanging="180"/>
      </w:pPr>
      <w:rPr>
        <w:position w:val="0"/>
        <w:sz w:val="24"/>
        <w:vertAlign w:val="baseline"/>
      </w:rPr>
    </w:lvl>
  </w:abstractNum>
  <w:abstractNum w:abstractNumId="5" w15:restartNumberingAfterBreak="0">
    <w:nsid w:val="38607D49"/>
    <w:multiLevelType w:val="multilevel"/>
    <w:tmpl w:val="5EC66882"/>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6" w15:restartNumberingAfterBreak="0">
    <w:nsid w:val="51F86AA4"/>
    <w:multiLevelType w:val="multilevel"/>
    <w:tmpl w:val="BE1A9A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60B96A74"/>
    <w:multiLevelType w:val="multilevel"/>
    <w:tmpl w:val="87706F1A"/>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8" w15:restartNumberingAfterBreak="0">
    <w:nsid w:val="7ECA71E3"/>
    <w:multiLevelType w:val="multilevel"/>
    <w:tmpl w:val="C448B0E8"/>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num w:numId="1" w16cid:durableId="236861225">
    <w:abstractNumId w:val="8"/>
  </w:num>
  <w:num w:numId="2" w16cid:durableId="1790203121">
    <w:abstractNumId w:val="0"/>
  </w:num>
  <w:num w:numId="3" w16cid:durableId="403339085">
    <w:abstractNumId w:val="5"/>
  </w:num>
  <w:num w:numId="4" w16cid:durableId="1932742513">
    <w:abstractNumId w:val="2"/>
  </w:num>
  <w:num w:numId="5" w16cid:durableId="194392273">
    <w:abstractNumId w:val="7"/>
  </w:num>
  <w:num w:numId="6" w16cid:durableId="62335375">
    <w:abstractNumId w:val="4"/>
  </w:num>
  <w:num w:numId="7" w16cid:durableId="2046100521">
    <w:abstractNumId w:val="6"/>
  </w:num>
  <w:num w:numId="8" w16cid:durableId="1646622939">
    <w:abstractNumId w:val="1"/>
  </w:num>
  <w:num w:numId="9" w16cid:durableId="1105807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9C"/>
    <w:rsid w:val="000471E9"/>
    <w:rsid w:val="00114F5C"/>
    <w:rsid w:val="00130F17"/>
    <w:rsid w:val="0023573E"/>
    <w:rsid w:val="002463F9"/>
    <w:rsid w:val="00265394"/>
    <w:rsid w:val="002A0CAF"/>
    <w:rsid w:val="00315FA5"/>
    <w:rsid w:val="004E578E"/>
    <w:rsid w:val="005212F1"/>
    <w:rsid w:val="00553DBC"/>
    <w:rsid w:val="0061227B"/>
    <w:rsid w:val="0071641D"/>
    <w:rsid w:val="0074289C"/>
    <w:rsid w:val="00861A30"/>
    <w:rsid w:val="00890B8B"/>
    <w:rsid w:val="009B171D"/>
    <w:rsid w:val="009C5807"/>
    <w:rsid w:val="00A15C13"/>
    <w:rsid w:val="00A41F0F"/>
    <w:rsid w:val="00A934EA"/>
    <w:rsid w:val="00AF2C99"/>
    <w:rsid w:val="00C738AF"/>
    <w:rsid w:val="00D20568"/>
    <w:rsid w:val="00D97B69"/>
    <w:rsid w:val="00DB4130"/>
    <w:rsid w:val="00F03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32B4"/>
  <w15:docId w15:val="{9F0F355C-986E-4590-8F55-4156F749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2" w:lineRule="auto"/>
      <w:ind w:left="-1" w:hanging="1"/>
      <w:textAlignment w:val="top"/>
    </w:pPr>
    <w:rPr>
      <w:rFonts w:ascii="LatTimes" w:eastAsia="Geneva CE" w:hAnsi="LatTimes" w:cs="Times New Roman"/>
      <w:color w:val="00000A"/>
      <w:sz w:val="24"/>
      <w:szCs w:val="24"/>
      <w:lang w:val="en-US" w:eastAsia="en-US"/>
    </w:rPr>
  </w:style>
  <w:style w:type="paragraph" w:styleId="Heading1">
    <w:name w:val="heading 1"/>
    <w:basedOn w:val="Normal"/>
    <w:uiPriority w:val="9"/>
    <w:qFormat/>
    <w:pPr>
      <w:keepNext/>
      <w:keepLines/>
      <w:spacing w:before="480" w:after="120"/>
      <w:jc w:val="center"/>
      <w:outlineLvl w:val="0"/>
    </w:pPr>
    <w:rPr>
      <w:rFonts w:ascii="Times New Roman" w:eastAsia="Times New Roman" w:hAnsi="Times New Roman" w:cs="Arial"/>
      <w:b/>
      <w:bCs/>
      <w:sz w:val="28"/>
      <w:szCs w:val="48"/>
      <w:lang w:val="lv-LV"/>
    </w:rPr>
  </w:style>
  <w:style w:type="paragraph" w:styleId="Heading2">
    <w:name w:val="heading 2"/>
    <w:basedOn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keepNext/>
      <w:keepLines/>
      <w:spacing w:before="280" w:after="80"/>
      <w:outlineLvl w:val="2"/>
    </w:pPr>
    <w:rPr>
      <w:b/>
      <w:sz w:val="28"/>
      <w:szCs w:val="28"/>
    </w:rPr>
  </w:style>
  <w:style w:type="paragraph" w:styleId="Heading4">
    <w:name w:val="heading 4"/>
    <w:basedOn w:val="Normal"/>
    <w:uiPriority w:val="9"/>
    <w:semiHidden/>
    <w:unhideWhenUsed/>
    <w:qFormat/>
    <w:pPr>
      <w:keepNext/>
      <w:keepLines/>
      <w:spacing w:before="240" w:after="40"/>
      <w:outlineLvl w:val="3"/>
    </w:pPr>
    <w:rPr>
      <w:b/>
    </w:rPr>
  </w:style>
  <w:style w:type="paragraph" w:styleId="Heading5">
    <w:name w:val="heading 5"/>
    <w:basedOn w:val="Normal"/>
    <w:uiPriority w:val="9"/>
    <w:semiHidden/>
    <w:unhideWhenUsed/>
    <w:qFormat/>
    <w:pPr>
      <w:keepNext/>
      <w:keepLines/>
      <w:spacing w:before="220" w:after="40"/>
      <w:ind w:right="24"/>
      <w:jc w:val="both"/>
      <w:outlineLvl w:val="4"/>
    </w:pPr>
    <w:rPr>
      <w:rFonts w:ascii="Times New Roman" w:eastAsia="Times New Roman" w:hAnsi="Times New Roman" w:cs="Arial"/>
      <w:b/>
      <w:bCs/>
      <w:i/>
      <w:iCs/>
      <w:sz w:val="22"/>
      <w:szCs w:val="22"/>
      <w:lang w:val="lv-LV"/>
    </w:rPr>
  </w:style>
  <w:style w:type="paragraph" w:styleId="Heading6">
    <w:name w:val="heading 6"/>
    <w:basedOn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563C1"/>
      <w:w w:val="100"/>
      <w:position w:val="0"/>
      <w:sz w:val="24"/>
      <w:u w:val="single"/>
      <w:effect w:val="none"/>
      <w:vertAlign w:val="baseline"/>
      <w:em w:val="none"/>
    </w:rPr>
  </w:style>
  <w:style w:type="character" w:customStyle="1" w:styleId="BodyTextIndentChar">
    <w:name w:val="Body Text Indent Char"/>
    <w:rPr>
      <w:rFonts w:ascii="Times New Roman" w:eastAsia="Times New Roman" w:hAnsi="Times New Roman" w:cs="Times New Roman"/>
      <w:w w:val="100"/>
      <w:position w:val="0"/>
      <w:sz w:val="24"/>
      <w:szCs w:val="20"/>
      <w:effect w:val="none"/>
      <w:vertAlign w:val="baseline"/>
      <w:em w:val="none"/>
    </w:rPr>
  </w:style>
  <w:style w:type="character" w:customStyle="1" w:styleId="Heading1Char">
    <w:name w:val="Heading 1 Char"/>
    <w:rPr>
      <w:rFonts w:ascii="Times New Roman" w:eastAsia="Times New Roman" w:hAnsi="Times New Roman" w:cs="Arial"/>
      <w:b/>
      <w:bCs/>
      <w:w w:val="100"/>
      <w:position w:val="0"/>
      <w:sz w:val="28"/>
      <w:szCs w:val="24"/>
      <w:effect w:val="none"/>
      <w:vertAlign w:val="baseline"/>
      <w:em w:val="none"/>
    </w:rPr>
  </w:style>
  <w:style w:type="character" w:customStyle="1" w:styleId="Heading5Char">
    <w:name w:val="Heading 5 Char"/>
    <w:rPr>
      <w:rFonts w:ascii="Times New Roman" w:eastAsia="Times New Roman" w:hAnsi="Times New Roman" w:cs="Arial"/>
      <w:b/>
      <w:bCs/>
      <w:i/>
      <w:iCs/>
      <w:w w:val="100"/>
      <w:position w:val="0"/>
      <w:sz w:val="24"/>
      <w:szCs w:val="24"/>
      <w:effect w:val="none"/>
      <w:vertAlign w:val="baseline"/>
      <w:em w:val="none"/>
    </w:rPr>
  </w:style>
  <w:style w:type="character" w:customStyle="1" w:styleId="BalloonTextChar">
    <w:name w:val="Balloon Text Char"/>
    <w:rPr>
      <w:rFonts w:ascii="Tahoma" w:eastAsia="Geneva CE" w:hAnsi="Tahoma" w:cs="Tahoma"/>
      <w:w w:val="100"/>
      <w:position w:val="0"/>
      <w:sz w:val="16"/>
      <w:szCs w:val="16"/>
      <w:effect w:val="none"/>
      <w:vertAlign w:val="baseline"/>
      <w:em w:val="none"/>
      <w:lang w:val="en-US"/>
    </w:rPr>
  </w:style>
  <w:style w:type="character" w:customStyle="1" w:styleId="c3">
    <w:name w:val="c3"/>
    <w:basedOn w:val="DefaultParagraphFont"/>
    <w:rPr>
      <w:w w:val="100"/>
      <w:position w:val="0"/>
      <w:sz w:val="24"/>
      <w:effect w:val="none"/>
      <w:vertAlign w:val="baseline"/>
      <w:em w:val="none"/>
    </w:rPr>
  </w:style>
  <w:style w:type="character" w:customStyle="1" w:styleId="BodyTextChar">
    <w:name w:val="Body Text Char"/>
    <w:rPr>
      <w:rFonts w:ascii="Times New Roman" w:eastAsia="Times New Roman" w:hAnsi="Times New Roman" w:cs="Times New Roman"/>
      <w:w w:val="100"/>
      <w:position w:val="0"/>
      <w:sz w:val="28"/>
      <w:szCs w:val="20"/>
      <w:effect w:val="none"/>
      <w:vertAlign w:val="baseline"/>
      <w:em w:val="none"/>
      <w:lang w:eastAsia="lv-LV"/>
    </w:rPr>
  </w:style>
  <w:style w:type="character" w:customStyle="1" w:styleId="ListLabel1">
    <w:name w:val="ListLabel 1"/>
    <w:rPr>
      <w:rFonts w:ascii="Times New Roman" w:hAnsi="Times New Roman"/>
      <w:color w:val="00000A"/>
      <w:w w:val="100"/>
      <w:position w:val="0"/>
      <w:sz w:val="24"/>
      <w:effect w:val="none"/>
      <w:vertAlign w:val="baseline"/>
      <w:em w:val="none"/>
    </w:rPr>
  </w:style>
  <w:style w:type="character" w:customStyle="1" w:styleId="ListLabel2">
    <w:name w:val="ListLabel 2"/>
    <w:rPr>
      <w:w w:val="100"/>
      <w:position w:val="0"/>
      <w:sz w:val="24"/>
      <w:effect w:val="none"/>
      <w:vertAlign w:val="baseline"/>
      <w:em w:val="none"/>
    </w:rPr>
  </w:style>
  <w:style w:type="character" w:customStyle="1" w:styleId="ListLabel3">
    <w:name w:val="ListLabel 3"/>
    <w:rPr>
      <w:w w:val="100"/>
      <w:position w:val="0"/>
      <w:sz w:val="24"/>
      <w:effect w:val="none"/>
      <w:vertAlign w:val="baseline"/>
      <w:em w:val="none"/>
    </w:rPr>
  </w:style>
  <w:style w:type="character" w:customStyle="1" w:styleId="ListLabel4">
    <w:name w:val="ListLabel 4"/>
    <w:rPr>
      <w:b/>
      <w:color w:val="00000A"/>
      <w:w w:val="100"/>
      <w:position w:val="0"/>
      <w:sz w:val="24"/>
      <w:u w:val="none"/>
      <w:effect w:val="none"/>
      <w:vertAlign w:val="baseline"/>
      <w:em w:val="none"/>
    </w:rPr>
  </w:style>
  <w:style w:type="character" w:customStyle="1" w:styleId="ListLabel5">
    <w:name w:val="ListLabel 5"/>
    <w:rPr>
      <w:color w:val="00000A"/>
      <w:w w:val="100"/>
      <w:position w:val="0"/>
      <w:sz w:val="24"/>
      <w:effect w:val="none"/>
      <w:vertAlign w:val="baseline"/>
      <w:em w:val="none"/>
    </w:rPr>
  </w:style>
  <w:style w:type="character" w:customStyle="1" w:styleId="ListLabel6">
    <w:name w:val="ListLabel 6"/>
    <w:rPr>
      <w:rFonts w:ascii="Times New Roman" w:hAnsi="Times New Roman"/>
      <w:color w:val="00000A"/>
      <w:w w:val="100"/>
      <w:position w:val="0"/>
      <w:sz w:val="24"/>
      <w:effect w:val="none"/>
      <w:vertAlign w:val="baseline"/>
      <w:em w:val="none"/>
    </w:rPr>
  </w:style>
  <w:style w:type="character" w:customStyle="1" w:styleId="ListLabel7">
    <w:name w:val="ListLabel 7"/>
    <w:rPr>
      <w:w w:val="100"/>
      <w:position w:val="0"/>
      <w:sz w:val="24"/>
      <w:effect w:val="none"/>
      <w:vertAlign w:val="baseline"/>
      <w:em w:val="none"/>
    </w:rPr>
  </w:style>
  <w:style w:type="character" w:customStyle="1" w:styleId="ListLabel8">
    <w:name w:val="ListLabel 8"/>
    <w:rPr>
      <w:w w:val="100"/>
      <w:position w:val="0"/>
      <w:sz w:val="24"/>
      <w:effect w:val="none"/>
      <w:vertAlign w:val="baseline"/>
      <w:em w:val="none"/>
    </w:rPr>
  </w:style>
  <w:style w:type="character" w:customStyle="1" w:styleId="ListLabel9">
    <w:name w:val="ListLabel 9"/>
    <w:rPr>
      <w:w w:val="100"/>
      <w:position w:val="0"/>
      <w:sz w:val="24"/>
      <w:effect w:val="none"/>
      <w:vertAlign w:val="baseline"/>
      <w:em w:val="none"/>
    </w:rPr>
  </w:style>
  <w:style w:type="character" w:customStyle="1" w:styleId="ListLabel10">
    <w:name w:val="ListLabel 10"/>
    <w:rPr>
      <w:w w:val="100"/>
      <w:position w:val="0"/>
      <w:sz w:val="24"/>
      <w:effect w:val="none"/>
      <w:vertAlign w:val="baseline"/>
      <w:em w:val="none"/>
    </w:rPr>
  </w:style>
  <w:style w:type="character" w:customStyle="1" w:styleId="ListLabel11">
    <w:name w:val="ListLabel 11"/>
    <w:rPr>
      <w:w w:val="100"/>
      <w:position w:val="0"/>
      <w:sz w:val="24"/>
      <w:effect w:val="none"/>
      <w:vertAlign w:val="baseline"/>
      <w:em w:val="none"/>
    </w:rPr>
  </w:style>
  <w:style w:type="character" w:customStyle="1" w:styleId="ListLabel12">
    <w:name w:val="ListLabel 12"/>
    <w:rPr>
      <w:w w:val="100"/>
      <w:position w:val="0"/>
      <w:sz w:val="24"/>
      <w:effect w:val="none"/>
      <w:vertAlign w:val="baseline"/>
      <w:em w:val="none"/>
    </w:rPr>
  </w:style>
  <w:style w:type="character" w:customStyle="1" w:styleId="ListLabel13">
    <w:name w:val="ListLabel 13"/>
    <w:rPr>
      <w:w w:val="100"/>
      <w:position w:val="0"/>
      <w:sz w:val="24"/>
      <w:effect w:val="none"/>
      <w:vertAlign w:val="baseline"/>
      <w:em w:val="none"/>
    </w:rPr>
  </w:style>
  <w:style w:type="character" w:customStyle="1" w:styleId="ListLabel14">
    <w:name w:val="ListLabel 14"/>
    <w:rPr>
      <w:b/>
      <w:color w:val="00000A"/>
      <w:w w:val="100"/>
      <w:position w:val="0"/>
      <w:sz w:val="24"/>
      <w:u w:val="none"/>
      <w:effect w:val="none"/>
      <w:vertAlign w:val="baseline"/>
      <w:em w:val="none"/>
    </w:rPr>
  </w:style>
  <w:style w:type="character" w:customStyle="1" w:styleId="ListLabel15">
    <w:name w:val="ListLabel 15"/>
    <w:rPr>
      <w:color w:val="00000A"/>
      <w:w w:val="100"/>
      <w:position w:val="0"/>
      <w:sz w:val="24"/>
      <w:effect w:val="none"/>
      <w:vertAlign w:val="baseline"/>
      <w:em w:val="none"/>
    </w:rPr>
  </w:style>
  <w:style w:type="character" w:customStyle="1" w:styleId="ListLabel16">
    <w:name w:val="ListLabel 16"/>
    <w:rPr>
      <w:w w:val="100"/>
      <w:position w:val="0"/>
      <w:sz w:val="24"/>
      <w:effect w:val="none"/>
      <w:vertAlign w:val="baseline"/>
      <w:em w:val="none"/>
    </w:rPr>
  </w:style>
  <w:style w:type="character" w:customStyle="1" w:styleId="ListLabel17">
    <w:name w:val="ListLabel 17"/>
    <w:rPr>
      <w:w w:val="100"/>
      <w:position w:val="0"/>
      <w:sz w:val="24"/>
      <w:effect w:val="none"/>
      <w:vertAlign w:val="baseline"/>
      <w:em w:val="none"/>
    </w:rPr>
  </w:style>
  <w:style w:type="character" w:customStyle="1" w:styleId="ListLabel18">
    <w:name w:val="ListLabel 18"/>
    <w:rPr>
      <w:w w:val="100"/>
      <w:position w:val="0"/>
      <w:sz w:val="24"/>
      <w:effect w:val="none"/>
      <w:vertAlign w:val="baseline"/>
      <w:em w:val="none"/>
    </w:rPr>
  </w:style>
  <w:style w:type="character" w:customStyle="1" w:styleId="ListLabel19">
    <w:name w:val="ListLabel 19"/>
    <w:rPr>
      <w:b/>
      <w:color w:val="00000A"/>
      <w:w w:val="100"/>
      <w:position w:val="0"/>
      <w:sz w:val="24"/>
      <w:u w:val="none"/>
      <w:effect w:val="none"/>
      <w:vertAlign w:val="baseline"/>
      <w:em w:val="none"/>
    </w:rPr>
  </w:style>
  <w:style w:type="character" w:customStyle="1" w:styleId="ListLabel20">
    <w:name w:val="ListLabel 20"/>
    <w:rPr>
      <w:w w:val="100"/>
      <w:position w:val="0"/>
      <w:sz w:val="24"/>
      <w:effect w:val="none"/>
      <w:vertAlign w:val="baseline"/>
      <w:em w:val="none"/>
    </w:rPr>
  </w:style>
  <w:style w:type="character" w:customStyle="1" w:styleId="ListLabel21">
    <w:name w:val="ListLabel 21"/>
    <w:rPr>
      <w:color w:val="00000A"/>
      <w:w w:val="100"/>
      <w:position w:val="0"/>
      <w:sz w:val="24"/>
      <w:effect w:val="none"/>
      <w:vertAlign w:val="baseline"/>
      <w:em w:val="none"/>
    </w:rPr>
  </w:style>
  <w:style w:type="character" w:customStyle="1" w:styleId="ListLabel22">
    <w:name w:val="ListLabel 22"/>
    <w:rPr>
      <w:w w:val="100"/>
      <w:position w:val="0"/>
      <w:sz w:val="24"/>
      <w:effect w:val="none"/>
      <w:vertAlign w:val="baseline"/>
      <w:em w:val="none"/>
    </w:rPr>
  </w:style>
  <w:style w:type="character" w:customStyle="1" w:styleId="ListLabel23">
    <w:name w:val="ListLabel 23"/>
    <w:rPr>
      <w:w w:val="100"/>
      <w:position w:val="0"/>
      <w:sz w:val="24"/>
      <w:effect w:val="none"/>
      <w:vertAlign w:val="baseline"/>
      <w:em w:val="none"/>
    </w:rPr>
  </w:style>
  <w:style w:type="character" w:customStyle="1" w:styleId="ListLabel24">
    <w:name w:val="ListLabel 24"/>
    <w:rPr>
      <w:w w:val="100"/>
      <w:position w:val="0"/>
      <w:sz w:val="24"/>
      <w:effect w:val="none"/>
      <w:vertAlign w:val="baseline"/>
      <w:em w:val="none"/>
    </w:rPr>
  </w:style>
  <w:style w:type="character" w:customStyle="1" w:styleId="ListLabel25">
    <w:name w:val="ListLabel 25"/>
    <w:rPr>
      <w:b/>
      <w:color w:val="00000A"/>
      <w:w w:val="100"/>
      <w:position w:val="0"/>
      <w:sz w:val="24"/>
      <w:u w:val="none"/>
      <w:effect w:val="none"/>
      <w:vertAlign w:val="baseline"/>
      <w:em w:val="none"/>
    </w:rPr>
  </w:style>
  <w:style w:type="character" w:customStyle="1" w:styleId="ListLabel26">
    <w:name w:val="ListLabel 26"/>
    <w:rPr>
      <w:color w:val="00000A"/>
      <w:w w:val="100"/>
      <w:position w:val="0"/>
      <w:sz w:val="24"/>
      <w:effect w:val="none"/>
      <w:vertAlign w:val="baseline"/>
      <w:em w:val="none"/>
    </w:rPr>
  </w:style>
  <w:style w:type="character" w:customStyle="1" w:styleId="ListLabel27">
    <w:name w:val="ListLabel 27"/>
    <w:rPr>
      <w:w w:val="100"/>
      <w:position w:val="0"/>
      <w:sz w:val="24"/>
      <w:effect w:val="none"/>
      <w:vertAlign w:val="baseline"/>
      <w:em w:val="none"/>
    </w:rPr>
  </w:style>
  <w:style w:type="character" w:customStyle="1" w:styleId="ListLabel28">
    <w:name w:val="ListLabel 28"/>
    <w:rPr>
      <w:w w:val="100"/>
      <w:position w:val="0"/>
      <w:sz w:val="24"/>
      <w:effect w:val="none"/>
      <w:vertAlign w:val="baseline"/>
      <w:em w:val="none"/>
    </w:rPr>
  </w:style>
  <w:style w:type="character" w:customStyle="1" w:styleId="ListLabel29">
    <w:name w:val="ListLabel 29"/>
    <w:rPr>
      <w:w w:val="100"/>
      <w:position w:val="0"/>
      <w:sz w:val="24"/>
      <w:effect w:val="none"/>
      <w:vertAlign w:val="baseline"/>
      <w:em w:val="none"/>
    </w:rPr>
  </w:style>
  <w:style w:type="character" w:customStyle="1" w:styleId="ListLabel30">
    <w:name w:val="ListLabel 30"/>
    <w:rPr>
      <w:b/>
      <w:color w:val="00000A"/>
      <w:w w:val="100"/>
      <w:position w:val="0"/>
      <w:sz w:val="24"/>
      <w:u w:val="none"/>
      <w:effect w:val="none"/>
      <w:vertAlign w:val="baseline"/>
      <w:em w:val="none"/>
    </w:rPr>
  </w:style>
  <w:style w:type="character" w:customStyle="1" w:styleId="ListLabel31">
    <w:name w:val="ListLabel 31"/>
    <w:rPr>
      <w:color w:val="00000A"/>
      <w:w w:val="100"/>
      <w:position w:val="0"/>
      <w:sz w:val="24"/>
      <w:effect w:val="none"/>
      <w:vertAlign w:val="baseline"/>
      <w:em w:val="none"/>
    </w:rPr>
  </w:style>
  <w:style w:type="character" w:customStyle="1" w:styleId="ListLabel32">
    <w:name w:val="ListLabel 32"/>
    <w:rPr>
      <w:w w:val="100"/>
      <w:position w:val="0"/>
      <w:sz w:val="24"/>
      <w:effect w:val="none"/>
      <w:vertAlign w:val="baseline"/>
      <w:em w:val="none"/>
    </w:rPr>
  </w:style>
  <w:style w:type="character" w:customStyle="1" w:styleId="ListLabel33">
    <w:name w:val="ListLabel 33"/>
    <w:rPr>
      <w:w w:val="100"/>
      <w:position w:val="0"/>
      <w:sz w:val="24"/>
      <w:effect w:val="none"/>
      <w:vertAlign w:val="baseline"/>
      <w:em w:val="none"/>
    </w:rPr>
  </w:style>
  <w:style w:type="character" w:customStyle="1" w:styleId="ListLabel34">
    <w:name w:val="ListLabel 34"/>
    <w:rPr>
      <w:w w:val="100"/>
      <w:position w:val="0"/>
      <w:sz w:val="24"/>
      <w:effect w:val="none"/>
      <w:vertAlign w:val="baseline"/>
      <w:em w:val="none"/>
    </w:rPr>
  </w:style>
  <w:style w:type="character" w:customStyle="1" w:styleId="ListLabel35">
    <w:name w:val="ListLabel 35"/>
    <w:rPr>
      <w:b/>
      <w:color w:val="00000A"/>
      <w:w w:val="100"/>
      <w:position w:val="0"/>
      <w:sz w:val="24"/>
      <w:u w:val="none"/>
      <w:effect w:val="none"/>
      <w:vertAlign w:val="baseline"/>
      <w:em w:val="none"/>
    </w:rPr>
  </w:style>
  <w:style w:type="character" w:customStyle="1" w:styleId="ListLabel36">
    <w:name w:val="ListLabel 36"/>
    <w:rPr>
      <w:w w:val="100"/>
      <w:position w:val="0"/>
      <w:sz w:val="24"/>
      <w:effect w:val="none"/>
      <w:vertAlign w:val="baseline"/>
      <w:em w:val="none"/>
    </w:rPr>
  </w:style>
  <w:style w:type="character" w:customStyle="1" w:styleId="ListLabel37">
    <w:name w:val="ListLabel 37"/>
    <w:rPr>
      <w:w w:val="100"/>
      <w:position w:val="0"/>
      <w:sz w:val="24"/>
      <w:effect w:val="none"/>
      <w:vertAlign w:val="baseline"/>
      <w:em w:val="none"/>
    </w:rPr>
  </w:style>
  <w:style w:type="character" w:customStyle="1" w:styleId="ListLabel38">
    <w:name w:val="ListLabel 38"/>
    <w:rPr>
      <w:w w:val="100"/>
      <w:position w:val="0"/>
      <w:sz w:val="24"/>
      <w:effect w:val="none"/>
      <w:vertAlign w:val="baseline"/>
      <w:em w:val="none"/>
    </w:rPr>
  </w:style>
  <w:style w:type="character" w:customStyle="1" w:styleId="ListLabel39">
    <w:name w:val="ListLabel 39"/>
    <w:rPr>
      <w:w w:val="100"/>
      <w:position w:val="0"/>
      <w:sz w:val="24"/>
      <w:effect w:val="none"/>
      <w:vertAlign w:val="baseline"/>
      <w:em w:val="none"/>
    </w:rPr>
  </w:style>
  <w:style w:type="character" w:customStyle="1" w:styleId="ListLabel40">
    <w:name w:val="ListLabel 40"/>
    <w:rPr>
      <w:w w:val="100"/>
      <w:position w:val="0"/>
      <w:sz w:val="24"/>
      <w:effect w:val="none"/>
      <w:vertAlign w:val="baseline"/>
      <w:em w:val="none"/>
    </w:rPr>
  </w:style>
  <w:style w:type="character" w:customStyle="1" w:styleId="ListLabel41">
    <w:name w:val="ListLabel 41"/>
    <w:rPr>
      <w:position w:val="0"/>
      <w:sz w:val="24"/>
      <w:vertAlign w:val="baseline"/>
    </w:rPr>
  </w:style>
  <w:style w:type="character" w:customStyle="1" w:styleId="ListLabel42">
    <w:name w:val="ListLabel 42"/>
    <w:rPr>
      <w:rFonts w:eastAsia="Times New Roman" w:cs="Times New Roman"/>
      <w:position w:val="0"/>
      <w:sz w:val="24"/>
      <w:vertAlign w:val="baseline"/>
    </w:rPr>
  </w:style>
  <w:style w:type="character" w:customStyle="1" w:styleId="ListLabel43">
    <w:name w:val="ListLabel 43"/>
    <w:rPr>
      <w:rFonts w:eastAsia="Courier New" w:cs="Courier New"/>
      <w:position w:val="0"/>
      <w:sz w:val="24"/>
      <w:vertAlign w:val="baseline"/>
    </w:rPr>
  </w:style>
  <w:style w:type="character" w:customStyle="1" w:styleId="ListLabel44">
    <w:name w:val="ListLabel 44"/>
    <w:rPr>
      <w:rFonts w:eastAsia="Noto Sans Symbols" w:cs="Noto Sans Symbols"/>
      <w:position w:val="0"/>
      <w:sz w:val="24"/>
      <w:vertAlign w:val="baseline"/>
    </w:rPr>
  </w:style>
  <w:style w:type="character" w:customStyle="1" w:styleId="ListLabel45">
    <w:name w:val="ListLabel 45"/>
    <w:rPr>
      <w:position w:val="0"/>
      <w:sz w:val="24"/>
      <w:vertAlign w:val="baseline"/>
    </w:rPr>
  </w:style>
  <w:style w:type="character" w:customStyle="1" w:styleId="ListLabel46">
    <w:name w:val="ListLabel 46"/>
    <w:rPr>
      <w:rFonts w:cs="Times New Roman"/>
      <w:position w:val="0"/>
      <w:sz w:val="24"/>
      <w:vertAlign w:val="baseline"/>
    </w:rPr>
  </w:style>
  <w:style w:type="character" w:customStyle="1" w:styleId="ListLabel47">
    <w:name w:val="ListLabel 47"/>
    <w:rPr>
      <w:rFonts w:cs="Courier New"/>
      <w:position w:val="0"/>
      <w:sz w:val="24"/>
      <w:vertAlign w:val="baseline"/>
    </w:rPr>
  </w:style>
  <w:style w:type="character" w:customStyle="1" w:styleId="ListLabel48">
    <w:name w:val="ListLabel 48"/>
    <w:rPr>
      <w:rFonts w:cs="Noto Sans Symbols"/>
      <w:position w:val="0"/>
      <w:sz w:val="24"/>
      <w:vertAlign w:val="baseli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rPr>
  </w:style>
  <w:style w:type="paragraph" w:customStyle="1" w:styleId="Rdtjs">
    <w:name w:val="Rādītājs"/>
    <w:basedOn w:val="Normal"/>
    <w:pPr>
      <w:suppressLineNumbers/>
    </w:pPr>
    <w:rPr>
      <w:rFonts w:cs="Arial"/>
    </w:rPr>
  </w:style>
  <w:style w:type="paragraph" w:styleId="Title">
    <w:name w:val="Title"/>
    <w:basedOn w:val="Normal"/>
    <w:uiPriority w:val="10"/>
    <w:qFormat/>
    <w:pPr>
      <w:keepNext/>
      <w:keepLines/>
      <w:spacing w:before="480" w:after="120"/>
    </w:pPr>
    <w:rPr>
      <w:b/>
      <w:sz w:val="72"/>
      <w:szCs w:val="72"/>
    </w:rPr>
  </w:style>
  <w:style w:type="paragraph" w:styleId="Caption">
    <w:name w:val="caption"/>
    <w:basedOn w:val="Normal"/>
    <w:pPr>
      <w:suppressLineNumbers/>
      <w:spacing w:before="120" w:after="120"/>
    </w:pPr>
    <w:rPr>
      <w:rFonts w:cs="Arial"/>
      <w:i/>
      <w:iCs/>
    </w:rPr>
  </w:style>
  <w:style w:type="paragraph" w:styleId="ListParagraph">
    <w:name w:val="List Paragraph"/>
    <w:basedOn w:val="Normal"/>
    <w:pPr>
      <w:spacing w:after="0"/>
      <w:ind w:left="720"/>
      <w:contextualSpacing/>
    </w:pPr>
    <w:rPr>
      <w:rFonts w:ascii="Times New Roman" w:eastAsia="Times New Roman" w:hAnsi="Times New Roman"/>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paragraph" w:customStyle="1" w:styleId="Dokumentaapakvirsraksts">
    <w:name w:val="Dokumenta apakšvirsraksts"/>
    <w:basedOn w:val="Normal"/>
    <w:pPr>
      <w:keepNext/>
      <w:keepLines/>
      <w:spacing w:before="360" w:after="80"/>
    </w:pPr>
    <w:rPr>
      <w:rFonts w:ascii="Georgia" w:eastAsia="Georgia" w:hAnsi="Georgia" w:cs="Georgia"/>
      <w:i/>
      <w:color w:val="666666"/>
      <w:sz w:val="48"/>
      <w:szCs w:val="48"/>
    </w:rPr>
  </w:style>
  <w:style w:type="character" w:styleId="Hyperlink">
    <w:name w:val="Hyperlink"/>
    <w:rsid w:val="0071641D"/>
    <w:rPr>
      <w:color w:val="0000FF"/>
      <w:u w:val="single"/>
    </w:rPr>
  </w:style>
  <w:style w:type="character" w:styleId="UnresolvedMention">
    <w:name w:val="Unresolved Mention"/>
    <w:basedOn w:val="DefaultParagraphFont"/>
    <w:uiPriority w:val="99"/>
    <w:semiHidden/>
    <w:unhideWhenUsed/>
    <w:rsid w:val="00A15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6/679/2016-05-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ce.jurka@visc.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ta.freimane@jelgavasnovads.lv" TargetMode="External"/><Relationship Id="rId11" Type="http://schemas.openxmlformats.org/officeDocument/2006/relationships/hyperlink" Target="mailto:datuspecialists@visc.gov.lv" TargetMode="External"/><Relationship Id="rId5" Type="http://schemas.openxmlformats.org/officeDocument/2006/relationships/hyperlink" Target="http://www.nacgavilet.lv/" TargetMode="External"/><Relationship Id="rId10" Type="http://schemas.openxmlformats.org/officeDocument/2006/relationships/hyperlink" Target="mailto:visc@visc.gov.lv" TargetMode="External"/><Relationship Id="rId4" Type="http://schemas.openxmlformats.org/officeDocument/2006/relationships/webSettings" Target="webSettings.xml"/><Relationship Id="rId9" Type="http://schemas.openxmlformats.org/officeDocument/2006/relationships/hyperlink" Target="mailto:visc@vis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8518</Words>
  <Characters>4856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 Aukšmuksta</dc:creator>
  <cp:lastModifiedBy>Ineta Freimane</cp:lastModifiedBy>
  <cp:revision>23</cp:revision>
  <dcterms:created xsi:type="dcterms:W3CDTF">2022-08-25T05:50:00Z</dcterms:created>
  <dcterms:modified xsi:type="dcterms:W3CDTF">2023-01-02T10:20:00Z</dcterms:modified>
</cp:coreProperties>
</file>