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7878B" w14:textId="77777777" w:rsidR="006732E8" w:rsidRPr="00DF5912" w:rsidRDefault="00FB13EC" w:rsidP="008538C4">
      <w:pPr>
        <w:tabs>
          <w:tab w:val="left" w:pos="0"/>
          <w:tab w:val="left" w:pos="9063"/>
        </w:tabs>
        <w:spacing w:after="520"/>
        <w:ind w:left="720"/>
        <w:jc w:val="right"/>
        <w:rPr>
          <w:i/>
          <w:sz w:val="28"/>
          <w:szCs w:val="28"/>
        </w:rPr>
      </w:pPr>
      <w:r>
        <w:rPr>
          <w:noProof/>
        </w:rPr>
        <w:drawing>
          <wp:anchor distT="0" distB="0" distL="114300" distR="114300" simplePos="0" relativeHeight="251658240" behindDoc="0" locked="0" layoutInCell="1" allowOverlap="1" wp14:anchorId="43383F17" wp14:editId="5FD92BF9">
            <wp:simplePos x="0" y="0"/>
            <wp:positionH relativeFrom="column">
              <wp:posOffset>2215799</wp:posOffset>
            </wp:positionH>
            <wp:positionV relativeFrom="paragraph">
              <wp:posOffset>-15240</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57435" name="Picture 2" descr="Jelg_nov_gerb_b_w_maz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E792D2" w14:textId="77777777" w:rsidR="006732E8" w:rsidRPr="002A1C5F" w:rsidRDefault="00FB13EC" w:rsidP="006732E8">
      <w:pPr>
        <w:spacing w:before="120"/>
        <w:ind w:right="567"/>
        <w:jc w:val="center"/>
        <w:rPr>
          <w:sz w:val="18"/>
          <w:szCs w:val="18"/>
        </w:rPr>
      </w:pPr>
      <w:r w:rsidRPr="002A1C5F">
        <w:rPr>
          <w:sz w:val="18"/>
          <w:szCs w:val="18"/>
        </w:rPr>
        <w:t>LATVIJAS REPUBLIKA</w:t>
      </w:r>
    </w:p>
    <w:p w14:paraId="14F86C64" w14:textId="77777777" w:rsidR="006732E8" w:rsidRPr="00F9424A" w:rsidRDefault="00FB13EC" w:rsidP="006732E8">
      <w:pPr>
        <w:ind w:right="567"/>
        <w:jc w:val="center"/>
        <w:rPr>
          <w:noProof/>
          <w:sz w:val="20"/>
          <w:szCs w:val="22"/>
        </w:rPr>
      </w:pPr>
      <w:r w:rsidRPr="00F9424A">
        <w:rPr>
          <w:noProof/>
          <w:sz w:val="20"/>
          <w:szCs w:val="22"/>
        </w:rPr>
        <w:t>JELGAVAS NOVADA PAŠVALDĪBA</w:t>
      </w:r>
    </w:p>
    <w:p w14:paraId="1962F399" w14:textId="77777777" w:rsidR="006732E8" w:rsidRPr="00AF5221" w:rsidRDefault="00FB13EC" w:rsidP="006732E8">
      <w:pPr>
        <w:ind w:right="567"/>
        <w:jc w:val="center"/>
        <w:rPr>
          <w:noProof/>
          <w:sz w:val="14"/>
          <w:szCs w:val="14"/>
        </w:rPr>
      </w:pPr>
      <w:proofErr w:type="spellStart"/>
      <w:r>
        <w:rPr>
          <w:sz w:val="14"/>
          <w:szCs w:val="14"/>
        </w:rPr>
        <w:t>Reģ</w:t>
      </w:r>
      <w:proofErr w:type="spellEnd"/>
      <w:r>
        <w:rPr>
          <w:sz w:val="14"/>
          <w:szCs w:val="14"/>
        </w:rPr>
        <w:t>.</w:t>
      </w:r>
      <w:r w:rsidR="00BC556F">
        <w:rPr>
          <w:sz w:val="14"/>
          <w:szCs w:val="14"/>
        </w:rPr>
        <w:t>.</w:t>
      </w:r>
      <w:r w:rsidR="00CA6FC6">
        <w:rPr>
          <w:sz w:val="14"/>
          <w:szCs w:val="14"/>
        </w:rPr>
        <w:t xml:space="preserve"> </w:t>
      </w:r>
      <w:r>
        <w:rPr>
          <w:sz w:val="14"/>
          <w:szCs w:val="14"/>
        </w:rPr>
        <w:t>Nr. 90009118031, Pasta iela</w:t>
      </w:r>
      <w:r w:rsidRPr="00AF5221">
        <w:rPr>
          <w:sz w:val="14"/>
          <w:szCs w:val="14"/>
        </w:rPr>
        <w:t xml:space="preserve"> 37, Jelgava, LV</w:t>
      </w:r>
      <w:r>
        <w:rPr>
          <w:sz w:val="14"/>
          <w:szCs w:val="14"/>
        </w:rPr>
        <w:t>-</w:t>
      </w:r>
      <w:r w:rsidRPr="00AF5221">
        <w:rPr>
          <w:sz w:val="14"/>
          <w:szCs w:val="14"/>
        </w:rPr>
        <w:t>3001, Latvija</w:t>
      </w:r>
    </w:p>
    <w:p w14:paraId="04280210" w14:textId="77777777" w:rsidR="006732E8" w:rsidRPr="00F9424A" w:rsidRDefault="00FB13EC" w:rsidP="006732E8">
      <w:pPr>
        <w:ind w:right="567"/>
        <w:jc w:val="center"/>
        <w:rPr>
          <w:b/>
          <w:szCs w:val="28"/>
        </w:rPr>
      </w:pPr>
      <w:r>
        <w:rPr>
          <w:b/>
          <w:szCs w:val="28"/>
        </w:rPr>
        <w:t>ŠĶIBES PAMATSKOLA</w:t>
      </w:r>
    </w:p>
    <w:p w14:paraId="0DE3CC40" w14:textId="77777777" w:rsidR="006732E8" w:rsidRPr="008538C4" w:rsidRDefault="00FB13EC" w:rsidP="006732E8">
      <w:pPr>
        <w:tabs>
          <w:tab w:val="left" w:pos="3876"/>
          <w:tab w:val="left" w:pos="6783"/>
        </w:tabs>
        <w:spacing w:before="60"/>
        <w:jc w:val="center"/>
        <w:rPr>
          <w:sz w:val="14"/>
          <w:szCs w:val="14"/>
        </w:rPr>
      </w:pPr>
      <w:r w:rsidRPr="008538C4">
        <w:rPr>
          <w:noProof/>
          <w:sz w:val="14"/>
          <w:szCs w:val="14"/>
        </w:rPr>
        <mc:AlternateContent>
          <mc:Choice Requires="wpg">
            <w:drawing>
              <wp:anchor distT="0" distB="0" distL="114300" distR="114300" simplePos="0" relativeHeight="251659264" behindDoc="0" locked="0" layoutInCell="1" allowOverlap="1" wp14:anchorId="2978C866" wp14:editId="19ACBBD6">
                <wp:simplePos x="0" y="0"/>
                <wp:positionH relativeFrom="column">
                  <wp:posOffset>114300</wp:posOffset>
                </wp:positionH>
                <wp:positionV relativeFrom="paragraph">
                  <wp:posOffset>13970</wp:posOffset>
                </wp:positionV>
                <wp:extent cx="5715000" cy="24130"/>
                <wp:effectExtent l="13335" t="13970" r="5715" b="0"/>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4" descr="ceturtaa"/>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5"/>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 o:spid="_x0000_s1025" style="width:450pt;height:1.9pt;margin-top:1.1pt;margin-left:9pt;position:absolute;z-index:251660288" coordorigin="1800,3960" coordsize="900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ceturtaa" style="width:9000;height:38;left:1800;mso-wrap-style:square;position:absolute;top:3960;visibility:visible">
                  <v:imagedata r:id="rId11" o:title="ceturtaa"/>
                </v:shape>
                <v:line id="Line 5" o:spid="_x0000_s1027" style="mso-wrap-style:square;position:absolute;visibility:visible" from="1800,3960" to="10800,3960" o:connectortype="straight" strokeweight="0.25pt"/>
              </v:group>
            </w:pict>
          </mc:Fallback>
        </mc:AlternateContent>
      </w:r>
      <w:proofErr w:type="spellStart"/>
      <w:r w:rsidRPr="008538C4">
        <w:rPr>
          <w:sz w:val="14"/>
          <w:szCs w:val="14"/>
        </w:rPr>
        <w:t>Reģ</w:t>
      </w:r>
      <w:proofErr w:type="spellEnd"/>
      <w:r w:rsidRPr="008538C4">
        <w:rPr>
          <w:sz w:val="14"/>
          <w:szCs w:val="14"/>
        </w:rPr>
        <w:t>. Nr. Izglītības iestāžu reģistrā 4512900845, NMR kods: 90009249884, Skolas iela 3, Nākotne, Glūdas pagasts, Jelgavas novads, LV-3040, Latvija</w:t>
      </w:r>
    </w:p>
    <w:p w14:paraId="771F5BB5" w14:textId="77777777" w:rsidR="006732E8" w:rsidRPr="008538C4" w:rsidRDefault="00FB13EC" w:rsidP="006732E8">
      <w:pPr>
        <w:tabs>
          <w:tab w:val="left" w:pos="3876"/>
          <w:tab w:val="left" w:pos="6783"/>
        </w:tabs>
        <w:spacing w:before="40"/>
        <w:jc w:val="center"/>
        <w:rPr>
          <w:color w:val="000000"/>
          <w:sz w:val="14"/>
          <w:szCs w:val="14"/>
        </w:rPr>
      </w:pPr>
      <w:r w:rsidRPr="008538C4">
        <w:rPr>
          <w:color w:val="000000"/>
          <w:sz w:val="14"/>
          <w:szCs w:val="14"/>
        </w:rPr>
        <w:t>Tālrunis: 63077289; 28603829</w:t>
      </w:r>
      <w:r w:rsidRPr="008538C4">
        <w:rPr>
          <w:noProof/>
          <w:color w:val="000000"/>
          <w:sz w:val="14"/>
          <w:szCs w:val="14"/>
        </w:rPr>
        <mc:AlternateContent>
          <mc:Choice Requires="wpg">
            <w:drawing>
              <wp:anchor distT="0" distB="0" distL="114300" distR="114300" simplePos="0" relativeHeight="251661312" behindDoc="0" locked="0" layoutInCell="1" allowOverlap="1" wp14:anchorId="12AEBEDC" wp14:editId="54DCC7A6">
                <wp:simplePos x="0" y="0"/>
                <wp:positionH relativeFrom="column">
                  <wp:posOffset>108585</wp:posOffset>
                </wp:positionH>
                <wp:positionV relativeFrom="paragraph">
                  <wp:posOffset>141605</wp:posOffset>
                </wp:positionV>
                <wp:extent cx="5715000" cy="24130"/>
                <wp:effectExtent l="7620" t="635" r="11430" b="13335"/>
                <wp:wrapNone/>
                <wp:docPr id="1" name="Group 1"/>
                <wp:cNvGraphicFramePr/>
                <a:graphic xmlns:a="http://schemas.openxmlformats.org/drawingml/2006/main">
                  <a:graphicData uri="http://schemas.microsoft.com/office/word/2010/wordprocessingGroup">
                    <wpg:wgp>
                      <wpg:cNvGrpSpPr/>
                      <wpg:grpSpPr>
                        <a:xfrm flipV="1">
                          <a:off x="0" y="0"/>
                          <a:ext cx="5715000" cy="24130"/>
                          <a:chOff x="1800" y="3960"/>
                          <a:chExt cx="9000" cy="38"/>
                        </a:xfrm>
                      </wpg:grpSpPr>
                      <pic:pic xmlns:pic="http://schemas.openxmlformats.org/drawingml/2006/picture">
                        <pic:nvPicPr>
                          <pic:cNvPr id="2" name="Picture 7" descr="ceturtaa"/>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8"/>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 o:spid="_x0000_s1028" style="width:450pt;height:1.9pt;margin-top:11.15pt;margin-left:8.55pt;flip:y;position:absolute;z-index:251662336" coordorigin="1800,3960" coordsize="9000,38">
                <v:shape id="Picture 7" o:spid="_x0000_s1029" type="#_x0000_t75" alt="ceturtaa" style="width:9000;height:38;left:1800;mso-wrap-style:square;position:absolute;top:3960;visibility:visible">
                  <v:imagedata r:id="rId11" o:title="ceturtaa"/>
                </v:shape>
                <v:line id="Line 8" o:spid="_x0000_s1030" style="mso-wrap-style:square;position:absolute;visibility:visible" from="1800,3960" to="10800,3960" o:connectortype="straight" strokeweight="0.25pt"/>
              </v:group>
            </w:pict>
          </mc:Fallback>
        </mc:AlternateContent>
      </w:r>
      <w:r w:rsidRPr="008538C4">
        <w:rPr>
          <w:color w:val="000000"/>
          <w:sz w:val="14"/>
          <w:szCs w:val="14"/>
        </w:rPr>
        <w:t xml:space="preserve">, e-pasts: </w:t>
      </w:r>
      <w:hyperlink r:id="rId12" w:history="1">
        <w:r w:rsidRPr="008538C4">
          <w:rPr>
            <w:rStyle w:val="Hyperlink"/>
            <w:color w:val="000000"/>
            <w:sz w:val="14"/>
            <w:szCs w:val="14"/>
          </w:rPr>
          <w:t>skibespsk@jelgavasnovads.lv</w:t>
        </w:r>
      </w:hyperlink>
      <w:r w:rsidRPr="008538C4">
        <w:rPr>
          <w:color w:val="000000"/>
          <w:sz w:val="14"/>
          <w:szCs w:val="14"/>
        </w:rPr>
        <w:t xml:space="preserve">; </w:t>
      </w:r>
      <w:hyperlink r:id="rId13" w:history="1">
        <w:r w:rsidRPr="008538C4">
          <w:rPr>
            <w:rStyle w:val="Hyperlink"/>
            <w:sz w:val="14"/>
            <w:szCs w:val="14"/>
          </w:rPr>
          <w:t>www.skibespamatskola.lv</w:t>
        </w:r>
      </w:hyperlink>
    </w:p>
    <w:p w14:paraId="090E3242" w14:textId="77777777" w:rsidR="006732E8" w:rsidRPr="003872BB" w:rsidRDefault="006732E8" w:rsidP="006732E8">
      <w:pPr>
        <w:tabs>
          <w:tab w:val="left" w:pos="3876"/>
          <w:tab w:val="left" w:pos="6783"/>
        </w:tabs>
        <w:spacing w:before="80"/>
        <w:ind w:right="567"/>
        <w:jc w:val="center"/>
        <w:rPr>
          <w:sz w:val="16"/>
          <w:szCs w:val="16"/>
        </w:rPr>
      </w:pPr>
    </w:p>
    <w:p w14:paraId="00AAB911" w14:textId="77777777" w:rsidR="00F60EA1" w:rsidRPr="00F60EA1" w:rsidRDefault="00FB13EC" w:rsidP="00F60EA1">
      <w:pPr>
        <w:pStyle w:val="Title"/>
        <w:tabs>
          <w:tab w:val="left" w:pos="6237"/>
        </w:tabs>
        <w:ind w:right="-385"/>
        <w:jc w:val="right"/>
        <w:rPr>
          <w:bCs/>
          <w:sz w:val="24"/>
          <w:szCs w:val="24"/>
        </w:rPr>
      </w:pPr>
      <w:r>
        <w:rPr>
          <w:bCs/>
          <w:sz w:val="22"/>
          <w:szCs w:val="22"/>
        </w:rPr>
        <w:tab/>
      </w:r>
      <w:r w:rsidRPr="00F60EA1">
        <w:rPr>
          <w:bCs/>
          <w:sz w:val="24"/>
          <w:szCs w:val="24"/>
        </w:rPr>
        <w:t xml:space="preserve">APSTIPRINĀTS </w:t>
      </w:r>
    </w:p>
    <w:p w14:paraId="308A5F4C" w14:textId="77777777" w:rsidR="00F60EA1" w:rsidRPr="00F60EA1" w:rsidRDefault="00FB13EC" w:rsidP="00F60EA1">
      <w:pPr>
        <w:pStyle w:val="Title"/>
        <w:tabs>
          <w:tab w:val="left" w:pos="6237"/>
        </w:tabs>
        <w:ind w:right="-385"/>
        <w:jc w:val="right"/>
        <w:rPr>
          <w:b w:val="0"/>
          <w:bCs/>
          <w:sz w:val="24"/>
          <w:szCs w:val="24"/>
        </w:rPr>
      </w:pPr>
      <w:r w:rsidRPr="00F60EA1">
        <w:rPr>
          <w:b w:val="0"/>
          <w:bCs/>
          <w:sz w:val="24"/>
          <w:szCs w:val="24"/>
        </w:rPr>
        <w:t xml:space="preserve">Jelgavas novada domes </w:t>
      </w:r>
    </w:p>
    <w:p w14:paraId="4776C133" w14:textId="77777777" w:rsidR="00F60EA1" w:rsidRPr="00F60EA1" w:rsidRDefault="00FB13EC" w:rsidP="00F60EA1">
      <w:pPr>
        <w:pStyle w:val="Title"/>
        <w:tabs>
          <w:tab w:val="left" w:pos="6237"/>
        </w:tabs>
        <w:ind w:right="-385"/>
        <w:jc w:val="right"/>
        <w:rPr>
          <w:b w:val="0"/>
          <w:sz w:val="24"/>
          <w:szCs w:val="24"/>
        </w:rPr>
      </w:pPr>
      <w:r w:rsidRPr="00F60EA1">
        <w:rPr>
          <w:b w:val="0"/>
          <w:bCs/>
          <w:sz w:val="24"/>
          <w:szCs w:val="24"/>
        </w:rPr>
        <w:t>201</w:t>
      </w:r>
      <w:r>
        <w:rPr>
          <w:b w:val="0"/>
          <w:bCs/>
          <w:sz w:val="24"/>
          <w:szCs w:val="24"/>
        </w:rPr>
        <w:t>8</w:t>
      </w:r>
      <w:r w:rsidRPr="00F60EA1">
        <w:rPr>
          <w:b w:val="0"/>
          <w:bCs/>
          <w:sz w:val="24"/>
          <w:szCs w:val="24"/>
        </w:rPr>
        <w:t xml:space="preserve">. gada </w:t>
      </w:r>
      <w:r>
        <w:rPr>
          <w:b w:val="0"/>
          <w:bCs/>
          <w:sz w:val="24"/>
          <w:szCs w:val="24"/>
        </w:rPr>
        <w:t>27.jūnija</w:t>
      </w:r>
      <w:r w:rsidRPr="00F60EA1">
        <w:rPr>
          <w:b w:val="0"/>
          <w:bCs/>
          <w:sz w:val="24"/>
          <w:szCs w:val="24"/>
        </w:rPr>
        <w:t xml:space="preserve"> lēmum</w:t>
      </w:r>
      <w:r>
        <w:rPr>
          <w:b w:val="0"/>
          <w:bCs/>
          <w:sz w:val="24"/>
          <w:szCs w:val="24"/>
        </w:rPr>
        <w:t>s</w:t>
      </w:r>
      <w:r w:rsidRPr="00F60EA1">
        <w:rPr>
          <w:b w:val="0"/>
          <w:bCs/>
          <w:sz w:val="24"/>
          <w:szCs w:val="24"/>
        </w:rPr>
        <w:t xml:space="preserve"> (protokols Nr.</w:t>
      </w:r>
      <w:r>
        <w:rPr>
          <w:b w:val="0"/>
          <w:bCs/>
          <w:sz w:val="24"/>
          <w:szCs w:val="24"/>
        </w:rPr>
        <w:t>8</w:t>
      </w:r>
      <w:r w:rsidRPr="00F60EA1">
        <w:rPr>
          <w:b w:val="0"/>
          <w:bCs/>
          <w:sz w:val="24"/>
          <w:szCs w:val="24"/>
        </w:rPr>
        <w:t xml:space="preserve">, </w:t>
      </w:r>
      <w:r>
        <w:rPr>
          <w:b w:val="0"/>
          <w:sz w:val="24"/>
          <w:szCs w:val="24"/>
        </w:rPr>
        <w:t>29</w:t>
      </w:r>
      <w:r w:rsidRPr="00F60EA1">
        <w:rPr>
          <w:b w:val="0"/>
          <w:sz w:val="24"/>
          <w:szCs w:val="24"/>
        </w:rPr>
        <w:t xml:space="preserve">.§) </w:t>
      </w:r>
    </w:p>
    <w:p w14:paraId="31DE97A9" w14:textId="77777777" w:rsidR="00DE366F" w:rsidRPr="00DE366F" w:rsidRDefault="00DE366F" w:rsidP="00F60EA1">
      <w:pPr>
        <w:tabs>
          <w:tab w:val="left" w:pos="6237"/>
        </w:tabs>
        <w:ind w:right="-385"/>
        <w:jc w:val="center"/>
        <w:rPr>
          <w:b/>
          <w:lang w:eastAsia="en-US"/>
        </w:rPr>
      </w:pPr>
    </w:p>
    <w:p w14:paraId="436CED2F" w14:textId="77777777" w:rsidR="000A5177" w:rsidRDefault="00FB13EC" w:rsidP="00F60EA1">
      <w:pPr>
        <w:tabs>
          <w:tab w:val="left" w:pos="6237"/>
        </w:tabs>
        <w:ind w:right="-385"/>
        <w:jc w:val="center"/>
        <w:rPr>
          <w:b/>
          <w:lang w:eastAsia="en-US"/>
        </w:rPr>
      </w:pPr>
      <w:r w:rsidRPr="00DE366F">
        <w:rPr>
          <w:b/>
          <w:lang w:eastAsia="en-US"/>
        </w:rPr>
        <w:t>ŠĶIBES PAMATSKOLAS NOLIKUMS</w:t>
      </w:r>
    </w:p>
    <w:p w14:paraId="44D40628" w14:textId="77777777" w:rsidR="00DE366F" w:rsidRPr="000A5177" w:rsidRDefault="00FB13EC" w:rsidP="00F60EA1">
      <w:pPr>
        <w:tabs>
          <w:tab w:val="left" w:pos="6237"/>
        </w:tabs>
        <w:ind w:right="-385"/>
        <w:jc w:val="center"/>
        <w:rPr>
          <w:b/>
          <w:lang w:eastAsia="en-US"/>
        </w:rPr>
      </w:pPr>
      <w:r w:rsidRPr="00DE366F">
        <w:t>Jelgavas novada Glūdas pagastā</w:t>
      </w:r>
    </w:p>
    <w:p w14:paraId="14FCFD75" w14:textId="77777777" w:rsidR="00DE366F" w:rsidRPr="00DE366F" w:rsidRDefault="00DE366F" w:rsidP="00F60EA1">
      <w:pPr>
        <w:tabs>
          <w:tab w:val="left" w:pos="6237"/>
        </w:tabs>
        <w:ind w:right="-385"/>
        <w:jc w:val="center"/>
        <w:rPr>
          <w:b/>
          <w:lang w:eastAsia="en-US"/>
        </w:rPr>
      </w:pPr>
    </w:p>
    <w:p w14:paraId="48942B93" w14:textId="77777777" w:rsidR="00CC725C" w:rsidRDefault="00FB13EC" w:rsidP="00CC725C">
      <w:pPr>
        <w:ind w:right="-385"/>
        <w:jc w:val="right"/>
        <w:rPr>
          <w:sz w:val="22"/>
          <w:szCs w:val="22"/>
        </w:rPr>
      </w:pPr>
      <w:r w:rsidRPr="00DE366F">
        <w:rPr>
          <w:sz w:val="22"/>
          <w:szCs w:val="22"/>
        </w:rPr>
        <w:t xml:space="preserve">Izdots </w:t>
      </w:r>
      <w:r w:rsidR="003C1764" w:rsidRPr="00DE366F">
        <w:rPr>
          <w:sz w:val="22"/>
          <w:szCs w:val="22"/>
        </w:rPr>
        <w:t xml:space="preserve">saskaņā </w:t>
      </w:r>
      <w:r w:rsidR="003C1764">
        <w:rPr>
          <w:sz w:val="22"/>
          <w:szCs w:val="22"/>
        </w:rPr>
        <w:t xml:space="preserve">ar </w:t>
      </w:r>
      <w:r w:rsidR="007F116E">
        <w:rPr>
          <w:sz w:val="22"/>
          <w:szCs w:val="22"/>
        </w:rPr>
        <w:t>V</w:t>
      </w:r>
      <w:r w:rsidR="003C1764">
        <w:rPr>
          <w:sz w:val="22"/>
          <w:szCs w:val="22"/>
        </w:rPr>
        <w:t>alsts pārvaldes iekārtas likuma 28.punktu,</w:t>
      </w:r>
      <w:r w:rsidRPr="00DE366F">
        <w:rPr>
          <w:sz w:val="22"/>
          <w:szCs w:val="22"/>
        </w:rPr>
        <w:t xml:space="preserve"> </w:t>
      </w:r>
    </w:p>
    <w:p w14:paraId="77587779" w14:textId="77777777" w:rsidR="00ED2DED" w:rsidRDefault="00FB13EC" w:rsidP="00CC725C">
      <w:pPr>
        <w:ind w:right="-385"/>
        <w:jc w:val="right"/>
        <w:rPr>
          <w:sz w:val="22"/>
          <w:szCs w:val="22"/>
        </w:rPr>
      </w:pPr>
      <w:r w:rsidRPr="00DE366F">
        <w:rPr>
          <w:sz w:val="22"/>
          <w:szCs w:val="22"/>
        </w:rPr>
        <w:t>Izglītības likuma 15.panta 12.punktu un 22.panta pirmo daļ</w:t>
      </w:r>
      <w:r w:rsidR="005034D6">
        <w:rPr>
          <w:sz w:val="22"/>
          <w:szCs w:val="22"/>
        </w:rPr>
        <w:t xml:space="preserve">u, </w:t>
      </w:r>
    </w:p>
    <w:p w14:paraId="17EC4B54" w14:textId="77777777" w:rsidR="00DE366F" w:rsidRDefault="005034D6" w:rsidP="00CC725C">
      <w:pPr>
        <w:ind w:right="-385"/>
        <w:jc w:val="right"/>
        <w:rPr>
          <w:sz w:val="22"/>
          <w:szCs w:val="22"/>
        </w:rPr>
      </w:pPr>
      <w:r>
        <w:rPr>
          <w:sz w:val="22"/>
          <w:szCs w:val="22"/>
        </w:rPr>
        <w:t>Vispārējās izglītības likuma</w:t>
      </w:r>
      <w:r w:rsidR="00214957">
        <w:rPr>
          <w:sz w:val="22"/>
          <w:szCs w:val="22"/>
        </w:rPr>
        <w:t xml:space="preserve"> </w:t>
      </w:r>
      <w:r w:rsidR="00FB13EC" w:rsidRPr="00DE366F">
        <w:rPr>
          <w:sz w:val="22"/>
          <w:szCs w:val="22"/>
        </w:rPr>
        <w:t>8.</w:t>
      </w:r>
      <w:r w:rsidR="00676A1C">
        <w:rPr>
          <w:sz w:val="22"/>
          <w:szCs w:val="22"/>
        </w:rPr>
        <w:t xml:space="preserve"> </w:t>
      </w:r>
      <w:r w:rsidR="00FB13EC" w:rsidRPr="00DE366F">
        <w:rPr>
          <w:sz w:val="22"/>
          <w:szCs w:val="22"/>
        </w:rPr>
        <w:t>un 9.pantu</w:t>
      </w:r>
    </w:p>
    <w:p w14:paraId="5F129E6B" w14:textId="1E041994" w:rsidR="00CC725C" w:rsidRPr="004A2C80" w:rsidRDefault="00CC725C" w:rsidP="007070A7">
      <w:pPr>
        <w:ind w:right="-426"/>
        <w:jc w:val="right"/>
        <w:rPr>
          <w:sz w:val="22"/>
          <w:szCs w:val="22"/>
        </w:rPr>
      </w:pPr>
      <w:r w:rsidRPr="004A2C80">
        <w:rPr>
          <w:iCs/>
          <w:sz w:val="20"/>
          <w:szCs w:val="20"/>
        </w:rPr>
        <w:t xml:space="preserve">  Grozījumi: Jelgavas novada domes 2020.gada </w:t>
      </w:r>
      <w:r w:rsidR="004A2C80" w:rsidRPr="004A2C80">
        <w:rPr>
          <w:iCs/>
          <w:sz w:val="20"/>
          <w:szCs w:val="20"/>
        </w:rPr>
        <w:t>29</w:t>
      </w:r>
      <w:r w:rsidR="007070A7" w:rsidRPr="004A2C80">
        <w:rPr>
          <w:iCs/>
          <w:sz w:val="20"/>
          <w:szCs w:val="20"/>
        </w:rPr>
        <w:t>.jūlija</w:t>
      </w:r>
      <w:r w:rsidRPr="004A2C80">
        <w:rPr>
          <w:iCs/>
          <w:sz w:val="20"/>
          <w:szCs w:val="20"/>
        </w:rPr>
        <w:t xml:space="preserve"> lēmums (protokols Nr.</w:t>
      </w:r>
      <w:r w:rsidR="004A2C80" w:rsidRPr="004A2C80">
        <w:rPr>
          <w:iCs/>
          <w:sz w:val="20"/>
          <w:szCs w:val="20"/>
        </w:rPr>
        <w:t>14, 13</w:t>
      </w:r>
      <w:r w:rsidRPr="004A2C80">
        <w:rPr>
          <w:iCs/>
          <w:sz w:val="20"/>
          <w:szCs w:val="20"/>
        </w:rPr>
        <w:t>.§)</w:t>
      </w:r>
    </w:p>
    <w:p w14:paraId="685464F5" w14:textId="77777777" w:rsidR="00DE366F" w:rsidRPr="00DE366F" w:rsidRDefault="00DE366F" w:rsidP="00DE366F">
      <w:pPr>
        <w:spacing w:after="120"/>
        <w:jc w:val="center"/>
        <w:rPr>
          <w:b/>
          <w:i/>
          <w:sz w:val="22"/>
          <w:szCs w:val="22"/>
        </w:rPr>
      </w:pPr>
    </w:p>
    <w:p w14:paraId="08B1EF09" w14:textId="77777777" w:rsidR="00DE366F" w:rsidRPr="000A5177" w:rsidRDefault="00FB13EC" w:rsidP="000A5177">
      <w:pPr>
        <w:pStyle w:val="ListParagraph"/>
        <w:numPr>
          <w:ilvl w:val="0"/>
          <w:numId w:val="8"/>
        </w:numPr>
        <w:jc w:val="center"/>
        <w:rPr>
          <w:b/>
          <w:szCs w:val="20"/>
          <w:lang w:eastAsia="en-US"/>
        </w:rPr>
      </w:pPr>
      <w:r w:rsidRPr="000A5177">
        <w:rPr>
          <w:b/>
          <w:szCs w:val="20"/>
          <w:lang w:eastAsia="en-US"/>
        </w:rPr>
        <w:t>Vispārīgie jautājumi</w:t>
      </w:r>
    </w:p>
    <w:p w14:paraId="2D2BF28E" w14:textId="77777777" w:rsidR="00DE366F" w:rsidRPr="00DE366F" w:rsidRDefault="00DE366F" w:rsidP="00DE366F">
      <w:pPr>
        <w:ind w:left="360" w:hanging="284"/>
        <w:jc w:val="center"/>
        <w:rPr>
          <w:b/>
          <w:szCs w:val="20"/>
          <w:lang w:eastAsia="en-US"/>
        </w:rPr>
      </w:pPr>
    </w:p>
    <w:p w14:paraId="0A04F39A" w14:textId="77777777" w:rsidR="00DE366F" w:rsidRPr="007070A7" w:rsidRDefault="007070A7" w:rsidP="007930EA">
      <w:pPr>
        <w:ind w:left="284" w:right="-1" w:hanging="284"/>
        <w:jc w:val="both"/>
        <w:rPr>
          <w:u w:val="single"/>
        </w:rPr>
      </w:pPr>
      <w:r>
        <w:t xml:space="preserve">1. </w:t>
      </w:r>
      <w:r w:rsidR="00FB13EC">
        <w:t>Šķibes pamatskola (turpmāk- s</w:t>
      </w:r>
      <w:r w:rsidR="00FB13EC" w:rsidRPr="00DE366F">
        <w:t>kola) ir Jelgava</w:t>
      </w:r>
      <w:r w:rsidR="00FB13EC">
        <w:t>s novada pašvaldības (turpmāk- d</w:t>
      </w:r>
      <w:r w:rsidR="00FB13EC" w:rsidRPr="00DE366F">
        <w:t>ibinātājs) dibināta vispārējās izglītības iestāde.</w:t>
      </w:r>
    </w:p>
    <w:p w14:paraId="7B020F64" w14:textId="77777777" w:rsidR="00DE366F" w:rsidRPr="00DE366F" w:rsidRDefault="007070A7" w:rsidP="007930EA">
      <w:pPr>
        <w:ind w:left="284" w:right="-1" w:hanging="284"/>
        <w:jc w:val="both"/>
      </w:pPr>
      <w:r>
        <w:t>2.</w:t>
      </w:r>
      <w:r w:rsidR="004539ED">
        <w:t xml:space="preserve"> </w:t>
      </w:r>
      <w:r w:rsidR="00FB13EC" w:rsidRPr="00DE366F">
        <w:t>Skolas darbības tiesiskais pamats ir Izglītības likums, Vispārējās izglītības likums, Valsts pārvaldes iekārtas</w:t>
      </w:r>
      <w:r w:rsidR="00966FE6">
        <w:t xml:space="preserve"> likums, citi normatīvie akti, d</w:t>
      </w:r>
      <w:r w:rsidR="00FB13EC" w:rsidRPr="00DE366F">
        <w:t>ibinātāja izdotie tiesību akti un Skolas nolikums.</w:t>
      </w:r>
    </w:p>
    <w:p w14:paraId="1915753A" w14:textId="77777777" w:rsidR="00DE366F" w:rsidRPr="00DE366F" w:rsidRDefault="007070A7" w:rsidP="007930EA">
      <w:pPr>
        <w:ind w:left="284" w:right="-1" w:hanging="284"/>
        <w:jc w:val="both"/>
      </w:pPr>
      <w:r>
        <w:t>3.</w:t>
      </w:r>
      <w:r w:rsidR="004539ED">
        <w:t xml:space="preserve"> </w:t>
      </w:r>
      <w:r w:rsidR="00FB13EC" w:rsidRPr="00DE366F">
        <w:t>Skola ir pastarpinātas pārvaldes iestāde ar juridiskas personas tiesībām, tai ir zīmogs ar mazo valsts ģerboņa attēlu atbilstoši likumam „Par Latvijas valsts ģerboni”, kas tiek lietots tikai izglītību apliecinošo dokumentu parakstīšanā, kā arī zīmogs ar Jelgavas novada ģerboņa attēlu, kas tiek lietots pārvaldes dokumentu izgatavošanā, un noteikta parauga veidlapas, kā arī šāda simbolika: karogs, himna, logotips.</w:t>
      </w:r>
    </w:p>
    <w:p w14:paraId="673EFC52" w14:textId="77777777" w:rsidR="008F3E6B" w:rsidRDefault="007070A7" w:rsidP="007930EA">
      <w:pPr>
        <w:ind w:left="284" w:right="-1" w:hanging="284"/>
        <w:jc w:val="both"/>
      </w:pPr>
      <w:r>
        <w:t>4.</w:t>
      </w:r>
      <w:r w:rsidR="004539ED">
        <w:t xml:space="preserve"> </w:t>
      </w:r>
      <w:r w:rsidR="00FB13EC" w:rsidRPr="00DE366F">
        <w:t>Skolas juridiskā adrese: Skolas iela 3, Nākotne, Glūdas pagasts, Jelgavas novads, LV- 3040.</w:t>
      </w:r>
      <w:r w:rsidR="00FB13EC" w:rsidRPr="008F3E6B">
        <w:t xml:space="preserve"> </w:t>
      </w:r>
    </w:p>
    <w:p w14:paraId="7662D637" w14:textId="77777777" w:rsidR="00271502" w:rsidRDefault="007070A7" w:rsidP="007930EA">
      <w:pPr>
        <w:ind w:left="284" w:right="-1" w:hanging="284"/>
        <w:jc w:val="both"/>
      </w:pPr>
      <w:r>
        <w:t xml:space="preserve">5. </w:t>
      </w:r>
      <w:r w:rsidR="00FB13EC">
        <w:t>Skolas izglītības programmu īstenošanas vietas:</w:t>
      </w:r>
    </w:p>
    <w:p w14:paraId="48C0E28F" w14:textId="77777777" w:rsidR="00960894" w:rsidRDefault="00FB13EC" w:rsidP="007930EA">
      <w:pPr>
        <w:ind w:left="709" w:right="-1" w:hanging="425"/>
        <w:jc w:val="both"/>
      </w:pPr>
      <w:r>
        <w:t>5.1.pamat</w:t>
      </w:r>
      <w:r w:rsidR="000749DF">
        <w:t>izglītības izglītības programmu</w:t>
      </w:r>
      <w:r>
        <w:t>- Skolas iela 3, Nākotne, Glūdas pag</w:t>
      </w:r>
      <w:r w:rsidR="00091D7C">
        <w:t>asts, Jelgavas novads, LV- 3040;</w:t>
      </w:r>
    </w:p>
    <w:p w14:paraId="2AC0550D" w14:textId="77777777" w:rsidR="00BE3F47" w:rsidRPr="00DE366F" w:rsidRDefault="00FB13EC" w:rsidP="007930EA">
      <w:pPr>
        <w:ind w:left="709" w:right="-1" w:hanging="425"/>
        <w:jc w:val="both"/>
      </w:pPr>
      <w:r>
        <w:t>5.</w:t>
      </w:r>
      <w:r w:rsidR="000749DF">
        <w:t>2.pirmsskolas izglītības programmu</w:t>
      </w:r>
      <w:r>
        <w:t>- Skolas iela 1,</w:t>
      </w:r>
      <w:r w:rsidR="00A336DE">
        <w:t xml:space="preserve"> </w:t>
      </w:r>
      <w:r>
        <w:t>Nākotne,</w:t>
      </w:r>
      <w:r w:rsidR="008B73B9">
        <w:t xml:space="preserve"> </w:t>
      </w:r>
      <w:r>
        <w:t>Glūdas pagasts, Jelgavas novads, LV- 3040.</w:t>
      </w:r>
    </w:p>
    <w:p w14:paraId="2F8BAA0B" w14:textId="77777777" w:rsidR="00DE366F" w:rsidRPr="00DE366F" w:rsidRDefault="007070A7" w:rsidP="007930EA">
      <w:pPr>
        <w:ind w:left="284" w:right="-1" w:hanging="284"/>
        <w:jc w:val="both"/>
      </w:pPr>
      <w:r>
        <w:t xml:space="preserve">6. </w:t>
      </w:r>
      <w:r w:rsidR="00FB13EC" w:rsidRPr="00DE366F">
        <w:t>Dibinātāja juridiskā adrese: Pasta iela 37, Jelgava, LV- 3001.</w:t>
      </w:r>
    </w:p>
    <w:p w14:paraId="1C072511" w14:textId="77777777" w:rsidR="00DE366F" w:rsidRPr="00DE366F" w:rsidRDefault="00DE366F" w:rsidP="00F60EA1">
      <w:pPr>
        <w:tabs>
          <w:tab w:val="num" w:pos="342"/>
        </w:tabs>
        <w:ind w:right="-385" w:hanging="357"/>
        <w:jc w:val="both"/>
        <w:rPr>
          <w:b/>
          <w:bCs/>
        </w:rPr>
      </w:pPr>
    </w:p>
    <w:p w14:paraId="5925B213" w14:textId="77777777" w:rsidR="00DE366F" w:rsidRPr="00DE366F" w:rsidRDefault="00FB13EC" w:rsidP="00F60EA1">
      <w:pPr>
        <w:pStyle w:val="ListParagraph"/>
        <w:numPr>
          <w:ilvl w:val="0"/>
          <w:numId w:val="8"/>
        </w:numPr>
        <w:ind w:right="-385"/>
        <w:jc w:val="center"/>
      </w:pPr>
      <w:r w:rsidRPr="000A5177">
        <w:rPr>
          <w:b/>
        </w:rPr>
        <w:t>Skolas darbības mērķis, pamatvirziens un uzdevumi</w:t>
      </w:r>
      <w:r w:rsidR="000F462B">
        <w:rPr>
          <w:b/>
        </w:rPr>
        <w:t xml:space="preserve"> </w:t>
      </w:r>
    </w:p>
    <w:p w14:paraId="162D65E3" w14:textId="77777777" w:rsidR="00DE366F" w:rsidRPr="00DE366F" w:rsidRDefault="00DE366F" w:rsidP="00F60EA1">
      <w:pPr>
        <w:ind w:left="1083" w:right="-385" w:hanging="357"/>
        <w:jc w:val="center"/>
        <w:rPr>
          <w:b/>
        </w:rPr>
      </w:pPr>
    </w:p>
    <w:p w14:paraId="66AA66EA" w14:textId="77777777" w:rsidR="006A0AE8" w:rsidRPr="005B27BF" w:rsidRDefault="0040003A" w:rsidP="007930EA">
      <w:pPr>
        <w:spacing w:before="60"/>
        <w:ind w:left="284" w:right="-1" w:hanging="284"/>
        <w:contextualSpacing/>
        <w:jc w:val="both"/>
        <w:rPr>
          <w:color w:val="000000" w:themeColor="text1"/>
        </w:rPr>
      </w:pPr>
      <w:r>
        <w:rPr>
          <w:color w:val="000000" w:themeColor="text1"/>
        </w:rPr>
        <w:t xml:space="preserve">7. </w:t>
      </w:r>
      <w:r w:rsidR="00FB13EC" w:rsidRPr="005B27BF">
        <w:rPr>
          <w:color w:val="000000" w:themeColor="text1"/>
        </w:rPr>
        <w:t xml:space="preserve">Skolas darbības mērķis ir veidot izglītības vidi, organizēt un īstenot izglītības procesu, </w:t>
      </w:r>
      <w:r w:rsidR="0005490D">
        <w:rPr>
          <w:color w:val="000000" w:themeColor="text1"/>
        </w:rPr>
        <w:t>kas nodrošina</w:t>
      </w:r>
      <w:r w:rsidR="000867DA">
        <w:rPr>
          <w:color w:val="000000" w:themeColor="text1"/>
        </w:rPr>
        <w:t xml:space="preserve"> valsts</w:t>
      </w:r>
      <w:r w:rsidR="00EF2E6A">
        <w:rPr>
          <w:color w:val="000000" w:themeColor="text1"/>
        </w:rPr>
        <w:t xml:space="preserve"> </w:t>
      </w:r>
      <w:r w:rsidR="00336B9A" w:rsidRPr="005B27BF">
        <w:rPr>
          <w:color w:val="000000" w:themeColor="text1"/>
        </w:rPr>
        <w:t>pi</w:t>
      </w:r>
      <w:r w:rsidR="005B27BF" w:rsidRPr="005B27BF">
        <w:rPr>
          <w:color w:val="000000" w:themeColor="text1"/>
        </w:rPr>
        <w:t xml:space="preserve">rmsskolas izglītības vadlīnijās </w:t>
      </w:r>
      <w:r w:rsidR="00336B9A" w:rsidRPr="005B27BF">
        <w:rPr>
          <w:color w:val="000000" w:themeColor="text1"/>
        </w:rPr>
        <w:t xml:space="preserve">un </w:t>
      </w:r>
      <w:r w:rsidR="0055655E">
        <w:rPr>
          <w:color w:val="000000" w:themeColor="text1"/>
        </w:rPr>
        <w:t xml:space="preserve">valsts </w:t>
      </w:r>
      <w:r w:rsidR="00981C90">
        <w:rPr>
          <w:color w:val="000000" w:themeColor="text1"/>
        </w:rPr>
        <w:t xml:space="preserve">pamatizglītības </w:t>
      </w:r>
      <w:r w:rsidR="00336B9A" w:rsidRPr="005B27BF">
        <w:rPr>
          <w:color w:val="000000" w:themeColor="text1"/>
        </w:rPr>
        <w:t>standartā noteikto mērķu un uzdevumu izpildi.</w:t>
      </w:r>
    </w:p>
    <w:p w14:paraId="323B1AB7" w14:textId="77777777" w:rsidR="00CF611A" w:rsidRPr="00DE366F" w:rsidRDefault="0040003A" w:rsidP="007930EA">
      <w:pPr>
        <w:spacing w:before="60"/>
        <w:ind w:left="284" w:right="-1" w:hanging="284"/>
        <w:contextualSpacing/>
        <w:jc w:val="both"/>
      </w:pPr>
      <w:r>
        <w:t xml:space="preserve">8. </w:t>
      </w:r>
      <w:r w:rsidR="00FB13EC" w:rsidRPr="00DE366F">
        <w:t>Skolas darbības pamatvirziens ir izglītojošā darbība.</w:t>
      </w:r>
    </w:p>
    <w:p w14:paraId="207CB40D" w14:textId="77777777" w:rsidR="00CF611A" w:rsidRDefault="0040003A" w:rsidP="007930EA">
      <w:pPr>
        <w:spacing w:before="60"/>
        <w:ind w:left="284" w:right="-1" w:hanging="284"/>
        <w:contextualSpacing/>
        <w:jc w:val="both"/>
      </w:pPr>
      <w:r>
        <w:t xml:space="preserve">9. </w:t>
      </w:r>
      <w:r w:rsidR="00FB13EC" w:rsidRPr="00DE366F">
        <w:t>Skolas uzdevumi ir:</w:t>
      </w:r>
    </w:p>
    <w:p w14:paraId="6B141AD5" w14:textId="77777777" w:rsidR="00CF611A" w:rsidRDefault="004539ED" w:rsidP="007930EA">
      <w:pPr>
        <w:spacing w:before="60"/>
        <w:ind w:left="709" w:right="-1" w:hanging="425"/>
        <w:contextualSpacing/>
        <w:jc w:val="both"/>
      </w:pPr>
      <w:r>
        <w:rPr>
          <w:color w:val="000000" w:themeColor="text1"/>
        </w:rPr>
        <w:t>9.1.</w:t>
      </w:r>
      <w:r w:rsidR="00024A0D">
        <w:rPr>
          <w:color w:val="000000" w:themeColor="text1"/>
        </w:rPr>
        <w:t xml:space="preserve"> </w:t>
      </w:r>
      <w:r w:rsidR="00FB13EC" w:rsidRPr="00CF611A">
        <w:rPr>
          <w:color w:val="000000" w:themeColor="text1"/>
        </w:rPr>
        <w:t xml:space="preserve">īstenot </w:t>
      </w:r>
      <w:r w:rsidR="005B27BF" w:rsidRPr="00CF611A">
        <w:rPr>
          <w:color w:val="000000" w:themeColor="text1"/>
        </w:rPr>
        <w:t>pirmsskolas</w:t>
      </w:r>
      <w:r w:rsidR="006A0AE8" w:rsidRPr="00CF611A">
        <w:rPr>
          <w:color w:val="000000" w:themeColor="text1"/>
        </w:rPr>
        <w:t xml:space="preserve">, </w:t>
      </w:r>
      <w:r w:rsidR="00FB13EC" w:rsidRPr="00DE366F">
        <w:t>pamatizglītības</w:t>
      </w:r>
      <w:r w:rsidR="006A0AE8">
        <w:t xml:space="preserve"> </w:t>
      </w:r>
      <w:r w:rsidR="00FB13EC" w:rsidRPr="0076276D">
        <w:t>u</w:t>
      </w:r>
      <w:r w:rsidR="00FB13EC" w:rsidRPr="00DE366F">
        <w:t xml:space="preserve">n </w:t>
      </w:r>
      <w:r w:rsidR="00091D7C">
        <w:t>interešu izglītības programmas;</w:t>
      </w:r>
    </w:p>
    <w:p w14:paraId="7D563B7C" w14:textId="77777777" w:rsidR="00CF611A" w:rsidRDefault="004539ED" w:rsidP="007930EA">
      <w:pPr>
        <w:spacing w:before="60"/>
        <w:ind w:left="709" w:right="-1" w:hanging="425"/>
        <w:contextualSpacing/>
        <w:jc w:val="both"/>
      </w:pPr>
      <w:r>
        <w:t>9.2.</w:t>
      </w:r>
      <w:r w:rsidR="00024A0D">
        <w:t xml:space="preserve"> </w:t>
      </w:r>
      <w:r w:rsidR="00FB13EC" w:rsidRPr="00DE366F">
        <w:t>veicot mācību un audzināšanas darbu, izvēlēties izglīt</w:t>
      </w:r>
      <w:r w:rsidR="00091D7C">
        <w:t>ošanas darba metodes un formas;</w:t>
      </w:r>
    </w:p>
    <w:p w14:paraId="703509A4" w14:textId="77777777" w:rsidR="00CF611A" w:rsidRDefault="004539ED" w:rsidP="007930EA">
      <w:pPr>
        <w:spacing w:before="60"/>
        <w:ind w:left="709" w:right="-1" w:hanging="425"/>
        <w:contextualSpacing/>
        <w:jc w:val="both"/>
      </w:pPr>
      <w:r>
        <w:rPr>
          <w:color w:val="000000" w:themeColor="text1"/>
        </w:rPr>
        <w:t>9.3.</w:t>
      </w:r>
      <w:r w:rsidR="00024A0D">
        <w:rPr>
          <w:color w:val="000000" w:themeColor="text1"/>
        </w:rPr>
        <w:t xml:space="preserve"> </w:t>
      </w:r>
      <w:r w:rsidR="00FB13EC" w:rsidRPr="00CF611A">
        <w:rPr>
          <w:color w:val="000000" w:themeColor="text1"/>
        </w:rPr>
        <w:t>sadarboties a</w:t>
      </w:r>
      <w:r w:rsidR="00807B07" w:rsidRPr="00CF611A">
        <w:rPr>
          <w:color w:val="000000" w:themeColor="text1"/>
        </w:rPr>
        <w:t xml:space="preserve">r izglītojamā </w:t>
      </w:r>
      <w:r w:rsidR="00FB13EC" w:rsidRPr="00CF611A">
        <w:rPr>
          <w:color w:val="000000" w:themeColor="text1"/>
        </w:rPr>
        <w:t>vecāki</w:t>
      </w:r>
      <w:r w:rsidR="00807B07" w:rsidRPr="00CF611A">
        <w:rPr>
          <w:color w:val="000000" w:themeColor="text1"/>
        </w:rPr>
        <w:t>em vai citiem</w:t>
      </w:r>
      <w:r w:rsidR="00FB13EC" w:rsidRPr="00CF611A">
        <w:rPr>
          <w:color w:val="000000" w:themeColor="text1"/>
        </w:rPr>
        <w:t xml:space="preserve"> likumiskajiem </w:t>
      </w:r>
      <w:r w:rsidR="000D4CB3" w:rsidRPr="00CF611A">
        <w:rPr>
          <w:color w:val="000000" w:themeColor="text1"/>
        </w:rPr>
        <w:t>pārstāvjiem (turpmāk-</w:t>
      </w:r>
      <w:r w:rsidR="00807B07" w:rsidRPr="00CF611A">
        <w:rPr>
          <w:color w:val="000000" w:themeColor="text1"/>
        </w:rPr>
        <w:t xml:space="preserve"> vecāki)</w:t>
      </w:r>
      <w:r w:rsidR="00274977" w:rsidRPr="00CF611A">
        <w:rPr>
          <w:color w:val="000000" w:themeColor="text1"/>
        </w:rPr>
        <w:t xml:space="preserve"> </w:t>
      </w:r>
      <w:r w:rsidR="002733DB" w:rsidRPr="00CF611A">
        <w:rPr>
          <w:color w:val="000000" w:themeColor="text1"/>
        </w:rPr>
        <w:t xml:space="preserve">izglītības </w:t>
      </w:r>
      <w:r w:rsidR="00091D7C">
        <w:rPr>
          <w:color w:val="000000" w:themeColor="text1"/>
        </w:rPr>
        <w:t>ieguves nodrošināšanai;</w:t>
      </w:r>
    </w:p>
    <w:p w14:paraId="3DBFD3B0" w14:textId="77777777" w:rsidR="00CF611A" w:rsidRDefault="004539ED" w:rsidP="007930EA">
      <w:pPr>
        <w:pStyle w:val="ListParagraph"/>
        <w:spacing w:before="60"/>
        <w:ind w:left="709" w:right="-1" w:hanging="425"/>
        <w:jc w:val="both"/>
      </w:pPr>
      <w:r>
        <w:lastRenderedPageBreak/>
        <w:t xml:space="preserve">9.4. </w:t>
      </w:r>
      <w:r w:rsidR="00FB13EC">
        <w:t>nodrošināt izglītojamo</w:t>
      </w:r>
      <w:r w:rsidR="00DE366F" w:rsidRPr="00DE366F">
        <w:t xml:space="preserve"> ar iespējām apgūt zināšanas un prasmes, kas ir nepieciešamas personiskai izaugsmei un attīstībai, pilsoniskai līdzdalībai, nodarbinātībai, sociālajai integrāc</w:t>
      </w:r>
      <w:r w:rsidR="00091D7C">
        <w:t>ijai un izglītības turpināšanai;</w:t>
      </w:r>
    </w:p>
    <w:p w14:paraId="0328CB34" w14:textId="77777777" w:rsidR="00CF611A" w:rsidRDefault="004539ED" w:rsidP="007930EA">
      <w:pPr>
        <w:spacing w:before="60"/>
        <w:ind w:left="709" w:right="-1" w:hanging="425"/>
        <w:jc w:val="both"/>
      </w:pPr>
      <w:r>
        <w:t xml:space="preserve">9.5. </w:t>
      </w:r>
      <w:r w:rsidR="00FB13EC">
        <w:t>izkopt izglītojamā</w:t>
      </w:r>
      <w:r w:rsidR="003B6ECC">
        <w:t xml:space="preserve"> </w:t>
      </w:r>
      <w:r w:rsidR="00DE366F" w:rsidRPr="00DE366F">
        <w:t>prasmi patstāvīgi mācīties un pi</w:t>
      </w:r>
      <w:r w:rsidR="000D4CB3">
        <w:t xml:space="preserve">lnveidoties, nodrošinot </w:t>
      </w:r>
      <w:r w:rsidR="00DE366F" w:rsidRPr="00DE366F">
        <w:t>karjeras vadības prasmju apguvi un attīstīšanu, kas ietver savu interešu, spēju un iespēju apzināšanos tālākās izglītības un profesionālās karjeras virziena izvēlei, vie</w:t>
      </w:r>
      <w:r w:rsidR="00091D7C">
        <w:t>nlaikus motivējot mūžizglītībai;</w:t>
      </w:r>
    </w:p>
    <w:p w14:paraId="4F082936" w14:textId="77777777" w:rsidR="00CF611A" w:rsidRDefault="004539ED" w:rsidP="007930EA">
      <w:pPr>
        <w:spacing w:before="60"/>
        <w:ind w:left="709" w:right="-1" w:hanging="425"/>
        <w:contextualSpacing/>
        <w:jc w:val="both"/>
      </w:pPr>
      <w:r>
        <w:t xml:space="preserve">9.6. </w:t>
      </w:r>
      <w:r w:rsidR="00FB13EC">
        <w:t>veicināt izglītojamā</w:t>
      </w:r>
      <w:r w:rsidR="00DE366F" w:rsidRPr="00DE366F">
        <w:t xml:space="preserve"> pilnveidošanos par garīgi, emocionāli un fiziski attīstītu personību un izkopt veselīga dzīvesveida paradumus. Darboties Ekoskolu programmā un V</w:t>
      </w:r>
      <w:r w:rsidR="00091D7C">
        <w:t>eselību veicinošu skolu kustībā;</w:t>
      </w:r>
    </w:p>
    <w:p w14:paraId="0721D39D" w14:textId="77777777" w:rsidR="00CF611A" w:rsidRDefault="004539ED" w:rsidP="007930EA">
      <w:pPr>
        <w:spacing w:before="60"/>
        <w:ind w:left="709" w:right="-1" w:hanging="425"/>
        <w:contextualSpacing/>
        <w:jc w:val="both"/>
      </w:pPr>
      <w:r>
        <w:t xml:space="preserve">9.7. </w:t>
      </w:r>
      <w:r w:rsidR="00FB13EC">
        <w:t xml:space="preserve">sekmēt izglītojamā </w:t>
      </w:r>
      <w:r w:rsidR="00DE366F" w:rsidRPr="00DE366F">
        <w:t xml:space="preserve">sociāli aktīvu un atbildīgu attieksmi pret sevi, mācību un </w:t>
      </w:r>
      <w:proofErr w:type="spellStart"/>
      <w:r w:rsidR="00DE366F" w:rsidRPr="00DE366F">
        <w:t>ārpusklases</w:t>
      </w:r>
      <w:proofErr w:type="spellEnd"/>
      <w:r w:rsidR="00DE366F" w:rsidRPr="00DE366F">
        <w:t xml:space="preserve"> darbu, tā rezultātiem,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w:t>
      </w:r>
      <w:r w:rsidR="00091D7C">
        <w:t>us cilvēkus- Latvijas patriotus;</w:t>
      </w:r>
    </w:p>
    <w:p w14:paraId="37BFF418" w14:textId="77777777" w:rsidR="00CF611A" w:rsidRDefault="004539ED" w:rsidP="007930EA">
      <w:pPr>
        <w:spacing w:before="60"/>
        <w:ind w:left="709" w:right="-1" w:hanging="425"/>
        <w:contextualSpacing/>
        <w:jc w:val="both"/>
      </w:pPr>
      <w:r>
        <w:t xml:space="preserve">9.8. </w:t>
      </w:r>
      <w:r w:rsidR="00FB13EC" w:rsidRPr="00DE366F">
        <w:t>nodrošināt izglītības programmas īstenošanā un izglītības satura apguvē nepieciešamos līdzekļus,</w:t>
      </w:r>
      <w:r w:rsidR="00091D7C">
        <w:t xml:space="preserve"> tai skaitā elektroniskajā vidē;</w:t>
      </w:r>
    </w:p>
    <w:p w14:paraId="5A041030" w14:textId="77777777" w:rsidR="00DE366F" w:rsidRPr="00DE366F" w:rsidRDefault="004539ED" w:rsidP="007930EA">
      <w:pPr>
        <w:spacing w:before="60"/>
        <w:ind w:left="709" w:right="-1" w:hanging="425"/>
        <w:contextualSpacing/>
        <w:jc w:val="both"/>
      </w:pPr>
      <w:r>
        <w:t xml:space="preserve">9.9. </w:t>
      </w:r>
      <w:r w:rsidR="00FB13EC">
        <w:t>racionāli un efektīvi izmantot s</w:t>
      </w:r>
      <w:r w:rsidR="00FB13EC" w:rsidRPr="00DE366F">
        <w:t>kolai piešķirtos finanšu, personāla un informācijas resursus.</w:t>
      </w:r>
    </w:p>
    <w:p w14:paraId="68EDE89D" w14:textId="77777777" w:rsidR="00CF611A" w:rsidRDefault="00CF611A" w:rsidP="00F60EA1">
      <w:pPr>
        <w:keepNext/>
        <w:ind w:right="-385"/>
        <w:outlineLvl w:val="0"/>
        <w:rPr>
          <w:b/>
        </w:rPr>
      </w:pPr>
    </w:p>
    <w:p w14:paraId="0A01AD73" w14:textId="77777777" w:rsidR="00DE366F" w:rsidRPr="00CF611A" w:rsidRDefault="00FB13EC" w:rsidP="00F60EA1">
      <w:pPr>
        <w:pStyle w:val="ListParagraph"/>
        <w:keepNext/>
        <w:numPr>
          <w:ilvl w:val="0"/>
          <w:numId w:val="8"/>
        </w:numPr>
        <w:ind w:right="-385"/>
        <w:jc w:val="center"/>
        <w:outlineLvl w:val="0"/>
        <w:rPr>
          <w:b/>
        </w:rPr>
      </w:pPr>
      <w:r w:rsidRPr="00CF611A">
        <w:rPr>
          <w:b/>
          <w:bCs/>
          <w:kern w:val="32"/>
          <w:szCs w:val="32"/>
        </w:rPr>
        <w:t>Īstenojamās izglītības programmas</w:t>
      </w:r>
      <w:r w:rsidR="001C164F">
        <w:rPr>
          <w:b/>
          <w:bCs/>
          <w:kern w:val="32"/>
          <w:szCs w:val="32"/>
        </w:rPr>
        <w:t xml:space="preserve"> </w:t>
      </w:r>
    </w:p>
    <w:p w14:paraId="7D67C328" w14:textId="77777777" w:rsidR="00CF611A" w:rsidRPr="00CF611A" w:rsidRDefault="00CF611A" w:rsidP="00F60EA1">
      <w:pPr>
        <w:pStyle w:val="ListParagraph"/>
        <w:keepNext/>
        <w:ind w:right="-385"/>
        <w:outlineLvl w:val="0"/>
        <w:rPr>
          <w:b/>
        </w:rPr>
      </w:pPr>
    </w:p>
    <w:p w14:paraId="10B6C015" w14:textId="77777777" w:rsidR="00A53192" w:rsidRDefault="004539ED" w:rsidP="007930EA">
      <w:pPr>
        <w:pStyle w:val="ListParagraph"/>
        <w:ind w:left="0" w:right="-1"/>
        <w:jc w:val="both"/>
      </w:pPr>
      <w:r>
        <w:t xml:space="preserve">10. </w:t>
      </w:r>
      <w:r w:rsidR="00FB13EC" w:rsidRPr="00DE366F">
        <w:t>Izglītojošo darbību reglamentē izglītības programmas. Skola īst</w:t>
      </w:r>
      <w:r w:rsidR="0045715D">
        <w:t>eno:</w:t>
      </w:r>
    </w:p>
    <w:p w14:paraId="4DF3A47E" w14:textId="77777777" w:rsidR="00CF188B" w:rsidRPr="007F3C8A" w:rsidRDefault="004539ED" w:rsidP="007930EA">
      <w:pPr>
        <w:tabs>
          <w:tab w:val="left" w:pos="851"/>
        </w:tabs>
        <w:ind w:left="851" w:right="-1" w:hanging="567"/>
        <w:jc w:val="both"/>
      </w:pPr>
      <w:r>
        <w:t xml:space="preserve">10.1. </w:t>
      </w:r>
      <w:r w:rsidR="00FB13EC" w:rsidRPr="007F3C8A">
        <w:t>pirmsskolas izglītības programmu (kods 0</w:t>
      </w:r>
      <w:r w:rsidR="00FB13EC">
        <w:t>1011111);</w:t>
      </w:r>
    </w:p>
    <w:p w14:paraId="16FA5ED3" w14:textId="6D882CA8" w:rsidR="00CF188B" w:rsidRPr="004A2C80" w:rsidRDefault="004539ED" w:rsidP="007930EA">
      <w:pPr>
        <w:tabs>
          <w:tab w:val="left" w:pos="851"/>
        </w:tabs>
        <w:ind w:left="851" w:right="-1" w:hanging="567"/>
        <w:jc w:val="both"/>
      </w:pPr>
      <w:r w:rsidRPr="004A2C80">
        <w:t xml:space="preserve">10.2. </w:t>
      </w:r>
      <w:r w:rsidR="004A2C80" w:rsidRPr="004A2C80">
        <w:t>svītrots</w:t>
      </w:r>
      <w:bookmarkStart w:id="0" w:name="_GoBack"/>
      <w:bookmarkEnd w:id="0"/>
    </w:p>
    <w:p w14:paraId="426938CB" w14:textId="77777777" w:rsidR="004A2C80" w:rsidRPr="004A2C80" w:rsidRDefault="004A2C80" w:rsidP="004A2C80">
      <w:pPr>
        <w:ind w:right="-426"/>
        <w:rPr>
          <w:sz w:val="22"/>
          <w:szCs w:val="22"/>
        </w:rPr>
      </w:pPr>
      <w:r w:rsidRPr="004A2C80">
        <w:rPr>
          <w:iCs/>
          <w:sz w:val="20"/>
          <w:szCs w:val="20"/>
        </w:rPr>
        <w:t xml:space="preserve">  Grozījumi: Jelgavas novada domes 2020.gada 29.jūlija lēmums (protokols Nr.14, 13.§)</w:t>
      </w:r>
    </w:p>
    <w:p w14:paraId="161CEFF3" w14:textId="77777777" w:rsidR="00DE366F" w:rsidRPr="00DE366F" w:rsidRDefault="004539ED" w:rsidP="007930EA">
      <w:pPr>
        <w:tabs>
          <w:tab w:val="left" w:pos="851"/>
        </w:tabs>
        <w:spacing w:before="60"/>
        <w:ind w:left="851" w:right="-1" w:hanging="567"/>
        <w:jc w:val="both"/>
      </w:pPr>
      <w:r>
        <w:t xml:space="preserve">10.3. </w:t>
      </w:r>
      <w:r w:rsidR="00FB13EC" w:rsidRPr="00DE366F">
        <w:t>pamatizglī</w:t>
      </w:r>
      <w:r w:rsidR="00E77F8F">
        <w:t>tības programmu (kods 21011111);</w:t>
      </w:r>
    </w:p>
    <w:p w14:paraId="6F2E0AD3" w14:textId="77777777" w:rsidR="00DE366F" w:rsidRPr="00DE366F" w:rsidRDefault="004539ED" w:rsidP="007930EA">
      <w:pPr>
        <w:tabs>
          <w:tab w:val="left" w:pos="851"/>
        </w:tabs>
        <w:ind w:left="851" w:right="-1" w:hanging="567"/>
        <w:jc w:val="both"/>
      </w:pPr>
      <w:r>
        <w:t xml:space="preserve">10.4. </w:t>
      </w:r>
      <w:r w:rsidR="00FB13EC" w:rsidRPr="00DE366F">
        <w:t>speciālās pamatizglītības programmu izglītojamajiem ar mācīšan</w:t>
      </w:r>
      <w:r w:rsidR="00E77F8F">
        <w:t>ās traucējumiem (kods 21015611);</w:t>
      </w:r>
    </w:p>
    <w:p w14:paraId="546240C7" w14:textId="77777777" w:rsidR="00DE366F" w:rsidRPr="00DE366F" w:rsidRDefault="004539ED" w:rsidP="007930EA">
      <w:pPr>
        <w:tabs>
          <w:tab w:val="left" w:pos="851"/>
        </w:tabs>
        <w:ind w:left="851" w:right="-1" w:hanging="567"/>
        <w:jc w:val="both"/>
      </w:pPr>
      <w:r>
        <w:t xml:space="preserve">10.5. </w:t>
      </w:r>
      <w:r w:rsidR="00FB13EC" w:rsidRPr="00DE366F">
        <w:t>speciālās pamatizglītības programmu izglītojamajiem ar garīgās attīstīb</w:t>
      </w:r>
      <w:r w:rsidR="00E77F8F">
        <w:t>as traucējumiem (kods 21015811);</w:t>
      </w:r>
    </w:p>
    <w:p w14:paraId="585C0382" w14:textId="77777777" w:rsidR="00DE366F" w:rsidRDefault="004539ED" w:rsidP="007930EA">
      <w:pPr>
        <w:tabs>
          <w:tab w:val="left" w:pos="851"/>
        </w:tabs>
        <w:ind w:left="851" w:right="-1" w:hanging="567"/>
        <w:jc w:val="both"/>
      </w:pPr>
      <w:r>
        <w:t xml:space="preserve">10.6. </w:t>
      </w:r>
      <w:r w:rsidR="00FB13EC" w:rsidRPr="00DE366F">
        <w:t>speciālās pamatizglītības</w:t>
      </w:r>
      <w:r w:rsidR="00FB13EC" w:rsidRPr="00DE366F">
        <w:rPr>
          <w:color w:val="FF0000"/>
        </w:rPr>
        <w:t xml:space="preserve"> </w:t>
      </w:r>
      <w:r w:rsidR="00FB13EC" w:rsidRPr="00DE366F">
        <w:t>programmu izglītojam</w:t>
      </w:r>
      <w:r w:rsidR="00F5782E">
        <w:t>aj</w:t>
      </w:r>
      <w:r w:rsidR="00FB13EC" w:rsidRPr="00DE366F">
        <w:t>iem ar smagiem g</w:t>
      </w:r>
      <w:r w:rsidR="00051A05">
        <w:t xml:space="preserve">arīgās attīstības traucējumiem </w:t>
      </w:r>
      <w:r w:rsidR="00FB13EC" w:rsidRPr="00DE366F">
        <w:t>vai vairākiem smagiem attīstība</w:t>
      </w:r>
      <w:r w:rsidR="002C5DF4">
        <w:t>s traucējumiem (kods 21015911).</w:t>
      </w:r>
    </w:p>
    <w:p w14:paraId="5CFF7DAC" w14:textId="77777777" w:rsidR="00DE366F" w:rsidRPr="00DE366F" w:rsidRDefault="004539ED" w:rsidP="007930EA">
      <w:pPr>
        <w:ind w:left="426" w:right="-1" w:hanging="426"/>
        <w:jc w:val="both"/>
      </w:pPr>
      <w:r>
        <w:t>11.</w:t>
      </w:r>
      <w:r w:rsidR="00AF34BE">
        <w:t xml:space="preserve"> </w:t>
      </w:r>
      <w:r w:rsidR="00FB13EC">
        <w:t>Pedagogi izmanto</w:t>
      </w:r>
      <w:r w:rsidR="00FB13EC" w:rsidRPr="00DE366F">
        <w:t xml:space="preserve"> Izglītības un zinātnes ministrijas vai pašu izstrādātās mācību priekš</w:t>
      </w:r>
      <w:r w:rsidR="00FA373E">
        <w:t>metu programmas, kuras izvērtē s</w:t>
      </w:r>
      <w:r w:rsidR="00FB13EC" w:rsidRPr="00DE366F">
        <w:t>kolas metodiskās komisij</w:t>
      </w:r>
      <w:r w:rsidR="008D4C4E">
        <w:t xml:space="preserve">as, apstiprina </w:t>
      </w:r>
      <w:r w:rsidR="00FA373E">
        <w:t>s</w:t>
      </w:r>
      <w:r w:rsidR="006B0688">
        <w:t xml:space="preserve">kolas </w:t>
      </w:r>
      <w:r w:rsidR="00F20F61">
        <w:t>d</w:t>
      </w:r>
      <w:r w:rsidR="008D4C4E">
        <w:t>irektors.</w:t>
      </w:r>
    </w:p>
    <w:p w14:paraId="50851B75" w14:textId="77777777" w:rsidR="00DE366F" w:rsidRPr="00DE366F" w:rsidRDefault="00AF34BE" w:rsidP="007930EA">
      <w:pPr>
        <w:ind w:left="426" w:right="-1" w:hanging="426"/>
        <w:jc w:val="both"/>
      </w:pPr>
      <w:r>
        <w:t xml:space="preserve">12. </w:t>
      </w:r>
      <w:r w:rsidR="00FB13EC" w:rsidRPr="00DE366F">
        <w:t>Mācību priekšmetu un mācību stundu</w:t>
      </w:r>
      <w:r w:rsidR="00FA373E">
        <w:t xml:space="preserve"> plāni tiek veidoti saskaņā ar s</w:t>
      </w:r>
      <w:r w:rsidR="00151C7B">
        <w:t>kolā realizētajām</w:t>
      </w:r>
      <w:r w:rsidR="00CE5BA1">
        <w:t xml:space="preserve"> </w:t>
      </w:r>
      <w:r w:rsidR="00FB13EC" w:rsidRPr="00DE366F">
        <w:t>izglītības progr</w:t>
      </w:r>
      <w:r w:rsidR="00237765">
        <w:t>a</w:t>
      </w:r>
      <w:r w:rsidR="002E605E">
        <w:t>mmām. Tos apstiprina skolas direktors.</w:t>
      </w:r>
    </w:p>
    <w:p w14:paraId="1D7B2788" w14:textId="77777777" w:rsidR="00DE366F" w:rsidRPr="007212BE" w:rsidRDefault="00AF34BE" w:rsidP="007930EA">
      <w:pPr>
        <w:ind w:left="426" w:right="-1" w:hanging="426"/>
        <w:jc w:val="both"/>
      </w:pPr>
      <w:r>
        <w:t xml:space="preserve">13. </w:t>
      </w:r>
      <w:r w:rsidR="00FB13EC" w:rsidRPr="007212BE">
        <w:t>Skola īsteno interešu izglītīb</w:t>
      </w:r>
      <w:r w:rsidR="00050A4A">
        <w:t>as programma</w:t>
      </w:r>
      <w:r w:rsidR="00E053F9">
        <w:t xml:space="preserve">s. Tās </w:t>
      </w:r>
      <w:r w:rsidR="00050A4A">
        <w:t>a</w:t>
      </w:r>
      <w:r w:rsidR="00581A9F">
        <w:t xml:space="preserve">pstiprina skolas direktors, </w:t>
      </w:r>
      <w:r w:rsidR="00FA373E">
        <w:t>saskaņo</w:t>
      </w:r>
      <w:r w:rsidR="00581A9F">
        <w:t>jot</w:t>
      </w:r>
      <w:r w:rsidR="00FA373E">
        <w:t xml:space="preserve"> ar d</w:t>
      </w:r>
      <w:r w:rsidR="00FB13EC" w:rsidRPr="007212BE">
        <w:t>ibinātāju.</w:t>
      </w:r>
      <w:r w:rsidR="007212BE" w:rsidRPr="007212BE">
        <w:t xml:space="preserve"> </w:t>
      </w:r>
    </w:p>
    <w:p w14:paraId="18A83F96" w14:textId="77777777" w:rsidR="00DE366F" w:rsidRDefault="00AF34BE" w:rsidP="007930EA">
      <w:pPr>
        <w:ind w:left="426" w:right="-1" w:hanging="426"/>
        <w:jc w:val="both"/>
      </w:pPr>
      <w:r>
        <w:t xml:space="preserve">14. </w:t>
      </w:r>
      <w:r w:rsidR="00FB13EC" w:rsidRPr="007212BE">
        <w:t>Skola ir tiesīga īstenot tālākizglītības un citas izglītības programmas</w:t>
      </w:r>
      <w:r w:rsidR="00FB13EC" w:rsidRPr="00DE366F">
        <w:t xml:space="preserve">, </w:t>
      </w:r>
      <w:r w:rsidR="0013312A">
        <w:t>saskaņojot ar d</w:t>
      </w:r>
      <w:r w:rsidR="00FB13EC" w:rsidRPr="00DE366F">
        <w:t>ibinātāju.</w:t>
      </w:r>
    </w:p>
    <w:p w14:paraId="099C134B" w14:textId="77777777" w:rsidR="00F72C62" w:rsidRDefault="00F72C62" w:rsidP="00F60EA1">
      <w:pPr>
        <w:ind w:right="-385"/>
        <w:jc w:val="both"/>
      </w:pPr>
    </w:p>
    <w:p w14:paraId="439CE7C2" w14:textId="77777777" w:rsidR="00DE366F" w:rsidRPr="00AF34BE" w:rsidRDefault="00FB13EC" w:rsidP="00AF34BE">
      <w:pPr>
        <w:pStyle w:val="ListParagraph"/>
        <w:keepNext/>
        <w:numPr>
          <w:ilvl w:val="0"/>
          <w:numId w:val="8"/>
        </w:numPr>
        <w:ind w:right="-385"/>
        <w:jc w:val="center"/>
        <w:outlineLvl w:val="0"/>
        <w:rPr>
          <w:b/>
          <w:bCs/>
          <w:kern w:val="32"/>
          <w:szCs w:val="32"/>
        </w:rPr>
      </w:pPr>
      <w:r w:rsidRPr="00AF34BE">
        <w:rPr>
          <w:b/>
          <w:bCs/>
          <w:kern w:val="32"/>
          <w:szCs w:val="32"/>
        </w:rPr>
        <w:t>Izglītības procesa organizācija</w:t>
      </w:r>
    </w:p>
    <w:p w14:paraId="7573CA33" w14:textId="77777777" w:rsidR="00DE366F" w:rsidRPr="00A35F04" w:rsidRDefault="00DE366F" w:rsidP="00F60EA1">
      <w:pPr>
        <w:ind w:right="-385" w:hanging="357"/>
      </w:pPr>
    </w:p>
    <w:p w14:paraId="762106BA" w14:textId="77777777" w:rsidR="00DE366F" w:rsidRPr="002D0197" w:rsidRDefault="00AF34BE" w:rsidP="007930EA">
      <w:pPr>
        <w:ind w:left="426" w:right="-1" w:hanging="426"/>
        <w:contextualSpacing/>
        <w:jc w:val="both"/>
      </w:pPr>
      <w:r>
        <w:t xml:space="preserve">15. </w:t>
      </w:r>
      <w:r w:rsidR="00FB13EC" w:rsidRPr="002D0197">
        <w:t>I</w:t>
      </w:r>
      <w:r w:rsidR="00D7511C" w:rsidRPr="002D0197">
        <w:t>zglītības procesa organizāciju s</w:t>
      </w:r>
      <w:r w:rsidR="00FB13EC" w:rsidRPr="002D0197">
        <w:t>kolā nosaka Izglītības likums, Vispārējās</w:t>
      </w:r>
      <w:r w:rsidR="00EA057F" w:rsidRPr="002D0197">
        <w:t xml:space="preserve"> izglītības likums, </w:t>
      </w:r>
      <w:r w:rsidR="00755B18" w:rsidRPr="002D0197">
        <w:t>šis nolikums, s</w:t>
      </w:r>
      <w:r w:rsidR="00FB13EC" w:rsidRPr="002D0197">
        <w:t>kolas darba kārtības noteikumi, iekšējās kārtības noteiku</w:t>
      </w:r>
      <w:r w:rsidR="00EA057F" w:rsidRPr="002D0197">
        <w:t xml:space="preserve">mi un citi </w:t>
      </w:r>
      <w:r w:rsidR="00FB13EC" w:rsidRPr="002D0197">
        <w:t>normatīvie akti.</w:t>
      </w:r>
    </w:p>
    <w:p w14:paraId="6C0C05AE" w14:textId="77777777" w:rsidR="00DE366F" w:rsidRPr="002D0197" w:rsidRDefault="00AF34BE" w:rsidP="007930EA">
      <w:pPr>
        <w:ind w:left="426" w:right="-1" w:hanging="426"/>
        <w:contextualSpacing/>
        <w:jc w:val="both"/>
      </w:pPr>
      <w:r>
        <w:t xml:space="preserve">16. </w:t>
      </w:r>
      <w:r w:rsidR="00FB13EC" w:rsidRPr="002D0197">
        <w:t>Mācību ilgumu nosaka Vispārējās izglītības likums. Mācību gada sākuma un beigu datumus, k</w:t>
      </w:r>
      <w:r w:rsidR="00DF60C0" w:rsidRPr="002D0197">
        <w:t xml:space="preserve">ā arī skolēnu brīvdienu laikus </w:t>
      </w:r>
      <w:r w:rsidR="00E32D97" w:rsidRPr="002D0197">
        <w:t xml:space="preserve">nosaka </w:t>
      </w:r>
      <w:r w:rsidR="00FB13EC" w:rsidRPr="002D0197">
        <w:t xml:space="preserve">normatīvajos aktos noteiktajā </w:t>
      </w:r>
      <w:r w:rsidR="00D7511C" w:rsidRPr="002D0197">
        <w:t>kārtībā. Mācību nedēļas ilgums s</w:t>
      </w:r>
      <w:r w:rsidR="00FB13EC" w:rsidRPr="002D0197">
        <w:t xml:space="preserve">kolā- 5 dienas. </w:t>
      </w:r>
    </w:p>
    <w:p w14:paraId="2442C4A5" w14:textId="77777777" w:rsidR="00DE366F" w:rsidRPr="00DE366F" w:rsidRDefault="00AF34BE" w:rsidP="007930EA">
      <w:pPr>
        <w:ind w:left="426" w:right="-1" w:hanging="426"/>
        <w:contextualSpacing/>
        <w:jc w:val="both"/>
      </w:pPr>
      <w:r>
        <w:lastRenderedPageBreak/>
        <w:t xml:space="preserve">17. </w:t>
      </w:r>
      <w:r w:rsidR="00FB13EC">
        <w:t>Izglītojamo</w:t>
      </w:r>
      <w:r w:rsidR="00D7511C">
        <w:t xml:space="preserve"> uzņemšana un atskaitīšana no s</w:t>
      </w:r>
      <w:r w:rsidR="00FB13EC" w:rsidRPr="00DE366F">
        <w:t>kolas, pārcelšana nākamajā klasē notie</w:t>
      </w:r>
      <w:r w:rsidR="0010431D">
        <w:t xml:space="preserve">k </w:t>
      </w:r>
      <w:r w:rsidR="00BD00EB">
        <w:t>normatīvajos aktos noteiktajā kārtībā.</w:t>
      </w:r>
    </w:p>
    <w:p w14:paraId="307EBF17" w14:textId="77777777" w:rsidR="00F16700" w:rsidRDefault="00AF34BE" w:rsidP="007930EA">
      <w:pPr>
        <w:ind w:left="426" w:right="-1" w:hanging="426"/>
        <w:jc w:val="both"/>
      </w:pPr>
      <w:r>
        <w:t xml:space="preserve">18. </w:t>
      </w:r>
      <w:r w:rsidR="00FB13EC" w:rsidRPr="007E55E0">
        <w:t>Pirmsskolas izglītības pakāpē:</w:t>
      </w:r>
    </w:p>
    <w:p w14:paraId="012E1598" w14:textId="174D4500" w:rsidR="00024A0D" w:rsidRDefault="00024A0D" w:rsidP="007930EA">
      <w:pPr>
        <w:ind w:left="851" w:right="-1" w:hanging="567"/>
        <w:jc w:val="both"/>
      </w:pPr>
      <w:r>
        <w:t>18.1.</w:t>
      </w:r>
      <w:r w:rsidRPr="00024A0D">
        <w:t xml:space="preserve"> </w:t>
      </w:r>
      <w:r>
        <w:t xml:space="preserve">laiku rotaļnodarbību visas dienas garumā organizēšanai un bērnu </w:t>
      </w:r>
      <w:proofErr w:type="spellStart"/>
      <w:r>
        <w:t>pašvadītas</w:t>
      </w:r>
      <w:proofErr w:type="spellEnd"/>
      <w:r>
        <w:t xml:space="preserve"> darbības veicināšanai nosaka skolas direktora apstiprinātie pedagoģisko darbinieku darba laiku grafiki. Izmaiņas tajos veic skolas direktora vietnieks izglītības jo</w:t>
      </w:r>
      <w:r w:rsidR="00E546F0">
        <w:t>mā, apstiprina skolas direktors;</w:t>
      </w:r>
    </w:p>
    <w:p w14:paraId="4AC4FC54" w14:textId="24F07778" w:rsidR="004A2C80" w:rsidRPr="004A2C80" w:rsidRDefault="004A2C80" w:rsidP="004A2C80">
      <w:pPr>
        <w:ind w:right="-426"/>
        <w:rPr>
          <w:sz w:val="22"/>
          <w:szCs w:val="22"/>
        </w:rPr>
      </w:pPr>
      <w:r w:rsidRPr="004A2C80">
        <w:rPr>
          <w:iCs/>
          <w:sz w:val="20"/>
          <w:szCs w:val="20"/>
        </w:rPr>
        <w:t xml:space="preserve"> Grozījumi: Jelgavas novada domes 2020.gada 29.jūlija lēmums (protokols Nr.14, 13.§)</w:t>
      </w:r>
    </w:p>
    <w:p w14:paraId="210B837B" w14:textId="5B0105C1" w:rsidR="00024A0D" w:rsidRDefault="00024A0D" w:rsidP="007930EA">
      <w:pPr>
        <w:ind w:left="709" w:right="-1" w:hanging="425"/>
        <w:jc w:val="both"/>
      </w:pPr>
      <w:r>
        <w:t>18.2. laiku individuālā darba ar izglītojamajiem, interešu izglītības u.c. nodarbību organizēšanai nosaka skolas direktora apstiprinātie pedagoģisko darbinieku darba laika grafiki, pamatojoties uz vecāku iesniegumiem. Izmaiņas tajos veic skolas direktora vietnieks izglītības jomā, apstiprina skolas direktors</w:t>
      </w:r>
      <w:r w:rsidR="009A123E">
        <w:t>;</w:t>
      </w:r>
    </w:p>
    <w:p w14:paraId="0514B8A2" w14:textId="557AD485" w:rsidR="004A2C80" w:rsidRPr="004A2C80" w:rsidRDefault="004A2C80" w:rsidP="004A2C80">
      <w:pPr>
        <w:ind w:right="-426"/>
        <w:rPr>
          <w:sz w:val="22"/>
          <w:szCs w:val="22"/>
        </w:rPr>
      </w:pPr>
      <w:r w:rsidRPr="004A2C80">
        <w:rPr>
          <w:iCs/>
          <w:sz w:val="20"/>
          <w:szCs w:val="20"/>
        </w:rPr>
        <w:t>Grozījumi: Jelgavas novada domes 2020.gada 29.jūlija lēmums (protokols Nr.14, 13.§)</w:t>
      </w:r>
    </w:p>
    <w:p w14:paraId="44F83701" w14:textId="77777777" w:rsidR="00F16700" w:rsidRDefault="00AF34BE" w:rsidP="007930EA">
      <w:pPr>
        <w:ind w:left="709" w:right="-1" w:hanging="425"/>
        <w:jc w:val="both"/>
      </w:pPr>
      <w:r>
        <w:t xml:space="preserve">18.3. </w:t>
      </w:r>
      <w:r w:rsidR="00FB13EC">
        <w:t>mācī</w:t>
      </w:r>
      <w:r w:rsidR="000F37B8">
        <w:t>bu ekskursijas, sporta pasākumi</w:t>
      </w:r>
      <w:r w:rsidR="00AF5661">
        <w:t xml:space="preserve"> un cita</w:t>
      </w:r>
      <w:r w:rsidR="00FB13EC">
        <w:t>s</w:t>
      </w:r>
      <w:r w:rsidR="00FB13EC" w:rsidRPr="00DE366F">
        <w:t xml:space="preserve"> ar mācību un a</w:t>
      </w:r>
      <w:r w:rsidR="00FB13EC">
        <w:t>udzi</w:t>
      </w:r>
      <w:r w:rsidR="002F088C">
        <w:t>nāšanas procesu saistītas aktivitātes</w:t>
      </w:r>
      <w:r w:rsidR="002F00F1">
        <w:t xml:space="preserve"> </w:t>
      </w:r>
      <w:r w:rsidR="00AF5661">
        <w:t xml:space="preserve">tiek organizētas </w:t>
      </w:r>
      <w:r w:rsidR="002F00F1">
        <w:t xml:space="preserve">atbilstoši </w:t>
      </w:r>
      <w:r w:rsidR="00B5533E">
        <w:t xml:space="preserve">skolas </w:t>
      </w:r>
      <w:r w:rsidR="002F00F1">
        <w:t>pasākumu plānam</w:t>
      </w:r>
      <w:r w:rsidR="00B03AFF">
        <w:t>;</w:t>
      </w:r>
    </w:p>
    <w:p w14:paraId="0162F7AF" w14:textId="77777777" w:rsidR="004B382E" w:rsidRDefault="00AF34BE" w:rsidP="007930EA">
      <w:pPr>
        <w:ind w:left="709" w:right="-1" w:hanging="425"/>
        <w:jc w:val="both"/>
      </w:pPr>
      <w:r>
        <w:t xml:space="preserve">18.4. </w:t>
      </w:r>
      <w:r w:rsidR="00FB13EC" w:rsidRPr="008B44D9">
        <w:t>par izgl</w:t>
      </w:r>
      <w:r w:rsidR="00F219EB">
        <w:t>ītojamo sasniegumiem (zināšanām;</w:t>
      </w:r>
      <w:r w:rsidR="00FB13EC" w:rsidRPr="008B44D9">
        <w:t xml:space="preserve"> prasmēm un attieksmēm atbilstoši plānotajiem rezultātiem) vecākus informē </w:t>
      </w:r>
      <w:r w:rsidR="00B03AFF">
        <w:t>rakstiski 2 reizes gadā;</w:t>
      </w:r>
    </w:p>
    <w:p w14:paraId="4CC4B1A4" w14:textId="77777777" w:rsidR="00F969B3" w:rsidRPr="004B382E" w:rsidRDefault="00AF34BE" w:rsidP="007930EA">
      <w:pPr>
        <w:ind w:left="709" w:right="-1" w:hanging="425"/>
        <w:jc w:val="both"/>
      </w:pPr>
      <w:r>
        <w:rPr>
          <w:color w:val="000000" w:themeColor="text1"/>
        </w:rPr>
        <w:t xml:space="preserve">18.5. </w:t>
      </w:r>
      <w:r w:rsidR="00FB13EC" w:rsidRPr="00AF34BE">
        <w:rPr>
          <w:color w:val="000000" w:themeColor="text1"/>
        </w:rPr>
        <w:t>pēc pirmsskolas izglītības satura apguves par skolēna sasniegumiem rakstiski</w:t>
      </w:r>
      <w:r w:rsidR="001F1D90" w:rsidRPr="00AF34BE">
        <w:rPr>
          <w:color w:val="000000" w:themeColor="text1"/>
        </w:rPr>
        <w:t xml:space="preserve"> informē viņa vecākus normatīvajos aktos noteiktajā kārtībā.</w:t>
      </w:r>
    </w:p>
    <w:p w14:paraId="30DFBBD8" w14:textId="77777777" w:rsidR="004B382E" w:rsidRDefault="00AF34BE" w:rsidP="007930EA">
      <w:pPr>
        <w:ind w:right="-1"/>
        <w:jc w:val="both"/>
      </w:pPr>
      <w:r>
        <w:t xml:space="preserve">19. </w:t>
      </w:r>
      <w:r w:rsidR="00FB13EC">
        <w:t>Pamatizglītības pakāpē:</w:t>
      </w:r>
    </w:p>
    <w:p w14:paraId="1236158E" w14:textId="77777777" w:rsidR="004B382E" w:rsidRDefault="00AF34BE" w:rsidP="007930EA">
      <w:pPr>
        <w:tabs>
          <w:tab w:val="left" w:pos="851"/>
        </w:tabs>
        <w:ind w:left="851" w:right="-1" w:hanging="567"/>
        <w:jc w:val="both"/>
      </w:pPr>
      <w:r>
        <w:t xml:space="preserve">19.1. </w:t>
      </w:r>
      <w:r w:rsidR="00FB13EC">
        <w:t>izglītojamo</w:t>
      </w:r>
      <w:r w:rsidR="00FB13EC" w:rsidRPr="00DE366F">
        <w:t xml:space="preserve"> maksimālo slodzi un mācību stundas ilgumu nosaka atbilstoši Vispārējās izglītības li</w:t>
      </w:r>
      <w:r w:rsidR="00DC493B">
        <w:t>kumam;</w:t>
      </w:r>
    </w:p>
    <w:p w14:paraId="3FE59206" w14:textId="77777777" w:rsidR="004B382E" w:rsidRDefault="00AF34BE" w:rsidP="007930EA">
      <w:pPr>
        <w:tabs>
          <w:tab w:val="left" w:pos="851"/>
        </w:tabs>
        <w:ind w:left="851" w:right="-1" w:hanging="567"/>
        <w:jc w:val="both"/>
      </w:pPr>
      <w:r>
        <w:t xml:space="preserve">19.2. </w:t>
      </w:r>
      <w:r w:rsidR="00FB13EC">
        <w:t>m</w:t>
      </w:r>
      <w:r w:rsidR="00FB13EC" w:rsidRPr="00DE366F">
        <w:t>ācību stundu slodzes sadal</w:t>
      </w:r>
      <w:r w:rsidR="00FB13EC">
        <w:t>ījumu pa nedēļas dienām nosaka s</w:t>
      </w:r>
      <w:r w:rsidR="00FB13EC" w:rsidRPr="00DE366F">
        <w:t>kolas direktor</w:t>
      </w:r>
      <w:r w:rsidR="00FB13EC">
        <w:t>a apstiprināts stundu saraksts:</w:t>
      </w:r>
    </w:p>
    <w:p w14:paraId="651FB4D0" w14:textId="77777777" w:rsidR="004B382E" w:rsidRDefault="00AF34BE" w:rsidP="007930EA">
      <w:pPr>
        <w:ind w:left="1276" w:right="-1" w:hanging="709"/>
        <w:jc w:val="both"/>
      </w:pPr>
      <w:r>
        <w:t xml:space="preserve">19.2.1. </w:t>
      </w:r>
      <w:r w:rsidR="00FB13EC" w:rsidRPr="00DE366F">
        <w:t>st</w:t>
      </w:r>
      <w:r w:rsidR="00FB13EC">
        <w:t xml:space="preserve">undu saraksts ietver </w:t>
      </w:r>
      <w:r w:rsidR="00FB13EC" w:rsidRPr="00DE366F">
        <w:t>izglītības programmās un stundu plānā nosauktos mācību priekšmet</w:t>
      </w:r>
      <w:r w:rsidR="00845214">
        <w:t>u</w:t>
      </w:r>
      <w:r w:rsidR="008A3461">
        <w:t>s un klases audzinātāja stundu,</w:t>
      </w:r>
    </w:p>
    <w:p w14:paraId="0C687817" w14:textId="77777777" w:rsidR="004B382E" w:rsidRDefault="00AF34BE" w:rsidP="007930EA">
      <w:pPr>
        <w:ind w:left="1276" w:right="-1" w:hanging="709"/>
        <w:jc w:val="both"/>
      </w:pPr>
      <w:r>
        <w:t xml:space="preserve">19.2.2. </w:t>
      </w:r>
      <w:r w:rsidR="00FB13EC" w:rsidRPr="00DE366F">
        <w:t>ar st</w:t>
      </w:r>
      <w:r w:rsidR="00FB13EC">
        <w:t xml:space="preserve">undu sarakstu pedagogi, izglītojamie </w:t>
      </w:r>
      <w:r w:rsidR="00FB13EC" w:rsidRPr="00DE366F">
        <w:t>un vecāki tiek iepa</w:t>
      </w:r>
      <w:r w:rsidR="004A7227">
        <w:t>zīstināti katra semestra sākumā</w:t>
      </w:r>
      <w:r w:rsidR="00FF59B1">
        <w:t xml:space="preserve"> un izmaiņu gadījumos</w:t>
      </w:r>
      <w:r w:rsidR="0006761C" w:rsidRPr="007400DE">
        <w:t>.</w:t>
      </w:r>
      <w:r w:rsidR="00F12EEC">
        <w:t xml:space="preserve"> </w:t>
      </w:r>
      <w:r w:rsidR="0006761C" w:rsidRPr="007400DE">
        <w:t>Izmaiņas</w:t>
      </w:r>
      <w:r w:rsidR="00055360">
        <w:t xml:space="preserve"> stundu sarakstā </w:t>
      </w:r>
      <w:r w:rsidR="0006761C" w:rsidRPr="00C2489D">
        <w:t>veic skolas direktora vietnieks izglītības jo</w:t>
      </w:r>
      <w:r w:rsidR="00DC493B">
        <w:t>mā, apstiprina skolas direktors;</w:t>
      </w:r>
    </w:p>
    <w:p w14:paraId="1ED3CCBF" w14:textId="77777777" w:rsidR="004B382E" w:rsidRDefault="00AF34BE" w:rsidP="007930EA">
      <w:pPr>
        <w:tabs>
          <w:tab w:val="left" w:pos="851"/>
        </w:tabs>
        <w:ind w:left="851" w:right="-1" w:hanging="567"/>
        <w:jc w:val="both"/>
      </w:pPr>
      <w:r>
        <w:t xml:space="preserve">19.3. </w:t>
      </w:r>
      <w:r w:rsidR="00FB13EC">
        <w:t>f</w:t>
      </w:r>
      <w:r w:rsidR="00DE366F" w:rsidRPr="00DE366F">
        <w:t>akultatīvās</w:t>
      </w:r>
      <w:r w:rsidR="001F170F">
        <w:t>, individuālā darba ar</w:t>
      </w:r>
      <w:r w:rsidR="00FB13EC">
        <w:t xml:space="preserve"> izglītojamajiem</w:t>
      </w:r>
      <w:r w:rsidR="00DE366F" w:rsidRPr="00DE366F">
        <w:t>, kuriem nepieciešama papildus palīdzība mācību satura apguvē mācību priekšmetā, kā arī d</w:t>
      </w:r>
      <w:r w:rsidR="00F95A36">
        <w:t>arbam ar talantīgajiem izglītojamajiem</w:t>
      </w:r>
      <w:r w:rsidR="00DE366F" w:rsidRPr="00DE366F">
        <w:t xml:space="preserve"> atsevišķu mācību priekšmetu vispārīgai apguvei, interešu izglītības, individuālās un grupu korekcijas u</w:t>
      </w:r>
      <w:r w:rsidR="00E70C37">
        <w:t xml:space="preserve">n rehabilitācijas nodarbības, </w:t>
      </w:r>
      <w:r w:rsidR="00DB138D">
        <w:t xml:space="preserve">atbalsta personāla </w:t>
      </w:r>
      <w:r w:rsidR="00E70C37">
        <w:t xml:space="preserve">u.c. </w:t>
      </w:r>
      <w:r w:rsidR="00DB138D">
        <w:t xml:space="preserve">nodarbības pēc nepieciešamības </w:t>
      </w:r>
      <w:r w:rsidR="00B542EE">
        <w:t xml:space="preserve">tiek organizētas atbilstoši </w:t>
      </w:r>
      <w:r w:rsidR="00C44D86">
        <w:t xml:space="preserve">vecāku iesniegumiem un </w:t>
      </w:r>
      <w:r w:rsidR="00B542EE">
        <w:t>s</w:t>
      </w:r>
      <w:r w:rsidR="00DE366F" w:rsidRPr="00DE366F">
        <w:t>kolas direktora apstiprinātiem sarakstiem. Dalībā tiek ievērots brīv</w:t>
      </w:r>
      <w:r w:rsidR="002E3ECE">
        <w:t>prātības princips gadījumos, kuros</w:t>
      </w:r>
      <w:r w:rsidR="004D0CF9">
        <w:t xml:space="preserve"> to nosaka </w:t>
      </w:r>
      <w:r w:rsidR="00DC493B">
        <w:t>normatīvie akti;</w:t>
      </w:r>
    </w:p>
    <w:p w14:paraId="3E626C51" w14:textId="77777777" w:rsidR="004B382E" w:rsidRDefault="00AF34BE" w:rsidP="007930EA">
      <w:pPr>
        <w:tabs>
          <w:tab w:val="left" w:pos="851"/>
        </w:tabs>
        <w:ind w:left="851" w:right="-1" w:hanging="567"/>
        <w:jc w:val="both"/>
      </w:pPr>
      <w:r>
        <w:t xml:space="preserve">19.4. </w:t>
      </w:r>
      <w:r w:rsidR="00FB13EC">
        <w:t>drīkst organizēt mācību ekskursijas, sporta pasākumus un citus</w:t>
      </w:r>
      <w:r w:rsidR="00FB13EC" w:rsidRPr="00DE366F">
        <w:t xml:space="preserve"> ar mācību un a</w:t>
      </w:r>
      <w:r w:rsidR="00FB13EC">
        <w:t>udzināšanas procesu</w:t>
      </w:r>
      <w:r w:rsidR="00B5533E">
        <w:t xml:space="preserve"> saistītus pasākumus atbilstoši pedagogu </w:t>
      </w:r>
      <w:r w:rsidR="00793431">
        <w:t>iz</w:t>
      </w:r>
      <w:r w:rsidR="00B5533E">
        <w:t xml:space="preserve">veidotajām </w:t>
      </w:r>
      <w:r w:rsidR="00FB13EC">
        <w:t>mācību priekšmeta satura īste</w:t>
      </w:r>
      <w:r w:rsidR="00B5533E">
        <w:t>nošanas programmām un skolas pasākumu plānam</w:t>
      </w:r>
      <w:r w:rsidR="00DC493B">
        <w:t>;</w:t>
      </w:r>
    </w:p>
    <w:p w14:paraId="60E22A5A" w14:textId="77777777" w:rsidR="004B382E" w:rsidRDefault="00AF34BE" w:rsidP="007930EA">
      <w:pPr>
        <w:tabs>
          <w:tab w:val="left" w:pos="851"/>
        </w:tabs>
        <w:ind w:left="851" w:right="-1" w:hanging="567"/>
        <w:jc w:val="both"/>
      </w:pPr>
      <w:r>
        <w:t xml:space="preserve">19.5. </w:t>
      </w:r>
      <w:r w:rsidR="00FB13EC">
        <w:t>p</w:t>
      </w:r>
      <w:r w:rsidR="00FB13EC" w:rsidRPr="00DE366F">
        <w:t xml:space="preserve">ārbaudes darbu grafiks tiek izdots katra </w:t>
      </w:r>
      <w:r w:rsidR="00FB13EC">
        <w:t>semestra sākumā, to apstiprina s</w:t>
      </w:r>
      <w:r w:rsidR="00FB13EC" w:rsidRPr="00DE366F">
        <w:t>kolas d</w:t>
      </w:r>
      <w:r w:rsidR="00FB13EC">
        <w:t>irektors. Grozījumus tajā veic s</w:t>
      </w:r>
      <w:r w:rsidR="00FB13EC" w:rsidRPr="00DE366F">
        <w:t>kolas dire</w:t>
      </w:r>
      <w:r w:rsidR="00FB13EC">
        <w:t>ktora vietnieks izglītības jomā. Tos apstiprina s</w:t>
      </w:r>
      <w:r w:rsidR="00DC493B">
        <w:t>kolas direktors;</w:t>
      </w:r>
    </w:p>
    <w:p w14:paraId="5F7FB11C" w14:textId="77777777" w:rsidR="004B382E" w:rsidRDefault="00AF34BE" w:rsidP="007930EA">
      <w:pPr>
        <w:tabs>
          <w:tab w:val="left" w:pos="851"/>
        </w:tabs>
        <w:ind w:left="851" w:right="-1" w:hanging="567"/>
        <w:jc w:val="both"/>
      </w:pPr>
      <w:r>
        <w:t xml:space="preserve">19.6. </w:t>
      </w:r>
      <w:r w:rsidR="00FB13EC" w:rsidRPr="00DE366F">
        <w:t>1.-</w:t>
      </w:r>
      <w:r w:rsidR="00591D78">
        <w:t xml:space="preserve"> </w:t>
      </w:r>
      <w:r w:rsidR="00A76BDF">
        <w:t xml:space="preserve">4.klašu </w:t>
      </w:r>
      <w:r w:rsidR="00A971BD" w:rsidRPr="009846C7">
        <w:t>i</w:t>
      </w:r>
      <w:r w:rsidR="009846C7" w:rsidRPr="009846C7">
        <w:t>zglītojamajiem var</w:t>
      </w:r>
      <w:r w:rsidR="00606BEA" w:rsidRPr="009846C7">
        <w:t xml:space="preserve"> tikt</w:t>
      </w:r>
      <w:r w:rsidR="00606BEA">
        <w:t xml:space="preserve"> organizēta pagarinātās darba dienas grupa</w:t>
      </w:r>
      <w:r w:rsidR="00FB13EC" w:rsidRPr="00DE366F">
        <w:t xml:space="preserve"> atbilstoši</w:t>
      </w:r>
      <w:r w:rsidR="00B542EE">
        <w:t xml:space="preserve"> s</w:t>
      </w:r>
      <w:r w:rsidR="00D65A99">
        <w:t>kolas direktora apstiprinātam</w:t>
      </w:r>
      <w:r w:rsidR="00DC493B">
        <w:t xml:space="preserve"> sarakstam;</w:t>
      </w:r>
    </w:p>
    <w:p w14:paraId="40BA6706" w14:textId="77777777" w:rsidR="004B382E" w:rsidRDefault="00AF34BE" w:rsidP="007930EA">
      <w:pPr>
        <w:tabs>
          <w:tab w:val="left" w:pos="851"/>
        </w:tabs>
        <w:ind w:left="851" w:right="-1" w:hanging="567"/>
        <w:jc w:val="both"/>
      </w:pPr>
      <w:r>
        <w:t xml:space="preserve">19.7. </w:t>
      </w:r>
      <w:r w:rsidR="00FB13EC">
        <w:t>n</w:t>
      </w:r>
      <w:r w:rsidR="00FB13EC" w:rsidRPr="00DE366F">
        <w:t>e vairāk kā 5 mācību dienas mācību gada laikā drīkst izmanto</w:t>
      </w:r>
      <w:r w:rsidR="000E5667">
        <w:t>t projektu nedēļas aktivitātēm</w:t>
      </w:r>
      <w:r w:rsidR="00DC493B">
        <w:t>;</w:t>
      </w:r>
    </w:p>
    <w:p w14:paraId="4A0F2194" w14:textId="77777777" w:rsidR="004B382E" w:rsidRDefault="00AF34BE" w:rsidP="007930EA">
      <w:pPr>
        <w:tabs>
          <w:tab w:val="left" w:pos="851"/>
        </w:tabs>
        <w:ind w:left="851" w:right="-1" w:hanging="567"/>
        <w:jc w:val="both"/>
      </w:pPr>
      <w:r>
        <w:t xml:space="preserve">19.8. </w:t>
      </w:r>
      <w:r w:rsidR="00FB13EC">
        <w:t>izglītojamo</w:t>
      </w:r>
      <w:r w:rsidR="00DE366F" w:rsidRPr="00DE366F">
        <w:t xml:space="preserve"> mācību sasniegumus vērtē atbilstoši valstī spēkā esošiem normatīva</w:t>
      </w:r>
      <w:r w:rsidR="006052D4">
        <w:t xml:space="preserve">jiem aktiem. Vērtēšanu precizē </w:t>
      </w:r>
      <w:r w:rsidR="004D34B9">
        <w:t>instrukcija par vienotām prasībām mācību sasniegumu vērt</w:t>
      </w:r>
      <w:r w:rsidR="00DD7030">
        <w:t>ē</w:t>
      </w:r>
      <w:r w:rsidR="00DC493B">
        <w:t>šanā, ko izdod skolas direktors;</w:t>
      </w:r>
    </w:p>
    <w:p w14:paraId="418800C9" w14:textId="77777777" w:rsidR="004B382E" w:rsidRDefault="00AF34BE" w:rsidP="007930EA">
      <w:pPr>
        <w:tabs>
          <w:tab w:val="left" w:pos="851"/>
        </w:tabs>
        <w:ind w:left="851" w:right="-1" w:hanging="567"/>
        <w:jc w:val="both"/>
      </w:pPr>
      <w:r>
        <w:t xml:space="preserve">19.9. </w:t>
      </w:r>
      <w:r w:rsidR="00FB13EC">
        <w:t xml:space="preserve">izglītības </w:t>
      </w:r>
      <w:r w:rsidR="00D96F20" w:rsidRPr="00DE366F">
        <w:t>programmas apguvi par katru klasi</w:t>
      </w:r>
      <w:r w:rsidR="00D96F20">
        <w:t xml:space="preserve"> apliecina liecība, ko izglītojamajiem</w:t>
      </w:r>
      <w:r w:rsidR="00D96F20" w:rsidRPr="00DE366F">
        <w:t xml:space="preserve"> iz</w:t>
      </w:r>
      <w:r w:rsidR="00D96F20">
        <w:t xml:space="preserve">sniedz divas reizes mācību gadā, </w:t>
      </w:r>
      <w:r w:rsidR="00DC493B">
        <w:t>semestru noslēgumos;</w:t>
      </w:r>
    </w:p>
    <w:p w14:paraId="1992E694" w14:textId="77777777" w:rsidR="004B382E" w:rsidRDefault="00024A0D" w:rsidP="007930EA">
      <w:pPr>
        <w:tabs>
          <w:tab w:val="left" w:pos="851"/>
          <w:tab w:val="left" w:pos="993"/>
        </w:tabs>
        <w:ind w:left="851" w:right="-1" w:hanging="567"/>
        <w:jc w:val="both"/>
      </w:pPr>
      <w:r>
        <w:lastRenderedPageBreak/>
        <w:t xml:space="preserve">19.10. </w:t>
      </w:r>
      <w:r w:rsidR="00FB13EC">
        <w:t>p</w:t>
      </w:r>
      <w:r w:rsidR="00D96F20" w:rsidRPr="00DE366F">
        <w:t>ar pamatizglītības progr</w:t>
      </w:r>
      <w:r w:rsidR="00D96F20">
        <w:t>ammas pilnu apguvi izglītojamajiem izsniedz</w:t>
      </w:r>
      <w:r w:rsidR="00D96F20" w:rsidRPr="00DE366F">
        <w:t xml:space="preserve"> apliecību par vispārējo pamatizglī</w:t>
      </w:r>
      <w:r w:rsidR="00515D06">
        <w:t>tību un sekmju izrakstu normatīvajos aktos noteiktajā kārtībā</w:t>
      </w:r>
      <w:r w:rsidR="00DC493B">
        <w:t>;</w:t>
      </w:r>
    </w:p>
    <w:p w14:paraId="33A48126" w14:textId="77777777" w:rsidR="00D96F20" w:rsidRDefault="00024A0D" w:rsidP="007930EA">
      <w:pPr>
        <w:tabs>
          <w:tab w:val="left" w:pos="851"/>
          <w:tab w:val="left" w:pos="993"/>
        </w:tabs>
        <w:ind w:left="851" w:right="-1" w:hanging="567"/>
        <w:jc w:val="both"/>
      </w:pPr>
      <w:r>
        <w:t xml:space="preserve">19.11. </w:t>
      </w:r>
      <w:r w:rsidR="00FB13EC" w:rsidRPr="00DE366F">
        <w:t xml:space="preserve">liecības </w:t>
      </w:r>
      <w:r w:rsidR="00636F18">
        <w:t xml:space="preserve">izsniegšana </w:t>
      </w:r>
      <w:r w:rsidR="00FB13EC" w:rsidRPr="00DE366F">
        <w:t>par pamatizglītī</w:t>
      </w:r>
      <w:r w:rsidR="00636F18">
        <w:t>bas programmas apguvi</w:t>
      </w:r>
      <w:r w:rsidR="00C13312">
        <w:t xml:space="preserve"> tiek veikta normatīvajos aktos noteiktajā kārtībā.</w:t>
      </w:r>
    </w:p>
    <w:p w14:paraId="48FB7049" w14:textId="77777777" w:rsidR="00DD2724" w:rsidRDefault="00DD2724" w:rsidP="00F60EA1">
      <w:pPr>
        <w:pStyle w:val="ListParagraph"/>
        <w:ind w:left="0" w:right="-385"/>
        <w:jc w:val="both"/>
        <w:rPr>
          <w:u w:val="single"/>
        </w:rPr>
      </w:pPr>
    </w:p>
    <w:p w14:paraId="710F866B" w14:textId="77777777" w:rsidR="00DE366F" w:rsidRPr="00DE366F" w:rsidRDefault="00FB13EC" w:rsidP="00AF34BE">
      <w:pPr>
        <w:pStyle w:val="ListParagraph"/>
        <w:numPr>
          <w:ilvl w:val="0"/>
          <w:numId w:val="8"/>
        </w:numPr>
        <w:ind w:right="-385"/>
        <w:jc w:val="center"/>
        <w:rPr>
          <w:b/>
        </w:rPr>
      </w:pPr>
      <w:r>
        <w:rPr>
          <w:b/>
        </w:rPr>
        <w:t>Izglītojamo</w:t>
      </w:r>
      <w:r w:rsidRPr="00DE366F">
        <w:rPr>
          <w:b/>
        </w:rPr>
        <w:t xml:space="preserve"> tiesības un pienākumi</w:t>
      </w:r>
    </w:p>
    <w:p w14:paraId="7BA4B845" w14:textId="77777777" w:rsidR="00DE366F" w:rsidRPr="00DE366F" w:rsidRDefault="00DE366F" w:rsidP="00F60EA1">
      <w:pPr>
        <w:ind w:left="953" w:right="-385" w:hanging="227"/>
        <w:contextualSpacing/>
        <w:jc w:val="center"/>
        <w:rPr>
          <w:b/>
        </w:rPr>
      </w:pPr>
    </w:p>
    <w:p w14:paraId="793E2394" w14:textId="77777777" w:rsidR="00DE366F" w:rsidRPr="00D92E86" w:rsidRDefault="00024A0D" w:rsidP="007930EA">
      <w:pPr>
        <w:ind w:left="426" w:right="-1" w:hanging="426"/>
        <w:contextualSpacing/>
        <w:jc w:val="both"/>
      </w:pPr>
      <w:r>
        <w:t xml:space="preserve">20. </w:t>
      </w:r>
      <w:r w:rsidR="00FB13EC">
        <w:t>Izglītojamo</w:t>
      </w:r>
      <w:r w:rsidR="00FB13EC" w:rsidRPr="00DE366F">
        <w:t xml:space="preserve"> tiesības, pienākumi un atbildība noteikti Izglītības likumā, Bērnu tiesību aizsardzības likumā, </w:t>
      </w:r>
      <w:r w:rsidR="002B7BA7">
        <w:t>skolas ie</w:t>
      </w:r>
      <w:r w:rsidR="00D92E86">
        <w:t>kšējās kārtības noteikumos un</w:t>
      </w:r>
      <w:r w:rsidR="002B7BA7">
        <w:t xml:space="preserve"> </w:t>
      </w:r>
      <w:r w:rsidR="00FB13EC" w:rsidRPr="00D92E86">
        <w:t>cito</w:t>
      </w:r>
      <w:r w:rsidR="00D92E86" w:rsidRPr="00D92E86">
        <w:t xml:space="preserve">s </w:t>
      </w:r>
      <w:r w:rsidR="00FB13EC" w:rsidRPr="00D92E86">
        <w:t>normatīvajos aktos.</w:t>
      </w:r>
    </w:p>
    <w:p w14:paraId="5FE7CFFD" w14:textId="77777777" w:rsidR="00DE366F" w:rsidRPr="004E6B4D" w:rsidRDefault="00DE366F" w:rsidP="007930EA">
      <w:pPr>
        <w:ind w:left="357" w:right="-1" w:hanging="357"/>
        <w:contextualSpacing/>
        <w:jc w:val="both"/>
        <w:rPr>
          <w:u w:val="single"/>
        </w:rPr>
      </w:pPr>
    </w:p>
    <w:p w14:paraId="5B22F40D" w14:textId="77777777" w:rsidR="00DE366F" w:rsidRPr="00DD2724" w:rsidRDefault="00FB13EC" w:rsidP="007930EA">
      <w:pPr>
        <w:pStyle w:val="ListParagraph"/>
        <w:numPr>
          <w:ilvl w:val="0"/>
          <w:numId w:val="8"/>
        </w:numPr>
        <w:ind w:right="-1"/>
        <w:jc w:val="center"/>
        <w:rPr>
          <w:b/>
          <w:color w:val="FF0000"/>
        </w:rPr>
      </w:pPr>
      <w:r w:rsidRPr="00DD2724">
        <w:rPr>
          <w:b/>
        </w:rPr>
        <w:t>Pedagogu un citu darbinieku tiesības un pienākumi</w:t>
      </w:r>
    </w:p>
    <w:p w14:paraId="66F97A13" w14:textId="77777777" w:rsidR="00DE366F" w:rsidRPr="00DE366F" w:rsidRDefault="00DE366F" w:rsidP="007930EA">
      <w:pPr>
        <w:ind w:left="1083" w:right="-1" w:hanging="357"/>
        <w:contextualSpacing/>
        <w:jc w:val="center"/>
      </w:pPr>
    </w:p>
    <w:p w14:paraId="0BCD2590" w14:textId="77777777" w:rsidR="00DE366F" w:rsidRPr="00DE366F" w:rsidRDefault="00024A0D" w:rsidP="007930EA">
      <w:pPr>
        <w:ind w:left="426" w:right="-1" w:hanging="426"/>
        <w:contextualSpacing/>
        <w:jc w:val="both"/>
      </w:pPr>
      <w:r>
        <w:t xml:space="preserve">21. </w:t>
      </w:r>
      <w:r w:rsidR="00FB13EC" w:rsidRPr="00DE366F">
        <w:t>Skolu vada direktors, kuru normatīvajos aktos noteiktajā k</w:t>
      </w:r>
      <w:r w:rsidR="00BE7E6A">
        <w:t>ārtībā darbā pieņem un atbrīvo d</w:t>
      </w:r>
      <w:r w:rsidR="00FB13EC" w:rsidRPr="00DE366F">
        <w:t>ibinātājs.</w:t>
      </w:r>
    </w:p>
    <w:p w14:paraId="5826C60D" w14:textId="77777777" w:rsidR="00DE366F" w:rsidRPr="00DE366F" w:rsidRDefault="00024A0D" w:rsidP="007930EA">
      <w:pPr>
        <w:ind w:left="426" w:right="-1" w:hanging="426"/>
        <w:contextualSpacing/>
        <w:jc w:val="both"/>
      </w:pPr>
      <w:r>
        <w:t xml:space="preserve">22. </w:t>
      </w:r>
      <w:r w:rsidR="00FB13EC" w:rsidRPr="00DE366F">
        <w:t>Skol</w:t>
      </w:r>
      <w:r w:rsidR="007035C8">
        <w:t>as direktora tiesības, pienākumus un atbildību nosaka Izglītības likums, Vispārējās izglītības likums</w:t>
      </w:r>
      <w:r w:rsidR="00FB13EC" w:rsidRPr="00DE366F">
        <w:t>, B</w:t>
      </w:r>
      <w:r w:rsidR="007035C8">
        <w:t>ērnu tiesību aizsardzības likums</w:t>
      </w:r>
      <w:r w:rsidR="00FB13EC" w:rsidRPr="00DE366F">
        <w:t xml:space="preserve">, Fizisko </w:t>
      </w:r>
      <w:r w:rsidR="007035C8">
        <w:t xml:space="preserve">personu datu aizsardzības likums, Darba likums un </w:t>
      </w:r>
      <w:r w:rsidR="007035C8" w:rsidRPr="00941944">
        <w:t>citi</w:t>
      </w:r>
      <w:r w:rsidR="00FB13EC" w:rsidRPr="00941944">
        <w:t xml:space="preserve"> normatīv</w:t>
      </w:r>
      <w:r w:rsidR="007035C8" w:rsidRPr="00941944">
        <w:t>ie akti</w:t>
      </w:r>
      <w:r w:rsidR="00FB13EC" w:rsidRPr="00941944">
        <w:t>.</w:t>
      </w:r>
      <w:r w:rsidR="00262982">
        <w:t xml:space="preserve"> Skolas d</w:t>
      </w:r>
      <w:r w:rsidR="00FB13EC" w:rsidRPr="00DE366F">
        <w:t>irektora tiesības, pienākumi un atbildība ir precizēta darba līgumā un amata aprakstā.</w:t>
      </w:r>
    </w:p>
    <w:p w14:paraId="6288B82A" w14:textId="77777777" w:rsidR="007035C8" w:rsidRDefault="00024A0D" w:rsidP="007930EA">
      <w:pPr>
        <w:ind w:left="426" w:right="-1" w:hanging="426"/>
        <w:contextualSpacing/>
        <w:jc w:val="both"/>
      </w:pPr>
      <w:r>
        <w:t xml:space="preserve">23. </w:t>
      </w:r>
      <w:r w:rsidR="00FB13EC">
        <w:t xml:space="preserve">Pedagoģiskos darbiniekus </w:t>
      </w:r>
      <w:r w:rsidR="00784909">
        <w:t>pieņem darbā un atbrīvo s</w:t>
      </w:r>
      <w:r w:rsidR="00DE366F" w:rsidRPr="00DE366F">
        <w:t xml:space="preserve">kolas direktors normatīvajos aktos noteiktajā kārtībā. </w:t>
      </w:r>
    </w:p>
    <w:p w14:paraId="320DFC20" w14:textId="77777777" w:rsidR="00DE366F" w:rsidRPr="00DE366F" w:rsidRDefault="00024A0D" w:rsidP="007930EA">
      <w:pPr>
        <w:ind w:left="426" w:right="-1" w:hanging="426"/>
        <w:contextualSpacing/>
        <w:jc w:val="both"/>
      </w:pPr>
      <w:r>
        <w:t xml:space="preserve">24. </w:t>
      </w:r>
      <w:r w:rsidR="00FB13EC">
        <w:t>Skolas d</w:t>
      </w:r>
      <w:r w:rsidR="00FB13EC" w:rsidRPr="00DE366F">
        <w:t>irektors ir tiesīgs deleģēt pedagogiem un citiem darbiniekiem konkrētu uzdevumu veikšanu.</w:t>
      </w:r>
    </w:p>
    <w:p w14:paraId="5D8E1B6F" w14:textId="77777777" w:rsidR="00DE366F" w:rsidRDefault="00024A0D" w:rsidP="007930EA">
      <w:pPr>
        <w:ind w:left="426" w:right="-1" w:hanging="426"/>
        <w:contextualSpacing/>
        <w:jc w:val="both"/>
      </w:pPr>
      <w:r>
        <w:t xml:space="preserve">25. </w:t>
      </w:r>
      <w:r w:rsidR="00FB13EC" w:rsidRPr="00DE366F">
        <w:t>Skolas pedagoģisko darbinieku tiesības, pienākumus un atbildību nosaka Izglītības likums</w:t>
      </w:r>
      <w:r w:rsidR="00FB13EC" w:rsidRPr="00643133">
        <w:t>,</w:t>
      </w:r>
      <w:r w:rsidR="00405AB5" w:rsidRPr="00643133">
        <w:t xml:space="preserve"> Vispārējās izglītības likums,</w:t>
      </w:r>
      <w:r w:rsidR="00405AB5">
        <w:t xml:space="preserve"> </w:t>
      </w:r>
      <w:r w:rsidR="00FB13EC" w:rsidRPr="00DE366F">
        <w:t>Bērnu tiesību aizsardzības likums, Fizisko personu datu aizsardzī</w:t>
      </w:r>
      <w:r w:rsidR="0051532A">
        <w:t>bas likums, Darba likums, s</w:t>
      </w:r>
      <w:r w:rsidR="00FB13EC" w:rsidRPr="00DE366F">
        <w:t xml:space="preserve">kolas darba kārtības noteikumi </w:t>
      </w:r>
      <w:r w:rsidR="00FB13EC" w:rsidRPr="006E2E4E">
        <w:t>un citi normatīvie akti.</w:t>
      </w:r>
      <w:r w:rsidR="00FB13EC" w:rsidRPr="00DE366F">
        <w:t xml:space="preserve"> Katra pedagoģiskā darbinieka tiesības, pienākumi un atbildība ir precizēta darba līgumā un amata aprakstā. </w:t>
      </w:r>
    </w:p>
    <w:p w14:paraId="2FBF59ED" w14:textId="77777777" w:rsidR="00DD2724" w:rsidRDefault="00024A0D" w:rsidP="007930EA">
      <w:pPr>
        <w:ind w:left="426" w:right="-1" w:hanging="426"/>
        <w:contextualSpacing/>
        <w:jc w:val="both"/>
      </w:pPr>
      <w:r>
        <w:t xml:space="preserve">26. </w:t>
      </w:r>
      <w:r w:rsidR="00FB13EC">
        <w:t>Skolas citu darbinieku:</w:t>
      </w:r>
    </w:p>
    <w:p w14:paraId="5AE9A273" w14:textId="77777777" w:rsidR="00DD2724" w:rsidRDefault="00024A0D" w:rsidP="007930EA">
      <w:pPr>
        <w:tabs>
          <w:tab w:val="left" w:pos="851"/>
        </w:tabs>
        <w:ind w:left="709" w:right="-1" w:hanging="425"/>
        <w:contextualSpacing/>
        <w:jc w:val="both"/>
      </w:pPr>
      <w:r>
        <w:t xml:space="preserve">26.1. </w:t>
      </w:r>
      <w:r w:rsidR="00FB13EC">
        <w:t>tiesības, pienākumus</w:t>
      </w:r>
      <w:r w:rsidR="00C64B1E">
        <w:t xml:space="preserve"> un at</w:t>
      </w:r>
      <w:r w:rsidR="00FB13EC">
        <w:t xml:space="preserve">bildību nosaka Darba likums, Bērnu tiesību </w:t>
      </w:r>
      <w:r w:rsidR="00FB13EC" w:rsidRPr="00C73552">
        <w:t>aizsardzības likums un citi normatīvie akti</w:t>
      </w:r>
      <w:r w:rsidR="00C9518F" w:rsidRPr="00C73552">
        <w:t xml:space="preserve">. Skolas </w:t>
      </w:r>
      <w:r w:rsidR="002940FC" w:rsidRPr="00C73552">
        <w:t xml:space="preserve">citu </w:t>
      </w:r>
      <w:r w:rsidR="00C9518F" w:rsidRPr="00C73552">
        <w:t>darbinieku t</w:t>
      </w:r>
      <w:r w:rsidR="00681AD3" w:rsidRPr="00C73552">
        <w:t>iesības, pienākumus un atbildību</w:t>
      </w:r>
      <w:r w:rsidR="00C9518F" w:rsidRPr="00C73552">
        <w:t xml:space="preserve"> </w:t>
      </w:r>
      <w:r w:rsidR="00681AD3" w:rsidRPr="00C73552">
        <w:t>precizē</w:t>
      </w:r>
      <w:r w:rsidR="003F2FD3" w:rsidRPr="00C73552">
        <w:t xml:space="preserve"> </w:t>
      </w:r>
      <w:r w:rsidR="00681AD3" w:rsidRPr="00C73552">
        <w:t>darba līgums</w:t>
      </w:r>
      <w:r w:rsidR="002940FC" w:rsidRPr="00C73552">
        <w:t xml:space="preserve"> </w:t>
      </w:r>
      <w:r w:rsidR="00681AD3" w:rsidRPr="00C73552">
        <w:t>un amata apraksts</w:t>
      </w:r>
      <w:r w:rsidR="003D6C1C">
        <w:t>;</w:t>
      </w:r>
    </w:p>
    <w:p w14:paraId="500A0F4F" w14:textId="77777777" w:rsidR="00DD2724" w:rsidRDefault="00024A0D" w:rsidP="007930EA">
      <w:pPr>
        <w:tabs>
          <w:tab w:val="left" w:pos="851"/>
        </w:tabs>
        <w:ind w:left="709" w:right="-1" w:hanging="425"/>
        <w:contextualSpacing/>
        <w:jc w:val="both"/>
      </w:pPr>
      <w:r>
        <w:t xml:space="preserve">26.2. </w:t>
      </w:r>
      <w:r w:rsidR="00FB13EC">
        <w:t>ama</w:t>
      </w:r>
      <w:r w:rsidR="006052D4">
        <w:t>tu vienību sarakstu apstiprina d</w:t>
      </w:r>
      <w:r w:rsidR="003D6C1C">
        <w:t>ibinātājs;</w:t>
      </w:r>
    </w:p>
    <w:p w14:paraId="2CFA3B5E" w14:textId="77777777" w:rsidR="004D6DA4" w:rsidRPr="00C9518F" w:rsidRDefault="00024A0D" w:rsidP="007930EA">
      <w:pPr>
        <w:tabs>
          <w:tab w:val="left" w:pos="851"/>
        </w:tabs>
        <w:ind w:left="709" w:right="-1" w:hanging="425"/>
        <w:contextualSpacing/>
        <w:jc w:val="both"/>
      </w:pPr>
      <w:r>
        <w:t xml:space="preserve">26.3. </w:t>
      </w:r>
      <w:r w:rsidR="00FB13EC">
        <w:t xml:space="preserve">darbā </w:t>
      </w:r>
      <w:r w:rsidR="00691DC5">
        <w:t xml:space="preserve">pieņemšanu un atbrīvošanu veic </w:t>
      </w:r>
      <w:r w:rsidR="00FB13EC">
        <w:t>d</w:t>
      </w:r>
      <w:r w:rsidR="00941567">
        <w:t>ibinātājs normatīvajos aktos noteiktajā kārtībā.</w:t>
      </w:r>
    </w:p>
    <w:p w14:paraId="16C44DAF" w14:textId="77777777" w:rsidR="00DE366F" w:rsidRPr="00DE366F" w:rsidRDefault="00024A0D" w:rsidP="007930EA">
      <w:pPr>
        <w:ind w:left="426" w:right="-1" w:hanging="426"/>
        <w:contextualSpacing/>
        <w:jc w:val="both"/>
      </w:pPr>
      <w:r>
        <w:t xml:space="preserve">27. </w:t>
      </w:r>
      <w:r w:rsidR="00FB13EC" w:rsidRPr="00DE366F">
        <w:t>Skolas darbinieku intereses p</w:t>
      </w:r>
      <w:r w:rsidR="004D1E31">
        <w:t>ārstāv skolas arodbiedrības un s</w:t>
      </w:r>
      <w:r w:rsidR="00FB13EC" w:rsidRPr="00DE366F">
        <w:t>kolas direktora noslēgtais koplīgums.</w:t>
      </w:r>
    </w:p>
    <w:p w14:paraId="03E4DF76" w14:textId="77777777" w:rsidR="00DE366F" w:rsidRPr="00DE366F" w:rsidRDefault="00DE366F" w:rsidP="00F60EA1">
      <w:pPr>
        <w:ind w:left="953" w:right="-385" w:hanging="227"/>
        <w:contextualSpacing/>
        <w:jc w:val="center"/>
        <w:rPr>
          <w:b/>
        </w:rPr>
      </w:pPr>
    </w:p>
    <w:p w14:paraId="7E5D5DC6" w14:textId="77777777" w:rsidR="00DE366F" w:rsidRPr="00DE366F" w:rsidRDefault="00FB13EC" w:rsidP="00AF34BE">
      <w:pPr>
        <w:pStyle w:val="ListParagraph"/>
        <w:numPr>
          <w:ilvl w:val="0"/>
          <w:numId w:val="8"/>
        </w:numPr>
        <w:tabs>
          <w:tab w:val="left" w:pos="720"/>
        </w:tabs>
        <w:ind w:right="-385"/>
        <w:jc w:val="center"/>
      </w:pPr>
      <w:r w:rsidRPr="00DD2724">
        <w:rPr>
          <w:b/>
        </w:rPr>
        <w:t>Skolas padomes izveidošanas kārtība un kompetence</w:t>
      </w:r>
    </w:p>
    <w:p w14:paraId="5EE35FB3" w14:textId="77777777" w:rsidR="00DE366F" w:rsidRPr="00DE366F" w:rsidRDefault="00DE366F" w:rsidP="00F60EA1">
      <w:pPr>
        <w:tabs>
          <w:tab w:val="left" w:pos="720"/>
        </w:tabs>
        <w:ind w:left="1080" w:right="-385"/>
        <w:contextualSpacing/>
      </w:pPr>
    </w:p>
    <w:p w14:paraId="53DB5016" w14:textId="77777777" w:rsidR="00DE366F" w:rsidRPr="00DE366F" w:rsidRDefault="007930EA" w:rsidP="007930EA">
      <w:pPr>
        <w:ind w:right="-1"/>
        <w:contextualSpacing/>
        <w:jc w:val="both"/>
      </w:pPr>
      <w:r>
        <w:t xml:space="preserve">28. </w:t>
      </w:r>
      <w:r w:rsidR="00FB13EC" w:rsidRPr="00DE366F">
        <w:t>Atbilstoši</w:t>
      </w:r>
      <w:r w:rsidR="00AE21DE">
        <w:t xml:space="preserve"> Izglītības likumā noteiktajam s</w:t>
      </w:r>
      <w:r w:rsidR="00FB13EC" w:rsidRPr="00DE366F">
        <w:t>kolā darbojas skolas padome.</w:t>
      </w:r>
    </w:p>
    <w:p w14:paraId="1F9C31B6" w14:textId="77777777" w:rsidR="00DE366F" w:rsidRPr="00DE366F" w:rsidRDefault="007930EA" w:rsidP="007930EA">
      <w:pPr>
        <w:ind w:right="-1"/>
        <w:contextualSpacing/>
        <w:jc w:val="both"/>
      </w:pPr>
      <w:r>
        <w:t xml:space="preserve">29. </w:t>
      </w:r>
      <w:r w:rsidR="00FB13EC" w:rsidRPr="00DE366F">
        <w:t>Skolas padome darbojas saskaņā ar skolas padomes reglamentu, ko izdod skolas padome, saskaņo</w:t>
      </w:r>
      <w:r w:rsidR="000A59D4">
        <w:t xml:space="preserve"> </w:t>
      </w:r>
      <w:r w:rsidR="00AE21DE">
        <w:t>s</w:t>
      </w:r>
      <w:r w:rsidR="00FB13EC" w:rsidRPr="00DE366F">
        <w:t>kolas direktors.</w:t>
      </w:r>
    </w:p>
    <w:p w14:paraId="462BE52A" w14:textId="77777777" w:rsidR="00DE366F" w:rsidRPr="00DE366F" w:rsidRDefault="007930EA" w:rsidP="007930EA">
      <w:pPr>
        <w:ind w:right="-1"/>
        <w:contextualSpacing/>
        <w:jc w:val="both"/>
      </w:pPr>
      <w:r>
        <w:t xml:space="preserve">30. </w:t>
      </w:r>
      <w:r w:rsidR="00FB13EC">
        <w:t>Skolas padomi vada s</w:t>
      </w:r>
      <w:r w:rsidR="00FB13EC" w:rsidRPr="00DE366F">
        <w:t>kolas padomes priekšsēdētājs.</w:t>
      </w:r>
    </w:p>
    <w:p w14:paraId="1D035221" w14:textId="77777777" w:rsidR="00DE366F" w:rsidRPr="00DE366F" w:rsidRDefault="00DE366F" w:rsidP="00F60EA1">
      <w:pPr>
        <w:ind w:left="1083" w:right="-385" w:hanging="357"/>
        <w:contextualSpacing/>
        <w:jc w:val="both"/>
        <w:rPr>
          <w:b/>
        </w:rPr>
      </w:pPr>
    </w:p>
    <w:p w14:paraId="2372759C" w14:textId="77777777" w:rsidR="00DE366F" w:rsidRPr="00221316" w:rsidRDefault="00FB13EC" w:rsidP="00AF34BE">
      <w:pPr>
        <w:pStyle w:val="ListParagraph"/>
        <w:numPr>
          <w:ilvl w:val="0"/>
          <w:numId w:val="8"/>
        </w:numPr>
        <w:ind w:right="-385"/>
        <w:jc w:val="center"/>
        <w:rPr>
          <w:b/>
        </w:rPr>
      </w:pPr>
      <w:r w:rsidRPr="00221316">
        <w:rPr>
          <w:b/>
        </w:rPr>
        <w:t>Pedagoģiskās padomes izveidošanas kārtība un kompetence</w:t>
      </w:r>
    </w:p>
    <w:p w14:paraId="7916AF4B" w14:textId="77777777" w:rsidR="00DE366F" w:rsidRPr="00DE366F" w:rsidRDefault="00DE366F" w:rsidP="00F60EA1">
      <w:pPr>
        <w:ind w:right="-385"/>
        <w:contextualSpacing/>
        <w:jc w:val="both"/>
        <w:rPr>
          <w:b/>
        </w:rPr>
      </w:pPr>
    </w:p>
    <w:p w14:paraId="764FD757" w14:textId="77777777" w:rsidR="00DE366F" w:rsidRPr="00DE366F" w:rsidRDefault="007930EA" w:rsidP="007930EA">
      <w:pPr>
        <w:ind w:left="426" w:right="-1" w:hanging="426"/>
        <w:contextualSpacing/>
        <w:jc w:val="both"/>
      </w:pPr>
      <w:r>
        <w:t xml:space="preserve">31. </w:t>
      </w:r>
      <w:r w:rsidR="00FB13EC" w:rsidRPr="00DE366F">
        <w:t xml:space="preserve">Atbilstoši Vispārējās izglītības likumā un citos </w:t>
      </w:r>
      <w:r w:rsidR="000C68E8">
        <w:t>normatīvajos aktos noteiktajam s</w:t>
      </w:r>
      <w:r w:rsidR="00FB13EC" w:rsidRPr="00DE366F">
        <w:t>kolā darbojas pedagoģiskā padome.</w:t>
      </w:r>
    </w:p>
    <w:p w14:paraId="700511A0" w14:textId="77777777" w:rsidR="00DE366F" w:rsidRPr="00DE366F" w:rsidRDefault="007930EA" w:rsidP="007930EA">
      <w:pPr>
        <w:ind w:left="426" w:right="-1" w:hanging="426"/>
        <w:contextualSpacing/>
        <w:jc w:val="both"/>
      </w:pPr>
      <w:r>
        <w:t xml:space="preserve">32. </w:t>
      </w:r>
      <w:r w:rsidR="00FB13EC" w:rsidRPr="00DE366F">
        <w:t>Pedagoģiskā padome darbojas saskaņā ar pedagoģiskā</w:t>
      </w:r>
      <w:r w:rsidR="000C68E8">
        <w:t xml:space="preserve">s padomes reglamentu, ko izdod </w:t>
      </w:r>
      <w:r w:rsidR="000C153A">
        <w:t>s</w:t>
      </w:r>
      <w:r w:rsidR="00FB13EC" w:rsidRPr="00DE366F">
        <w:t>kolas direktors.</w:t>
      </w:r>
    </w:p>
    <w:p w14:paraId="0D820C0F" w14:textId="77777777" w:rsidR="00DE366F" w:rsidRPr="00DE366F" w:rsidRDefault="007930EA" w:rsidP="007930EA">
      <w:pPr>
        <w:ind w:left="426" w:right="-1" w:hanging="426"/>
        <w:contextualSpacing/>
        <w:jc w:val="both"/>
      </w:pPr>
      <w:r>
        <w:t xml:space="preserve">33. </w:t>
      </w:r>
      <w:r w:rsidR="00FB13EC">
        <w:t>Pedagoģisko padomi vada s</w:t>
      </w:r>
      <w:r w:rsidR="00FB13EC" w:rsidRPr="00DE366F">
        <w:t>kolas direktors.</w:t>
      </w:r>
    </w:p>
    <w:p w14:paraId="51154256" w14:textId="77777777" w:rsidR="00DE366F" w:rsidRPr="00DE366F" w:rsidRDefault="00DE366F" w:rsidP="00F60EA1">
      <w:pPr>
        <w:ind w:left="357" w:right="-385" w:hanging="357"/>
        <w:jc w:val="both"/>
      </w:pPr>
    </w:p>
    <w:p w14:paraId="379EC17F" w14:textId="77777777" w:rsidR="00DE366F" w:rsidRPr="00221316" w:rsidRDefault="00FB13EC" w:rsidP="00AF34BE">
      <w:pPr>
        <w:pStyle w:val="ListParagraph"/>
        <w:numPr>
          <w:ilvl w:val="0"/>
          <w:numId w:val="8"/>
        </w:numPr>
        <w:ind w:left="714" w:right="-385" w:hanging="357"/>
        <w:jc w:val="center"/>
        <w:rPr>
          <w:b/>
        </w:rPr>
      </w:pPr>
      <w:r w:rsidRPr="00221316">
        <w:rPr>
          <w:b/>
        </w:rPr>
        <w:lastRenderedPageBreak/>
        <w:t>Izglītojamo padomes izveidošanas kārtība un kompetence</w:t>
      </w:r>
    </w:p>
    <w:p w14:paraId="60720053" w14:textId="77777777" w:rsidR="00DE366F" w:rsidRPr="00DE366F" w:rsidRDefault="00DE366F" w:rsidP="00F60EA1">
      <w:pPr>
        <w:ind w:left="360" w:right="-385"/>
        <w:contextualSpacing/>
        <w:jc w:val="both"/>
        <w:rPr>
          <w:b/>
        </w:rPr>
      </w:pPr>
    </w:p>
    <w:p w14:paraId="10834C2B" w14:textId="77777777" w:rsidR="00DE366F" w:rsidRPr="00DE366F" w:rsidRDefault="007930EA" w:rsidP="005C6AB4">
      <w:pPr>
        <w:ind w:left="426" w:right="-1" w:hanging="426"/>
        <w:contextualSpacing/>
        <w:jc w:val="both"/>
      </w:pPr>
      <w:r>
        <w:t xml:space="preserve">34. </w:t>
      </w:r>
      <w:r w:rsidR="00FB13EC">
        <w:t>Skolā</w:t>
      </w:r>
      <w:r w:rsidR="007A4E61">
        <w:t xml:space="preserve"> darbojas izglītojamo </w:t>
      </w:r>
      <w:r w:rsidR="00FB13EC" w:rsidRPr="00DE366F">
        <w:t>pa</w:t>
      </w:r>
      <w:r w:rsidR="00FB13EC">
        <w:t>dome, kas ir sabiedriska izglītojamo</w:t>
      </w:r>
      <w:r w:rsidR="00FB13EC" w:rsidRPr="00DE366F">
        <w:t xml:space="preserve"> institūcija</w:t>
      </w:r>
      <w:r w:rsidR="008A77B5">
        <w:t>, ko ar s</w:t>
      </w:r>
      <w:r w:rsidR="00FB13EC" w:rsidRPr="00DE366F">
        <w:t xml:space="preserve">kolas </w:t>
      </w:r>
      <w:r w:rsidR="00FB13EC">
        <w:t>direktora atbalstu veido izglītojamie</w:t>
      </w:r>
      <w:r w:rsidR="00FB13EC" w:rsidRPr="00DE366F">
        <w:t xml:space="preserve"> pēc savas iniciatīvas.</w:t>
      </w:r>
    </w:p>
    <w:p w14:paraId="180DC333" w14:textId="77777777" w:rsidR="00DE366F" w:rsidRPr="00DE366F" w:rsidRDefault="007930EA" w:rsidP="005C6AB4">
      <w:pPr>
        <w:ind w:left="426" w:right="-1" w:hanging="426"/>
        <w:contextualSpacing/>
        <w:jc w:val="both"/>
      </w:pPr>
      <w:r>
        <w:t xml:space="preserve">35. </w:t>
      </w:r>
      <w:r w:rsidR="00FB13EC">
        <w:t>Izglītojamo</w:t>
      </w:r>
      <w:r w:rsidR="00FB13EC" w:rsidRPr="00DE366F">
        <w:t xml:space="preserve"> pa</w:t>
      </w:r>
      <w:r w:rsidR="00FB13EC">
        <w:t xml:space="preserve">dome darbojas </w:t>
      </w:r>
      <w:r w:rsidR="007A4E61">
        <w:t xml:space="preserve">saskaņā ar izglītojamo </w:t>
      </w:r>
      <w:r w:rsidR="00FB13EC" w:rsidRPr="00DE366F">
        <w:t>pado</w:t>
      </w:r>
      <w:r w:rsidR="00FB13EC">
        <w:t>mes reglamentu</w:t>
      </w:r>
      <w:r w:rsidR="007A4E61">
        <w:t>, ko izdod izglītojamo</w:t>
      </w:r>
      <w:r w:rsidR="008A77B5">
        <w:t xml:space="preserve"> padome, saskaņo s</w:t>
      </w:r>
      <w:r w:rsidR="00FB13EC" w:rsidRPr="00DE366F">
        <w:t>kolas direktors.</w:t>
      </w:r>
    </w:p>
    <w:p w14:paraId="63062A22" w14:textId="77777777" w:rsidR="00DE366F" w:rsidRPr="00DE366F" w:rsidRDefault="007930EA" w:rsidP="005C6AB4">
      <w:pPr>
        <w:ind w:left="426" w:right="-1" w:hanging="426"/>
        <w:contextualSpacing/>
        <w:jc w:val="both"/>
      </w:pPr>
      <w:r>
        <w:t xml:space="preserve">36. </w:t>
      </w:r>
      <w:r w:rsidR="00FB13EC">
        <w:t xml:space="preserve">Izglītojamo </w:t>
      </w:r>
      <w:r w:rsidR="002C0467">
        <w:t>padomi v</w:t>
      </w:r>
      <w:r w:rsidR="008A77B5">
        <w:t>ada s</w:t>
      </w:r>
      <w:r w:rsidR="00FB13EC">
        <w:t xml:space="preserve">kolas izglītojamo </w:t>
      </w:r>
      <w:r w:rsidR="00FB13EC" w:rsidRPr="00DE366F">
        <w:t>padomes preziden</w:t>
      </w:r>
      <w:r w:rsidR="00D73471">
        <w:t xml:space="preserve">ts, </w:t>
      </w:r>
      <w:r w:rsidR="0033222E">
        <w:t>atbalstu saņemot no pedagoga- konsultanta.</w:t>
      </w:r>
    </w:p>
    <w:p w14:paraId="7E8B3370" w14:textId="77777777" w:rsidR="00221316" w:rsidRDefault="00221316" w:rsidP="00F60EA1">
      <w:pPr>
        <w:keepNext/>
        <w:tabs>
          <w:tab w:val="left" w:pos="720"/>
        </w:tabs>
        <w:ind w:right="-385"/>
        <w:outlineLvl w:val="1"/>
      </w:pPr>
    </w:p>
    <w:p w14:paraId="3D414EC4" w14:textId="77777777" w:rsidR="00DE366F" w:rsidRPr="00221316" w:rsidRDefault="00FB13EC" w:rsidP="00AF34BE">
      <w:pPr>
        <w:pStyle w:val="ListParagraph"/>
        <w:keepNext/>
        <w:numPr>
          <w:ilvl w:val="0"/>
          <w:numId w:val="8"/>
        </w:numPr>
        <w:ind w:left="851" w:right="-385" w:hanging="494"/>
        <w:jc w:val="center"/>
        <w:outlineLvl w:val="1"/>
        <w:rPr>
          <w:b/>
        </w:rPr>
      </w:pPr>
      <w:r>
        <w:rPr>
          <w:b/>
        </w:rPr>
        <w:t xml:space="preserve"> </w:t>
      </w:r>
      <w:r w:rsidRPr="00221316">
        <w:rPr>
          <w:b/>
        </w:rPr>
        <w:t>Skolas iekšējo normatīvo aktu pieņemšanas kārtība un iestāde, kurai privātpersona, iesniedzot attiecīgu iesniegumu, var apstrīdēt Skolas izdotu administratīvo aktu vai faktisko rīcību</w:t>
      </w:r>
    </w:p>
    <w:p w14:paraId="0D779171" w14:textId="77777777" w:rsidR="00DE366F" w:rsidRPr="00DE366F" w:rsidRDefault="00DE366F" w:rsidP="00F60EA1">
      <w:pPr>
        <w:ind w:left="726" w:right="-385" w:firstLine="357"/>
        <w:jc w:val="center"/>
      </w:pPr>
    </w:p>
    <w:p w14:paraId="3F136688" w14:textId="77777777" w:rsidR="004B3942" w:rsidRDefault="007930EA" w:rsidP="005C6AB4">
      <w:pPr>
        <w:ind w:left="426" w:right="-1" w:hanging="426"/>
        <w:contextualSpacing/>
        <w:jc w:val="both"/>
      </w:pPr>
      <w:r>
        <w:t xml:space="preserve">37. </w:t>
      </w:r>
      <w:r w:rsidR="00FB13EC" w:rsidRPr="00DE366F">
        <w:t>Skola saskaņā ar Izglītības likumā, Vispārējās izglītības likumā un ci</w:t>
      </w:r>
      <w:r w:rsidR="006168EF">
        <w:t>tos normatīvajos aktos, kā arī s</w:t>
      </w:r>
      <w:r w:rsidR="00FB13EC" w:rsidRPr="00DE366F">
        <w:t xml:space="preserve">kolas nolikumā </w:t>
      </w:r>
      <w:r w:rsidR="009C1B3B">
        <w:t>noteikto patstāvīgi izstrādā, veic grozījumus</w:t>
      </w:r>
      <w:r w:rsidR="00724B6A">
        <w:t>, izdod šādus</w:t>
      </w:r>
      <w:r w:rsidR="00FB13EC" w:rsidRPr="00DE366F">
        <w:t xml:space="preserve"> iekšējos normatīv</w:t>
      </w:r>
      <w:r w:rsidR="00724B6A">
        <w:t>os</w:t>
      </w:r>
      <w:r w:rsidR="00FB13EC" w:rsidRPr="00DE366F">
        <w:t xml:space="preserve"> aktus:</w:t>
      </w:r>
    </w:p>
    <w:p w14:paraId="66513802" w14:textId="77777777" w:rsidR="004B3942" w:rsidRDefault="007930EA" w:rsidP="005C6AB4">
      <w:pPr>
        <w:tabs>
          <w:tab w:val="left" w:pos="851"/>
        </w:tabs>
        <w:ind w:left="851" w:right="-1" w:hanging="425"/>
        <w:contextualSpacing/>
        <w:jc w:val="both"/>
      </w:pPr>
      <w:r>
        <w:t>37.1.</w:t>
      </w:r>
      <w:r w:rsidR="00FB13EC">
        <w:t>r</w:t>
      </w:r>
      <w:r w:rsidR="00680769">
        <w:t>eglamentus (pedagoģiskās padomes</w:t>
      </w:r>
      <w:r w:rsidR="00BC5C2C">
        <w:t>, skolas padomes,</w:t>
      </w:r>
      <w:r w:rsidR="003A6DCB">
        <w:t xml:space="preserve"> bibliotēk</w:t>
      </w:r>
      <w:r w:rsidR="004950BA">
        <w:t>as,</w:t>
      </w:r>
      <w:r w:rsidR="00BC5C2C">
        <w:t xml:space="preserve"> atbalsta personāla vienības,</w:t>
      </w:r>
      <w:r w:rsidR="00680769">
        <w:t xml:space="preserve"> metodisko </w:t>
      </w:r>
      <w:r w:rsidR="00680769" w:rsidRPr="00BE39B0">
        <w:t>k</w:t>
      </w:r>
      <w:r w:rsidR="00BC5C2C">
        <w:t>omisiju,</w:t>
      </w:r>
      <w:r w:rsidR="00680769" w:rsidRPr="00BE39B0">
        <w:t xml:space="preserve"> </w:t>
      </w:r>
      <w:r w:rsidR="00BE39B0" w:rsidRPr="00BE39B0">
        <w:t>izglītoja</w:t>
      </w:r>
      <w:r w:rsidR="00BE39B0" w:rsidRPr="00631209">
        <w:t>mo</w:t>
      </w:r>
      <w:r w:rsidR="00631209" w:rsidRPr="00631209">
        <w:t xml:space="preserve"> </w:t>
      </w:r>
      <w:r w:rsidR="00680769">
        <w:t>pa</w:t>
      </w:r>
      <w:r w:rsidR="002B6B3B">
        <w:t>domes u.c. pēc nepieciešamības);</w:t>
      </w:r>
    </w:p>
    <w:p w14:paraId="54DEA54D" w14:textId="77777777" w:rsidR="004B3942" w:rsidRDefault="007930EA" w:rsidP="005C6AB4">
      <w:pPr>
        <w:tabs>
          <w:tab w:val="left" w:pos="851"/>
        </w:tabs>
        <w:ind w:left="851" w:right="-1" w:hanging="425"/>
        <w:contextualSpacing/>
        <w:jc w:val="both"/>
      </w:pPr>
      <w:r>
        <w:t>37.2.</w:t>
      </w:r>
      <w:r w:rsidR="00FB13EC">
        <w:t>noteikumus (iek</w:t>
      </w:r>
      <w:r w:rsidR="003A6DCB">
        <w:t>šējās kārtības</w:t>
      </w:r>
      <w:r w:rsidR="00BC5C2C">
        <w:t>,</w:t>
      </w:r>
      <w:r w:rsidR="00FB13EC">
        <w:t xml:space="preserve"> darba kār</w:t>
      </w:r>
      <w:r w:rsidR="002B6B3B">
        <w:t>tības u.c. pēc nepieciešamības);</w:t>
      </w:r>
    </w:p>
    <w:p w14:paraId="7C786F7C" w14:textId="1EAB7F69" w:rsidR="004B3942" w:rsidRDefault="007930EA" w:rsidP="005C6AB4">
      <w:pPr>
        <w:tabs>
          <w:tab w:val="left" w:pos="851"/>
        </w:tabs>
        <w:ind w:left="851" w:right="-1" w:hanging="425"/>
        <w:contextualSpacing/>
        <w:jc w:val="both"/>
      </w:pPr>
      <w:r>
        <w:t>37.3.</w:t>
      </w:r>
      <w:r w:rsidR="00FB13EC">
        <w:t>kārtības (</w:t>
      </w:r>
      <w:r w:rsidR="00FB13EC" w:rsidRPr="00DE366F">
        <w:t>kārtību, kādā veica</w:t>
      </w:r>
      <w:r w:rsidR="00BC5C2C">
        <w:t>ma saziņa starp skolu un ģimeni,</w:t>
      </w:r>
      <w:r w:rsidR="00FB13EC" w:rsidRPr="002F36B7">
        <w:t xml:space="preserve"> </w:t>
      </w:r>
      <w:r w:rsidR="00FB13EC" w:rsidRPr="00DE366F">
        <w:t xml:space="preserve">kārtību, kādā klases </w:t>
      </w:r>
      <w:r w:rsidR="00BC5C2C">
        <w:t>audzinātājs veic darbu ar klasi,</w:t>
      </w:r>
      <w:r w:rsidR="00FB13EC" w:rsidRPr="002F36B7">
        <w:t xml:space="preserve"> </w:t>
      </w:r>
      <w:r w:rsidR="00FB13EC" w:rsidRPr="00DE366F">
        <w:t>kārtību, kādā s</w:t>
      </w:r>
      <w:r w:rsidR="00BC5C2C">
        <w:t>kolā drīkst uzturēties personas,</w:t>
      </w:r>
      <w:r w:rsidR="00FB13EC" w:rsidRPr="002F36B7">
        <w:t xml:space="preserve"> </w:t>
      </w:r>
      <w:r w:rsidR="00FB13EC" w:rsidRPr="00DE366F">
        <w:t>kārtību, kādā skolēni iepazīstināmi ar iekšējās kārtības notei</w:t>
      </w:r>
      <w:r w:rsidR="00BC5C2C">
        <w:t>kumiem un drošības instrukcijām,</w:t>
      </w:r>
      <w:r w:rsidR="003A6DCB">
        <w:t xml:space="preserve"> </w:t>
      </w:r>
      <w:r w:rsidR="00FB13EC" w:rsidRPr="00DE366F">
        <w:t>kārtību, kādā pedag</w:t>
      </w:r>
      <w:r w:rsidR="003A6DCB">
        <w:t>oģiskie darbinieki veic dežūras</w:t>
      </w:r>
      <w:r w:rsidR="00DD2911">
        <w:t xml:space="preserve"> </w:t>
      </w:r>
      <w:r w:rsidR="003A6DCB">
        <w:t>u.c. pēc nepieciešamības)</w:t>
      </w:r>
      <w:r w:rsidR="002B6B3B">
        <w:t>;</w:t>
      </w:r>
    </w:p>
    <w:p w14:paraId="3ACE6F93" w14:textId="2881312F" w:rsidR="004A2C80" w:rsidRPr="004A2C80" w:rsidRDefault="004A2C80" w:rsidP="004A2C80">
      <w:pPr>
        <w:ind w:right="-426"/>
        <w:rPr>
          <w:sz w:val="22"/>
          <w:szCs w:val="22"/>
        </w:rPr>
      </w:pPr>
      <w:r w:rsidRPr="004A2C80">
        <w:rPr>
          <w:iCs/>
          <w:sz w:val="20"/>
          <w:szCs w:val="20"/>
        </w:rPr>
        <w:t xml:space="preserve"> Grozījumi: Jelgavas novada domes 2020.gada 29.jūlija lēmums (protokols Nr.14, 13.§)</w:t>
      </w:r>
    </w:p>
    <w:p w14:paraId="1807F56A" w14:textId="77777777" w:rsidR="004B3942" w:rsidRDefault="007930EA" w:rsidP="005C6AB4">
      <w:pPr>
        <w:tabs>
          <w:tab w:val="left" w:pos="851"/>
        </w:tabs>
        <w:ind w:left="851" w:right="-1" w:hanging="425"/>
        <w:contextualSpacing/>
        <w:jc w:val="both"/>
      </w:pPr>
      <w:r>
        <w:t>37.4.</w:t>
      </w:r>
      <w:r w:rsidR="00FB13EC">
        <w:t>instrukcijas (</w:t>
      </w:r>
      <w:r w:rsidR="00DE366F" w:rsidRPr="00DE366F">
        <w:t>par vienotām prasīb</w:t>
      </w:r>
      <w:r w:rsidR="0076375C">
        <w:t>ām mācību sasniegumu vērtēšanā,</w:t>
      </w:r>
      <w:r w:rsidR="00FB13EC">
        <w:t xml:space="preserve"> </w:t>
      </w:r>
      <w:r w:rsidR="00FB13EC" w:rsidRPr="00DE366F">
        <w:t>instrukciju par ugunsdrošību</w:t>
      </w:r>
      <w:r w:rsidR="0076375C">
        <w:t>,</w:t>
      </w:r>
      <w:r w:rsidR="00FB13EC" w:rsidRPr="00055B2F">
        <w:t xml:space="preserve"> </w:t>
      </w:r>
      <w:r w:rsidR="00FB13EC" w:rsidRPr="00DE366F">
        <w:t>instrukciju par elektrodrošību</w:t>
      </w:r>
      <w:r w:rsidR="0076375C">
        <w:t>,</w:t>
      </w:r>
      <w:r w:rsidR="00FB13EC" w:rsidRPr="00055B2F">
        <w:t xml:space="preserve"> </w:t>
      </w:r>
      <w:r w:rsidR="00FB13EC" w:rsidRPr="00DE366F">
        <w:t>instrukciju par pirmās palīdzības sniegšanu</w:t>
      </w:r>
      <w:r w:rsidR="0076375C">
        <w:t>,</w:t>
      </w:r>
      <w:r w:rsidR="00FB13EC" w:rsidRPr="00055B2F">
        <w:t xml:space="preserve"> </w:t>
      </w:r>
      <w:r w:rsidR="00FB13EC" w:rsidRPr="00DE366F">
        <w:t>instrukciju par drošību ekskursijās un pārgājienos</w:t>
      </w:r>
      <w:r w:rsidR="0076375C">
        <w:t>,</w:t>
      </w:r>
      <w:r w:rsidR="00FB13EC" w:rsidRPr="00055B2F">
        <w:t xml:space="preserve"> </w:t>
      </w:r>
      <w:r w:rsidR="00FB13EC" w:rsidRPr="00DE366F">
        <w:t>instrukciju par drošību citos skolas organizētajos pasākumos</w:t>
      </w:r>
      <w:r w:rsidR="0076375C">
        <w:t>,</w:t>
      </w:r>
      <w:r w:rsidR="00FB13EC" w:rsidRPr="00055B2F">
        <w:t xml:space="preserve"> </w:t>
      </w:r>
      <w:r w:rsidR="00FB13EC" w:rsidRPr="00DE366F">
        <w:t>instrukcijas par drošību sporta sacensībās un nodarbībās</w:t>
      </w:r>
      <w:r w:rsidR="0076375C">
        <w:t>,</w:t>
      </w:r>
      <w:r w:rsidR="00FB13EC" w:rsidRPr="00055B2F">
        <w:t xml:space="preserve"> </w:t>
      </w:r>
      <w:r w:rsidR="00FB13EC" w:rsidRPr="00DE366F">
        <w:t>instrukciju par drošību, uzturoties skolas teritorijā</w:t>
      </w:r>
      <w:r w:rsidR="009C1B3B">
        <w:t xml:space="preserve"> </w:t>
      </w:r>
      <w:r w:rsidR="00FB13EC">
        <w:t>u.c. pēc nepieciešamības).</w:t>
      </w:r>
    </w:p>
    <w:p w14:paraId="045EAB98" w14:textId="77777777" w:rsidR="00DE366F" w:rsidRPr="00DE366F" w:rsidRDefault="007930EA" w:rsidP="005C6AB4">
      <w:pPr>
        <w:tabs>
          <w:tab w:val="left" w:pos="851"/>
        </w:tabs>
        <w:ind w:left="426" w:right="-1" w:hanging="426"/>
        <w:contextualSpacing/>
        <w:jc w:val="both"/>
      </w:pPr>
      <w:r>
        <w:t xml:space="preserve">38. </w:t>
      </w:r>
      <w:r w:rsidR="00FB13EC" w:rsidRPr="00DE366F">
        <w:t>Skolas iekšējos normatīvo</w:t>
      </w:r>
      <w:r w:rsidR="00B06E29">
        <w:t>s aktus apstiprina vai saskaņo s</w:t>
      </w:r>
      <w:r w:rsidR="00FB13EC" w:rsidRPr="00DE366F">
        <w:t>kolas direktors.</w:t>
      </w:r>
    </w:p>
    <w:p w14:paraId="3EE98FA8" w14:textId="77777777" w:rsidR="00DE366F" w:rsidRPr="00DE366F" w:rsidRDefault="007930EA" w:rsidP="005C6AB4">
      <w:pPr>
        <w:ind w:left="426" w:right="-1" w:hanging="426"/>
        <w:contextualSpacing/>
        <w:jc w:val="both"/>
      </w:pPr>
      <w:r>
        <w:t xml:space="preserve">39. </w:t>
      </w:r>
      <w:r w:rsidR="00FB13EC" w:rsidRPr="00DE366F">
        <w:t>Skolas</w:t>
      </w:r>
      <w:r w:rsidR="00B06E29">
        <w:t xml:space="preserve"> darbības tiesiskumu nodrošina s</w:t>
      </w:r>
      <w:r w:rsidR="00FB13EC" w:rsidRPr="00DE366F">
        <w:t xml:space="preserve">kolas direktors. </w:t>
      </w:r>
    </w:p>
    <w:p w14:paraId="2138E4AB" w14:textId="77777777" w:rsidR="00DE366F" w:rsidRPr="00DE366F" w:rsidRDefault="007930EA" w:rsidP="005C6AB4">
      <w:pPr>
        <w:ind w:left="426" w:right="-1" w:hanging="426"/>
        <w:jc w:val="both"/>
      </w:pPr>
      <w:r>
        <w:t xml:space="preserve">40. </w:t>
      </w:r>
      <w:r w:rsidR="00FB13EC" w:rsidRPr="00DE366F">
        <w:t xml:space="preserve">Skolas izdotu administratīvo aktu un </w:t>
      </w:r>
      <w:r w:rsidR="000A7075">
        <w:t xml:space="preserve">darbinieku </w:t>
      </w:r>
      <w:r w:rsidR="00FB13EC" w:rsidRPr="00DE366F">
        <w:t>faktisko rīcību privātpersona var ap</w:t>
      </w:r>
      <w:r w:rsidR="00B06E29">
        <w:t>strīdēt, iesniedzot iesniegumu s</w:t>
      </w:r>
      <w:r w:rsidR="00FB13EC" w:rsidRPr="00DE366F">
        <w:t>kolas dibinātājam- Jelgavas novada pašval</w:t>
      </w:r>
      <w:r w:rsidR="001D0856">
        <w:t xml:space="preserve">dībai, Pasta ielā 37, Jelgavā, </w:t>
      </w:r>
      <w:r w:rsidR="00FB13EC" w:rsidRPr="00DE366F">
        <w:t>LV</w:t>
      </w:r>
      <w:r w:rsidR="001D0856">
        <w:t>-</w:t>
      </w:r>
      <w:r w:rsidR="00FB13EC" w:rsidRPr="00DE366F">
        <w:t xml:space="preserve"> 3001.</w:t>
      </w:r>
    </w:p>
    <w:p w14:paraId="1EA93649" w14:textId="77777777" w:rsidR="00DE366F" w:rsidRPr="00DE366F" w:rsidRDefault="007930EA" w:rsidP="005C6AB4">
      <w:pPr>
        <w:ind w:left="426" w:right="-1" w:hanging="426"/>
        <w:jc w:val="both"/>
      </w:pPr>
      <w:r>
        <w:t xml:space="preserve">41. </w:t>
      </w:r>
      <w:r w:rsidR="00FB13EC" w:rsidRPr="00DE366F">
        <w:t xml:space="preserve">Skolas darbinieku faktisko rīcību var apstrīdēt, iesniedzot iesniegumu </w:t>
      </w:r>
      <w:r w:rsidR="00B06E29">
        <w:t>s</w:t>
      </w:r>
      <w:r w:rsidR="00FB13EC" w:rsidRPr="00DE366F">
        <w:t xml:space="preserve">kolas direktoram, Skolas ielā 3, Nākotnē, Glūdas pagastā, </w:t>
      </w:r>
      <w:r w:rsidR="005F771D">
        <w:t xml:space="preserve">Jelgavas novadā, </w:t>
      </w:r>
      <w:r w:rsidR="00FB13EC" w:rsidRPr="00DE366F">
        <w:t>LV- 3040.</w:t>
      </w:r>
    </w:p>
    <w:p w14:paraId="5C9450E8" w14:textId="77777777" w:rsidR="00DE366F" w:rsidRPr="00DE366F" w:rsidRDefault="00DE366F" w:rsidP="00F60EA1">
      <w:pPr>
        <w:ind w:left="357" w:right="-385" w:hanging="357"/>
        <w:jc w:val="both"/>
      </w:pPr>
    </w:p>
    <w:p w14:paraId="40F0AB93" w14:textId="77777777" w:rsidR="00DE366F" w:rsidRPr="004B3942" w:rsidRDefault="00FB13EC" w:rsidP="00AF34BE">
      <w:pPr>
        <w:pStyle w:val="ListParagraph"/>
        <w:numPr>
          <w:ilvl w:val="0"/>
          <w:numId w:val="8"/>
        </w:numPr>
        <w:ind w:right="-385"/>
        <w:jc w:val="center"/>
        <w:rPr>
          <w:b/>
        </w:rPr>
      </w:pPr>
      <w:r>
        <w:rPr>
          <w:b/>
        </w:rPr>
        <w:t xml:space="preserve"> </w:t>
      </w:r>
      <w:r w:rsidR="00890A09">
        <w:rPr>
          <w:b/>
        </w:rPr>
        <w:t xml:space="preserve"> </w:t>
      </w:r>
      <w:r w:rsidRPr="004B3942">
        <w:rPr>
          <w:b/>
        </w:rPr>
        <w:t>Skolas saimnieciskā darbība</w:t>
      </w:r>
    </w:p>
    <w:p w14:paraId="6BF2F154" w14:textId="77777777" w:rsidR="00DE366F" w:rsidRPr="00DE366F" w:rsidRDefault="00DE366F" w:rsidP="00F60EA1">
      <w:pPr>
        <w:ind w:right="-385"/>
        <w:jc w:val="both"/>
        <w:rPr>
          <w:b/>
        </w:rPr>
      </w:pPr>
    </w:p>
    <w:p w14:paraId="622115EE" w14:textId="77777777" w:rsidR="00DE366F" w:rsidRPr="00DE366F" w:rsidRDefault="007930EA" w:rsidP="005C6AB4">
      <w:pPr>
        <w:ind w:left="426" w:right="-1" w:hanging="426"/>
        <w:jc w:val="both"/>
      </w:pPr>
      <w:r>
        <w:t xml:space="preserve">42. </w:t>
      </w:r>
      <w:r w:rsidR="00FB13EC" w:rsidRPr="00DE366F">
        <w:t>Skola ir patstāvīga finanšu, saimnieciskajā un citā darbībā saskaņā ar Izglītības likumā un ci</w:t>
      </w:r>
      <w:r w:rsidR="00667844">
        <w:t>tos normatīvajos aktos, kā arī s</w:t>
      </w:r>
      <w:r w:rsidR="00FB13EC" w:rsidRPr="00DE366F">
        <w:t>kolas nolikumā noteikto.</w:t>
      </w:r>
    </w:p>
    <w:p w14:paraId="2A533363" w14:textId="77777777" w:rsidR="00DE366F" w:rsidRPr="00DE366F" w:rsidRDefault="007930EA" w:rsidP="005C6AB4">
      <w:pPr>
        <w:ind w:left="426" w:right="-1" w:hanging="426"/>
        <w:contextualSpacing/>
        <w:jc w:val="both"/>
      </w:pPr>
      <w:r>
        <w:t xml:space="preserve">43. </w:t>
      </w:r>
      <w:r w:rsidR="00FB13EC">
        <w:t>Saskaņā ar Izglītības likumu s</w:t>
      </w:r>
      <w:r w:rsidR="00FB13EC" w:rsidRPr="00DE366F">
        <w:t>kola var veikt saimniecisko darbību.</w:t>
      </w:r>
    </w:p>
    <w:p w14:paraId="54E73455" w14:textId="77777777" w:rsidR="00DE366F" w:rsidRPr="00DE366F" w:rsidRDefault="007930EA" w:rsidP="005C6AB4">
      <w:pPr>
        <w:ind w:left="426" w:right="-1" w:hanging="426"/>
        <w:jc w:val="both"/>
      </w:pPr>
      <w:r>
        <w:t xml:space="preserve">44. </w:t>
      </w:r>
      <w:r w:rsidR="00FB13EC" w:rsidRPr="00DE366F">
        <w:t>Skolas direktors atbilstoši normatīvajiem aktiem ir tiesīgs:</w:t>
      </w:r>
    </w:p>
    <w:p w14:paraId="44CF72C7" w14:textId="77777777" w:rsidR="00DE366F" w:rsidRPr="00DE366F" w:rsidRDefault="007930EA" w:rsidP="005C6AB4">
      <w:pPr>
        <w:tabs>
          <w:tab w:val="left" w:pos="851"/>
        </w:tabs>
        <w:ind w:left="851" w:right="-1" w:hanging="425"/>
        <w:jc w:val="both"/>
      </w:pPr>
      <w:r>
        <w:t>44.1.</w:t>
      </w:r>
      <w:r w:rsidR="00FB13EC" w:rsidRPr="00DE366F">
        <w:t xml:space="preserve">slēgt ar juridiskām un fiziskām </w:t>
      </w:r>
      <w:r w:rsidR="00667844">
        <w:t>personām līgumus par atsevišķu s</w:t>
      </w:r>
      <w:r w:rsidR="00FB13EC" w:rsidRPr="00DE366F">
        <w:t>kolā nepieciešamo darbu veikšanu normat</w:t>
      </w:r>
      <w:r w:rsidR="002B6B3B">
        <w:t>īvajos aktos noteiktajā kārtībā;</w:t>
      </w:r>
      <w:r w:rsidR="00FB13EC" w:rsidRPr="00DE366F">
        <w:t xml:space="preserve"> </w:t>
      </w:r>
    </w:p>
    <w:p w14:paraId="65730439" w14:textId="77777777" w:rsidR="00DE366F" w:rsidRPr="00DE366F" w:rsidRDefault="007930EA" w:rsidP="005C6AB4">
      <w:pPr>
        <w:tabs>
          <w:tab w:val="left" w:pos="851"/>
        </w:tabs>
        <w:ind w:left="851" w:right="-1" w:hanging="425"/>
        <w:jc w:val="both"/>
      </w:pPr>
      <w:r>
        <w:t>44.2.</w:t>
      </w:r>
      <w:r w:rsidR="00FB13EC" w:rsidRPr="00DE366F">
        <w:t xml:space="preserve">slēgt līgumus ar fiziskām un juridiskām personām </w:t>
      </w:r>
      <w:r w:rsidR="00667844">
        <w:t>par s</w:t>
      </w:r>
      <w:r w:rsidR="00FB13EC" w:rsidRPr="00DE366F">
        <w:t xml:space="preserve">kolas telpu un inventāra izmantošanu, ja tas netraucē izglītības programmu īstenošanu. </w:t>
      </w:r>
    </w:p>
    <w:p w14:paraId="0875E6F0" w14:textId="77777777" w:rsidR="00676074" w:rsidRPr="00950677" w:rsidRDefault="007930EA" w:rsidP="005C6AB4">
      <w:pPr>
        <w:ind w:left="426" w:right="-1" w:hanging="426"/>
        <w:jc w:val="both"/>
      </w:pPr>
      <w:r>
        <w:lastRenderedPageBreak/>
        <w:t xml:space="preserve">45. </w:t>
      </w:r>
      <w:r w:rsidR="00FB13EC" w:rsidRPr="00950677">
        <w:t xml:space="preserve">Skolas saimnieciskās darbības un to sniegto pakalpojumu rezultātā gūtie ienākumi, kā arī citi pašu ieņēmumi neietekmē valsts budžeta un pašvaldības budžeta gadskārtējo asignējumu apmēru. </w:t>
      </w:r>
    </w:p>
    <w:p w14:paraId="2E292BB4" w14:textId="77777777" w:rsidR="00DE366F" w:rsidRPr="00DE366F" w:rsidRDefault="007930EA" w:rsidP="005C6AB4">
      <w:pPr>
        <w:ind w:left="426" w:right="-1" w:hanging="426"/>
        <w:jc w:val="both"/>
      </w:pPr>
      <w:r>
        <w:t xml:space="preserve">46. </w:t>
      </w:r>
      <w:r w:rsidR="00FB13EC">
        <w:t>Kontroli par s</w:t>
      </w:r>
      <w:r w:rsidR="00FB13EC" w:rsidRPr="00DE366F">
        <w:t>kolas finansiāli sa</w:t>
      </w:r>
      <w:r w:rsidR="00FB13EC">
        <w:t>imniecisko darbību veic d</w:t>
      </w:r>
      <w:r w:rsidR="00FB13EC" w:rsidRPr="00DE366F">
        <w:t>ibinātājs.</w:t>
      </w:r>
    </w:p>
    <w:p w14:paraId="7C7E59CD" w14:textId="77777777" w:rsidR="00DE366F" w:rsidRPr="00DE366F" w:rsidRDefault="00DE366F" w:rsidP="00F60EA1">
      <w:pPr>
        <w:ind w:right="-385"/>
        <w:jc w:val="both"/>
      </w:pPr>
    </w:p>
    <w:p w14:paraId="1647FD45" w14:textId="77777777" w:rsidR="00DE366F" w:rsidRPr="004B3942" w:rsidRDefault="00FB13EC" w:rsidP="00AF34BE">
      <w:pPr>
        <w:pStyle w:val="ListParagraph"/>
        <w:numPr>
          <w:ilvl w:val="0"/>
          <w:numId w:val="8"/>
        </w:numPr>
        <w:ind w:right="-385"/>
        <w:jc w:val="center"/>
        <w:rPr>
          <w:b/>
        </w:rPr>
      </w:pPr>
      <w:r>
        <w:rPr>
          <w:b/>
        </w:rPr>
        <w:t xml:space="preserve"> </w:t>
      </w:r>
      <w:r w:rsidRPr="004B3942">
        <w:rPr>
          <w:b/>
        </w:rPr>
        <w:t>Skolas finansējuma avoti un kārtība</w:t>
      </w:r>
    </w:p>
    <w:p w14:paraId="62CBF3D7" w14:textId="77777777" w:rsidR="00DE366F" w:rsidRPr="00DE366F" w:rsidRDefault="00DE366F" w:rsidP="00F60EA1">
      <w:pPr>
        <w:ind w:right="-385"/>
        <w:jc w:val="both"/>
      </w:pPr>
    </w:p>
    <w:p w14:paraId="45566CA7" w14:textId="77777777" w:rsidR="00DE366F" w:rsidRPr="00DE366F" w:rsidRDefault="007930EA" w:rsidP="005C6AB4">
      <w:pPr>
        <w:ind w:left="426" w:right="-1" w:hanging="426"/>
        <w:jc w:val="both"/>
      </w:pPr>
      <w:r>
        <w:t>47.</w:t>
      </w:r>
      <w:r w:rsidR="005C6AB4">
        <w:t xml:space="preserve"> </w:t>
      </w:r>
      <w:r w:rsidR="00FB13EC" w:rsidRPr="00DE366F">
        <w:t>Skolas finansēšanas avotus un kārtību nosaka Izglītības likums, Vispārējās izglītības likums un citi normatīvie akti.</w:t>
      </w:r>
    </w:p>
    <w:p w14:paraId="1F930B93" w14:textId="77777777" w:rsidR="004B3942" w:rsidRDefault="007930EA" w:rsidP="005C6AB4">
      <w:pPr>
        <w:ind w:left="426" w:right="-1" w:hanging="426"/>
        <w:jc w:val="both"/>
      </w:pPr>
      <w:r>
        <w:t>48.</w:t>
      </w:r>
      <w:r w:rsidR="005C6AB4">
        <w:t xml:space="preserve"> </w:t>
      </w:r>
      <w:r w:rsidR="00FB13EC" w:rsidRPr="00DE366F">
        <w:t>Skolas finansējuma avoti ir:</w:t>
      </w:r>
    </w:p>
    <w:p w14:paraId="672FD620" w14:textId="77777777" w:rsidR="00DE366F" w:rsidRPr="00DE366F" w:rsidRDefault="007930EA" w:rsidP="005C6AB4">
      <w:pPr>
        <w:ind w:left="284" w:right="-1"/>
        <w:jc w:val="both"/>
      </w:pPr>
      <w:r>
        <w:t>48.1.</w:t>
      </w:r>
      <w:r w:rsidR="005C6AB4">
        <w:t xml:space="preserve"> </w:t>
      </w:r>
      <w:r w:rsidR="00FB13EC">
        <w:t>valsts budžets;</w:t>
      </w:r>
    </w:p>
    <w:p w14:paraId="31366DA8" w14:textId="77777777" w:rsidR="00DE366F" w:rsidRPr="00DE366F" w:rsidRDefault="007930EA" w:rsidP="005C6AB4">
      <w:pPr>
        <w:ind w:left="284" w:right="-1"/>
        <w:jc w:val="both"/>
        <w:rPr>
          <w:b/>
        </w:rPr>
      </w:pPr>
      <w:r>
        <w:t>48.2.</w:t>
      </w:r>
      <w:r w:rsidR="005C6AB4">
        <w:t xml:space="preserve"> </w:t>
      </w:r>
      <w:r w:rsidR="00FB13EC">
        <w:t>d</w:t>
      </w:r>
      <w:r w:rsidR="002B6B3B">
        <w:t>ibinātāja budžets;</w:t>
      </w:r>
    </w:p>
    <w:p w14:paraId="10198C51" w14:textId="77777777" w:rsidR="004B3942" w:rsidRDefault="007930EA" w:rsidP="005C6AB4">
      <w:pPr>
        <w:ind w:left="284" w:right="-1"/>
        <w:jc w:val="both"/>
      </w:pPr>
      <w:r>
        <w:t>48.3.</w:t>
      </w:r>
      <w:r w:rsidR="005C6AB4">
        <w:t xml:space="preserve"> </w:t>
      </w:r>
      <w:r w:rsidR="00FB13EC" w:rsidRPr="00DE366F">
        <w:t>pa</w:t>
      </w:r>
      <w:r w:rsidR="003E431C">
        <w:t>pildus finanšu līdzekļi, kurus s</w:t>
      </w:r>
      <w:r w:rsidR="00FB13EC" w:rsidRPr="00DE366F">
        <w:t>kola var saņemt:</w:t>
      </w:r>
    </w:p>
    <w:p w14:paraId="3F28C170" w14:textId="77777777" w:rsidR="004B3942" w:rsidRDefault="007930EA" w:rsidP="005C6AB4">
      <w:pPr>
        <w:tabs>
          <w:tab w:val="left" w:pos="851"/>
        </w:tabs>
        <w:ind w:left="709" w:right="-1"/>
        <w:jc w:val="both"/>
      </w:pPr>
      <w:r>
        <w:t>48.3.1.</w:t>
      </w:r>
      <w:r w:rsidR="005C6AB4">
        <w:t xml:space="preserve"> </w:t>
      </w:r>
      <w:r w:rsidR="00FB13EC" w:rsidRPr="00DE366F">
        <w:t>no fiziskām un juridiskām personā</w:t>
      </w:r>
      <w:r w:rsidR="00B667FB">
        <w:t>m ziedojumu un dāvinājumu veidā,</w:t>
      </w:r>
    </w:p>
    <w:p w14:paraId="1991C081" w14:textId="77777777" w:rsidR="00DE366F" w:rsidRPr="00DE366F" w:rsidRDefault="005C6AB4" w:rsidP="005C6AB4">
      <w:pPr>
        <w:tabs>
          <w:tab w:val="left" w:pos="851"/>
        </w:tabs>
        <w:ind w:left="709" w:right="-1"/>
        <w:jc w:val="both"/>
      </w:pPr>
      <w:r>
        <w:t xml:space="preserve">48.3.2. </w:t>
      </w:r>
      <w:r w:rsidR="00FB13EC" w:rsidRPr="00DE366F">
        <w:t>sn</w:t>
      </w:r>
      <w:r w:rsidR="003E431C">
        <w:t>iedzot maksas pakalpojumus par s</w:t>
      </w:r>
      <w:r w:rsidR="00FB13EC" w:rsidRPr="00DE366F">
        <w:t>kolas</w:t>
      </w:r>
      <w:r w:rsidR="002B6B3B">
        <w:t xml:space="preserve"> telpu un inventāra izmantošanu,</w:t>
      </w:r>
    </w:p>
    <w:p w14:paraId="0792CE0A" w14:textId="77777777" w:rsidR="00DE366F" w:rsidRPr="00DE366F" w:rsidRDefault="005C6AB4" w:rsidP="005C6AB4">
      <w:pPr>
        <w:tabs>
          <w:tab w:val="left" w:pos="851"/>
        </w:tabs>
        <w:ind w:left="709" w:right="-1"/>
        <w:jc w:val="both"/>
        <w:rPr>
          <w:b/>
        </w:rPr>
      </w:pPr>
      <w:r>
        <w:t xml:space="preserve">48.3.3. </w:t>
      </w:r>
      <w:r w:rsidR="00FB13EC" w:rsidRPr="00DE366F">
        <w:t>veicot saimniecisko darbību</w:t>
      </w:r>
      <w:r w:rsidR="00FB13EC" w:rsidRPr="00DE366F">
        <w:rPr>
          <w:b/>
        </w:rPr>
        <w:t>.</w:t>
      </w:r>
    </w:p>
    <w:p w14:paraId="25F6F973" w14:textId="77777777" w:rsidR="00344982" w:rsidRDefault="005C6AB4" w:rsidP="005C6AB4">
      <w:pPr>
        <w:ind w:left="426" w:right="-1" w:hanging="426"/>
        <w:jc w:val="both"/>
      </w:pPr>
      <w:r>
        <w:t xml:space="preserve">49. </w:t>
      </w:r>
      <w:r w:rsidR="00FB13EC">
        <w:t>Papildu finanšu līdzekļi</w:t>
      </w:r>
      <w:r w:rsidR="00973B17">
        <w:t xml:space="preserve"> </w:t>
      </w:r>
      <w:r w:rsidR="00676074">
        <w:t>va</w:t>
      </w:r>
      <w:r w:rsidR="00246A4C">
        <w:t>r tikt izmantoti mācību līdzekļu iegādei,</w:t>
      </w:r>
      <w:r w:rsidR="00676074">
        <w:t xml:space="preserve"> </w:t>
      </w:r>
      <w:r w:rsidR="00973B17">
        <w:t xml:space="preserve">izglītojamo </w:t>
      </w:r>
      <w:r w:rsidR="00D25CC2">
        <w:t xml:space="preserve">un pedagogu </w:t>
      </w:r>
      <w:r w:rsidR="00973B17">
        <w:t xml:space="preserve">materiālajai stimulēšanai, </w:t>
      </w:r>
      <w:proofErr w:type="spellStart"/>
      <w:r w:rsidR="00973B17">
        <w:t>ārpusklases</w:t>
      </w:r>
      <w:proofErr w:type="spellEnd"/>
      <w:r w:rsidR="00973B17">
        <w:t xml:space="preserve"> pasākumu organizēšanai</w:t>
      </w:r>
      <w:r w:rsidR="00FB13EC">
        <w:t>.</w:t>
      </w:r>
    </w:p>
    <w:p w14:paraId="0ECC83E0" w14:textId="77777777" w:rsidR="00DE366F" w:rsidRPr="007D1041" w:rsidRDefault="005C6AB4" w:rsidP="005C6AB4">
      <w:pPr>
        <w:ind w:left="426" w:right="-1" w:hanging="426"/>
        <w:jc w:val="both"/>
        <w:rPr>
          <w:u w:val="single"/>
        </w:rPr>
      </w:pPr>
      <w:r>
        <w:t xml:space="preserve">50. </w:t>
      </w:r>
      <w:r w:rsidR="00FB13EC" w:rsidRPr="00DE366F">
        <w:t>Maksu p</w:t>
      </w:r>
      <w:r w:rsidR="003E431C">
        <w:t>ar izglītības programmu apguvi skolā sedz no valsts un d</w:t>
      </w:r>
      <w:r w:rsidR="00FB13EC" w:rsidRPr="00DE366F">
        <w:t xml:space="preserve">ibinātāja budžeta </w:t>
      </w:r>
      <w:r w:rsidR="0036797C" w:rsidRPr="0036797C">
        <w:t>normatīvajos aktos noteiktajā kārtībā.</w:t>
      </w:r>
    </w:p>
    <w:p w14:paraId="56EBECB5" w14:textId="77777777" w:rsidR="00DE366F" w:rsidRPr="00DE366F" w:rsidRDefault="005C6AB4" w:rsidP="005C6AB4">
      <w:pPr>
        <w:ind w:left="426" w:right="-1" w:hanging="426"/>
        <w:jc w:val="both"/>
      </w:pPr>
      <w:r>
        <w:t xml:space="preserve">51. </w:t>
      </w:r>
      <w:r w:rsidR="00FB13EC" w:rsidRPr="00DE366F">
        <w:t>Skolas darbinieku darba sam</w:t>
      </w:r>
      <w:r w:rsidR="00336CEC">
        <w:t>aksa tiek nodrošināta normatīvajos aktos noteiktajā kārtībā.</w:t>
      </w:r>
    </w:p>
    <w:p w14:paraId="33E4CEC5" w14:textId="77777777" w:rsidR="00DE366F" w:rsidRPr="00DE366F" w:rsidRDefault="00DE366F" w:rsidP="00F60EA1">
      <w:pPr>
        <w:tabs>
          <w:tab w:val="left" w:pos="993"/>
        </w:tabs>
        <w:ind w:right="-385"/>
        <w:jc w:val="both"/>
      </w:pPr>
    </w:p>
    <w:p w14:paraId="6BDD2E6F" w14:textId="77777777" w:rsidR="00DE366F" w:rsidRPr="004B3942" w:rsidRDefault="00FB13EC" w:rsidP="00AF34BE">
      <w:pPr>
        <w:pStyle w:val="ListParagraph"/>
        <w:numPr>
          <w:ilvl w:val="0"/>
          <w:numId w:val="8"/>
        </w:numPr>
        <w:ind w:right="-385"/>
        <w:jc w:val="center"/>
        <w:rPr>
          <w:b/>
        </w:rPr>
      </w:pPr>
      <w:r>
        <w:rPr>
          <w:b/>
        </w:rPr>
        <w:t xml:space="preserve"> </w:t>
      </w:r>
      <w:r w:rsidRPr="004B3942">
        <w:rPr>
          <w:b/>
        </w:rPr>
        <w:t>Skolas</w:t>
      </w:r>
      <w:r w:rsidRPr="00DE366F">
        <w:t xml:space="preserve"> </w:t>
      </w:r>
      <w:r w:rsidRPr="004B3942">
        <w:rPr>
          <w:b/>
        </w:rPr>
        <w:t>reorganizēšanas un likvidēšanas kārtība</w:t>
      </w:r>
    </w:p>
    <w:p w14:paraId="1F4B547C" w14:textId="77777777" w:rsidR="00DE366F" w:rsidRPr="00DE366F" w:rsidRDefault="00DE366F" w:rsidP="00F60EA1">
      <w:pPr>
        <w:ind w:right="-385"/>
        <w:jc w:val="both"/>
      </w:pPr>
    </w:p>
    <w:p w14:paraId="27F4CBC6" w14:textId="77777777" w:rsidR="00DE366F" w:rsidRPr="00DE366F" w:rsidRDefault="005C6AB4" w:rsidP="005C6AB4">
      <w:pPr>
        <w:ind w:right="-1"/>
        <w:jc w:val="both"/>
      </w:pPr>
      <w:r>
        <w:t xml:space="preserve">52. </w:t>
      </w:r>
      <w:r w:rsidR="00FB13EC">
        <w:t>Skolu reorganizē un likvidē d</w:t>
      </w:r>
      <w:r w:rsidR="00FB13EC" w:rsidRPr="00DE366F">
        <w:t>ibinātājs normatīvajos aktos no</w:t>
      </w:r>
      <w:r w:rsidR="005B6C7F">
        <w:t>teiktajā kārtīb</w:t>
      </w:r>
      <w:r w:rsidR="00FF2DD6">
        <w:t>ā.</w:t>
      </w:r>
    </w:p>
    <w:p w14:paraId="753A43A4" w14:textId="77777777" w:rsidR="00DE366F" w:rsidRPr="00DE366F" w:rsidRDefault="00DE366F" w:rsidP="005C6AB4">
      <w:pPr>
        <w:tabs>
          <w:tab w:val="left" w:pos="720"/>
        </w:tabs>
        <w:ind w:right="-1"/>
        <w:jc w:val="both"/>
        <w:rPr>
          <w:b/>
        </w:rPr>
      </w:pPr>
    </w:p>
    <w:p w14:paraId="5741ED2D" w14:textId="77777777" w:rsidR="00DE366F" w:rsidRPr="004B3942" w:rsidRDefault="00FB13EC" w:rsidP="005C6AB4">
      <w:pPr>
        <w:pStyle w:val="ListParagraph"/>
        <w:numPr>
          <w:ilvl w:val="0"/>
          <w:numId w:val="8"/>
        </w:numPr>
        <w:ind w:right="-1"/>
        <w:jc w:val="center"/>
        <w:rPr>
          <w:b/>
        </w:rPr>
      </w:pPr>
      <w:r>
        <w:rPr>
          <w:b/>
        </w:rPr>
        <w:t xml:space="preserve">  </w:t>
      </w:r>
      <w:r w:rsidRPr="004B3942">
        <w:rPr>
          <w:b/>
        </w:rPr>
        <w:t>Skolas nolikuma izstrādes un grozījumu pieņemšanas kārtība</w:t>
      </w:r>
    </w:p>
    <w:p w14:paraId="1734C844" w14:textId="77777777" w:rsidR="00DE366F" w:rsidRPr="00DE366F" w:rsidRDefault="00DE366F" w:rsidP="005C6AB4">
      <w:pPr>
        <w:ind w:right="-1"/>
        <w:jc w:val="both"/>
        <w:rPr>
          <w:b/>
        </w:rPr>
      </w:pPr>
    </w:p>
    <w:p w14:paraId="5EF3A847" w14:textId="77777777" w:rsidR="00DE366F" w:rsidRPr="00DE366F" w:rsidRDefault="005C6AB4" w:rsidP="005C6AB4">
      <w:pPr>
        <w:ind w:left="426" w:right="-1" w:hanging="426"/>
        <w:contextualSpacing/>
        <w:jc w:val="both"/>
      </w:pPr>
      <w:r>
        <w:t xml:space="preserve">53. </w:t>
      </w:r>
      <w:r w:rsidR="00FB13EC" w:rsidRPr="00DE366F">
        <w:t xml:space="preserve">Skola, pamatojoties uz Izglītības likumu, Vispārējās izglītības likumu, izstrādā </w:t>
      </w:r>
      <w:r w:rsidR="00276EF3">
        <w:t>skolas nolikumu, to apstiprina d</w:t>
      </w:r>
      <w:r w:rsidR="00FB13EC" w:rsidRPr="00DE366F">
        <w:t>ibinātājs.</w:t>
      </w:r>
    </w:p>
    <w:p w14:paraId="448B81E3" w14:textId="77777777" w:rsidR="00DE366F" w:rsidRPr="00DE366F" w:rsidRDefault="005C6AB4" w:rsidP="005C6AB4">
      <w:pPr>
        <w:ind w:left="426" w:right="-1" w:hanging="426"/>
        <w:contextualSpacing/>
        <w:jc w:val="both"/>
      </w:pPr>
      <w:r>
        <w:t xml:space="preserve">54. </w:t>
      </w:r>
      <w:r w:rsidR="00FB13EC">
        <w:t>Grozījumus s</w:t>
      </w:r>
      <w:r w:rsidR="00FB13EC" w:rsidRPr="00DE366F">
        <w:t xml:space="preserve">kolas </w:t>
      </w:r>
      <w:r w:rsidR="002276B6">
        <w:t xml:space="preserve">nolikumā var izdarīt pēc </w:t>
      </w:r>
      <w:r w:rsidR="00276EF3">
        <w:t>d</w:t>
      </w:r>
      <w:r w:rsidR="00FB13EC" w:rsidRPr="00DE366F">
        <w:t xml:space="preserve">ibinātāja, </w:t>
      </w:r>
      <w:r w:rsidR="008A0858">
        <w:t>s</w:t>
      </w:r>
      <w:r w:rsidR="002276B6" w:rsidRPr="00BB70C7">
        <w:t xml:space="preserve">kolas </w:t>
      </w:r>
      <w:r w:rsidR="00FB13EC" w:rsidRPr="00BB70C7">
        <w:t>direktora</w:t>
      </w:r>
      <w:r w:rsidR="00FB13EC" w:rsidRPr="00DE366F">
        <w:t>, skolas padomes vai pedagoģiskās padomes priekšlikuma.</w:t>
      </w:r>
    </w:p>
    <w:p w14:paraId="3702AFFE" w14:textId="77777777" w:rsidR="00DE366F" w:rsidRDefault="005C6AB4" w:rsidP="005C6AB4">
      <w:pPr>
        <w:ind w:left="426" w:right="-1" w:hanging="426"/>
        <w:contextualSpacing/>
        <w:jc w:val="both"/>
      </w:pPr>
      <w:r>
        <w:t xml:space="preserve">55. </w:t>
      </w:r>
      <w:r w:rsidR="00FB13EC" w:rsidRPr="00DE366F">
        <w:t xml:space="preserve">Grozījumus </w:t>
      </w:r>
      <w:r w:rsidR="008A0858">
        <w:t>skolas nolikumā izstrādā s</w:t>
      </w:r>
      <w:r w:rsidR="004C4E0E">
        <w:t>kola, tos apstiprina d</w:t>
      </w:r>
      <w:r w:rsidR="00FB13EC" w:rsidRPr="00DE366F">
        <w:t>ibinātājs.</w:t>
      </w:r>
    </w:p>
    <w:p w14:paraId="7D266488" w14:textId="77777777" w:rsidR="005945FD" w:rsidRPr="00DE366F" w:rsidRDefault="005945FD" w:rsidP="005C6AB4">
      <w:pPr>
        <w:ind w:left="357" w:right="-1"/>
        <w:contextualSpacing/>
        <w:jc w:val="both"/>
      </w:pPr>
    </w:p>
    <w:p w14:paraId="44EBBDA0" w14:textId="77777777" w:rsidR="00DE366F" w:rsidRPr="004B3942" w:rsidRDefault="00FB13EC" w:rsidP="005C6AB4">
      <w:pPr>
        <w:pStyle w:val="ListParagraph"/>
        <w:numPr>
          <w:ilvl w:val="0"/>
          <w:numId w:val="8"/>
        </w:numPr>
        <w:tabs>
          <w:tab w:val="left" w:pos="720"/>
        </w:tabs>
        <w:ind w:right="-1"/>
        <w:jc w:val="center"/>
        <w:rPr>
          <w:b/>
        </w:rPr>
      </w:pPr>
      <w:r>
        <w:rPr>
          <w:b/>
        </w:rPr>
        <w:t xml:space="preserve"> </w:t>
      </w:r>
      <w:r w:rsidRPr="004B3942">
        <w:rPr>
          <w:b/>
        </w:rPr>
        <w:t>Citi būtiski noteikumi, kuri nav pretrunā ar Izglītības likumu, Vispārējās izglītības likumu un citiem normatīvajiem aktiem</w:t>
      </w:r>
    </w:p>
    <w:p w14:paraId="22D685A8" w14:textId="77777777" w:rsidR="00DE366F" w:rsidRPr="00DE366F" w:rsidRDefault="00DE366F" w:rsidP="005C6AB4">
      <w:pPr>
        <w:tabs>
          <w:tab w:val="left" w:pos="720"/>
        </w:tabs>
        <w:ind w:right="-1"/>
        <w:jc w:val="both"/>
        <w:rPr>
          <w:b/>
        </w:rPr>
      </w:pPr>
    </w:p>
    <w:p w14:paraId="1AD25267" w14:textId="77777777" w:rsidR="00CB53F2" w:rsidRDefault="005C6AB4" w:rsidP="005C6AB4">
      <w:pPr>
        <w:ind w:right="-1"/>
        <w:contextualSpacing/>
        <w:jc w:val="both"/>
      </w:pPr>
      <w:r>
        <w:t xml:space="preserve">56. </w:t>
      </w:r>
      <w:r w:rsidR="00FB13EC" w:rsidRPr="00DE366F">
        <w:t>Skola normatīvajos aktos noteiktajā kārtībā</w:t>
      </w:r>
      <w:r w:rsidR="0053210B">
        <w:t>:</w:t>
      </w:r>
    </w:p>
    <w:p w14:paraId="11B00121" w14:textId="77777777" w:rsidR="00DE366F" w:rsidRDefault="005C6AB4" w:rsidP="005C6AB4">
      <w:pPr>
        <w:ind w:left="851" w:right="-1" w:hanging="567"/>
        <w:contextualSpacing/>
        <w:jc w:val="both"/>
      </w:pPr>
      <w:r>
        <w:t>56.1.</w:t>
      </w:r>
      <w:r w:rsidR="00FB13EC" w:rsidRPr="00DE366F">
        <w:t xml:space="preserve"> sagat</w:t>
      </w:r>
      <w:r w:rsidR="00B12790">
        <w:t>avo valsts statistikas pārskatu;</w:t>
      </w:r>
    </w:p>
    <w:p w14:paraId="2827FBF2" w14:textId="77777777" w:rsidR="00CB53F2" w:rsidRDefault="005C6AB4" w:rsidP="005C6AB4">
      <w:pPr>
        <w:ind w:left="851" w:right="-1" w:hanging="567"/>
        <w:contextualSpacing/>
        <w:jc w:val="both"/>
      </w:pPr>
      <w:r>
        <w:t xml:space="preserve">56.2. </w:t>
      </w:r>
      <w:r w:rsidR="00FB13EC">
        <w:t>sagatavo pašnovērtējuma ziņojumu un informē par akreditācijas ekspertu komisijas ziņojumā norādīto ieteikumu (reko</w:t>
      </w:r>
      <w:r w:rsidR="00B12790">
        <w:t>mendāciju) ieviešanu;</w:t>
      </w:r>
    </w:p>
    <w:p w14:paraId="20F94C28" w14:textId="77777777" w:rsidR="0053210B" w:rsidRDefault="005C6AB4" w:rsidP="005C6AB4">
      <w:pPr>
        <w:ind w:left="851" w:right="-1" w:hanging="567"/>
        <w:contextualSpacing/>
        <w:jc w:val="both"/>
      </w:pPr>
      <w:r>
        <w:t xml:space="preserve">56.3. </w:t>
      </w:r>
      <w:r w:rsidR="00FB13EC" w:rsidRPr="00DE366F">
        <w:t xml:space="preserve">aizpilda valsts izglītības informācijas </w:t>
      </w:r>
      <w:r w:rsidR="00B12790">
        <w:t>sistēmas elektronisko datu bāzi;</w:t>
      </w:r>
    </w:p>
    <w:p w14:paraId="16EB5AD3" w14:textId="77777777" w:rsidR="0053210B" w:rsidRDefault="005C6AB4" w:rsidP="005C6AB4">
      <w:pPr>
        <w:ind w:left="851" w:right="-1" w:hanging="567"/>
        <w:contextualSpacing/>
        <w:jc w:val="both"/>
      </w:pPr>
      <w:r>
        <w:t xml:space="preserve">56.4. </w:t>
      </w:r>
      <w:r w:rsidR="00FB13EC">
        <w:t xml:space="preserve">veic </w:t>
      </w:r>
      <w:r w:rsidR="00B12790">
        <w:t>dokumentu un arhīva pārvaldību;</w:t>
      </w:r>
    </w:p>
    <w:p w14:paraId="5E07FE48" w14:textId="77777777" w:rsidR="00B12790" w:rsidRDefault="005C6AB4" w:rsidP="005C6AB4">
      <w:pPr>
        <w:ind w:left="851" w:right="-1" w:hanging="567"/>
        <w:contextualSpacing/>
        <w:jc w:val="both"/>
      </w:pPr>
      <w:r>
        <w:t xml:space="preserve">56.5. </w:t>
      </w:r>
      <w:r w:rsidR="00FB13EC">
        <w:t xml:space="preserve">nodrošina </w:t>
      </w:r>
      <w:r w:rsidR="00FB13EC" w:rsidRPr="00DE366F">
        <w:t>piekļuvi bibliotekārajiem, informācijas un karjeras at</w:t>
      </w:r>
      <w:r w:rsidR="00FB13EC">
        <w:t>tīstības atbalsta pakalpojumiem;</w:t>
      </w:r>
    </w:p>
    <w:p w14:paraId="73B301BF" w14:textId="77777777" w:rsidR="0053210B" w:rsidRDefault="005C6AB4" w:rsidP="005C6AB4">
      <w:pPr>
        <w:ind w:left="851" w:right="-1" w:hanging="567"/>
        <w:contextualSpacing/>
        <w:jc w:val="both"/>
      </w:pPr>
      <w:r>
        <w:t>56.6.</w:t>
      </w:r>
      <w:r w:rsidR="00FB13EC" w:rsidRPr="00DE366F">
        <w:t xml:space="preserve"> nodrošina izglītojamo profilaktisko veselības aprūpi un pirm</w:t>
      </w:r>
      <w:r w:rsidR="00FB13EC">
        <w:t>ās palīdzības pieejamību s</w:t>
      </w:r>
      <w:r w:rsidR="00FB13EC" w:rsidRPr="00DE366F">
        <w:t>kolā.</w:t>
      </w:r>
    </w:p>
    <w:p w14:paraId="3556E450" w14:textId="77777777" w:rsidR="00B12790" w:rsidRDefault="005C6AB4" w:rsidP="005C6AB4">
      <w:pPr>
        <w:ind w:right="-1"/>
        <w:contextualSpacing/>
        <w:jc w:val="both"/>
      </w:pPr>
      <w:r>
        <w:t xml:space="preserve">57. </w:t>
      </w:r>
      <w:r w:rsidR="00FB13EC">
        <w:t>Skola sadarbībā ar dibinātāju</w:t>
      </w:r>
      <w:r w:rsidR="00422BD2">
        <w:t xml:space="preserve"> nodrošina</w:t>
      </w:r>
      <w:r w:rsidR="00571496">
        <w:t xml:space="preserve"> šādu</w:t>
      </w:r>
      <w:r w:rsidR="00361CBD">
        <w:t xml:space="preserve"> jautājumu risināšanu skolā</w:t>
      </w:r>
      <w:r w:rsidR="00FB13EC">
        <w:t>:</w:t>
      </w:r>
    </w:p>
    <w:p w14:paraId="6181A881" w14:textId="77777777" w:rsidR="00361CBD" w:rsidRDefault="005C6AB4" w:rsidP="005C6AB4">
      <w:pPr>
        <w:ind w:left="709" w:right="-1" w:hanging="425"/>
        <w:contextualSpacing/>
        <w:jc w:val="both"/>
      </w:pPr>
      <w:r>
        <w:t xml:space="preserve">57.1. </w:t>
      </w:r>
      <w:r w:rsidR="00FB13EC">
        <w:t>izglītojamo drošību s</w:t>
      </w:r>
      <w:r w:rsidR="00FB13EC" w:rsidRPr="00DE366F">
        <w:t>kolā</w:t>
      </w:r>
      <w:r w:rsidR="00FB13EC">
        <w:t>, teritorijā</w:t>
      </w:r>
      <w:r w:rsidR="00FB13EC" w:rsidRPr="00DE366F">
        <w:t xml:space="preserve"> un tās organizētajos pasāku</w:t>
      </w:r>
      <w:r w:rsidR="00FB13EC">
        <w:t>mos normatīvajos aktos noteiktajā kārtībā;</w:t>
      </w:r>
    </w:p>
    <w:p w14:paraId="462A35BA" w14:textId="77777777" w:rsidR="00361CBD" w:rsidRDefault="005C6AB4" w:rsidP="005C6AB4">
      <w:pPr>
        <w:ind w:left="709" w:right="-1" w:hanging="425"/>
        <w:contextualSpacing/>
        <w:jc w:val="both"/>
      </w:pPr>
      <w:r>
        <w:t>57.2.</w:t>
      </w:r>
      <w:r w:rsidR="00FB13EC" w:rsidRPr="00DE366F">
        <w:t xml:space="preserve"> </w:t>
      </w:r>
      <w:r w:rsidR="00FB13EC">
        <w:t>higiēnas noteikumu ievērošanu normatīvajos aktos noteiktajā kārtībā;</w:t>
      </w:r>
    </w:p>
    <w:p w14:paraId="5C5C0ABE" w14:textId="77777777" w:rsidR="00E608F9" w:rsidRDefault="005C6AB4" w:rsidP="005C6AB4">
      <w:pPr>
        <w:ind w:left="709" w:right="-1" w:hanging="425"/>
        <w:contextualSpacing/>
        <w:jc w:val="both"/>
      </w:pPr>
      <w:r>
        <w:t>57.3.</w:t>
      </w:r>
      <w:r w:rsidR="00FB13EC">
        <w:t xml:space="preserve"> inventāra un telpu remontdarbu v</w:t>
      </w:r>
      <w:r w:rsidR="00975C5D">
        <w:t>eikšanu;</w:t>
      </w:r>
    </w:p>
    <w:p w14:paraId="5215039F" w14:textId="77777777" w:rsidR="00361CBD" w:rsidRDefault="005C6AB4" w:rsidP="005C6AB4">
      <w:pPr>
        <w:ind w:left="709" w:right="-1" w:hanging="425"/>
        <w:contextualSpacing/>
        <w:jc w:val="both"/>
      </w:pPr>
      <w:r>
        <w:lastRenderedPageBreak/>
        <w:t>57.4.</w:t>
      </w:r>
      <w:r w:rsidR="00FB13EC">
        <w:t xml:space="preserve"> </w:t>
      </w:r>
      <w:r w:rsidR="00FB13EC" w:rsidRPr="00DE366F">
        <w:t>civilās aizsardzības, ugunsdrošības, elektrodrošības un darba aizsardzības notei</w:t>
      </w:r>
      <w:r w:rsidR="00975C5D">
        <w:t>kumu ievērošan</w:t>
      </w:r>
      <w:r w:rsidR="00201F53">
        <w:t>u</w:t>
      </w:r>
      <w:r w:rsidR="00FB13EC">
        <w:t xml:space="preserve"> normat</w:t>
      </w:r>
      <w:r w:rsidR="003C69A5">
        <w:t>īvajos</w:t>
      </w:r>
      <w:r w:rsidR="00975C5D">
        <w:t xml:space="preserve"> aktos noteiktajā kārtībā</w:t>
      </w:r>
      <w:r w:rsidR="00201F53">
        <w:t>.</w:t>
      </w:r>
    </w:p>
    <w:p w14:paraId="0B38DA7C" w14:textId="77777777" w:rsidR="00361CBD" w:rsidRDefault="00361CBD" w:rsidP="005C6AB4">
      <w:pPr>
        <w:ind w:left="357" w:right="-1"/>
        <w:contextualSpacing/>
        <w:jc w:val="both"/>
      </w:pPr>
    </w:p>
    <w:p w14:paraId="1F2273DB" w14:textId="77777777" w:rsidR="00361CBD" w:rsidRPr="00F7060D" w:rsidRDefault="00FB13EC" w:rsidP="005C6AB4">
      <w:pPr>
        <w:ind w:left="357" w:right="-1"/>
        <w:contextualSpacing/>
        <w:jc w:val="center"/>
      </w:pPr>
      <w:r>
        <w:rPr>
          <w:b/>
        </w:rPr>
        <w:t xml:space="preserve">16.  </w:t>
      </w:r>
      <w:r w:rsidRPr="00F7060D">
        <w:rPr>
          <w:b/>
        </w:rPr>
        <w:t>Noslēguma jautājumi</w:t>
      </w:r>
    </w:p>
    <w:p w14:paraId="07C363DE" w14:textId="77777777" w:rsidR="00361CBD" w:rsidRPr="00DE366F" w:rsidRDefault="00361CBD" w:rsidP="005C6AB4">
      <w:pPr>
        <w:ind w:right="-1"/>
        <w:jc w:val="both"/>
      </w:pPr>
    </w:p>
    <w:p w14:paraId="6DDADDD0" w14:textId="77777777" w:rsidR="00361CBD" w:rsidRDefault="005C6AB4" w:rsidP="005C6AB4">
      <w:pPr>
        <w:ind w:left="284" w:hanging="284"/>
        <w:jc w:val="both"/>
      </w:pPr>
      <w:r>
        <w:t xml:space="preserve">58. </w:t>
      </w:r>
      <w:r w:rsidR="00FB13EC">
        <w:t>Skolas nolikums stājas spēkā pēc tam, kad to ir apstiprinājis dibinātājs.</w:t>
      </w:r>
    </w:p>
    <w:p w14:paraId="007C6E2D" w14:textId="77777777" w:rsidR="00361CBD" w:rsidRDefault="005C6AB4" w:rsidP="005C6AB4">
      <w:pPr>
        <w:ind w:left="284" w:hanging="284"/>
        <w:jc w:val="both"/>
      </w:pPr>
      <w:r>
        <w:t xml:space="preserve">59. </w:t>
      </w:r>
      <w:r w:rsidR="00FB13EC">
        <w:t xml:space="preserve">Grozījumus skolas nolikumā var veikt pēc skolas direktora, skolas padomes, pedagoģiskās padomes vai dibinātāja priekšlikuma. </w:t>
      </w:r>
    </w:p>
    <w:p w14:paraId="409B6055" w14:textId="77777777" w:rsidR="00361CBD" w:rsidRPr="002B4408" w:rsidRDefault="005C6AB4" w:rsidP="005C6AB4">
      <w:pPr>
        <w:ind w:left="284" w:hanging="284"/>
        <w:jc w:val="both"/>
      </w:pPr>
      <w:r>
        <w:t xml:space="preserve">60. </w:t>
      </w:r>
      <w:r w:rsidR="00FB13EC">
        <w:t>Ar šī s</w:t>
      </w:r>
      <w:r w:rsidR="00FB13EC" w:rsidRPr="002B4408">
        <w:t>kolas nolikuma spēkā stāšanās brīdi spēku zaudē ar Jelgavas novada domes 2015.gada 25.novembra lēmumu (protokols Nr.20 11.§) apstiprinātais Šķibes pamatskolas nolikums.</w:t>
      </w:r>
    </w:p>
    <w:p w14:paraId="23CB6843" w14:textId="77777777" w:rsidR="00361CBD" w:rsidRDefault="00361CBD" w:rsidP="00361CBD">
      <w:pPr>
        <w:spacing w:after="120"/>
        <w:ind w:right="-383"/>
      </w:pPr>
    </w:p>
    <w:p w14:paraId="4D6B86F0" w14:textId="77777777" w:rsidR="00F60EA1" w:rsidRDefault="00F60EA1" w:rsidP="00361CBD">
      <w:pPr>
        <w:spacing w:after="120"/>
        <w:ind w:right="-383"/>
      </w:pPr>
    </w:p>
    <w:p w14:paraId="312492A9" w14:textId="2CF5E909" w:rsidR="00361CBD" w:rsidRPr="00DE366F" w:rsidRDefault="00FB13EC" w:rsidP="00361CBD">
      <w:pPr>
        <w:spacing w:after="120"/>
        <w:ind w:right="-383"/>
      </w:pPr>
      <w:r w:rsidRPr="00DE366F">
        <w:t>Direktore</w:t>
      </w:r>
      <w:r w:rsidRPr="00DE366F">
        <w:tab/>
      </w:r>
      <w:r>
        <w:tab/>
      </w:r>
      <w:r>
        <w:tab/>
      </w:r>
      <w:r w:rsidR="004A2C80">
        <w:t>(paraksts)</w:t>
      </w:r>
      <w:r>
        <w:tab/>
      </w:r>
      <w:r>
        <w:tab/>
      </w:r>
      <w:r>
        <w:tab/>
      </w:r>
      <w:r>
        <w:tab/>
      </w:r>
      <w:r>
        <w:tab/>
        <w:t xml:space="preserve"> </w:t>
      </w:r>
      <w:proofErr w:type="spellStart"/>
      <w:r w:rsidRPr="00DE366F">
        <w:t>S.Pluģe</w:t>
      </w:r>
      <w:proofErr w:type="spellEnd"/>
    </w:p>
    <w:p w14:paraId="631B1F54" w14:textId="77777777" w:rsidR="00361CBD" w:rsidRDefault="00361CBD" w:rsidP="00361CBD"/>
    <w:p w14:paraId="228DD3BA" w14:textId="77777777" w:rsidR="003E01F6" w:rsidRDefault="003E01F6" w:rsidP="00361CBD">
      <w:pPr>
        <w:ind w:left="357"/>
        <w:contextualSpacing/>
        <w:jc w:val="both"/>
      </w:pPr>
    </w:p>
    <w:p w14:paraId="360043DD" w14:textId="77777777" w:rsidR="00361CBD" w:rsidRDefault="00361CBD"/>
    <w:sectPr w:rsidR="00361CBD" w:rsidSect="007930EA">
      <w:headerReference w:type="even" r:id="rId14"/>
      <w:headerReference w:type="default" r:id="rId15"/>
      <w:footerReference w:type="even" r:id="rId16"/>
      <w:footerReference w:type="default" r:id="rId17"/>
      <w:headerReference w:type="first" r:id="rId18"/>
      <w:footerReference w:type="first" r:id="rId19"/>
      <w:pgSz w:w="11906" w:h="16838"/>
      <w:pgMar w:top="1134" w:right="1416" w:bottom="993"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D6A44" w14:textId="77777777" w:rsidR="00C65A8B" w:rsidRDefault="00C65A8B">
      <w:r>
        <w:separator/>
      </w:r>
    </w:p>
  </w:endnote>
  <w:endnote w:type="continuationSeparator" w:id="0">
    <w:p w14:paraId="0618C04E" w14:textId="77777777" w:rsidR="00C65A8B" w:rsidRDefault="00C65A8B">
      <w:r>
        <w:continuationSeparator/>
      </w:r>
    </w:p>
  </w:endnote>
  <w:endnote w:type="continuationNotice" w:id="1">
    <w:p w14:paraId="61029312" w14:textId="77777777" w:rsidR="00C65A8B" w:rsidRDefault="00C65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B071" w14:textId="77777777" w:rsidR="00E546F0" w:rsidRDefault="00E54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043230"/>
      <w:docPartObj>
        <w:docPartGallery w:val="Page Numbers (Bottom of Page)"/>
        <w:docPartUnique/>
      </w:docPartObj>
    </w:sdtPr>
    <w:sdtEndPr>
      <w:rPr>
        <w:noProof/>
      </w:rPr>
    </w:sdtEndPr>
    <w:sdtContent>
      <w:p w14:paraId="1FECB99A" w14:textId="14DEBE7C" w:rsidR="00E546F0" w:rsidRDefault="00E546F0">
        <w:pPr>
          <w:pStyle w:val="Footer"/>
          <w:jc w:val="center"/>
        </w:pPr>
        <w:r>
          <w:fldChar w:fldCharType="begin"/>
        </w:r>
        <w:r>
          <w:instrText xml:space="preserve"> PAGE   \* MERGEFORMAT </w:instrText>
        </w:r>
        <w:r>
          <w:fldChar w:fldCharType="separate"/>
        </w:r>
        <w:r w:rsidR="004A2C80">
          <w:rPr>
            <w:noProof/>
          </w:rPr>
          <w:t>7</w:t>
        </w:r>
        <w:r>
          <w:rPr>
            <w:noProof/>
          </w:rPr>
          <w:fldChar w:fldCharType="end"/>
        </w:r>
      </w:p>
    </w:sdtContent>
  </w:sdt>
  <w:p w14:paraId="57991525" w14:textId="77777777" w:rsidR="00E546F0" w:rsidRDefault="00E54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F76A4" w14:textId="77777777" w:rsidR="00E546F0" w:rsidRDefault="00E546F0">
    <w:pPr>
      <w:pStyle w:val="Footer"/>
      <w:jc w:val="center"/>
    </w:pPr>
  </w:p>
  <w:p w14:paraId="20973431" w14:textId="77777777" w:rsidR="00E546F0" w:rsidRDefault="00E5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99E74" w14:textId="77777777" w:rsidR="00C65A8B" w:rsidRDefault="00C65A8B">
      <w:r>
        <w:separator/>
      </w:r>
    </w:p>
  </w:footnote>
  <w:footnote w:type="continuationSeparator" w:id="0">
    <w:p w14:paraId="4831D824" w14:textId="77777777" w:rsidR="00C65A8B" w:rsidRDefault="00C65A8B">
      <w:r>
        <w:continuationSeparator/>
      </w:r>
    </w:p>
  </w:footnote>
  <w:footnote w:type="continuationNotice" w:id="1">
    <w:p w14:paraId="4ABBBA3D" w14:textId="77777777" w:rsidR="00C65A8B" w:rsidRDefault="00C65A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DF2F" w14:textId="77777777" w:rsidR="00E546F0" w:rsidRDefault="00E54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61231" w14:textId="77777777" w:rsidR="00E546F0" w:rsidRDefault="00E54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F997" w14:textId="77777777" w:rsidR="00E546F0" w:rsidRDefault="00E54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B1438"/>
    <w:multiLevelType w:val="multilevel"/>
    <w:tmpl w:val="EF788E60"/>
    <w:lvl w:ilvl="0">
      <w:start w:val="1"/>
      <w:numFmt w:val="decimal"/>
      <w:lvlText w:val="%1."/>
      <w:lvlJc w:val="left"/>
      <w:pPr>
        <w:ind w:left="357" w:hanging="357"/>
      </w:pPr>
      <w:rPr>
        <w:rFonts w:ascii="Times New Roman" w:eastAsia="Times New Roman" w:hAnsi="Times New Roman" w:cs="Times New Roman"/>
        <w:i w:val="0"/>
        <w:sz w:val="24"/>
        <w:szCs w:val="24"/>
      </w:rPr>
    </w:lvl>
    <w:lvl w:ilvl="1">
      <w:start w:val="1"/>
      <w:numFmt w:val="decimal"/>
      <w:lvlText w:val="%1.%2."/>
      <w:lvlJc w:val="left"/>
      <w:pPr>
        <w:ind w:left="357" w:hanging="357"/>
      </w:pPr>
      <w:rPr>
        <w:rFonts w:hint="default"/>
        <w:b w:val="0"/>
        <w:sz w:val="24"/>
        <w:szCs w:val="24"/>
      </w:rPr>
    </w:lvl>
    <w:lvl w:ilvl="2">
      <w:start w:val="1"/>
      <w:numFmt w:val="decimal"/>
      <w:lvlText w:val="%1.%2.%3."/>
      <w:lvlJc w:val="left"/>
      <w:pPr>
        <w:ind w:left="1067" w:hanging="357"/>
      </w:pPr>
      <w:rPr>
        <w:rFonts w:hint="default"/>
        <w:b w:val="0"/>
      </w:rPr>
    </w:lvl>
    <w:lvl w:ilvl="3">
      <w:start w:val="1"/>
      <w:numFmt w:val="decimal"/>
      <w:lvlText w:val="%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17967BC4"/>
    <w:multiLevelType w:val="hybridMultilevel"/>
    <w:tmpl w:val="86F876B4"/>
    <w:lvl w:ilvl="0" w:tplc="48AEA290">
      <w:start w:val="1"/>
      <w:numFmt w:val="decimal"/>
      <w:lvlText w:val="%1."/>
      <w:lvlJc w:val="left"/>
      <w:pPr>
        <w:ind w:left="720" w:hanging="360"/>
      </w:pPr>
      <w:rPr>
        <w:b/>
        <w:bCs/>
        <w:color w:val="auto"/>
      </w:rPr>
    </w:lvl>
    <w:lvl w:ilvl="1" w:tplc="9F1C9808">
      <w:start w:val="1"/>
      <w:numFmt w:val="lowerLetter"/>
      <w:lvlText w:val="%2."/>
      <w:lvlJc w:val="left"/>
      <w:pPr>
        <w:ind w:left="1440" w:hanging="360"/>
      </w:pPr>
    </w:lvl>
    <w:lvl w:ilvl="2" w:tplc="F594B1EE" w:tentative="1">
      <w:start w:val="1"/>
      <w:numFmt w:val="lowerRoman"/>
      <w:lvlText w:val="%3."/>
      <w:lvlJc w:val="right"/>
      <w:pPr>
        <w:ind w:left="2160" w:hanging="180"/>
      </w:pPr>
    </w:lvl>
    <w:lvl w:ilvl="3" w:tplc="78BC6064" w:tentative="1">
      <w:start w:val="1"/>
      <w:numFmt w:val="decimal"/>
      <w:lvlText w:val="%4."/>
      <w:lvlJc w:val="left"/>
      <w:pPr>
        <w:ind w:left="2880" w:hanging="360"/>
      </w:pPr>
    </w:lvl>
    <w:lvl w:ilvl="4" w:tplc="75826370" w:tentative="1">
      <w:start w:val="1"/>
      <w:numFmt w:val="lowerLetter"/>
      <w:lvlText w:val="%5."/>
      <w:lvlJc w:val="left"/>
      <w:pPr>
        <w:ind w:left="3600" w:hanging="360"/>
      </w:pPr>
    </w:lvl>
    <w:lvl w:ilvl="5" w:tplc="2A60108C" w:tentative="1">
      <w:start w:val="1"/>
      <w:numFmt w:val="lowerRoman"/>
      <w:lvlText w:val="%6."/>
      <w:lvlJc w:val="right"/>
      <w:pPr>
        <w:ind w:left="4320" w:hanging="180"/>
      </w:pPr>
    </w:lvl>
    <w:lvl w:ilvl="6" w:tplc="393641D2" w:tentative="1">
      <w:start w:val="1"/>
      <w:numFmt w:val="decimal"/>
      <w:lvlText w:val="%7."/>
      <w:lvlJc w:val="left"/>
      <w:pPr>
        <w:ind w:left="5040" w:hanging="360"/>
      </w:pPr>
    </w:lvl>
    <w:lvl w:ilvl="7" w:tplc="87007D24" w:tentative="1">
      <w:start w:val="1"/>
      <w:numFmt w:val="lowerLetter"/>
      <w:lvlText w:val="%8."/>
      <w:lvlJc w:val="left"/>
      <w:pPr>
        <w:ind w:left="5760" w:hanging="360"/>
      </w:pPr>
    </w:lvl>
    <w:lvl w:ilvl="8" w:tplc="70F4C4C0" w:tentative="1">
      <w:start w:val="1"/>
      <w:numFmt w:val="lowerRoman"/>
      <w:lvlText w:val="%9."/>
      <w:lvlJc w:val="right"/>
      <w:pPr>
        <w:ind w:left="6480" w:hanging="180"/>
      </w:pPr>
    </w:lvl>
  </w:abstractNum>
  <w:abstractNum w:abstractNumId="2" w15:restartNumberingAfterBreak="0">
    <w:nsid w:val="1D4A66C1"/>
    <w:multiLevelType w:val="multilevel"/>
    <w:tmpl w:val="856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F1505"/>
    <w:multiLevelType w:val="hybridMultilevel"/>
    <w:tmpl w:val="DA3CCFDE"/>
    <w:lvl w:ilvl="0" w:tplc="A74A31F0">
      <w:start w:val="15"/>
      <w:numFmt w:val="decimal"/>
      <w:lvlText w:val="%1."/>
      <w:lvlJc w:val="left"/>
      <w:pPr>
        <w:ind w:left="1080" w:hanging="360"/>
      </w:pPr>
      <w:rPr>
        <w:rFonts w:hint="default"/>
      </w:rPr>
    </w:lvl>
    <w:lvl w:ilvl="1" w:tplc="1412643A" w:tentative="1">
      <w:start w:val="1"/>
      <w:numFmt w:val="lowerLetter"/>
      <w:lvlText w:val="%2."/>
      <w:lvlJc w:val="left"/>
      <w:pPr>
        <w:ind w:left="1440" w:hanging="360"/>
      </w:pPr>
    </w:lvl>
    <w:lvl w:ilvl="2" w:tplc="7AAEC988" w:tentative="1">
      <w:start w:val="1"/>
      <w:numFmt w:val="lowerRoman"/>
      <w:lvlText w:val="%3."/>
      <w:lvlJc w:val="right"/>
      <w:pPr>
        <w:ind w:left="2160" w:hanging="180"/>
      </w:pPr>
    </w:lvl>
    <w:lvl w:ilvl="3" w:tplc="E5EE8C24" w:tentative="1">
      <w:start w:val="1"/>
      <w:numFmt w:val="decimal"/>
      <w:lvlText w:val="%4."/>
      <w:lvlJc w:val="left"/>
      <w:pPr>
        <w:ind w:left="2880" w:hanging="360"/>
      </w:pPr>
    </w:lvl>
    <w:lvl w:ilvl="4" w:tplc="ACFCBB86" w:tentative="1">
      <w:start w:val="1"/>
      <w:numFmt w:val="lowerLetter"/>
      <w:lvlText w:val="%5."/>
      <w:lvlJc w:val="left"/>
      <w:pPr>
        <w:ind w:left="3600" w:hanging="360"/>
      </w:pPr>
    </w:lvl>
    <w:lvl w:ilvl="5" w:tplc="B560D8F6" w:tentative="1">
      <w:start w:val="1"/>
      <w:numFmt w:val="lowerRoman"/>
      <w:lvlText w:val="%6."/>
      <w:lvlJc w:val="right"/>
      <w:pPr>
        <w:ind w:left="4320" w:hanging="180"/>
      </w:pPr>
    </w:lvl>
    <w:lvl w:ilvl="6" w:tplc="1284916A" w:tentative="1">
      <w:start w:val="1"/>
      <w:numFmt w:val="decimal"/>
      <w:lvlText w:val="%7."/>
      <w:lvlJc w:val="left"/>
      <w:pPr>
        <w:ind w:left="5040" w:hanging="360"/>
      </w:pPr>
    </w:lvl>
    <w:lvl w:ilvl="7" w:tplc="06A0A3DE" w:tentative="1">
      <w:start w:val="1"/>
      <w:numFmt w:val="lowerLetter"/>
      <w:lvlText w:val="%8."/>
      <w:lvlJc w:val="left"/>
      <w:pPr>
        <w:ind w:left="5760" w:hanging="360"/>
      </w:pPr>
    </w:lvl>
    <w:lvl w:ilvl="8" w:tplc="2014173E" w:tentative="1">
      <w:start w:val="1"/>
      <w:numFmt w:val="lowerRoman"/>
      <w:lvlText w:val="%9."/>
      <w:lvlJc w:val="right"/>
      <w:pPr>
        <w:ind w:left="6480" w:hanging="180"/>
      </w:pPr>
    </w:lvl>
  </w:abstractNum>
  <w:abstractNum w:abstractNumId="4" w15:restartNumberingAfterBreak="0">
    <w:nsid w:val="269D0C7C"/>
    <w:multiLevelType w:val="hybridMultilevel"/>
    <w:tmpl w:val="E54AEA06"/>
    <w:lvl w:ilvl="0" w:tplc="A91C455E">
      <w:start w:val="1"/>
      <w:numFmt w:val="decimal"/>
      <w:lvlText w:val="%1."/>
      <w:lvlJc w:val="left"/>
      <w:pPr>
        <w:ind w:left="2487" w:hanging="360"/>
      </w:pPr>
      <w:rPr>
        <w:b/>
      </w:rPr>
    </w:lvl>
    <w:lvl w:ilvl="1" w:tplc="7820F0A8">
      <w:start w:val="1"/>
      <w:numFmt w:val="lowerLetter"/>
      <w:lvlText w:val="%2."/>
      <w:lvlJc w:val="left"/>
      <w:pPr>
        <w:ind w:left="3927" w:hanging="360"/>
      </w:pPr>
    </w:lvl>
    <w:lvl w:ilvl="2" w:tplc="04EE903E">
      <w:start w:val="1"/>
      <w:numFmt w:val="lowerRoman"/>
      <w:lvlText w:val="%3."/>
      <w:lvlJc w:val="right"/>
      <w:pPr>
        <w:ind w:left="4647" w:hanging="180"/>
      </w:pPr>
    </w:lvl>
    <w:lvl w:ilvl="3" w:tplc="3DC646D0">
      <w:start w:val="1"/>
      <w:numFmt w:val="bullet"/>
      <w:lvlText w:val=""/>
      <w:lvlJc w:val="left"/>
      <w:pPr>
        <w:ind w:left="5367" w:hanging="360"/>
      </w:pPr>
      <w:rPr>
        <w:rFonts w:ascii="Symbol" w:eastAsia="Times New Roman" w:hAnsi="Symbol" w:cs="Times New Roman" w:hint="default"/>
      </w:rPr>
    </w:lvl>
    <w:lvl w:ilvl="4" w:tplc="FDDEBA9C" w:tentative="1">
      <w:start w:val="1"/>
      <w:numFmt w:val="lowerLetter"/>
      <w:lvlText w:val="%5."/>
      <w:lvlJc w:val="left"/>
      <w:pPr>
        <w:ind w:left="6087" w:hanging="360"/>
      </w:pPr>
    </w:lvl>
    <w:lvl w:ilvl="5" w:tplc="7EE45B7E" w:tentative="1">
      <w:start w:val="1"/>
      <w:numFmt w:val="lowerRoman"/>
      <w:lvlText w:val="%6."/>
      <w:lvlJc w:val="right"/>
      <w:pPr>
        <w:ind w:left="6807" w:hanging="180"/>
      </w:pPr>
    </w:lvl>
    <w:lvl w:ilvl="6" w:tplc="8960ACA6" w:tentative="1">
      <w:start w:val="1"/>
      <w:numFmt w:val="decimal"/>
      <w:lvlText w:val="%7."/>
      <w:lvlJc w:val="left"/>
      <w:pPr>
        <w:ind w:left="7527" w:hanging="360"/>
      </w:pPr>
    </w:lvl>
    <w:lvl w:ilvl="7" w:tplc="CB7CF7EC" w:tentative="1">
      <w:start w:val="1"/>
      <w:numFmt w:val="lowerLetter"/>
      <w:lvlText w:val="%8."/>
      <w:lvlJc w:val="left"/>
      <w:pPr>
        <w:ind w:left="8247" w:hanging="360"/>
      </w:pPr>
    </w:lvl>
    <w:lvl w:ilvl="8" w:tplc="9D347E30" w:tentative="1">
      <w:start w:val="1"/>
      <w:numFmt w:val="lowerRoman"/>
      <w:lvlText w:val="%9."/>
      <w:lvlJc w:val="right"/>
      <w:pPr>
        <w:ind w:left="8967" w:hanging="180"/>
      </w:pPr>
    </w:lvl>
  </w:abstractNum>
  <w:abstractNum w:abstractNumId="5" w15:restartNumberingAfterBreak="0">
    <w:nsid w:val="29EE4F1D"/>
    <w:multiLevelType w:val="multilevel"/>
    <w:tmpl w:val="A5ECDE38"/>
    <w:lvl w:ilvl="0">
      <w:start w:val="1"/>
      <w:numFmt w:val="decimal"/>
      <w:lvlText w:val="45.%1"/>
      <w:lvlJc w:val="left"/>
      <w:pPr>
        <w:ind w:left="357" w:hanging="357"/>
      </w:pPr>
      <w:rPr>
        <w:rFonts w:hint="default"/>
        <w:i w:val="0"/>
        <w:sz w:val="24"/>
        <w:szCs w:val="24"/>
      </w:rPr>
    </w:lvl>
    <w:lvl w:ilvl="1">
      <w:start w:val="1"/>
      <w:numFmt w:val="decimal"/>
      <w:lvlText w:val="%1.%2."/>
      <w:lvlJc w:val="left"/>
      <w:pPr>
        <w:ind w:left="641" w:hanging="357"/>
      </w:pPr>
      <w:rPr>
        <w:rFonts w:hint="default"/>
        <w:b w:val="0"/>
        <w:sz w:val="24"/>
        <w:szCs w:val="24"/>
      </w:rPr>
    </w:lvl>
    <w:lvl w:ilvl="2">
      <w:start w:val="1"/>
      <w:numFmt w:val="decimal"/>
      <w:lvlText w:val="%1.%2.%3."/>
      <w:lvlJc w:val="left"/>
      <w:pPr>
        <w:ind w:left="1071" w:hanging="357"/>
      </w:pPr>
      <w:rPr>
        <w:rFonts w:hint="default"/>
        <w:b w:val="0"/>
      </w:rPr>
    </w:lvl>
    <w:lvl w:ilvl="3">
      <w:start w:val="1"/>
      <w:numFmt w:val="decimal"/>
      <w:lvlText w:val="%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2D3C2411"/>
    <w:multiLevelType w:val="hybridMultilevel"/>
    <w:tmpl w:val="B8924D7A"/>
    <w:lvl w:ilvl="0" w:tplc="FCE8D914">
      <w:start w:val="1"/>
      <w:numFmt w:val="decimal"/>
      <w:lvlText w:val="45.%1"/>
      <w:lvlJc w:val="left"/>
      <w:pPr>
        <w:ind w:left="720" w:hanging="360"/>
      </w:pPr>
      <w:rPr>
        <w:rFonts w:hint="default"/>
      </w:rPr>
    </w:lvl>
    <w:lvl w:ilvl="1" w:tplc="7F28B3B2" w:tentative="1">
      <w:start w:val="1"/>
      <w:numFmt w:val="lowerLetter"/>
      <w:lvlText w:val="%2."/>
      <w:lvlJc w:val="left"/>
      <w:pPr>
        <w:ind w:left="1440" w:hanging="360"/>
      </w:pPr>
    </w:lvl>
    <w:lvl w:ilvl="2" w:tplc="676E75D4" w:tentative="1">
      <w:start w:val="1"/>
      <w:numFmt w:val="lowerRoman"/>
      <w:lvlText w:val="%3."/>
      <w:lvlJc w:val="right"/>
      <w:pPr>
        <w:ind w:left="2160" w:hanging="180"/>
      </w:pPr>
    </w:lvl>
    <w:lvl w:ilvl="3" w:tplc="D0FCE550" w:tentative="1">
      <w:start w:val="1"/>
      <w:numFmt w:val="decimal"/>
      <w:lvlText w:val="%4."/>
      <w:lvlJc w:val="left"/>
      <w:pPr>
        <w:ind w:left="2880" w:hanging="360"/>
      </w:pPr>
    </w:lvl>
    <w:lvl w:ilvl="4" w:tplc="AC2C8E5A" w:tentative="1">
      <w:start w:val="1"/>
      <w:numFmt w:val="lowerLetter"/>
      <w:lvlText w:val="%5."/>
      <w:lvlJc w:val="left"/>
      <w:pPr>
        <w:ind w:left="3600" w:hanging="360"/>
      </w:pPr>
    </w:lvl>
    <w:lvl w:ilvl="5" w:tplc="A5263BBC" w:tentative="1">
      <w:start w:val="1"/>
      <w:numFmt w:val="lowerRoman"/>
      <w:lvlText w:val="%6."/>
      <w:lvlJc w:val="right"/>
      <w:pPr>
        <w:ind w:left="4320" w:hanging="180"/>
      </w:pPr>
    </w:lvl>
    <w:lvl w:ilvl="6" w:tplc="F998C812" w:tentative="1">
      <w:start w:val="1"/>
      <w:numFmt w:val="decimal"/>
      <w:lvlText w:val="%7."/>
      <w:lvlJc w:val="left"/>
      <w:pPr>
        <w:ind w:left="5040" w:hanging="360"/>
      </w:pPr>
    </w:lvl>
    <w:lvl w:ilvl="7" w:tplc="F55A3FA4" w:tentative="1">
      <w:start w:val="1"/>
      <w:numFmt w:val="lowerLetter"/>
      <w:lvlText w:val="%8."/>
      <w:lvlJc w:val="left"/>
      <w:pPr>
        <w:ind w:left="5760" w:hanging="360"/>
      </w:pPr>
    </w:lvl>
    <w:lvl w:ilvl="8" w:tplc="05C6D318" w:tentative="1">
      <w:start w:val="1"/>
      <w:numFmt w:val="lowerRoman"/>
      <w:lvlText w:val="%9."/>
      <w:lvlJc w:val="right"/>
      <w:pPr>
        <w:ind w:left="6480" w:hanging="180"/>
      </w:pPr>
    </w:lvl>
  </w:abstractNum>
  <w:abstractNum w:abstractNumId="7" w15:restartNumberingAfterBreak="0">
    <w:nsid w:val="2EF40A75"/>
    <w:multiLevelType w:val="multilevel"/>
    <w:tmpl w:val="B3D43890"/>
    <w:lvl w:ilvl="0">
      <w:start w:val="19"/>
      <w:numFmt w:val="decimal"/>
      <w:lvlText w:val="%1."/>
      <w:lvlJc w:val="left"/>
      <w:pPr>
        <w:ind w:left="600" w:hanging="600"/>
      </w:pPr>
      <w:rPr>
        <w:rFonts w:hint="default"/>
      </w:rPr>
    </w:lvl>
    <w:lvl w:ilvl="1">
      <w:start w:val="1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FE41430"/>
    <w:multiLevelType w:val="hybridMultilevel"/>
    <w:tmpl w:val="F76A26B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9D7BA2"/>
    <w:multiLevelType w:val="multilevel"/>
    <w:tmpl w:val="93D87494"/>
    <w:lvl w:ilvl="0">
      <w:start w:val="1"/>
      <w:numFmt w:val="decimal"/>
      <w:lvlText w:val="%1."/>
      <w:lvlJc w:val="left"/>
      <w:pPr>
        <w:tabs>
          <w:tab w:val="num" w:pos="360"/>
        </w:tabs>
        <w:ind w:left="360" w:hanging="360"/>
      </w:pPr>
      <w:rPr>
        <w:rFonts w:hint="default"/>
        <w:b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BBC63A7"/>
    <w:multiLevelType w:val="hybridMultilevel"/>
    <w:tmpl w:val="B03EA966"/>
    <w:lvl w:ilvl="0" w:tplc="8C66A420">
      <w:start w:val="1"/>
      <w:numFmt w:val="decimal"/>
      <w:lvlText w:val="%1."/>
      <w:lvlJc w:val="left"/>
      <w:pPr>
        <w:ind w:left="1080" w:hanging="360"/>
      </w:pPr>
    </w:lvl>
    <w:lvl w:ilvl="1" w:tplc="08FCE938" w:tentative="1">
      <w:start w:val="1"/>
      <w:numFmt w:val="lowerLetter"/>
      <w:lvlText w:val="%2."/>
      <w:lvlJc w:val="left"/>
      <w:pPr>
        <w:ind w:left="1800" w:hanging="360"/>
      </w:pPr>
    </w:lvl>
    <w:lvl w:ilvl="2" w:tplc="CC1AB114" w:tentative="1">
      <w:start w:val="1"/>
      <w:numFmt w:val="lowerRoman"/>
      <w:lvlText w:val="%3."/>
      <w:lvlJc w:val="right"/>
      <w:pPr>
        <w:ind w:left="2520" w:hanging="180"/>
      </w:pPr>
    </w:lvl>
    <w:lvl w:ilvl="3" w:tplc="C0783568" w:tentative="1">
      <w:start w:val="1"/>
      <w:numFmt w:val="decimal"/>
      <w:lvlText w:val="%4."/>
      <w:lvlJc w:val="left"/>
      <w:pPr>
        <w:ind w:left="3240" w:hanging="360"/>
      </w:pPr>
    </w:lvl>
    <w:lvl w:ilvl="4" w:tplc="5BBCA250" w:tentative="1">
      <w:start w:val="1"/>
      <w:numFmt w:val="lowerLetter"/>
      <w:lvlText w:val="%5."/>
      <w:lvlJc w:val="left"/>
      <w:pPr>
        <w:ind w:left="3960" w:hanging="360"/>
      </w:pPr>
    </w:lvl>
    <w:lvl w:ilvl="5" w:tplc="4050AD1E" w:tentative="1">
      <w:start w:val="1"/>
      <w:numFmt w:val="lowerRoman"/>
      <w:lvlText w:val="%6."/>
      <w:lvlJc w:val="right"/>
      <w:pPr>
        <w:ind w:left="4680" w:hanging="180"/>
      </w:pPr>
    </w:lvl>
    <w:lvl w:ilvl="6" w:tplc="083096F2" w:tentative="1">
      <w:start w:val="1"/>
      <w:numFmt w:val="decimal"/>
      <w:lvlText w:val="%7."/>
      <w:lvlJc w:val="left"/>
      <w:pPr>
        <w:ind w:left="5400" w:hanging="360"/>
      </w:pPr>
    </w:lvl>
    <w:lvl w:ilvl="7" w:tplc="700E2A8E" w:tentative="1">
      <w:start w:val="1"/>
      <w:numFmt w:val="lowerLetter"/>
      <w:lvlText w:val="%8."/>
      <w:lvlJc w:val="left"/>
      <w:pPr>
        <w:ind w:left="6120" w:hanging="360"/>
      </w:pPr>
    </w:lvl>
    <w:lvl w:ilvl="8" w:tplc="ED44F996" w:tentative="1">
      <w:start w:val="1"/>
      <w:numFmt w:val="lowerRoman"/>
      <w:lvlText w:val="%9."/>
      <w:lvlJc w:val="right"/>
      <w:pPr>
        <w:ind w:left="6840" w:hanging="180"/>
      </w:pPr>
    </w:lvl>
  </w:abstractNum>
  <w:abstractNum w:abstractNumId="11" w15:restartNumberingAfterBreak="0">
    <w:nsid w:val="7E5A153E"/>
    <w:multiLevelType w:val="multilevel"/>
    <w:tmpl w:val="1D768D1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3"/>
  </w:num>
  <w:num w:numId="4">
    <w:abstractNumId w:val="2"/>
  </w:num>
  <w:num w:numId="5">
    <w:abstractNumId w:val="9"/>
  </w:num>
  <w:num w:numId="6">
    <w:abstractNumId w:val="5"/>
  </w:num>
  <w:num w:numId="7">
    <w:abstractNumId w:val="6"/>
  </w:num>
  <w:num w:numId="8">
    <w:abstractNumId w:val="1"/>
  </w:num>
  <w:num w:numId="9">
    <w:abstractNumId w:val="10"/>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E8"/>
    <w:rsid w:val="00003858"/>
    <w:rsid w:val="00004A7E"/>
    <w:rsid w:val="0000582A"/>
    <w:rsid w:val="00006605"/>
    <w:rsid w:val="0001789A"/>
    <w:rsid w:val="00024A0D"/>
    <w:rsid w:val="00027473"/>
    <w:rsid w:val="00027674"/>
    <w:rsid w:val="000346C1"/>
    <w:rsid w:val="00036AAE"/>
    <w:rsid w:val="00050A4A"/>
    <w:rsid w:val="00051A05"/>
    <w:rsid w:val="0005490D"/>
    <w:rsid w:val="00055360"/>
    <w:rsid w:val="00055B2F"/>
    <w:rsid w:val="00067116"/>
    <w:rsid w:val="0006761C"/>
    <w:rsid w:val="000749DF"/>
    <w:rsid w:val="0008105B"/>
    <w:rsid w:val="000812D5"/>
    <w:rsid w:val="000831B5"/>
    <w:rsid w:val="000867DA"/>
    <w:rsid w:val="00091D7C"/>
    <w:rsid w:val="00094E1E"/>
    <w:rsid w:val="000A5177"/>
    <w:rsid w:val="000A55F0"/>
    <w:rsid w:val="000A59D4"/>
    <w:rsid w:val="000A7075"/>
    <w:rsid w:val="000B2469"/>
    <w:rsid w:val="000C153A"/>
    <w:rsid w:val="000C38C0"/>
    <w:rsid w:val="000C68E8"/>
    <w:rsid w:val="000D4CB3"/>
    <w:rsid w:val="000D5C78"/>
    <w:rsid w:val="000E03FF"/>
    <w:rsid w:val="000E5667"/>
    <w:rsid w:val="000F37B8"/>
    <w:rsid w:val="000F462B"/>
    <w:rsid w:val="0010431D"/>
    <w:rsid w:val="0013312A"/>
    <w:rsid w:val="00134051"/>
    <w:rsid w:val="00137A20"/>
    <w:rsid w:val="00137ADB"/>
    <w:rsid w:val="00143D7D"/>
    <w:rsid w:val="00151C7B"/>
    <w:rsid w:val="00154847"/>
    <w:rsid w:val="00161011"/>
    <w:rsid w:val="001610DC"/>
    <w:rsid w:val="0016649A"/>
    <w:rsid w:val="0017027A"/>
    <w:rsid w:val="00175473"/>
    <w:rsid w:val="00175BE9"/>
    <w:rsid w:val="00175C2F"/>
    <w:rsid w:val="001815DC"/>
    <w:rsid w:val="001949B8"/>
    <w:rsid w:val="00196057"/>
    <w:rsid w:val="001A017E"/>
    <w:rsid w:val="001B3F55"/>
    <w:rsid w:val="001B7125"/>
    <w:rsid w:val="001C164F"/>
    <w:rsid w:val="001C4E67"/>
    <w:rsid w:val="001D0856"/>
    <w:rsid w:val="001D1F31"/>
    <w:rsid w:val="001D4467"/>
    <w:rsid w:val="001E19D8"/>
    <w:rsid w:val="001E1E41"/>
    <w:rsid w:val="001E2A80"/>
    <w:rsid w:val="001E7721"/>
    <w:rsid w:val="001F170F"/>
    <w:rsid w:val="001F1D90"/>
    <w:rsid w:val="00201F53"/>
    <w:rsid w:val="002038C0"/>
    <w:rsid w:val="00210EBC"/>
    <w:rsid w:val="0021367C"/>
    <w:rsid w:val="002136DB"/>
    <w:rsid w:val="00214957"/>
    <w:rsid w:val="00215C9B"/>
    <w:rsid w:val="00215E3B"/>
    <w:rsid w:val="002163A7"/>
    <w:rsid w:val="002172D2"/>
    <w:rsid w:val="00221316"/>
    <w:rsid w:val="00222730"/>
    <w:rsid w:val="00223EF9"/>
    <w:rsid w:val="002242C7"/>
    <w:rsid w:val="002276B6"/>
    <w:rsid w:val="002277B6"/>
    <w:rsid w:val="00230007"/>
    <w:rsid w:val="00237765"/>
    <w:rsid w:val="0024105C"/>
    <w:rsid w:val="00242378"/>
    <w:rsid w:val="00246A4C"/>
    <w:rsid w:val="00247A83"/>
    <w:rsid w:val="00262982"/>
    <w:rsid w:val="00262A1F"/>
    <w:rsid w:val="00270B58"/>
    <w:rsid w:val="00271502"/>
    <w:rsid w:val="002733DB"/>
    <w:rsid w:val="00274977"/>
    <w:rsid w:val="00276EF3"/>
    <w:rsid w:val="00291491"/>
    <w:rsid w:val="00293740"/>
    <w:rsid w:val="002940FC"/>
    <w:rsid w:val="002A01AB"/>
    <w:rsid w:val="002A1C5F"/>
    <w:rsid w:val="002A783C"/>
    <w:rsid w:val="002B4408"/>
    <w:rsid w:val="002B6B3B"/>
    <w:rsid w:val="002B7BA7"/>
    <w:rsid w:val="002C0467"/>
    <w:rsid w:val="002C5555"/>
    <w:rsid w:val="002C5DF4"/>
    <w:rsid w:val="002C6F54"/>
    <w:rsid w:val="002D0197"/>
    <w:rsid w:val="002D3078"/>
    <w:rsid w:val="002D484F"/>
    <w:rsid w:val="002E0E48"/>
    <w:rsid w:val="002E2DF0"/>
    <w:rsid w:val="002E3ECE"/>
    <w:rsid w:val="002E605E"/>
    <w:rsid w:val="002F00F1"/>
    <w:rsid w:val="002F088C"/>
    <w:rsid w:val="002F1FE4"/>
    <w:rsid w:val="002F2EBD"/>
    <w:rsid w:val="002F36B7"/>
    <w:rsid w:val="003008DE"/>
    <w:rsid w:val="003065DD"/>
    <w:rsid w:val="00311A68"/>
    <w:rsid w:val="003166EB"/>
    <w:rsid w:val="00316A58"/>
    <w:rsid w:val="00330102"/>
    <w:rsid w:val="00331F68"/>
    <w:rsid w:val="0033222E"/>
    <w:rsid w:val="00336B9A"/>
    <w:rsid w:val="00336CEC"/>
    <w:rsid w:val="0033766D"/>
    <w:rsid w:val="00344982"/>
    <w:rsid w:val="003466AD"/>
    <w:rsid w:val="00350D9D"/>
    <w:rsid w:val="0035151A"/>
    <w:rsid w:val="00355C11"/>
    <w:rsid w:val="00361CBD"/>
    <w:rsid w:val="00363E21"/>
    <w:rsid w:val="0036797C"/>
    <w:rsid w:val="00374107"/>
    <w:rsid w:val="0037595E"/>
    <w:rsid w:val="00382457"/>
    <w:rsid w:val="003872BB"/>
    <w:rsid w:val="003975C5"/>
    <w:rsid w:val="003A08D6"/>
    <w:rsid w:val="003A6DCB"/>
    <w:rsid w:val="003B157C"/>
    <w:rsid w:val="003B6ECC"/>
    <w:rsid w:val="003C1764"/>
    <w:rsid w:val="003C69A5"/>
    <w:rsid w:val="003D44A1"/>
    <w:rsid w:val="003D6C1C"/>
    <w:rsid w:val="003E01F6"/>
    <w:rsid w:val="003E1DF4"/>
    <w:rsid w:val="003E431C"/>
    <w:rsid w:val="003F2619"/>
    <w:rsid w:val="003F2FD3"/>
    <w:rsid w:val="003F3490"/>
    <w:rsid w:val="0040003A"/>
    <w:rsid w:val="00405AB5"/>
    <w:rsid w:val="00414D96"/>
    <w:rsid w:val="004154AC"/>
    <w:rsid w:val="00421FB4"/>
    <w:rsid w:val="00422BD2"/>
    <w:rsid w:val="0042425B"/>
    <w:rsid w:val="00430A3B"/>
    <w:rsid w:val="00440A47"/>
    <w:rsid w:val="00443920"/>
    <w:rsid w:val="004539ED"/>
    <w:rsid w:val="00453A54"/>
    <w:rsid w:val="00453AF0"/>
    <w:rsid w:val="00455E7C"/>
    <w:rsid w:val="0045715D"/>
    <w:rsid w:val="00477F03"/>
    <w:rsid w:val="00482DB0"/>
    <w:rsid w:val="004950BA"/>
    <w:rsid w:val="004A2C80"/>
    <w:rsid w:val="004A50D7"/>
    <w:rsid w:val="004A7227"/>
    <w:rsid w:val="004B382E"/>
    <w:rsid w:val="004B3942"/>
    <w:rsid w:val="004B45C8"/>
    <w:rsid w:val="004B75D1"/>
    <w:rsid w:val="004C02EC"/>
    <w:rsid w:val="004C4E0E"/>
    <w:rsid w:val="004C6518"/>
    <w:rsid w:val="004C72D5"/>
    <w:rsid w:val="004D0CF9"/>
    <w:rsid w:val="004D1E31"/>
    <w:rsid w:val="004D34B9"/>
    <w:rsid w:val="004D6DA4"/>
    <w:rsid w:val="004E6346"/>
    <w:rsid w:val="004E6B4D"/>
    <w:rsid w:val="004E7E64"/>
    <w:rsid w:val="004F5C5F"/>
    <w:rsid w:val="004F64F0"/>
    <w:rsid w:val="00503090"/>
    <w:rsid w:val="005034D6"/>
    <w:rsid w:val="005036F3"/>
    <w:rsid w:val="00510BEB"/>
    <w:rsid w:val="0051532A"/>
    <w:rsid w:val="00515D06"/>
    <w:rsid w:val="00517E9B"/>
    <w:rsid w:val="0052097B"/>
    <w:rsid w:val="005303D4"/>
    <w:rsid w:val="0053210B"/>
    <w:rsid w:val="005475D3"/>
    <w:rsid w:val="0055655E"/>
    <w:rsid w:val="00562019"/>
    <w:rsid w:val="00562B53"/>
    <w:rsid w:val="00565C5C"/>
    <w:rsid w:val="00571496"/>
    <w:rsid w:val="00577883"/>
    <w:rsid w:val="00581A9F"/>
    <w:rsid w:val="00590A1C"/>
    <w:rsid w:val="00591D78"/>
    <w:rsid w:val="005945FD"/>
    <w:rsid w:val="005B27BF"/>
    <w:rsid w:val="005B429D"/>
    <w:rsid w:val="005B6C7F"/>
    <w:rsid w:val="005C1B28"/>
    <w:rsid w:val="005C6AB4"/>
    <w:rsid w:val="005D17EC"/>
    <w:rsid w:val="005E2070"/>
    <w:rsid w:val="005E2543"/>
    <w:rsid w:val="005E5928"/>
    <w:rsid w:val="005F16A8"/>
    <w:rsid w:val="005F4111"/>
    <w:rsid w:val="005F771D"/>
    <w:rsid w:val="006052D4"/>
    <w:rsid w:val="00606BEA"/>
    <w:rsid w:val="006079D9"/>
    <w:rsid w:val="00613DF4"/>
    <w:rsid w:val="006168EF"/>
    <w:rsid w:val="00621D72"/>
    <w:rsid w:val="00623B86"/>
    <w:rsid w:val="00631209"/>
    <w:rsid w:val="00631506"/>
    <w:rsid w:val="00634B19"/>
    <w:rsid w:val="00636F18"/>
    <w:rsid w:val="006374E9"/>
    <w:rsid w:val="00643133"/>
    <w:rsid w:val="006449A0"/>
    <w:rsid w:val="00653E3F"/>
    <w:rsid w:val="006561FA"/>
    <w:rsid w:val="00660EB7"/>
    <w:rsid w:val="006632C7"/>
    <w:rsid w:val="00667774"/>
    <w:rsid w:val="00667844"/>
    <w:rsid w:val="006732E8"/>
    <w:rsid w:val="00676074"/>
    <w:rsid w:val="00676A1C"/>
    <w:rsid w:val="00680769"/>
    <w:rsid w:val="00681AD3"/>
    <w:rsid w:val="00690DFD"/>
    <w:rsid w:val="00690E22"/>
    <w:rsid w:val="00691DC5"/>
    <w:rsid w:val="00693C71"/>
    <w:rsid w:val="00695987"/>
    <w:rsid w:val="006A0AE8"/>
    <w:rsid w:val="006A4E04"/>
    <w:rsid w:val="006B0688"/>
    <w:rsid w:val="006B1169"/>
    <w:rsid w:val="006D53F5"/>
    <w:rsid w:val="006D6174"/>
    <w:rsid w:val="006D74A4"/>
    <w:rsid w:val="006E2E4E"/>
    <w:rsid w:val="006E797A"/>
    <w:rsid w:val="006F01D5"/>
    <w:rsid w:val="006F45E5"/>
    <w:rsid w:val="007035C8"/>
    <w:rsid w:val="00706EF8"/>
    <w:rsid w:val="007070A7"/>
    <w:rsid w:val="0071457C"/>
    <w:rsid w:val="00715525"/>
    <w:rsid w:val="00720729"/>
    <w:rsid w:val="007212BE"/>
    <w:rsid w:val="00722A05"/>
    <w:rsid w:val="00724B6A"/>
    <w:rsid w:val="00726F96"/>
    <w:rsid w:val="00735AA0"/>
    <w:rsid w:val="00737CF8"/>
    <w:rsid w:val="007400DE"/>
    <w:rsid w:val="007418E6"/>
    <w:rsid w:val="00741A32"/>
    <w:rsid w:val="007510BB"/>
    <w:rsid w:val="0075139D"/>
    <w:rsid w:val="007529F1"/>
    <w:rsid w:val="00754241"/>
    <w:rsid w:val="00755B18"/>
    <w:rsid w:val="0076276D"/>
    <w:rsid w:val="0076375C"/>
    <w:rsid w:val="00780832"/>
    <w:rsid w:val="00784909"/>
    <w:rsid w:val="00784A6F"/>
    <w:rsid w:val="00791B5E"/>
    <w:rsid w:val="007930EA"/>
    <w:rsid w:val="00793431"/>
    <w:rsid w:val="007A4E61"/>
    <w:rsid w:val="007B26B3"/>
    <w:rsid w:val="007B32EC"/>
    <w:rsid w:val="007B3C26"/>
    <w:rsid w:val="007B6092"/>
    <w:rsid w:val="007C0D82"/>
    <w:rsid w:val="007D1041"/>
    <w:rsid w:val="007E1C7E"/>
    <w:rsid w:val="007E31FA"/>
    <w:rsid w:val="007E3EC1"/>
    <w:rsid w:val="007E55E0"/>
    <w:rsid w:val="007E6CD2"/>
    <w:rsid w:val="007E6FF4"/>
    <w:rsid w:val="007F116E"/>
    <w:rsid w:val="007F3C8A"/>
    <w:rsid w:val="007F4801"/>
    <w:rsid w:val="00800D72"/>
    <w:rsid w:val="0080589C"/>
    <w:rsid w:val="00807B07"/>
    <w:rsid w:val="008242E3"/>
    <w:rsid w:val="008248D1"/>
    <w:rsid w:val="00840934"/>
    <w:rsid w:val="00842DAA"/>
    <w:rsid w:val="00845214"/>
    <w:rsid w:val="008535EA"/>
    <w:rsid w:val="008538C4"/>
    <w:rsid w:val="00866A35"/>
    <w:rsid w:val="00875258"/>
    <w:rsid w:val="00875FCB"/>
    <w:rsid w:val="00876085"/>
    <w:rsid w:val="00883B81"/>
    <w:rsid w:val="00887179"/>
    <w:rsid w:val="00890937"/>
    <w:rsid w:val="00890A09"/>
    <w:rsid w:val="0089351A"/>
    <w:rsid w:val="00896961"/>
    <w:rsid w:val="008A0858"/>
    <w:rsid w:val="008A3461"/>
    <w:rsid w:val="008A77B5"/>
    <w:rsid w:val="008B1E63"/>
    <w:rsid w:val="008B3CCE"/>
    <w:rsid w:val="008B44D9"/>
    <w:rsid w:val="008B73B9"/>
    <w:rsid w:val="008C1195"/>
    <w:rsid w:val="008C2B27"/>
    <w:rsid w:val="008D082C"/>
    <w:rsid w:val="008D4C4E"/>
    <w:rsid w:val="008D5EDB"/>
    <w:rsid w:val="008D75A0"/>
    <w:rsid w:val="008D75DA"/>
    <w:rsid w:val="008E2702"/>
    <w:rsid w:val="008E40A6"/>
    <w:rsid w:val="008F1A83"/>
    <w:rsid w:val="008F21C2"/>
    <w:rsid w:val="008F3E6B"/>
    <w:rsid w:val="008F6A31"/>
    <w:rsid w:val="008F6B45"/>
    <w:rsid w:val="00916AB1"/>
    <w:rsid w:val="00930499"/>
    <w:rsid w:val="00934215"/>
    <w:rsid w:val="00941567"/>
    <w:rsid w:val="00941944"/>
    <w:rsid w:val="00950677"/>
    <w:rsid w:val="00960894"/>
    <w:rsid w:val="00963591"/>
    <w:rsid w:val="009652F1"/>
    <w:rsid w:val="00966713"/>
    <w:rsid w:val="00966FE6"/>
    <w:rsid w:val="00973AB4"/>
    <w:rsid w:val="00973B17"/>
    <w:rsid w:val="00975C5D"/>
    <w:rsid w:val="00977149"/>
    <w:rsid w:val="00977906"/>
    <w:rsid w:val="00980F5F"/>
    <w:rsid w:val="00981C90"/>
    <w:rsid w:val="009846C7"/>
    <w:rsid w:val="009868E6"/>
    <w:rsid w:val="00987F23"/>
    <w:rsid w:val="009A0949"/>
    <w:rsid w:val="009A123E"/>
    <w:rsid w:val="009A1475"/>
    <w:rsid w:val="009B134B"/>
    <w:rsid w:val="009B4383"/>
    <w:rsid w:val="009B4DE4"/>
    <w:rsid w:val="009C1B3B"/>
    <w:rsid w:val="009C4FB5"/>
    <w:rsid w:val="009C74FD"/>
    <w:rsid w:val="009D2AE2"/>
    <w:rsid w:val="009D344D"/>
    <w:rsid w:val="009D3945"/>
    <w:rsid w:val="009D69EE"/>
    <w:rsid w:val="009F11DB"/>
    <w:rsid w:val="009F144D"/>
    <w:rsid w:val="009F4CF9"/>
    <w:rsid w:val="009F5C7A"/>
    <w:rsid w:val="00A028DE"/>
    <w:rsid w:val="00A04E42"/>
    <w:rsid w:val="00A12CE4"/>
    <w:rsid w:val="00A218FD"/>
    <w:rsid w:val="00A257EE"/>
    <w:rsid w:val="00A31B84"/>
    <w:rsid w:val="00A336DE"/>
    <w:rsid w:val="00A35F04"/>
    <w:rsid w:val="00A372CC"/>
    <w:rsid w:val="00A375BE"/>
    <w:rsid w:val="00A45CD2"/>
    <w:rsid w:val="00A53192"/>
    <w:rsid w:val="00A53C93"/>
    <w:rsid w:val="00A62923"/>
    <w:rsid w:val="00A654A6"/>
    <w:rsid w:val="00A65BE0"/>
    <w:rsid w:val="00A65DD4"/>
    <w:rsid w:val="00A67B84"/>
    <w:rsid w:val="00A75430"/>
    <w:rsid w:val="00A76BDF"/>
    <w:rsid w:val="00A80E85"/>
    <w:rsid w:val="00A84AFC"/>
    <w:rsid w:val="00A84D49"/>
    <w:rsid w:val="00A96C23"/>
    <w:rsid w:val="00A971BD"/>
    <w:rsid w:val="00AB4550"/>
    <w:rsid w:val="00AB6F66"/>
    <w:rsid w:val="00AC26E8"/>
    <w:rsid w:val="00AC40A1"/>
    <w:rsid w:val="00AD1F33"/>
    <w:rsid w:val="00AD3C16"/>
    <w:rsid w:val="00AE21DE"/>
    <w:rsid w:val="00AF2D04"/>
    <w:rsid w:val="00AF34BE"/>
    <w:rsid w:val="00AF5221"/>
    <w:rsid w:val="00AF55A2"/>
    <w:rsid w:val="00AF5661"/>
    <w:rsid w:val="00B008B9"/>
    <w:rsid w:val="00B03416"/>
    <w:rsid w:val="00B03AFF"/>
    <w:rsid w:val="00B06E29"/>
    <w:rsid w:val="00B12790"/>
    <w:rsid w:val="00B14358"/>
    <w:rsid w:val="00B17087"/>
    <w:rsid w:val="00B244FB"/>
    <w:rsid w:val="00B36631"/>
    <w:rsid w:val="00B542EE"/>
    <w:rsid w:val="00B5533E"/>
    <w:rsid w:val="00B562D2"/>
    <w:rsid w:val="00B63C8B"/>
    <w:rsid w:val="00B667FB"/>
    <w:rsid w:val="00B84513"/>
    <w:rsid w:val="00B94428"/>
    <w:rsid w:val="00BA520B"/>
    <w:rsid w:val="00BB39CF"/>
    <w:rsid w:val="00BB70C7"/>
    <w:rsid w:val="00BC3801"/>
    <w:rsid w:val="00BC556F"/>
    <w:rsid w:val="00BC5C2C"/>
    <w:rsid w:val="00BD00EB"/>
    <w:rsid w:val="00BE39B0"/>
    <w:rsid w:val="00BE3F47"/>
    <w:rsid w:val="00BE7E6A"/>
    <w:rsid w:val="00BF655C"/>
    <w:rsid w:val="00C00D4B"/>
    <w:rsid w:val="00C07DBB"/>
    <w:rsid w:val="00C1010D"/>
    <w:rsid w:val="00C13312"/>
    <w:rsid w:val="00C15335"/>
    <w:rsid w:val="00C22C00"/>
    <w:rsid w:val="00C2489D"/>
    <w:rsid w:val="00C30508"/>
    <w:rsid w:val="00C435C7"/>
    <w:rsid w:val="00C44576"/>
    <w:rsid w:val="00C44D86"/>
    <w:rsid w:val="00C46BC5"/>
    <w:rsid w:val="00C633D6"/>
    <w:rsid w:val="00C64397"/>
    <w:rsid w:val="00C64B1E"/>
    <w:rsid w:val="00C64C1E"/>
    <w:rsid w:val="00C65A8B"/>
    <w:rsid w:val="00C73552"/>
    <w:rsid w:val="00C77002"/>
    <w:rsid w:val="00C81452"/>
    <w:rsid w:val="00C81910"/>
    <w:rsid w:val="00C849C7"/>
    <w:rsid w:val="00C9518F"/>
    <w:rsid w:val="00CA299B"/>
    <w:rsid w:val="00CA6FC6"/>
    <w:rsid w:val="00CB1F74"/>
    <w:rsid w:val="00CB2426"/>
    <w:rsid w:val="00CB2C91"/>
    <w:rsid w:val="00CB53F2"/>
    <w:rsid w:val="00CC2660"/>
    <w:rsid w:val="00CC725C"/>
    <w:rsid w:val="00CD0369"/>
    <w:rsid w:val="00CD7197"/>
    <w:rsid w:val="00CE35EE"/>
    <w:rsid w:val="00CE5BA1"/>
    <w:rsid w:val="00CF188B"/>
    <w:rsid w:val="00CF611A"/>
    <w:rsid w:val="00CF7FCC"/>
    <w:rsid w:val="00D054B4"/>
    <w:rsid w:val="00D138C7"/>
    <w:rsid w:val="00D21ADB"/>
    <w:rsid w:val="00D23FAF"/>
    <w:rsid w:val="00D25CC2"/>
    <w:rsid w:val="00D332E6"/>
    <w:rsid w:val="00D52EF6"/>
    <w:rsid w:val="00D605A1"/>
    <w:rsid w:val="00D608A1"/>
    <w:rsid w:val="00D65A99"/>
    <w:rsid w:val="00D706F0"/>
    <w:rsid w:val="00D72D00"/>
    <w:rsid w:val="00D73471"/>
    <w:rsid w:val="00D7511C"/>
    <w:rsid w:val="00D76961"/>
    <w:rsid w:val="00D77E59"/>
    <w:rsid w:val="00D77F11"/>
    <w:rsid w:val="00D90EB1"/>
    <w:rsid w:val="00D92E86"/>
    <w:rsid w:val="00D96F20"/>
    <w:rsid w:val="00DA29CE"/>
    <w:rsid w:val="00DB1013"/>
    <w:rsid w:val="00DB138D"/>
    <w:rsid w:val="00DB2460"/>
    <w:rsid w:val="00DC2680"/>
    <w:rsid w:val="00DC493B"/>
    <w:rsid w:val="00DC5DC9"/>
    <w:rsid w:val="00DD2037"/>
    <w:rsid w:val="00DD2724"/>
    <w:rsid w:val="00DD2911"/>
    <w:rsid w:val="00DD399F"/>
    <w:rsid w:val="00DD4E23"/>
    <w:rsid w:val="00DD7030"/>
    <w:rsid w:val="00DE15AB"/>
    <w:rsid w:val="00DE21C0"/>
    <w:rsid w:val="00DE366F"/>
    <w:rsid w:val="00DF3B60"/>
    <w:rsid w:val="00DF3BA1"/>
    <w:rsid w:val="00DF5912"/>
    <w:rsid w:val="00DF60C0"/>
    <w:rsid w:val="00E04A35"/>
    <w:rsid w:val="00E053F9"/>
    <w:rsid w:val="00E06588"/>
    <w:rsid w:val="00E242C3"/>
    <w:rsid w:val="00E32D97"/>
    <w:rsid w:val="00E34C1E"/>
    <w:rsid w:val="00E36C42"/>
    <w:rsid w:val="00E46F9E"/>
    <w:rsid w:val="00E546F0"/>
    <w:rsid w:val="00E57C4D"/>
    <w:rsid w:val="00E608F9"/>
    <w:rsid w:val="00E70C37"/>
    <w:rsid w:val="00E76566"/>
    <w:rsid w:val="00E77F8F"/>
    <w:rsid w:val="00E9393C"/>
    <w:rsid w:val="00EA057F"/>
    <w:rsid w:val="00EB27AA"/>
    <w:rsid w:val="00EB65D7"/>
    <w:rsid w:val="00EB78B9"/>
    <w:rsid w:val="00ED1C80"/>
    <w:rsid w:val="00ED2DED"/>
    <w:rsid w:val="00EE0284"/>
    <w:rsid w:val="00EE5653"/>
    <w:rsid w:val="00EE6739"/>
    <w:rsid w:val="00EF2E6A"/>
    <w:rsid w:val="00F054EB"/>
    <w:rsid w:val="00F064F2"/>
    <w:rsid w:val="00F10AD1"/>
    <w:rsid w:val="00F12724"/>
    <w:rsid w:val="00F12EEC"/>
    <w:rsid w:val="00F16700"/>
    <w:rsid w:val="00F20F61"/>
    <w:rsid w:val="00F219EB"/>
    <w:rsid w:val="00F26D5E"/>
    <w:rsid w:val="00F33C4B"/>
    <w:rsid w:val="00F356B6"/>
    <w:rsid w:val="00F4201E"/>
    <w:rsid w:val="00F42C15"/>
    <w:rsid w:val="00F439B2"/>
    <w:rsid w:val="00F55612"/>
    <w:rsid w:val="00F5782E"/>
    <w:rsid w:val="00F60EA1"/>
    <w:rsid w:val="00F641D6"/>
    <w:rsid w:val="00F7060D"/>
    <w:rsid w:val="00F72C62"/>
    <w:rsid w:val="00F741A2"/>
    <w:rsid w:val="00F9424A"/>
    <w:rsid w:val="00F94966"/>
    <w:rsid w:val="00F95A36"/>
    <w:rsid w:val="00F95EFA"/>
    <w:rsid w:val="00F969B3"/>
    <w:rsid w:val="00FA1981"/>
    <w:rsid w:val="00FA373E"/>
    <w:rsid w:val="00FB13EC"/>
    <w:rsid w:val="00FB19FB"/>
    <w:rsid w:val="00FB4552"/>
    <w:rsid w:val="00FB52B0"/>
    <w:rsid w:val="00FB7DC8"/>
    <w:rsid w:val="00FC538A"/>
    <w:rsid w:val="00FD10F2"/>
    <w:rsid w:val="00FD3991"/>
    <w:rsid w:val="00FD3FC3"/>
    <w:rsid w:val="00FD7121"/>
    <w:rsid w:val="00FE47A7"/>
    <w:rsid w:val="00FF23AB"/>
    <w:rsid w:val="00FF2DD6"/>
    <w:rsid w:val="00FF4608"/>
    <w:rsid w:val="00FF48CA"/>
    <w:rsid w:val="00FF59B1"/>
    <w:rsid w:val="00FF7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21D1"/>
  <w15:docId w15:val="{D2F951AA-F90E-4043-962F-C321F7E0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2E8"/>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32E8"/>
    <w:rPr>
      <w:color w:val="0000FF"/>
      <w:u w:val="single"/>
    </w:rPr>
  </w:style>
  <w:style w:type="paragraph" w:styleId="ListParagraph">
    <w:name w:val="List Paragraph"/>
    <w:basedOn w:val="Normal"/>
    <w:uiPriority w:val="34"/>
    <w:qFormat/>
    <w:rsid w:val="002163A7"/>
    <w:pPr>
      <w:ind w:left="720"/>
      <w:contextualSpacing/>
    </w:pPr>
  </w:style>
  <w:style w:type="paragraph" w:styleId="Header">
    <w:name w:val="header"/>
    <w:basedOn w:val="Normal"/>
    <w:link w:val="HeaderChar"/>
    <w:uiPriority w:val="99"/>
    <w:unhideWhenUsed/>
    <w:rsid w:val="007E31FA"/>
    <w:pPr>
      <w:tabs>
        <w:tab w:val="center" w:pos="4153"/>
        <w:tab w:val="right" w:pos="8306"/>
      </w:tabs>
    </w:pPr>
  </w:style>
  <w:style w:type="character" w:customStyle="1" w:styleId="HeaderChar">
    <w:name w:val="Header Char"/>
    <w:basedOn w:val="DefaultParagraphFont"/>
    <w:link w:val="Header"/>
    <w:uiPriority w:val="99"/>
    <w:rsid w:val="007E31FA"/>
    <w:rPr>
      <w:rFonts w:eastAsia="Times New Roman" w:cs="Times New Roman"/>
      <w:szCs w:val="24"/>
      <w:lang w:eastAsia="lv-LV"/>
    </w:rPr>
  </w:style>
  <w:style w:type="paragraph" w:styleId="Footer">
    <w:name w:val="footer"/>
    <w:basedOn w:val="Normal"/>
    <w:link w:val="FooterChar"/>
    <w:uiPriority w:val="99"/>
    <w:unhideWhenUsed/>
    <w:rsid w:val="007E31FA"/>
    <w:pPr>
      <w:tabs>
        <w:tab w:val="center" w:pos="4153"/>
        <w:tab w:val="right" w:pos="8306"/>
      </w:tabs>
    </w:pPr>
  </w:style>
  <w:style w:type="character" w:customStyle="1" w:styleId="FooterChar">
    <w:name w:val="Footer Char"/>
    <w:basedOn w:val="DefaultParagraphFont"/>
    <w:link w:val="Footer"/>
    <w:uiPriority w:val="99"/>
    <w:rsid w:val="007E31FA"/>
    <w:rPr>
      <w:rFonts w:eastAsia="Times New Roman" w:cs="Times New Roman"/>
      <w:szCs w:val="24"/>
      <w:lang w:eastAsia="lv-LV"/>
    </w:rPr>
  </w:style>
  <w:style w:type="paragraph" w:styleId="Title">
    <w:name w:val="Title"/>
    <w:basedOn w:val="Normal"/>
    <w:link w:val="TitleChar"/>
    <w:qFormat/>
    <w:rsid w:val="00F60EA1"/>
    <w:pPr>
      <w:jc w:val="center"/>
    </w:pPr>
    <w:rPr>
      <w:b/>
      <w:sz w:val="36"/>
      <w:szCs w:val="20"/>
      <w:lang w:eastAsia="en-US"/>
    </w:rPr>
  </w:style>
  <w:style w:type="character" w:customStyle="1" w:styleId="TitleChar">
    <w:name w:val="Title Char"/>
    <w:basedOn w:val="DefaultParagraphFont"/>
    <w:link w:val="Title"/>
    <w:rsid w:val="00F60EA1"/>
    <w:rPr>
      <w:rFonts w:eastAsia="Times New Roman" w:cs="Times New Roman"/>
      <w:b/>
      <w:sz w:val="36"/>
      <w:szCs w:val="20"/>
    </w:rPr>
  </w:style>
  <w:style w:type="paragraph" w:styleId="Revision">
    <w:name w:val="Revision"/>
    <w:hidden/>
    <w:uiPriority w:val="99"/>
    <w:semiHidden/>
    <w:rsid w:val="00C1010D"/>
    <w:pPr>
      <w:spacing w:after="0"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C10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10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kibespamatskola.lv"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kibespsk@jelgavasnovads.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4775-2DAA-4625-99FC-B4AAB8DC9C84}">
  <ds:schemaRefs>
    <ds:schemaRef ds:uri="http://schemas.openxmlformats.org/officeDocument/2006/bibliography"/>
  </ds:schemaRefs>
</ds:datastoreItem>
</file>

<file path=customXml/itemProps2.xml><?xml version="1.0" encoding="utf-8"?>
<ds:datastoreItem xmlns:ds="http://schemas.openxmlformats.org/officeDocument/2006/customXml" ds:itemID="{4679B23E-D16D-43DA-B0BE-B2D5081D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11652</Words>
  <Characters>6643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Pluge</dc:creator>
  <cp:lastModifiedBy>Inta Skvirecka</cp:lastModifiedBy>
  <cp:revision>2</cp:revision>
  <cp:lastPrinted>2018-05-16T10:43:00Z</cp:lastPrinted>
  <dcterms:created xsi:type="dcterms:W3CDTF">2020-07-30T07:29:00Z</dcterms:created>
  <dcterms:modified xsi:type="dcterms:W3CDTF">2020-07-30T07:29:00Z</dcterms:modified>
</cp:coreProperties>
</file>