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20D35" w14:textId="29E26F0C" w:rsidR="007C238A" w:rsidRDefault="007C238A">
      <w:r>
        <w:rPr>
          <w:noProof/>
        </w:rPr>
        <w:drawing>
          <wp:inline distT="0" distB="0" distL="0" distR="0" wp14:anchorId="105B6675" wp14:editId="76449568">
            <wp:extent cx="6114415" cy="344741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1D8C2DDF" w14:textId="77777777" w:rsidR="007C238A" w:rsidRPr="00E54D16" w:rsidRDefault="007C238A" w:rsidP="007C238A">
      <w:pPr>
        <w:jc w:val="center"/>
        <w:rPr>
          <w:rFonts w:cs="Calibri"/>
          <w:b/>
          <w:bCs/>
          <w:sz w:val="32"/>
          <w:szCs w:val="32"/>
        </w:rPr>
      </w:pPr>
      <w:r w:rsidRPr="00E54D16">
        <w:rPr>
          <w:rFonts w:cs="Calibri"/>
          <w:b/>
          <w:bCs/>
          <w:sz w:val="32"/>
          <w:szCs w:val="32"/>
        </w:rPr>
        <w:t>Closing the Word Gap</w:t>
      </w:r>
    </w:p>
    <w:p w14:paraId="25C878EA" w14:textId="77777777" w:rsidR="007C238A" w:rsidRPr="00E54D16" w:rsidRDefault="007C238A" w:rsidP="007C238A">
      <w:pPr>
        <w:jc w:val="center"/>
        <w:rPr>
          <w:rFonts w:cs="Calibri"/>
          <w:b/>
          <w:bCs/>
          <w:sz w:val="32"/>
          <w:szCs w:val="32"/>
        </w:rPr>
      </w:pPr>
      <w:r w:rsidRPr="00E54D16">
        <w:rPr>
          <w:rFonts w:cs="Calibri"/>
          <w:b/>
          <w:bCs/>
          <w:color w:val="000000"/>
          <w:sz w:val="32"/>
          <w:szCs w:val="32"/>
        </w:rPr>
        <w:t>2019-1-UK01-KA229-061373_1</w:t>
      </w:r>
    </w:p>
    <w:p w14:paraId="633F56F3" w14:textId="77777777" w:rsidR="007C238A" w:rsidRDefault="007C238A" w:rsidP="007C238A">
      <w:pPr>
        <w:jc w:val="center"/>
        <w:rPr>
          <w:rFonts w:cs="Calibri"/>
          <w:b/>
          <w:sz w:val="32"/>
          <w:szCs w:val="32"/>
        </w:rPr>
      </w:pPr>
      <w:r w:rsidRPr="0005728B">
        <w:rPr>
          <w:rFonts w:cs="Calibri"/>
          <w:b/>
          <w:sz w:val="32"/>
          <w:szCs w:val="32"/>
        </w:rPr>
        <w:t xml:space="preserve">Study Visit </w:t>
      </w:r>
      <w:r>
        <w:rPr>
          <w:rFonts w:cs="Calibri"/>
          <w:b/>
          <w:sz w:val="32"/>
          <w:szCs w:val="32"/>
        </w:rPr>
        <w:t xml:space="preserve">#3 : </w:t>
      </w:r>
      <w:r w:rsidRPr="0005728B">
        <w:rPr>
          <w:rFonts w:cs="Calibri"/>
          <w:b/>
          <w:sz w:val="32"/>
          <w:szCs w:val="32"/>
        </w:rPr>
        <w:t xml:space="preserve">Escola Joan </w:t>
      </w:r>
      <w:proofErr w:type="spellStart"/>
      <w:r w:rsidRPr="0005728B">
        <w:rPr>
          <w:rFonts w:cs="Calibri"/>
          <w:b/>
          <w:sz w:val="32"/>
          <w:szCs w:val="32"/>
        </w:rPr>
        <w:t>Rebull</w:t>
      </w:r>
      <w:proofErr w:type="spellEnd"/>
      <w:r w:rsidRPr="0005728B">
        <w:rPr>
          <w:rFonts w:cs="Calibri"/>
          <w:b/>
          <w:sz w:val="32"/>
          <w:szCs w:val="32"/>
        </w:rPr>
        <w:t xml:space="preserve"> - Reus, Spain </w:t>
      </w:r>
    </w:p>
    <w:p w14:paraId="6ECAF18E" w14:textId="10F3C9BE" w:rsidR="007C238A" w:rsidRDefault="007C238A" w:rsidP="007C238A">
      <w:pPr>
        <w:jc w:val="center"/>
        <w:rPr>
          <w:rFonts w:cs="Calibri"/>
          <w:b/>
          <w:sz w:val="32"/>
          <w:szCs w:val="32"/>
        </w:rPr>
      </w:pPr>
      <w:r>
        <w:rPr>
          <w:rFonts w:cs="Calibri"/>
          <w:b/>
          <w:sz w:val="32"/>
          <w:szCs w:val="32"/>
        </w:rPr>
        <w:t>3</w:t>
      </w:r>
      <w:r w:rsidRPr="0005728B">
        <w:rPr>
          <w:rFonts w:cs="Calibri"/>
          <w:b/>
          <w:sz w:val="32"/>
          <w:szCs w:val="32"/>
          <w:vertAlign w:val="superscript"/>
        </w:rPr>
        <w:t>rd</w:t>
      </w:r>
      <w:r>
        <w:rPr>
          <w:rFonts w:cs="Calibri"/>
          <w:b/>
          <w:sz w:val="32"/>
          <w:szCs w:val="32"/>
        </w:rPr>
        <w:t xml:space="preserve"> to 5</w:t>
      </w:r>
      <w:r w:rsidRPr="0005728B">
        <w:rPr>
          <w:rFonts w:cs="Calibri"/>
          <w:b/>
          <w:sz w:val="32"/>
          <w:szCs w:val="32"/>
          <w:vertAlign w:val="superscript"/>
        </w:rPr>
        <w:t>th</w:t>
      </w:r>
      <w:r>
        <w:rPr>
          <w:rFonts w:cs="Calibri"/>
          <w:b/>
          <w:sz w:val="32"/>
          <w:szCs w:val="32"/>
        </w:rPr>
        <w:t xml:space="preserve"> November</w:t>
      </w:r>
      <w:r w:rsidRPr="00E54D16">
        <w:rPr>
          <w:rFonts w:cs="Calibri"/>
          <w:b/>
          <w:sz w:val="32"/>
          <w:szCs w:val="32"/>
        </w:rPr>
        <w:t xml:space="preserve"> 2021</w:t>
      </w:r>
    </w:p>
    <w:tbl>
      <w:tblPr>
        <w:tblStyle w:val="TableGrid"/>
        <w:tblW w:w="0" w:type="auto"/>
        <w:tblLook w:val="04A0" w:firstRow="1" w:lastRow="0" w:firstColumn="1" w:lastColumn="0" w:noHBand="0" w:noVBand="1"/>
      </w:tblPr>
      <w:tblGrid>
        <w:gridCol w:w="9016"/>
      </w:tblGrid>
      <w:tr w:rsidR="007C238A" w14:paraId="7558FC3C" w14:textId="77777777" w:rsidTr="007C238A">
        <w:tc>
          <w:tcPr>
            <w:tcW w:w="9016" w:type="dxa"/>
          </w:tcPr>
          <w:p w14:paraId="71D18281" w14:textId="77777777" w:rsidR="007C238A" w:rsidRPr="00E54D16" w:rsidRDefault="007C238A" w:rsidP="007C238A">
            <w:pPr>
              <w:rPr>
                <w:rFonts w:cs="Calibri"/>
                <w:sz w:val="24"/>
                <w:szCs w:val="24"/>
              </w:rPr>
            </w:pPr>
            <w:r w:rsidRPr="00E54D16">
              <w:rPr>
                <w:rFonts w:cs="Calibri"/>
                <w:sz w:val="24"/>
                <w:szCs w:val="24"/>
              </w:rPr>
              <w:t>The objectives of the project are to:</w:t>
            </w:r>
          </w:p>
          <w:p w14:paraId="0D8880AF" w14:textId="77777777" w:rsidR="007C238A" w:rsidRPr="00E54D16" w:rsidRDefault="007C238A" w:rsidP="007C238A">
            <w:pPr>
              <w:rPr>
                <w:rFonts w:cs="Calibri"/>
                <w:sz w:val="24"/>
                <w:szCs w:val="24"/>
              </w:rPr>
            </w:pPr>
            <w:r w:rsidRPr="00E54D16">
              <w:rPr>
                <w:rFonts w:cs="Calibri"/>
                <w:sz w:val="24"/>
                <w:szCs w:val="24"/>
              </w:rPr>
              <w:t>• analyse and share existing strategies and resources for improving oracy to close the gap between disadvantaged learners and their peers</w:t>
            </w:r>
          </w:p>
          <w:p w14:paraId="48BD69C1" w14:textId="77777777" w:rsidR="007C238A" w:rsidRPr="00E54D16" w:rsidRDefault="007C238A" w:rsidP="007C238A">
            <w:pPr>
              <w:rPr>
                <w:rFonts w:cs="Calibri"/>
                <w:sz w:val="24"/>
                <w:szCs w:val="24"/>
              </w:rPr>
            </w:pPr>
            <w:r w:rsidRPr="00E54D16">
              <w:rPr>
                <w:rFonts w:cs="Calibri"/>
                <w:sz w:val="24"/>
                <w:szCs w:val="24"/>
              </w:rPr>
              <w:t>• identify common areas of strength and priorities for development</w:t>
            </w:r>
          </w:p>
          <w:p w14:paraId="258EE316" w14:textId="77777777" w:rsidR="007C238A" w:rsidRPr="00E54D16" w:rsidRDefault="007C238A" w:rsidP="007C238A">
            <w:pPr>
              <w:rPr>
                <w:rFonts w:cs="Calibri"/>
                <w:sz w:val="24"/>
                <w:szCs w:val="24"/>
              </w:rPr>
            </w:pPr>
            <w:r w:rsidRPr="00E54D16">
              <w:rPr>
                <w:rFonts w:cs="Calibri"/>
                <w:sz w:val="24"/>
                <w:szCs w:val="24"/>
              </w:rPr>
              <w:t>• undertake study visits to partner schools to investigate the policies and practice in the context of those schools</w:t>
            </w:r>
          </w:p>
          <w:p w14:paraId="75AA91E4" w14:textId="77777777" w:rsidR="007C238A" w:rsidRPr="00E54D16" w:rsidRDefault="007C238A" w:rsidP="007C238A">
            <w:pPr>
              <w:rPr>
                <w:rFonts w:cs="Calibri"/>
                <w:sz w:val="24"/>
                <w:szCs w:val="24"/>
              </w:rPr>
            </w:pPr>
            <w:r w:rsidRPr="00E54D16">
              <w:rPr>
                <w:rFonts w:cs="Calibri"/>
                <w:sz w:val="24"/>
                <w:szCs w:val="24"/>
              </w:rPr>
              <w:t>• use the outcomes of the study visits to improve provision and practice in identifying and addressing oracy disadvantage</w:t>
            </w:r>
          </w:p>
          <w:p w14:paraId="2BABBBEF" w14:textId="77777777" w:rsidR="007C238A" w:rsidRPr="00E54D16" w:rsidRDefault="007C238A" w:rsidP="007C238A">
            <w:pPr>
              <w:rPr>
                <w:rFonts w:cs="Calibri"/>
                <w:sz w:val="24"/>
                <w:szCs w:val="24"/>
              </w:rPr>
            </w:pPr>
            <w:r w:rsidRPr="00E54D16">
              <w:rPr>
                <w:rFonts w:cs="Calibri"/>
                <w:sz w:val="24"/>
                <w:szCs w:val="24"/>
              </w:rPr>
              <w:t>• produce a report on the outcomes of each study visit, sets of case studies and recommendations for school policy</w:t>
            </w:r>
          </w:p>
          <w:p w14:paraId="76558D13" w14:textId="77777777" w:rsidR="007C238A" w:rsidRPr="00E54D16" w:rsidRDefault="007C238A" w:rsidP="007C238A">
            <w:pPr>
              <w:rPr>
                <w:rFonts w:cs="Calibri"/>
                <w:sz w:val="24"/>
                <w:szCs w:val="24"/>
              </w:rPr>
            </w:pPr>
            <w:r w:rsidRPr="00E54D16">
              <w:rPr>
                <w:rFonts w:cs="Calibri"/>
                <w:sz w:val="24"/>
                <w:szCs w:val="24"/>
              </w:rPr>
              <w:t>• disseminate the outcomes widely</w:t>
            </w:r>
          </w:p>
          <w:p w14:paraId="4B11F628" w14:textId="77777777" w:rsidR="007C238A" w:rsidRPr="00E54D16" w:rsidRDefault="007C238A" w:rsidP="007C238A">
            <w:pPr>
              <w:rPr>
                <w:rFonts w:cs="Calibri"/>
                <w:sz w:val="24"/>
                <w:szCs w:val="24"/>
              </w:rPr>
            </w:pPr>
          </w:p>
          <w:p w14:paraId="0B1D37DF" w14:textId="77777777" w:rsidR="007C238A" w:rsidRPr="00E54D16" w:rsidRDefault="007C238A" w:rsidP="007C238A">
            <w:pPr>
              <w:rPr>
                <w:rFonts w:cs="Calibri"/>
                <w:sz w:val="24"/>
                <w:szCs w:val="24"/>
              </w:rPr>
            </w:pPr>
            <w:r w:rsidRPr="00E54D16">
              <w:rPr>
                <w:rFonts w:cs="Calibri"/>
                <w:sz w:val="24"/>
                <w:szCs w:val="24"/>
              </w:rPr>
              <w:t>The outputs of the project will be:</w:t>
            </w:r>
          </w:p>
          <w:p w14:paraId="7AF52998" w14:textId="77777777" w:rsidR="007C238A" w:rsidRPr="00E54D16" w:rsidRDefault="007C238A" w:rsidP="007C238A">
            <w:pPr>
              <w:rPr>
                <w:rFonts w:cs="Calibri"/>
                <w:sz w:val="24"/>
                <w:szCs w:val="24"/>
              </w:rPr>
            </w:pPr>
            <w:r w:rsidRPr="00E54D16">
              <w:rPr>
                <w:rFonts w:cs="Calibri"/>
                <w:sz w:val="24"/>
                <w:szCs w:val="24"/>
              </w:rPr>
              <w:t xml:space="preserve">• An online platform hosting the project website, </w:t>
            </w:r>
            <w:proofErr w:type="gramStart"/>
            <w:r w:rsidRPr="00E54D16">
              <w:rPr>
                <w:rFonts w:cs="Calibri"/>
                <w:sz w:val="24"/>
                <w:szCs w:val="24"/>
              </w:rPr>
              <w:t>reports</w:t>
            </w:r>
            <w:proofErr w:type="gramEnd"/>
            <w:r w:rsidRPr="00E54D16">
              <w:rPr>
                <w:rFonts w:cs="Calibri"/>
                <w:sz w:val="24"/>
                <w:szCs w:val="24"/>
              </w:rPr>
              <w:t xml:space="preserve"> and case studies</w:t>
            </w:r>
          </w:p>
          <w:p w14:paraId="2A49A647" w14:textId="77777777" w:rsidR="007C238A" w:rsidRPr="00E54D16" w:rsidRDefault="007C238A" w:rsidP="007C238A">
            <w:pPr>
              <w:rPr>
                <w:rFonts w:cs="Calibri"/>
                <w:sz w:val="24"/>
                <w:szCs w:val="24"/>
              </w:rPr>
            </w:pPr>
            <w:r w:rsidRPr="00E54D16">
              <w:rPr>
                <w:rFonts w:cs="Calibri"/>
                <w:sz w:val="24"/>
                <w:szCs w:val="24"/>
              </w:rPr>
              <w:t>• A set of case studies</w:t>
            </w:r>
          </w:p>
          <w:p w14:paraId="667CC795" w14:textId="77777777" w:rsidR="007C238A" w:rsidRPr="00E54D16" w:rsidRDefault="007C238A" w:rsidP="007C238A">
            <w:pPr>
              <w:rPr>
                <w:rFonts w:cs="Calibri"/>
                <w:sz w:val="24"/>
                <w:szCs w:val="24"/>
              </w:rPr>
            </w:pPr>
            <w:r w:rsidRPr="00E54D16">
              <w:rPr>
                <w:rFonts w:cs="Calibri"/>
                <w:sz w:val="24"/>
                <w:szCs w:val="24"/>
              </w:rPr>
              <w:t>• An impact report incorporating recommendations for school policy</w:t>
            </w:r>
          </w:p>
          <w:p w14:paraId="5C019E81" w14:textId="77777777" w:rsidR="007C238A" w:rsidRDefault="007C238A" w:rsidP="007C238A">
            <w:pPr>
              <w:rPr>
                <w:rFonts w:cs="Calibri"/>
                <w:b/>
                <w:sz w:val="24"/>
                <w:szCs w:val="24"/>
              </w:rPr>
            </w:pPr>
            <w:r w:rsidRPr="00E54D16">
              <w:rPr>
                <w:rFonts w:cs="Calibri"/>
                <w:sz w:val="24"/>
                <w:szCs w:val="24"/>
              </w:rPr>
              <w:t xml:space="preserve">• A dissemination strategy including examples of best practice, online </w:t>
            </w:r>
            <w:proofErr w:type="gramStart"/>
            <w:r w:rsidRPr="00E54D16">
              <w:rPr>
                <w:rFonts w:cs="Calibri"/>
                <w:sz w:val="24"/>
                <w:szCs w:val="24"/>
              </w:rPr>
              <w:t>materials</w:t>
            </w:r>
            <w:proofErr w:type="gramEnd"/>
            <w:r w:rsidRPr="00E54D16">
              <w:rPr>
                <w:rFonts w:cs="Calibri"/>
                <w:sz w:val="24"/>
                <w:szCs w:val="24"/>
              </w:rPr>
              <w:t xml:space="preserve"> and events in 4 countrie</w:t>
            </w:r>
            <w:r>
              <w:rPr>
                <w:rFonts w:cs="Calibri"/>
                <w:sz w:val="24"/>
                <w:szCs w:val="24"/>
              </w:rPr>
              <w:t>s</w:t>
            </w:r>
          </w:p>
          <w:p w14:paraId="2EAE7205" w14:textId="77777777" w:rsidR="007C238A" w:rsidRDefault="007C238A" w:rsidP="007C238A">
            <w:pPr>
              <w:jc w:val="center"/>
            </w:pPr>
          </w:p>
        </w:tc>
      </w:tr>
    </w:tbl>
    <w:p w14:paraId="28A5921C" w14:textId="77777777" w:rsidR="007C238A" w:rsidRDefault="007C238A">
      <w:r>
        <w:br w:type="page"/>
      </w:r>
    </w:p>
    <w:p w14:paraId="0A6EDE2F" w14:textId="77777777" w:rsidR="007C238A" w:rsidRPr="00E54D16" w:rsidRDefault="007C238A" w:rsidP="007C238A">
      <w:pPr>
        <w:rPr>
          <w:rFonts w:cs="Calibri"/>
          <w:sz w:val="24"/>
          <w:szCs w:val="24"/>
        </w:rPr>
      </w:pPr>
      <w:r>
        <w:rPr>
          <w:rFonts w:cs="Calibri"/>
          <w:b/>
          <w:sz w:val="24"/>
          <w:szCs w:val="24"/>
        </w:rPr>
        <w:lastRenderedPageBreak/>
        <w:t>Wednesday</w:t>
      </w:r>
      <w:r w:rsidRPr="00E54D16">
        <w:rPr>
          <w:rFonts w:cs="Calibri"/>
          <w:b/>
          <w:sz w:val="24"/>
          <w:szCs w:val="24"/>
        </w:rPr>
        <w:t xml:space="preserve"> </w:t>
      </w:r>
      <w:r>
        <w:rPr>
          <w:rFonts w:cs="Calibri"/>
          <w:b/>
          <w:sz w:val="24"/>
          <w:szCs w:val="24"/>
        </w:rPr>
        <w:t>3</w:t>
      </w:r>
      <w:r w:rsidRPr="0005728B">
        <w:rPr>
          <w:rFonts w:cs="Calibri"/>
          <w:b/>
          <w:sz w:val="24"/>
          <w:szCs w:val="24"/>
          <w:vertAlign w:val="superscript"/>
        </w:rPr>
        <w:t>rd</w:t>
      </w:r>
      <w:r>
        <w:rPr>
          <w:rFonts w:cs="Calibri"/>
          <w:b/>
          <w:sz w:val="24"/>
          <w:szCs w:val="24"/>
        </w:rPr>
        <w:t xml:space="preserve"> November</w:t>
      </w:r>
      <w:r w:rsidRPr="00E54D16">
        <w:rPr>
          <w:rFonts w:cs="Calibri"/>
          <w:b/>
          <w:sz w:val="24"/>
          <w:szCs w:val="24"/>
        </w:rPr>
        <w:t xml:space="preserve"> 2021</w:t>
      </w:r>
    </w:p>
    <w:p w14:paraId="5A4E5B8F" w14:textId="77777777" w:rsidR="007C238A" w:rsidRPr="00E54D16" w:rsidRDefault="007C238A" w:rsidP="007C238A">
      <w:pPr>
        <w:rPr>
          <w:rFonts w:cs="Calibri"/>
          <w:b/>
          <w:bCs/>
          <w:sz w:val="24"/>
          <w:szCs w:val="24"/>
        </w:rPr>
      </w:pPr>
      <w:r w:rsidRPr="00E54D16">
        <w:rPr>
          <w:rFonts w:cs="Calibri"/>
          <w:b/>
          <w:bCs/>
          <w:sz w:val="24"/>
          <w:szCs w:val="24"/>
        </w:rPr>
        <w:t>Welcome and introductions</w:t>
      </w:r>
    </w:p>
    <w:p w14:paraId="0B1B566B" w14:textId="77777777" w:rsidR="007C238A" w:rsidRDefault="007C238A" w:rsidP="007C238A">
      <w:pPr>
        <w:rPr>
          <w:rFonts w:cs="Calibri"/>
          <w:sz w:val="24"/>
          <w:szCs w:val="24"/>
        </w:rPr>
      </w:pPr>
      <w:r w:rsidRPr="00E54D16">
        <w:rPr>
          <w:rFonts w:cs="Calibri"/>
          <w:sz w:val="24"/>
          <w:szCs w:val="24"/>
        </w:rPr>
        <w:t xml:space="preserve">We were warmly welcomed by </w:t>
      </w:r>
      <w:r>
        <w:rPr>
          <w:rFonts w:cs="Calibri"/>
          <w:sz w:val="24"/>
          <w:szCs w:val="24"/>
        </w:rPr>
        <w:t>the project team and the school</w:t>
      </w:r>
      <w:r w:rsidRPr="00E54D16">
        <w:rPr>
          <w:rFonts w:cs="Calibri"/>
          <w:sz w:val="24"/>
          <w:szCs w:val="24"/>
        </w:rPr>
        <w:t xml:space="preserve"> </w:t>
      </w:r>
      <w:r>
        <w:rPr>
          <w:rFonts w:cs="Calibri"/>
          <w:sz w:val="24"/>
          <w:szCs w:val="24"/>
        </w:rPr>
        <w:t xml:space="preserve">management, as we were given more in-depth information about the school. Interestingly, while teaching is conducted in Catalan, learning resources can be also in other languages like Spanish, French or English. Only 50% of pupils speak Catalan at home, so it is the other 50% pupils’ main chance of learning and practicing Catalan. Various activities across the school are used to promote multilingualism, including weather displays in English, </w:t>
      </w:r>
      <w:proofErr w:type="gramStart"/>
      <w:r>
        <w:rPr>
          <w:rFonts w:cs="Calibri"/>
          <w:sz w:val="24"/>
          <w:szCs w:val="24"/>
        </w:rPr>
        <w:t>months</w:t>
      </w:r>
      <w:proofErr w:type="gramEnd"/>
      <w:r>
        <w:rPr>
          <w:rFonts w:cs="Calibri"/>
          <w:sz w:val="24"/>
          <w:szCs w:val="24"/>
        </w:rPr>
        <w:t xml:space="preserve"> and seasons in Catalan, Spanish and English.</w:t>
      </w:r>
    </w:p>
    <w:p w14:paraId="32CEF5B4" w14:textId="7AA8415B" w:rsidR="007C238A" w:rsidRDefault="007C238A" w:rsidP="007C238A">
      <w:pPr>
        <w:rPr>
          <w:rFonts w:cs="Calibri"/>
          <w:sz w:val="24"/>
          <w:szCs w:val="24"/>
        </w:rPr>
      </w:pPr>
      <w:r>
        <w:rPr>
          <w:noProof/>
        </w:rPr>
        <w:drawing>
          <wp:inline distT="0" distB="0" distL="0" distR="0" wp14:anchorId="72E30620" wp14:editId="1F8CE134">
            <wp:extent cx="5686425" cy="2190750"/>
            <wp:effectExtent l="0" t="0" r="9525" b="0"/>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a:picLocks noChangeAspect="1" noChangeArrowheads="1"/>
                    </pic:cNvPicPr>
                  </pic:nvPicPr>
                  <pic:blipFill>
                    <a:blip r:embed="rId6">
                      <a:lum bright="20000"/>
                      <a:extLst>
                        <a:ext uri="{28A0092B-C50C-407E-A947-70E740481C1C}">
                          <a14:useLocalDpi xmlns:a14="http://schemas.microsoft.com/office/drawing/2010/main" val="0"/>
                        </a:ext>
                      </a:extLst>
                    </a:blip>
                    <a:srcRect/>
                    <a:stretch>
                      <a:fillRect/>
                    </a:stretch>
                  </pic:blipFill>
                  <pic:spPr bwMode="auto">
                    <a:xfrm>
                      <a:off x="0" y="0"/>
                      <a:ext cx="5686425" cy="2190750"/>
                    </a:xfrm>
                    <a:prstGeom prst="rect">
                      <a:avLst/>
                    </a:prstGeom>
                    <a:noFill/>
                    <a:ln>
                      <a:noFill/>
                    </a:ln>
                  </pic:spPr>
                </pic:pic>
              </a:graphicData>
            </a:graphic>
          </wp:inline>
        </w:drawing>
      </w:r>
    </w:p>
    <w:p w14:paraId="48B4C206" w14:textId="77777777" w:rsidR="007C238A" w:rsidRDefault="007C238A" w:rsidP="007C238A">
      <w:pPr>
        <w:rPr>
          <w:rFonts w:cs="Calibri"/>
          <w:sz w:val="24"/>
          <w:szCs w:val="24"/>
        </w:rPr>
      </w:pPr>
    </w:p>
    <w:p w14:paraId="138C4A09" w14:textId="2234EC6D" w:rsidR="007C238A" w:rsidRDefault="007C238A" w:rsidP="007C238A">
      <w:pPr>
        <w:jc w:val="center"/>
      </w:pPr>
      <w:r>
        <w:rPr>
          <w:noProof/>
        </w:rPr>
        <w:drawing>
          <wp:inline distT="0" distB="0" distL="0" distR="0" wp14:anchorId="043E9603" wp14:editId="452EBCA5">
            <wp:extent cx="6114415" cy="3447415"/>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635ECE23" w14:textId="32B8D582" w:rsidR="007C238A" w:rsidRDefault="007C238A">
      <w:r>
        <w:br w:type="page"/>
      </w:r>
    </w:p>
    <w:p w14:paraId="77E3A3DB" w14:textId="13E189DE" w:rsidR="007C238A" w:rsidRDefault="007C238A" w:rsidP="007C238A">
      <w:pPr>
        <w:rPr>
          <w:rFonts w:ascii="Calibri"/>
          <w:i/>
          <w:iCs/>
          <w:sz w:val="32"/>
          <w:szCs w:val="32"/>
        </w:rPr>
      </w:pPr>
      <w:r w:rsidRPr="006B603E">
        <w:rPr>
          <w:b/>
          <w:bCs/>
          <w:sz w:val="32"/>
          <w:szCs w:val="32"/>
        </w:rPr>
        <w:lastRenderedPageBreak/>
        <w:t>Observed Activity 1:</w:t>
      </w:r>
      <w:r>
        <w:rPr>
          <w:b/>
          <w:bCs/>
          <w:sz w:val="32"/>
          <w:szCs w:val="32"/>
        </w:rPr>
        <w:t xml:space="preserve"> </w:t>
      </w:r>
      <w:r w:rsidRPr="00CE0ABB">
        <w:rPr>
          <w:rFonts w:ascii="Calibri"/>
          <w:i/>
          <w:iCs/>
          <w:sz w:val="32"/>
          <w:szCs w:val="32"/>
        </w:rPr>
        <w:t>Show me your world</w:t>
      </w:r>
    </w:p>
    <w:p w14:paraId="4E72D09B" w14:textId="3039A806" w:rsidR="007C238A" w:rsidRDefault="007C238A" w:rsidP="007C238A">
      <w:r>
        <w:rPr>
          <w:noProof/>
        </w:rPr>
        <w:drawing>
          <wp:inline distT="0" distB="0" distL="0" distR="0" wp14:anchorId="42E8DF48" wp14:editId="47056E20">
            <wp:extent cx="6114415" cy="3447415"/>
            <wp:effectExtent l="0"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2EEFBD75" w14:textId="2DE8E1A0" w:rsidR="007C238A" w:rsidRDefault="007C238A" w:rsidP="007C238A"/>
    <w:p w14:paraId="5A247F48" w14:textId="1BF86B18" w:rsidR="00AE2232" w:rsidRDefault="00AE2232" w:rsidP="007C238A">
      <w:r>
        <w:rPr>
          <w:noProof/>
        </w:rPr>
        <w:drawing>
          <wp:inline distT="0" distB="0" distL="0" distR="0" wp14:anchorId="439B6E1B" wp14:editId="332FEE48">
            <wp:extent cx="3771861" cy="212407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7653" cy="2132968"/>
                    </a:xfrm>
                    <a:prstGeom prst="rect">
                      <a:avLst/>
                    </a:prstGeom>
                    <a:noFill/>
                  </pic:spPr>
                </pic:pic>
              </a:graphicData>
            </a:graphic>
          </wp:inline>
        </w:drawing>
      </w:r>
    </w:p>
    <w:p w14:paraId="6DF01B9C" w14:textId="62F253B0" w:rsidR="00AE2232" w:rsidRDefault="00AE2232" w:rsidP="00AE2232">
      <w:pPr>
        <w:jc w:val="right"/>
      </w:pPr>
      <w:r>
        <w:rPr>
          <w:noProof/>
        </w:rPr>
        <w:drawing>
          <wp:inline distT="0" distB="0" distL="0" distR="0" wp14:anchorId="0E8AD4AB" wp14:editId="6A4E3576">
            <wp:extent cx="4082675" cy="2295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7247" cy="2303718"/>
                    </a:xfrm>
                    <a:prstGeom prst="rect">
                      <a:avLst/>
                    </a:prstGeom>
                    <a:noFill/>
                  </pic:spPr>
                </pic:pic>
              </a:graphicData>
            </a:graphic>
          </wp:inline>
        </w:drawing>
      </w:r>
    </w:p>
    <w:p w14:paraId="149B7E45" w14:textId="5AB49C10" w:rsidR="00AE2232" w:rsidRDefault="00AE2232" w:rsidP="007C238A">
      <w:pPr>
        <w:rPr>
          <w:sz w:val="24"/>
          <w:szCs w:val="24"/>
        </w:rPr>
      </w:pPr>
      <w:r>
        <w:rPr>
          <w:sz w:val="24"/>
          <w:szCs w:val="24"/>
        </w:rPr>
        <w:lastRenderedPageBreak/>
        <w:t>The pupils then use the questions in the star for their presentation as well as the tips in the following picture</w:t>
      </w:r>
      <w:r>
        <w:rPr>
          <w:sz w:val="24"/>
          <w:szCs w:val="24"/>
        </w:rPr>
        <w:t>.</w:t>
      </w:r>
    </w:p>
    <w:p w14:paraId="5DD3EFD9" w14:textId="3EA94099" w:rsidR="00AE2232" w:rsidRDefault="00AE2232" w:rsidP="007C238A">
      <w:r>
        <w:rPr>
          <w:noProof/>
        </w:rPr>
        <w:drawing>
          <wp:inline distT="0" distB="0" distL="0" distR="0" wp14:anchorId="12F17598" wp14:editId="5CA4F073">
            <wp:extent cx="6114415" cy="3447415"/>
            <wp:effectExtent l="0" t="0" r="63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5C5FBBEA" w14:textId="5F1010FB" w:rsidR="00AE2232" w:rsidRDefault="00AE2232" w:rsidP="007C238A">
      <w:r>
        <w:rPr>
          <w:noProof/>
        </w:rPr>
        <w:drawing>
          <wp:inline distT="0" distB="0" distL="0" distR="0" wp14:anchorId="0E70A7BD" wp14:editId="0DDFD58C">
            <wp:extent cx="6114415" cy="343789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52957F7A" w14:textId="6A2EF02D" w:rsidR="00AE2232" w:rsidRDefault="00AE2232" w:rsidP="007C238A">
      <w:r>
        <w:rPr>
          <w:sz w:val="24"/>
          <w:szCs w:val="24"/>
        </w:rPr>
        <w:t>The pupils are assessed in a constructive manner by their peers and by their teacher using the rubrics bellow</w:t>
      </w:r>
    </w:p>
    <w:p w14:paraId="0B8F27B3" w14:textId="646C50D8" w:rsidR="00AE2232" w:rsidRDefault="00AE2232" w:rsidP="007C238A">
      <w:r>
        <w:rPr>
          <w:noProof/>
        </w:rPr>
        <w:lastRenderedPageBreak/>
        <w:drawing>
          <wp:inline distT="0" distB="0" distL="0" distR="0" wp14:anchorId="3A1ECAAA" wp14:editId="4BCBCC60">
            <wp:extent cx="6114415" cy="3447415"/>
            <wp:effectExtent l="0" t="0" r="63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331D4D33" w14:textId="5B6C1CBE" w:rsidR="00AE2232" w:rsidRDefault="00AE2232" w:rsidP="007C238A">
      <w:r>
        <w:rPr>
          <w:noProof/>
        </w:rPr>
        <w:drawing>
          <wp:inline distT="0" distB="0" distL="0" distR="0" wp14:anchorId="2E41C9D3" wp14:editId="06E006A8">
            <wp:extent cx="6114415" cy="343789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3185D50E" w14:textId="5565DE63" w:rsidR="00AE2232" w:rsidRDefault="00AE2232">
      <w:r>
        <w:br w:type="page"/>
      </w:r>
    </w:p>
    <w:p w14:paraId="739FB6CF" w14:textId="77777777" w:rsidR="00AE2232" w:rsidRDefault="00AE2232" w:rsidP="00AE2232">
      <w:pPr>
        <w:rPr>
          <w:rFonts w:ascii="Times New Roman"/>
          <w:sz w:val="17"/>
        </w:rPr>
      </w:pPr>
      <w:r w:rsidRPr="006B603E">
        <w:rPr>
          <w:b/>
          <w:bCs/>
          <w:sz w:val="32"/>
          <w:szCs w:val="32"/>
        </w:rPr>
        <w:lastRenderedPageBreak/>
        <w:t xml:space="preserve">Observed Activity </w:t>
      </w:r>
      <w:r>
        <w:rPr>
          <w:b/>
          <w:bCs/>
          <w:sz w:val="32"/>
          <w:szCs w:val="32"/>
        </w:rPr>
        <w:t xml:space="preserve">2: </w:t>
      </w:r>
      <w:r>
        <w:rPr>
          <w:i/>
          <w:iCs/>
          <w:sz w:val="32"/>
          <w:szCs w:val="32"/>
        </w:rPr>
        <w:t>I see, I think, I wonder</w:t>
      </w:r>
    </w:p>
    <w:p w14:paraId="401152BB" w14:textId="21EE71D0" w:rsidR="00AE2232" w:rsidRDefault="00AE2232" w:rsidP="007C238A">
      <w:r>
        <w:rPr>
          <w:noProof/>
        </w:rPr>
        <w:drawing>
          <wp:inline distT="0" distB="0" distL="0" distR="0" wp14:anchorId="6765E397" wp14:editId="63C18DC2">
            <wp:extent cx="3762375" cy="212129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0516" cy="2125883"/>
                    </a:xfrm>
                    <a:prstGeom prst="rect">
                      <a:avLst/>
                    </a:prstGeom>
                    <a:noFill/>
                  </pic:spPr>
                </pic:pic>
              </a:graphicData>
            </a:graphic>
          </wp:inline>
        </w:drawing>
      </w:r>
    </w:p>
    <w:p w14:paraId="43A5D3D9" w14:textId="6879B263" w:rsidR="00AE2232" w:rsidRDefault="00AE2232" w:rsidP="007C238A">
      <w:r>
        <w:rPr>
          <w:noProof/>
        </w:rPr>
        <w:drawing>
          <wp:inline distT="0" distB="0" distL="0" distR="0" wp14:anchorId="2F165C9B" wp14:editId="2DFADDFC">
            <wp:extent cx="5861437" cy="329565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353" cy="3301225"/>
                    </a:xfrm>
                    <a:prstGeom prst="rect">
                      <a:avLst/>
                    </a:prstGeom>
                    <a:noFill/>
                  </pic:spPr>
                </pic:pic>
              </a:graphicData>
            </a:graphic>
          </wp:inline>
        </w:drawing>
      </w:r>
    </w:p>
    <w:p w14:paraId="2B228518" w14:textId="3DD04393" w:rsidR="00AE2232" w:rsidRDefault="00AE2232" w:rsidP="007C238A">
      <w:r>
        <w:rPr>
          <w:noProof/>
        </w:rPr>
        <w:drawing>
          <wp:inline distT="0" distB="0" distL="0" distR="0" wp14:anchorId="193BAD74" wp14:editId="28D6A3CD">
            <wp:extent cx="4543425" cy="256166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6210" cy="2574509"/>
                    </a:xfrm>
                    <a:prstGeom prst="rect">
                      <a:avLst/>
                    </a:prstGeom>
                    <a:noFill/>
                  </pic:spPr>
                </pic:pic>
              </a:graphicData>
            </a:graphic>
          </wp:inline>
        </w:drawing>
      </w:r>
    </w:p>
    <w:p w14:paraId="3E6D9ABE" w14:textId="606CA6D9" w:rsidR="00951D5F" w:rsidRDefault="00951D5F" w:rsidP="00951D5F">
      <w:pPr>
        <w:pStyle w:val="BodyText"/>
        <w:rPr>
          <w:sz w:val="24"/>
          <w:szCs w:val="24"/>
        </w:rPr>
      </w:pPr>
      <w:r>
        <w:rPr>
          <w:sz w:val="24"/>
          <w:szCs w:val="24"/>
        </w:rPr>
        <w:lastRenderedPageBreak/>
        <w:t xml:space="preserve">The pupils </w:t>
      </w:r>
      <w:r>
        <w:rPr>
          <w:sz w:val="24"/>
          <w:szCs w:val="24"/>
        </w:rPr>
        <w:t>describe what they see, then they describe their thoughts and finally they wonder about other things related to the picture.</w:t>
      </w:r>
    </w:p>
    <w:p w14:paraId="71AD0C29" w14:textId="0DD6350E" w:rsidR="00AE2232" w:rsidRDefault="00951D5F" w:rsidP="00951D5F">
      <w:r>
        <w:rPr>
          <w:sz w:val="24"/>
          <w:szCs w:val="24"/>
        </w:rPr>
        <w:t>As this activity is done across all years using the same picture, the best contributions are put on display at the entrance hall of the school</w:t>
      </w:r>
    </w:p>
    <w:p w14:paraId="3C241186" w14:textId="6AB264D1" w:rsidR="00AE2232" w:rsidRDefault="00951D5F" w:rsidP="007C238A">
      <w:r>
        <w:rPr>
          <w:noProof/>
        </w:rPr>
        <w:drawing>
          <wp:inline distT="0" distB="0" distL="0" distR="0" wp14:anchorId="0ED91ECC" wp14:editId="5A1B7708">
            <wp:extent cx="6114415" cy="3437890"/>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603E3B04" w14:textId="4E6AE178" w:rsidR="00AE2232" w:rsidRDefault="00AE2232" w:rsidP="007C238A"/>
    <w:p w14:paraId="41E525CD" w14:textId="77777777" w:rsidR="00951D5F" w:rsidRDefault="00951D5F" w:rsidP="00951D5F">
      <w:pPr>
        <w:rPr>
          <w:rFonts w:ascii="Times New Roman"/>
          <w:sz w:val="17"/>
        </w:rPr>
      </w:pPr>
      <w:r w:rsidRPr="006B603E">
        <w:rPr>
          <w:b/>
          <w:bCs/>
          <w:sz w:val="32"/>
          <w:szCs w:val="32"/>
        </w:rPr>
        <w:t xml:space="preserve">Observed Activity </w:t>
      </w:r>
      <w:r>
        <w:rPr>
          <w:b/>
          <w:bCs/>
          <w:sz w:val="32"/>
          <w:szCs w:val="32"/>
        </w:rPr>
        <w:t xml:space="preserve">3: </w:t>
      </w:r>
      <w:r>
        <w:rPr>
          <w:i/>
          <w:iCs/>
          <w:sz w:val="32"/>
          <w:szCs w:val="32"/>
        </w:rPr>
        <w:t>Speaking for writing</w:t>
      </w:r>
    </w:p>
    <w:p w14:paraId="75588A56" w14:textId="09F52800" w:rsidR="00AE2232" w:rsidRDefault="00951D5F" w:rsidP="007C238A">
      <w:r>
        <w:rPr>
          <w:noProof/>
        </w:rPr>
        <w:drawing>
          <wp:inline distT="0" distB="0" distL="0" distR="0" wp14:anchorId="461F6549" wp14:editId="7A64D966">
            <wp:extent cx="6114415" cy="3447415"/>
            <wp:effectExtent l="0" t="0" r="635"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4297CCFC" w14:textId="69219CF6" w:rsidR="00AE2232" w:rsidRDefault="00951D5F" w:rsidP="007C238A">
      <w:r>
        <w:rPr>
          <w:noProof/>
        </w:rPr>
        <w:lastRenderedPageBreak/>
        <w:drawing>
          <wp:inline distT="0" distB="0" distL="0" distR="0" wp14:anchorId="0F56E776" wp14:editId="623011A4">
            <wp:extent cx="6114415" cy="3437890"/>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5ECC7E95" w14:textId="77777777" w:rsidR="00951D5F" w:rsidRDefault="00951D5F" w:rsidP="00951D5F">
      <w:pPr>
        <w:rPr>
          <w:rFonts w:ascii="Times New Roman"/>
          <w:sz w:val="17"/>
          <w:szCs w:val="26"/>
        </w:rPr>
      </w:pPr>
      <w:r>
        <w:rPr>
          <w:sz w:val="24"/>
          <w:szCs w:val="24"/>
        </w:rPr>
        <w:t xml:space="preserve">The children first discuss a topic, in this case the season of chestnuts – </w:t>
      </w:r>
      <w:proofErr w:type="spellStart"/>
      <w:r>
        <w:rPr>
          <w:sz w:val="24"/>
          <w:szCs w:val="24"/>
        </w:rPr>
        <w:t>Castanyada</w:t>
      </w:r>
      <w:proofErr w:type="spellEnd"/>
      <w:r>
        <w:rPr>
          <w:sz w:val="24"/>
          <w:szCs w:val="24"/>
        </w:rPr>
        <w:t xml:space="preserve">, and then they write the words that had been discussed. There is an online tool to facilitate the activity. The training resources came from the government, two teachers self-trained and then cascaded the method to their colleagues. </w:t>
      </w:r>
    </w:p>
    <w:p w14:paraId="0EA07C41" w14:textId="3DCB7047" w:rsidR="00AE2232" w:rsidRDefault="00AE2232" w:rsidP="007C238A"/>
    <w:p w14:paraId="1C2D60E2" w14:textId="77777777" w:rsidR="00951D5F" w:rsidRDefault="00951D5F" w:rsidP="00951D5F">
      <w:pPr>
        <w:rPr>
          <w:rFonts w:ascii="Times New Roman"/>
          <w:sz w:val="17"/>
        </w:rPr>
      </w:pPr>
      <w:r w:rsidRPr="006B603E">
        <w:rPr>
          <w:b/>
          <w:bCs/>
          <w:sz w:val="32"/>
          <w:szCs w:val="32"/>
        </w:rPr>
        <w:t xml:space="preserve">Observed Activity </w:t>
      </w:r>
      <w:r>
        <w:rPr>
          <w:b/>
          <w:bCs/>
          <w:sz w:val="32"/>
          <w:szCs w:val="32"/>
        </w:rPr>
        <w:t xml:space="preserve">4: </w:t>
      </w:r>
      <w:r>
        <w:rPr>
          <w:i/>
          <w:iCs/>
          <w:sz w:val="32"/>
          <w:szCs w:val="32"/>
        </w:rPr>
        <w:t>Yoga</w:t>
      </w:r>
    </w:p>
    <w:p w14:paraId="409F2324" w14:textId="2A9BAEC7" w:rsidR="00AE2232" w:rsidRDefault="00951D5F" w:rsidP="007C238A">
      <w:r>
        <w:rPr>
          <w:noProof/>
        </w:rPr>
        <w:drawing>
          <wp:inline distT="0" distB="0" distL="0" distR="0" wp14:anchorId="51B5FA62" wp14:editId="082FBE14">
            <wp:extent cx="6114415" cy="3447415"/>
            <wp:effectExtent l="0" t="0" r="635"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7EDC125F" w14:textId="261254E4" w:rsidR="00AE2232" w:rsidRDefault="00951D5F" w:rsidP="007C238A">
      <w:r>
        <w:rPr>
          <w:noProof/>
        </w:rPr>
        <w:lastRenderedPageBreak/>
        <w:drawing>
          <wp:inline distT="0" distB="0" distL="0" distR="0" wp14:anchorId="21ACE6F9" wp14:editId="793CA1A6">
            <wp:extent cx="6114415" cy="3447415"/>
            <wp:effectExtent l="0" t="0" r="635"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02EEF64D" w14:textId="2FA9202F" w:rsidR="00AE2232" w:rsidRPr="00951D5F" w:rsidRDefault="00951D5F" w:rsidP="007C238A">
      <w:pPr>
        <w:rPr>
          <w:sz w:val="24"/>
          <w:szCs w:val="24"/>
        </w:rPr>
      </w:pPr>
      <w:r w:rsidRPr="00951D5F">
        <w:rPr>
          <w:sz w:val="24"/>
          <w:szCs w:val="24"/>
        </w:rPr>
        <w:t>Yo</w:t>
      </w:r>
      <w:r>
        <w:rPr>
          <w:sz w:val="24"/>
          <w:szCs w:val="24"/>
        </w:rPr>
        <w:t xml:space="preserve">ga is used </w:t>
      </w:r>
      <w:proofErr w:type="gramStart"/>
      <w:r>
        <w:rPr>
          <w:sz w:val="24"/>
          <w:szCs w:val="24"/>
        </w:rPr>
        <w:t>a as a way to</w:t>
      </w:r>
      <w:proofErr w:type="gramEnd"/>
      <w:r>
        <w:rPr>
          <w:sz w:val="24"/>
          <w:szCs w:val="24"/>
        </w:rPr>
        <w:t xml:space="preserve"> calm down, focus and learn the importance of well-being and taking care of their own mind. Teachers have followed a course about yoga for children </w:t>
      </w:r>
      <w:r w:rsidR="00A136B5">
        <w:rPr>
          <w:sz w:val="24"/>
          <w:szCs w:val="24"/>
        </w:rPr>
        <w:t xml:space="preserve">encouraging self-regulation and mindfulness. After initiation by the teacher, sessions can be led by the children, rather than by the teacher. </w:t>
      </w:r>
    </w:p>
    <w:p w14:paraId="4E430772" w14:textId="0B5B9210" w:rsidR="00AE2232" w:rsidRDefault="00A136B5" w:rsidP="007C238A">
      <w:r>
        <w:rPr>
          <w:noProof/>
        </w:rPr>
        <w:drawing>
          <wp:inline distT="0" distB="0" distL="0" distR="0" wp14:anchorId="44238772" wp14:editId="517EDFC6">
            <wp:extent cx="6114415" cy="3447415"/>
            <wp:effectExtent l="0" t="0" r="635"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0C9DF3E9" w14:textId="4E62E9FF" w:rsidR="00AE2232" w:rsidRDefault="00A136B5" w:rsidP="007C238A">
      <w:r>
        <w:rPr>
          <w:noProof/>
        </w:rPr>
        <w:lastRenderedPageBreak/>
        <w:drawing>
          <wp:inline distT="0" distB="0" distL="0" distR="0" wp14:anchorId="780ACF52" wp14:editId="55D384D4">
            <wp:extent cx="3185160" cy="1790888"/>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0028" cy="1804870"/>
                    </a:xfrm>
                    <a:prstGeom prst="rect">
                      <a:avLst/>
                    </a:prstGeom>
                    <a:noFill/>
                  </pic:spPr>
                </pic:pic>
              </a:graphicData>
            </a:graphic>
          </wp:inline>
        </w:drawing>
      </w:r>
    </w:p>
    <w:p w14:paraId="60E30969" w14:textId="58B86EA6" w:rsidR="00AE2232" w:rsidRDefault="00A136B5" w:rsidP="00A136B5">
      <w:pPr>
        <w:jc w:val="right"/>
      </w:pPr>
      <w:r>
        <w:rPr>
          <w:noProof/>
        </w:rPr>
        <w:drawing>
          <wp:inline distT="0" distB="0" distL="0" distR="0" wp14:anchorId="50462025" wp14:editId="0494AFFC">
            <wp:extent cx="3956685" cy="2230849"/>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6192" cy="2236209"/>
                    </a:xfrm>
                    <a:prstGeom prst="rect">
                      <a:avLst/>
                    </a:prstGeom>
                    <a:noFill/>
                  </pic:spPr>
                </pic:pic>
              </a:graphicData>
            </a:graphic>
          </wp:inline>
        </w:drawing>
      </w:r>
    </w:p>
    <w:p w14:paraId="1D42DD10" w14:textId="0893C124" w:rsidR="00AE2232" w:rsidRDefault="00A136B5" w:rsidP="007C238A">
      <w:r>
        <w:rPr>
          <w:noProof/>
        </w:rPr>
        <w:drawing>
          <wp:inline distT="0" distB="0" distL="0" distR="0" wp14:anchorId="794E5213" wp14:editId="1730FD7C">
            <wp:extent cx="3970869" cy="22326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6804" cy="2235997"/>
                    </a:xfrm>
                    <a:prstGeom prst="rect">
                      <a:avLst/>
                    </a:prstGeom>
                    <a:noFill/>
                  </pic:spPr>
                </pic:pic>
              </a:graphicData>
            </a:graphic>
          </wp:inline>
        </w:drawing>
      </w:r>
    </w:p>
    <w:p w14:paraId="66C49020" w14:textId="43A8AC89" w:rsidR="00AE2232" w:rsidRDefault="00A136B5" w:rsidP="00A136B5">
      <w:pPr>
        <w:jc w:val="right"/>
      </w:pPr>
      <w:r>
        <w:rPr>
          <w:noProof/>
        </w:rPr>
        <w:drawing>
          <wp:inline distT="0" distB="0" distL="0" distR="0" wp14:anchorId="691D69A5" wp14:editId="6DD2F0F5">
            <wp:extent cx="3836035" cy="2162824"/>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3582" cy="2167079"/>
                    </a:xfrm>
                    <a:prstGeom prst="rect">
                      <a:avLst/>
                    </a:prstGeom>
                    <a:noFill/>
                  </pic:spPr>
                </pic:pic>
              </a:graphicData>
            </a:graphic>
          </wp:inline>
        </w:drawing>
      </w:r>
    </w:p>
    <w:p w14:paraId="6C0335F5" w14:textId="6E733C20" w:rsidR="00A136B5" w:rsidRDefault="00A136B5" w:rsidP="00A136B5">
      <w:pPr>
        <w:rPr>
          <w:rFonts w:ascii="Times New Roman"/>
          <w:sz w:val="17"/>
        </w:rPr>
      </w:pPr>
      <w:r w:rsidRPr="006B603E">
        <w:rPr>
          <w:b/>
          <w:bCs/>
          <w:sz w:val="32"/>
          <w:szCs w:val="32"/>
        </w:rPr>
        <w:lastRenderedPageBreak/>
        <w:t xml:space="preserve">Observed Activity </w:t>
      </w:r>
      <w:r>
        <w:rPr>
          <w:b/>
          <w:bCs/>
          <w:sz w:val="32"/>
          <w:szCs w:val="32"/>
        </w:rPr>
        <w:t>5</w:t>
      </w:r>
      <w:r>
        <w:rPr>
          <w:b/>
          <w:bCs/>
          <w:sz w:val="32"/>
          <w:szCs w:val="32"/>
        </w:rPr>
        <w:t xml:space="preserve">: </w:t>
      </w:r>
      <w:r w:rsidR="00F665D3">
        <w:rPr>
          <w:i/>
          <w:iCs/>
          <w:sz w:val="32"/>
          <w:szCs w:val="32"/>
        </w:rPr>
        <w:t>The bag of mysterious objects</w:t>
      </w:r>
    </w:p>
    <w:p w14:paraId="4E2D720E" w14:textId="243510F6" w:rsidR="00AE2232" w:rsidRDefault="00F665D3" w:rsidP="00F665D3">
      <w:pPr>
        <w:jc w:val="center"/>
      </w:pPr>
      <w:r>
        <w:rPr>
          <w:noProof/>
        </w:rPr>
        <w:drawing>
          <wp:inline distT="0" distB="0" distL="0" distR="0" wp14:anchorId="3A6EB2CB" wp14:editId="34538608">
            <wp:extent cx="3293246" cy="1851660"/>
            <wp:effectExtent l="0" t="0" r="254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9135" cy="1854971"/>
                    </a:xfrm>
                    <a:prstGeom prst="rect">
                      <a:avLst/>
                    </a:prstGeom>
                    <a:noFill/>
                  </pic:spPr>
                </pic:pic>
              </a:graphicData>
            </a:graphic>
          </wp:inline>
        </w:drawing>
      </w:r>
    </w:p>
    <w:p w14:paraId="257C7519" w14:textId="3FC19539" w:rsidR="00AE2232" w:rsidRDefault="00F665D3" w:rsidP="007C238A">
      <w:r>
        <w:t xml:space="preserve">This activity encourages public speaking in front of a gathered audience. This 3-minute activity is then evaluated by the teaches, the speaker themselves and their peers. </w:t>
      </w:r>
    </w:p>
    <w:p w14:paraId="76C8B633" w14:textId="7868E292" w:rsidR="00F665D3" w:rsidRDefault="00F665D3" w:rsidP="007C238A">
      <w:r>
        <w:rPr>
          <w:noProof/>
        </w:rPr>
        <w:drawing>
          <wp:inline distT="0" distB="0" distL="0" distR="0" wp14:anchorId="7568B8FE" wp14:editId="7DC6B4E7">
            <wp:extent cx="4973525" cy="28041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3409" cy="2809733"/>
                    </a:xfrm>
                    <a:prstGeom prst="rect">
                      <a:avLst/>
                    </a:prstGeom>
                    <a:noFill/>
                  </pic:spPr>
                </pic:pic>
              </a:graphicData>
            </a:graphic>
          </wp:inline>
        </w:drawing>
      </w:r>
    </w:p>
    <w:p w14:paraId="7FC6E819" w14:textId="1BE88B21" w:rsidR="00AE2232" w:rsidRDefault="00F665D3" w:rsidP="00F665D3">
      <w:pPr>
        <w:jc w:val="right"/>
      </w:pPr>
      <w:r>
        <w:rPr>
          <w:noProof/>
        </w:rPr>
        <w:drawing>
          <wp:inline distT="0" distB="0" distL="0" distR="0" wp14:anchorId="60103A3E" wp14:editId="7E52BFD2">
            <wp:extent cx="4742815" cy="2666694"/>
            <wp:effectExtent l="0" t="0" r="635" b="6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8530" cy="2675530"/>
                    </a:xfrm>
                    <a:prstGeom prst="rect">
                      <a:avLst/>
                    </a:prstGeom>
                    <a:noFill/>
                  </pic:spPr>
                </pic:pic>
              </a:graphicData>
            </a:graphic>
          </wp:inline>
        </w:drawing>
      </w:r>
    </w:p>
    <w:p w14:paraId="2EE4A553" w14:textId="58A92F4B" w:rsidR="005A4B58" w:rsidRDefault="005A4B58">
      <w:r>
        <w:br w:type="page"/>
      </w:r>
    </w:p>
    <w:p w14:paraId="07DBF261" w14:textId="775700D3" w:rsidR="005A4B58" w:rsidRPr="00E54D16" w:rsidRDefault="005A4B58" w:rsidP="005A4B58">
      <w:pPr>
        <w:rPr>
          <w:rFonts w:cs="Calibri"/>
          <w:sz w:val="24"/>
          <w:szCs w:val="24"/>
        </w:rPr>
      </w:pPr>
      <w:r>
        <w:rPr>
          <w:rFonts w:cs="Calibri"/>
          <w:b/>
          <w:sz w:val="24"/>
          <w:szCs w:val="24"/>
        </w:rPr>
        <w:lastRenderedPageBreak/>
        <w:t>Thursday</w:t>
      </w:r>
      <w:r w:rsidRPr="00E54D16">
        <w:rPr>
          <w:rFonts w:cs="Calibri"/>
          <w:b/>
          <w:sz w:val="24"/>
          <w:szCs w:val="24"/>
        </w:rPr>
        <w:t xml:space="preserve"> </w:t>
      </w:r>
      <w:r>
        <w:rPr>
          <w:rFonts w:cs="Calibri"/>
          <w:b/>
          <w:sz w:val="24"/>
          <w:szCs w:val="24"/>
        </w:rPr>
        <w:t>4</w:t>
      </w:r>
      <w:r w:rsidRPr="005A4B58">
        <w:rPr>
          <w:rFonts w:cs="Calibri"/>
          <w:b/>
          <w:sz w:val="24"/>
          <w:szCs w:val="24"/>
          <w:vertAlign w:val="superscript"/>
        </w:rPr>
        <w:t>th</w:t>
      </w:r>
      <w:r>
        <w:rPr>
          <w:rFonts w:cs="Calibri"/>
          <w:b/>
          <w:sz w:val="24"/>
          <w:szCs w:val="24"/>
        </w:rPr>
        <w:t xml:space="preserve"> </w:t>
      </w:r>
      <w:r>
        <w:rPr>
          <w:rFonts w:cs="Calibri"/>
          <w:b/>
          <w:sz w:val="24"/>
          <w:szCs w:val="24"/>
        </w:rPr>
        <w:t>November</w:t>
      </w:r>
      <w:r w:rsidRPr="00E54D16">
        <w:rPr>
          <w:rFonts w:cs="Calibri"/>
          <w:b/>
          <w:sz w:val="24"/>
          <w:szCs w:val="24"/>
        </w:rPr>
        <w:t xml:space="preserve"> 2021</w:t>
      </w:r>
    </w:p>
    <w:p w14:paraId="69AC8C33" w14:textId="61D36A4E" w:rsidR="00AE2232" w:rsidRDefault="005A4B58" w:rsidP="005A4B58">
      <w:r>
        <w:rPr>
          <w:rFonts w:cs="Calibri"/>
          <w:sz w:val="24"/>
          <w:szCs w:val="24"/>
        </w:rPr>
        <w:t>On the second day, the focus was on pre-school education and on the various approaches to supporting children with SEND.</w:t>
      </w:r>
    </w:p>
    <w:p w14:paraId="50358A5B" w14:textId="0FEDA912" w:rsidR="00AE2232" w:rsidRDefault="005A4B58" w:rsidP="007C238A">
      <w:r>
        <w:rPr>
          <w:noProof/>
        </w:rPr>
        <w:drawing>
          <wp:inline distT="0" distB="0" distL="0" distR="0" wp14:anchorId="1FDC1562" wp14:editId="30E9AF0F">
            <wp:extent cx="6114415" cy="3437890"/>
            <wp:effectExtent l="0" t="0" r="63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1E9DB6AD" w14:textId="77777777" w:rsidR="006C780B" w:rsidRDefault="006C780B" w:rsidP="007C238A">
      <w:pPr>
        <w:rPr>
          <w:b/>
          <w:bCs/>
          <w:sz w:val="32"/>
          <w:szCs w:val="32"/>
        </w:rPr>
      </w:pPr>
    </w:p>
    <w:p w14:paraId="5C6069DA" w14:textId="676EBEE1" w:rsidR="00AE2232" w:rsidRDefault="005A4B58" w:rsidP="007C238A">
      <w:r w:rsidRPr="006B603E">
        <w:rPr>
          <w:b/>
          <w:bCs/>
          <w:sz w:val="32"/>
          <w:szCs w:val="32"/>
        </w:rPr>
        <w:t xml:space="preserve">Observed Activity </w:t>
      </w:r>
      <w:r>
        <w:rPr>
          <w:b/>
          <w:bCs/>
          <w:sz w:val="32"/>
          <w:szCs w:val="32"/>
        </w:rPr>
        <w:t>6</w:t>
      </w:r>
      <w:r>
        <w:rPr>
          <w:b/>
          <w:bCs/>
          <w:sz w:val="32"/>
          <w:szCs w:val="32"/>
        </w:rPr>
        <w:t xml:space="preserve">: </w:t>
      </w:r>
      <w:r>
        <w:rPr>
          <w:i/>
          <w:iCs/>
          <w:sz w:val="32"/>
          <w:szCs w:val="32"/>
        </w:rPr>
        <w:t>Morning activities at pre-school level</w:t>
      </w:r>
    </w:p>
    <w:p w14:paraId="483990B1" w14:textId="44E99BE4" w:rsidR="00AE2232" w:rsidRDefault="005A4B58" w:rsidP="007C238A">
      <w:r>
        <w:rPr>
          <w:noProof/>
        </w:rPr>
        <w:drawing>
          <wp:inline distT="0" distB="0" distL="0" distR="0" wp14:anchorId="16323D94" wp14:editId="2FCF75DE">
            <wp:extent cx="6114415" cy="3447415"/>
            <wp:effectExtent l="0" t="0" r="635"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75BD5FC3" w14:textId="7982E82C" w:rsidR="00AE2232" w:rsidRDefault="005A4B58" w:rsidP="007C238A">
      <w:r>
        <w:rPr>
          <w:noProof/>
        </w:rPr>
        <w:lastRenderedPageBreak/>
        <w:drawing>
          <wp:inline distT="0" distB="0" distL="0" distR="0" wp14:anchorId="293702E4" wp14:editId="4B7F9BA5">
            <wp:extent cx="6114415" cy="343789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4415" cy="3437890"/>
                    </a:xfrm>
                    <a:prstGeom prst="rect">
                      <a:avLst/>
                    </a:prstGeom>
                    <a:noFill/>
                  </pic:spPr>
                </pic:pic>
              </a:graphicData>
            </a:graphic>
          </wp:inline>
        </w:drawing>
      </w:r>
    </w:p>
    <w:p w14:paraId="60C1B753" w14:textId="0D66DC22" w:rsidR="00AE2232" w:rsidRDefault="005A4B58" w:rsidP="007C238A">
      <w:r>
        <w:rPr>
          <w:noProof/>
        </w:rPr>
        <w:drawing>
          <wp:inline distT="0" distB="0" distL="0" distR="0" wp14:anchorId="43711C03" wp14:editId="2673A1CB">
            <wp:extent cx="6114415" cy="3447415"/>
            <wp:effectExtent l="0" t="0" r="635"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14:paraId="3E17B6EE" w14:textId="2BA521D5" w:rsidR="006C780B" w:rsidRDefault="006C780B" w:rsidP="007C238A">
      <w:r>
        <w:t>It was most interesting to observe that children were encouraged to describe their emotions on the morning whether through words or at least through pictures. It helps the children be more aware of their own feelings and how they affect their surroundings. It helps well as the teacher who can better support and understand the pupils’ behaviour on the day.</w:t>
      </w:r>
    </w:p>
    <w:p w14:paraId="5A8363AC" w14:textId="77777777" w:rsidR="006C780B" w:rsidRDefault="006C780B" w:rsidP="006C780B">
      <w:pPr>
        <w:rPr>
          <w:b/>
          <w:bCs/>
          <w:sz w:val="32"/>
          <w:szCs w:val="32"/>
        </w:rPr>
      </w:pPr>
    </w:p>
    <w:p w14:paraId="220CFDBB" w14:textId="77777777" w:rsidR="006C780B" w:rsidRDefault="006C780B" w:rsidP="006C780B">
      <w:pPr>
        <w:rPr>
          <w:b/>
          <w:bCs/>
          <w:sz w:val="32"/>
          <w:szCs w:val="32"/>
        </w:rPr>
      </w:pPr>
    </w:p>
    <w:p w14:paraId="62ED5EC6" w14:textId="107F44E2" w:rsidR="006C780B" w:rsidRDefault="006C780B" w:rsidP="006C780B">
      <w:r w:rsidRPr="006B603E">
        <w:rPr>
          <w:b/>
          <w:bCs/>
          <w:sz w:val="32"/>
          <w:szCs w:val="32"/>
        </w:rPr>
        <w:lastRenderedPageBreak/>
        <w:t xml:space="preserve">Observed Activity </w:t>
      </w:r>
      <w:r>
        <w:rPr>
          <w:b/>
          <w:bCs/>
          <w:sz w:val="32"/>
          <w:szCs w:val="32"/>
        </w:rPr>
        <w:t>7</w:t>
      </w:r>
      <w:r>
        <w:rPr>
          <w:b/>
          <w:bCs/>
          <w:sz w:val="32"/>
          <w:szCs w:val="32"/>
        </w:rPr>
        <w:t xml:space="preserve">: </w:t>
      </w:r>
      <w:r>
        <w:rPr>
          <w:i/>
          <w:iCs/>
          <w:sz w:val="32"/>
          <w:szCs w:val="32"/>
        </w:rPr>
        <w:t>Learning environments at pre-school level</w:t>
      </w:r>
    </w:p>
    <w:p w14:paraId="790FA691" w14:textId="17620751" w:rsidR="006C780B" w:rsidRDefault="006C780B" w:rsidP="007C238A">
      <w:r>
        <w:rPr>
          <w:noProof/>
        </w:rPr>
        <w:drawing>
          <wp:inline distT="0" distB="0" distL="0" distR="0" wp14:anchorId="5D4677E5" wp14:editId="5257DDCC">
            <wp:extent cx="4323232" cy="2430780"/>
            <wp:effectExtent l="0" t="0" r="127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30880" cy="2435080"/>
                    </a:xfrm>
                    <a:prstGeom prst="rect">
                      <a:avLst/>
                    </a:prstGeom>
                    <a:noFill/>
                  </pic:spPr>
                </pic:pic>
              </a:graphicData>
            </a:graphic>
          </wp:inline>
        </w:drawing>
      </w:r>
    </w:p>
    <w:p w14:paraId="11E0C144" w14:textId="78BC1A26" w:rsidR="006C780B" w:rsidRDefault="006C780B" w:rsidP="006C780B">
      <w:pPr>
        <w:jc w:val="right"/>
      </w:pPr>
      <w:r>
        <w:rPr>
          <w:noProof/>
        </w:rPr>
        <w:drawing>
          <wp:inline distT="0" distB="0" distL="0" distR="0" wp14:anchorId="6FE24777" wp14:editId="41113906">
            <wp:extent cx="4960008" cy="2796540"/>
            <wp:effectExtent l="0" t="0" r="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69160" cy="2801700"/>
                    </a:xfrm>
                    <a:prstGeom prst="rect">
                      <a:avLst/>
                    </a:prstGeom>
                    <a:noFill/>
                  </pic:spPr>
                </pic:pic>
              </a:graphicData>
            </a:graphic>
          </wp:inline>
        </w:drawing>
      </w:r>
    </w:p>
    <w:p w14:paraId="50C66126" w14:textId="2434A889" w:rsidR="006C780B" w:rsidRDefault="006C780B" w:rsidP="007C238A">
      <w:r>
        <w:rPr>
          <w:noProof/>
        </w:rPr>
        <w:drawing>
          <wp:inline distT="0" distB="0" distL="0" distR="0" wp14:anchorId="3EEC8E73" wp14:editId="15F2F471">
            <wp:extent cx="4946645" cy="2781300"/>
            <wp:effectExtent l="0" t="0" r="698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1689" cy="2789759"/>
                    </a:xfrm>
                    <a:prstGeom prst="rect">
                      <a:avLst/>
                    </a:prstGeom>
                    <a:noFill/>
                  </pic:spPr>
                </pic:pic>
              </a:graphicData>
            </a:graphic>
          </wp:inline>
        </w:drawing>
      </w:r>
    </w:p>
    <w:p w14:paraId="70FD3DF5" w14:textId="47D56284" w:rsidR="006C780B" w:rsidRDefault="009118C3" w:rsidP="007C238A">
      <w:r>
        <w:rPr>
          <w:noProof/>
        </w:rPr>
        <w:lastRenderedPageBreak/>
        <w:drawing>
          <wp:inline distT="0" distB="0" distL="0" distR="0" wp14:anchorId="244D2646" wp14:editId="190E4A80">
            <wp:extent cx="4541043" cy="25603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48669" cy="2564620"/>
                    </a:xfrm>
                    <a:prstGeom prst="rect">
                      <a:avLst/>
                    </a:prstGeom>
                    <a:noFill/>
                  </pic:spPr>
                </pic:pic>
              </a:graphicData>
            </a:graphic>
          </wp:inline>
        </w:drawing>
      </w:r>
    </w:p>
    <w:p w14:paraId="0AC4FEAE" w14:textId="7E2DD563" w:rsidR="006C780B" w:rsidRDefault="009118C3" w:rsidP="007C238A">
      <w:r>
        <w:rPr>
          <w:noProof/>
        </w:rPr>
        <w:drawing>
          <wp:inline distT="0" distB="0" distL="0" distR="0" wp14:anchorId="1A3BFF38" wp14:editId="439CCFD0">
            <wp:extent cx="4544695" cy="2555299"/>
            <wp:effectExtent l="0" t="0" r="825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0751" cy="2558704"/>
                    </a:xfrm>
                    <a:prstGeom prst="rect">
                      <a:avLst/>
                    </a:prstGeom>
                    <a:noFill/>
                  </pic:spPr>
                </pic:pic>
              </a:graphicData>
            </a:graphic>
          </wp:inline>
        </w:drawing>
      </w:r>
    </w:p>
    <w:p w14:paraId="20BB6323" w14:textId="19E3A7A1" w:rsidR="006C780B" w:rsidRDefault="009118C3" w:rsidP="007C238A">
      <w:r>
        <w:rPr>
          <w:noProof/>
        </w:rPr>
        <w:drawing>
          <wp:inline distT="0" distB="0" distL="0" distR="0" wp14:anchorId="5E3207F9" wp14:editId="6199A067">
            <wp:extent cx="5242560" cy="295584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2883" cy="2961668"/>
                    </a:xfrm>
                    <a:prstGeom prst="rect">
                      <a:avLst/>
                    </a:prstGeom>
                    <a:noFill/>
                  </pic:spPr>
                </pic:pic>
              </a:graphicData>
            </a:graphic>
          </wp:inline>
        </w:drawing>
      </w:r>
    </w:p>
    <w:p w14:paraId="04635B77" w14:textId="72B89F45" w:rsidR="006C780B" w:rsidRDefault="006C780B" w:rsidP="007C238A"/>
    <w:p w14:paraId="01BA78E9" w14:textId="2B256AC5" w:rsidR="00FC4118" w:rsidRDefault="00FC4118" w:rsidP="00FC4118">
      <w:r w:rsidRPr="006B603E">
        <w:rPr>
          <w:b/>
          <w:bCs/>
          <w:sz w:val="32"/>
          <w:szCs w:val="32"/>
        </w:rPr>
        <w:lastRenderedPageBreak/>
        <w:t>Observed Activit</w:t>
      </w:r>
      <w:r>
        <w:rPr>
          <w:b/>
          <w:bCs/>
          <w:sz w:val="32"/>
          <w:szCs w:val="32"/>
        </w:rPr>
        <w:t>ies 8</w:t>
      </w:r>
      <w:r>
        <w:rPr>
          <w:b/>
          <w:bCs/>
          <w:sz w:val="32"/>
          <w:szCs w:val="32"/>
        </w:rPr>
        <w:t xml:space="preserve">: </w:t>
      </w:r>
      <w:r>
        <w:rPr>
          <w:i/>
          <w:iCs/>
          <w:sz w:val="32"/>
          <w:szCs w:val="32"/>
        </w:rPr>
        <w:t>Addressing Special</w:t>
      </w:r>
      <w:r w:rsidR="0074190F">
        <w:rPr>
          <w:i/>
          <w:iCs/>
          <w:sz w:val="32"/>
          <w:szCs w:val="32"/>
        </w:rPr>
        <w:t xml:space="preserve"> Educational</w:t>
      </w:r>
      <w:r>
        <w:rPr>
          <w:i/>
          <w:iCs/>
          <w:sz w:val="32"/>
          <w:szCs w:val="32"/>
        </w:rPr>
        <w:t xml:space="preserve"> Needs </w:t>
      </w:r>
    </w:p>
    <w:p w14:paraId="2FC31F5D" w14:textId="39F2A678" w:rsidR="006C780B" w:rsidRDefault="005F5ECB" w:rsidP="007C238A">
      <w:r>
        <w:rPr>
          <w:noProof/>
        </w:rPr>
        <w:drawing>
          <wp:inline distT="0" distB="0" distL="0" distR="0" wp14:anchorId="3D70287B" wp14:editId="6E2A7A9B">
            <wp:extent cx="4323233" cy="2430780"/>
            <wp:effectExtent l="0" t="0" r="1270" b="76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2600" cy="2441669"/>
                    </a:xfrm>
                    <a:prstGeom prst="rect">
                      <a:avLst/>
                    </a:prstGeom>
                    <a:noFill/>
                  </pic:spPr>
                </pic:pic>
              </a:graphicData>
            </a:graphic>
          </wp:inline>
        </w:drawing>
      </w:r>
    </w:p>
    <w:p w14:paraId="05B3BA00" w14:textId="13A58F8B" w:rsidR="005F5ECB" w:rsidRDefault="005212A5" w:rsidP="005212A5">
      <w:pPr>
        <w:jc w:val="right"/>
      </w:pPr>
      <w:r>
        <w:rPr>
          <w:noProof/>
        </w:rPr>
        <w:drawing>
          <wp:inline distT="0" distB="0" distL="0" distR="0" wp14:anchorId="0E01E652" wp14:editId="5E7FF23A">
            <wp:extent cx="4811343" cy="2712720"/>
            <wp:effectExtent l="0" t="0" r="889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30960" cy="2723781"/>
                    </a:xfrm>
                    <a:prstGeom prst="rect">
                      <a:avLst/>
                    </a:prstGeom>
                    <a:noFill/>
                  </pic:spPr>
                </pic:pic>
              </a:graphicData>
            </a:graphic>
          </wp:inline>
        </w:drawing>
      </w:r>
    </w:p>
    <w:p w14:paraId="1D9B1E7D" w14:textId="4036D6C4" w:rsidR="006C780B" w:rsidRDefault="0007288F" w:rsidP="007C238A">
      <w:r>
        <w:rPr>
          <w:noProof/>
        </w:rPr>
        <w:drawing>
          <wp:inline distT="0" distB="0" distL="0" distR="0" wp14:anchorId="420A71E4" wp14:editId="2268BB12">
            <wp:extent cx="5055063" cy="284226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75671" cy="2853847"/>
                    </a:xfrm>
                    <a:prstGeom prst="rect">
                      <a:avLst/>
                    </a:prstGeom>
                    <a:noFill/>
                  </pic:spPr>
                </pic:pic>
              </a:graphicData>
            </a:graphic>
          </wp:inline>
        </w:drawing>
      </w:r>
    </w:p>
    <w:p w14:paraId="40839757" w14:textId="1AB9DAA1" w:rsidR="005212A5" w:rsidRDefault="0024479A" w:rsidP="007C238A">
      <w:r>
        <w:rPr>
          <w:noProof/>
        </w:rPr>
        <w:lastRenderedPageBreak/>
        <w:drawing>
          <wp:inline distT="0" distB="0" distL="0" distR="0" wp14:anchorId="40850665" wp14:editId="76B766BE">
            <wp:extent cx="4919461" cy="27736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31771" cy="2780621"/>
                    </a:xfrm>
                    <a:prstGeom prst="rect">
                      <a:avLst/>
                    </a:prstGeom>
                    <a:noFill/>
                  </pic:spPr>
                </pic:pic>
              </a:graphicData>
            </a:graphic>
          </wp:inline>
        </w:drawing>
      </w:r>
    </w:p>
    <w:p w14:paraId="4515DD0B" w14:textId="760BCFBA" w:rsidR="0024479A" w:rsidRDefault="00920DCA" w:rsidP="00920DCA">
      <w:pPr>
        <w:jc w:val="right"/>
      </w:pPr>
      <w:r>
        <w:rPr>
          <w:noProof/>
        </w:rPr>
        <w:drawing>
          <wp:inline distT="0" distB="0" distL="0" distR="0" wp14:anchorId="5577CC0D" wp14:editId="0619664C">
            <wp:extent cx="4824672" cy="27127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35092" cy="2718579"/>
                    </a:xfrm>
                    <a:prstGeom prst="rect">
                      <a:avLst/>
                    </a:prstGeom>
                    <a:noFill/>
                  </pic:spPr>
                </pic:pic>
              </a:graphicData>
            </a:graphic>
          </wp:inline>
        </w:drawing>
      </w:r>
    </w:p>
    <w:p w14:paraId="3F12CEF8" w14:textId="1C1A76E3" w:rsidR="005212A5" w:rsidRDefault="000577D0" w:rsidP="007C238A">
      <w:r>
        <w:rPr>
          <w:noProof/>
        </w:rPr>
        <w:drawing>
          <wp:inline distT="0" distB="0" distL="0" distR="0" wp14:anchorId="627E226C" wp14:editId="1FD4FC01">
            <wp:extent cx="5162733" cy="2910840"/>
            <wp:effectExtent l="0" t="0" r="0" b="381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66542" cy="2912988"/>
                    </a:xfrm>
                    <a:prstGeom prst="rect">
                      <a:avLst/>
                    </a:prstGeom>
                    <a:noFill/>
                  </pic:spPr>
                </pic:pic>
              </a:graphicData>
            </a:graphic>
          </wp:inline>
        </w:drawing>
      </w:r>
    </w:p>
    <w:p w14:paraId="036AEEB5" w14:textId="5D4C69E0" w:rsidR="005212A5" w:rsidRDefault="001849CE" w:rsidP="007C238A">
      <w:r>
        <w:rPr>
          <w:noProof/>
        </w:rPr>
        <w:lastRenderedPageBreak/>
        <w:drawing>
          <wp:inline distT="0" distB="0" distL="0" distR="0" wp14:anchorId="0924A581" wp14:editId="4AC85FC5">
            <wp:extent cx="5488743" cy="30861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1660" cy="3087740"/>
                    </a:xfrm>
                    <a:prstGeom prst="rect">
                      <a:avLst/>
                    </a:prstGeom>
                    <a:noFill/>
                  </pic:spPr>
                </pic:pic>
              </a:graphicData>
            </a:graphic>
          </wp:inline>
        </w:drawing>
      </w:r>
    </w:p>
    <w:p w14:paraId="12B8830F" w14:textId="4BE87C50" w:rsidR="005212A5" w:rsidRDefault="00906772" w:rsidP="007C238A">
      <w:r>
        <w:rPr>
          <w:noProof/>
        </w:rPr>
        <w:drawing>
          <wp:inline distT="0" distB="0" distL="0" distR="0" wp14:anchorId="4B11BD14" wp14:editId="487BFAB1">
            <wp:extent cx="5488305" cy="3094403"/>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5355" cy="3098378"/>
                    </a:xfrm>
                    <a:prstGeom prst="rect">
                      <a:avLst/>
                    </a:prstGeom>
                    <a:noFill/>
                  </pic:spPr>
                </pic:pic>
              </a:graphicData>
            </a:graphic>
          </wp:inline>
        </w:drawing>
      </w:r>
    </w:p>
    <w:p w14:paraId="525F00E7" w14:textId="1A05B279" w:rsidR="005212A5" w:rsidRDefault="00D43791" w:rsidP="007C238A">
      <w:r>
        <w:t>We were able to observe:</w:t>
      </w:r>
    </w:p>
    <w:p w14:paraId="7CC2B51C" w14:textId="2A1984DF" w:rsidR="00D43791" w:rsidRDefault="00910958" w:rsidP="00943D04">
      <w:pPr>
        <w:pStyle w:val="ListParagraph"/>
        <w:numPr>
          <w:ilvl w:val="0"/>
          <w:numId w:val="2"/>
        </w:numPr>
      </w:pPr>
      <w:r>
        <w:t xml:space="preserve">3 to 4 hours of support a week </w:t>
      </w:r>
      <w:proofErr w:type="spellStart"/>
      <w:r>
        <w:t>fr</w:t>
      </w:r>
      <w:proofErr w:type="spellEnd"/>
      <w:r>
        <w:t xml:space="preserve"> specific non-severe needs like non-native speakers</w:t>
      </w:r>
    </w:p>
    <w:p w14:paraId="60710196" w14:textId="2EBB89C1" w:rsidR="00943D04" w:rsidRDefault="00E90973" w:rsidP="00943D04">
      <w:pPr>
        <w:pStyle w:val="ListParagraph"/>
        <w:numPr>
          <w:ilvl w:val="0"/>
          <w:numId w:val="2"/>
        </w:numPr>
      </w:pPr>
      <w:r>
        <w:t xml:space="preserve">Severely affected pupils with SEN go to </w:t>
      </w:r>
      <w:r w:rsidR="00A6467C">
        <w:t xml:space="preserve">daily 2-hour sessions of </w:t>
      </w:r>
      <w:r>
        <w:t>Intensive support for Inclusive Education</w:t>
      </w:r>
      <w:r w:rsidR="00C843CE">
        <w:t>, but they send most of the time in class with the other children.</w:t>
      </w:r>
    </w:p>
    <w:p w14:paraId="04A4367F" w14:textId="241D8EED" w:rsidR="00C843CE" w:rsidRDefault="00C843CE" w:rsidP="00943D04">
      <w:pPr>
        <w:pStyle w:val="ListParagraph"/>
        <w:numPr>
          <w:ilvl w:val="0"/>
          <w:numId w:val="2"/>
        </w:numPr>
      </w:pPr>
      <w:r>
        <w:t xml:space="preserve">There is </w:t>
      </w:r>
      <w:r w:rsidR="00044512">
        <w:t>a Psychomotricity class available where music is associated with movement</w:t>
      </w:r>
    </w:p>
    <w:p w14:paraId="433A2DCE" w14:textId="41399E26" w:rsidR="00044512" w:rsidRDefault="00044512" w:rsidP="00943D04">
      <w:pPr>
        <w:pStyle w:val="ListParagraph"/>
        <w:numPr>
          <w:ilvl w:val="0"/>
          <w:numId w:val="2"/>
        </w:numPr>
      </w:pPr>
      <w:r>
        <w:t xml:space="preserve">Speech therapy is conducted by a qualified speech therapist </w:t>
      </w:r>
      <w:r w:rsidR="001B5F5F">
        <w:t>working with 2 children at a time</w:t>
      </w:r>
    </w:p>
    <w:p w14:paraId="5367189D" w14:textId="06CAA06A" w:rsidR="001B5F5F" w:rsidRDefault="00D52389" w:rsidP="00943D04">
      <w:pPr>
        <w:pStyle w:val="ListParagraph"/>
        <w:numPr>
          <w:ilvl w:val="0"/>
          <w:numId w:val="2"/>
        </w:numPr>
      </w:pPr>
      <w:r>
        <w:t xml:space="preserve">It is the SEN teacher who grades the main subjects of Maths, </w:t>
      </w:r>
      <w:proofErr w:type="gramStart"/>
      <w:r>
        <w:t>Catalan</w:t>
      </w:r>
      <w:proofErr w:type="gramEnd"/>
      <w:r>
        <w:t xml:space="preserve"> and Spanish.</w:t>
      </w:r>
    </w:p>
    <w:p w14:paraId="0248DAEF" w14:textId="3D8DAE9C" w:rsidR="002739E9" w:rsidRDefault="00D52389" w:rsidP="00943D04">
      <w:pPr>
        <w:pStyle w:val="ListParagraph"/>
        <w:numPr>
          <w:ilvl w:val="0"/>
          <w:numId w:val="2"/>
        </w:numPr>
      </w:pPr>
      <w:r>
        <w:t>Inclusiveness is also fostered among the other children.</w:t>
      </w:r>
    </w:p>
    <w:p w14:paraId="7F7059E1" w14:textId="77777777" w:rsidR="002739E9" w:rsidRDefault="002739E9">
      <w:r>
        <w:br w:type="page"/>
      </w:r>
    </w:p>
    <w:p w14:paraId="4DE36778" w14:textId="21F2218E" w:rsidR="002739E9" w:rsidRPr="00E54D16" w:rsidRDefault="002739E9" w:rsidP="002739E9">
      <w:pPr>
        <w:rPr>
          <w:rFonts w:cs="Calibri"/>
          <w:sz w:val="24"/>
          <w:szCs w:val="24"/>
        </w:rPr>
      </w:pPr>
      <w:r>
        <w:rPr>
          <w:rFonts w:cs="Calibri"/>
          <w:b/>
          <w:sz w:val="24"/>
          <w:szCs w:val="24"/>
        </w:rPr>
        <w:lastRenderedPageBreak/>
        <w:t>Friday</w:t>
      </w:r>
      <w:r w:rsidRPr="00E54D16">
        <w:rPr>
          <w:rFonts w:cs="Calibri"/>
          <w:b/>
          <w:sz w:val="24"/>
          <w:szCs w:val="24"/>
        </w:rPr>
        <w:t xml:space="preserve"> </w:t>
      </w:r>
      <w:r>
        <w:rPr>
          <w:rFonts w:cs="Calibri"/>
          <w:b/>
          <w:sz w:val="24"/>
          <w:szCs w:val="24"/>
        </w:rPr>
        <w:t>5</w:t>
      </w:r>
      <w:r w:rsidRPr="005A4B58">
        <w:rPr>
          <w:rFonts w:cs="Calibri"/>
          <w:b/>
          <w:sz w:val="24"/>
          <w:szCs w:val="24"/>
          <w:vertAlign w:val="superscript"/>
        </w:rPr>
        <w:t>th</w:t>
      </w:r>
      <w:r>
        <w:rPr>
          <w:rFonts w:cs="Calibri"/>
          <w:b/>
          <w:sz w:val="24"/>
          <w:szCs w:val="24"/>
        </w:rPr>
        <w:t xml:space="preserve"> November</w:t>
      </w:r>
      <w:r w:rsidRPr="00E54D16">
        <w:rPr>
          <w:rFonts w:cs="Calibri"/>
          <w:b/>
          <w:sz w:val="24"/>
          <w:szCs w:val="24"/>
        </w:rPr>
        <w:t xml:space="preserve"> 2021</w:t>
      </w:r>
    </w:p>
    <w:p w14:paraId="280535CB" w14:textId="7E452B4B" w:rsidR="002739E9" w:rsidRDefault="002739E9" w:rsidP="002739E9">
      <w:r>
        <w:rPr>
          <w:rFonts w:cs="Calibri"/>
          <w:sz w:val="24"/>
          <w:szCs w:val="24"/>
        </w:rPr>
        <w:t xml:space="preserve">On the </w:t>
      </w:r>
      <w:r>
        <w:rPr>
          <w:rFonts w:cs="Calibri"/>
          <w:sz w:val="24"/>
          <w:szCs w:val="24"/>
        </w:rPr>
        <w:t>third</w:t>
      </w:r>
      <w:r>
        <w:rPr>
          <w:rFonts w:cs="Calibri"/>
          <w:sz w:val="24"/>
          <w:szCs w:val="24"/>
        </w:rPr>
        <w:t xml:space="preserve"> day, the focus was on </w:t>
      </w:r>
      <w:r w:rsidR="0090241F">
        <w:rPr>
          <w:rFonts w:cs="Calibri"/>
          <w:sz w:val="24"/>
          <w:szCs w:val="24"/>
        </w:rPr>
        <w:t>whole school activities</w:t>
      </w:r>
      <w:r w:rsidR="001772DC">
        <w:rPr>
          <w:rFonts w:cs="Calibri"/>
          <w:sz w:val="24"/>
          <w:szCs w:val="24"/>
        </w:rPr>
        <w:t xml:space="preserve"> focusing on art and reading.</w:t>
      </w:r>
    </w:p>
    <w:p w14:paraId="1A800D5F" w14:textId="7E81DEB9" w:rsidR="00D52389" w:rsidRDefault="00D72793" w:rsidP="002739E9">
      <w:r>
        <w:rPr>
          <w:noProof/>
        </w:rPr>
        <w:drawing>
          <wp:inline distT="0" distB="0" distL="0" distR="0" wp14:anchorId="3A503110" wp14:editId="0DD2487B">
            <wp:extent cx="4716738" cy="2659380"/>
            <wp:effectExtent l="0" t="0" r="8255" b="762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26714" cy="2665005"/>
                    </a:xfrm>
                    <a:prstGeom prst="rect">
                      <a:avLst/>
                    </a:prstGeom>
                    <a:noFill/>
                  </pic:spPr>
                </pic:pic>
              </a:graphicData>
            </a:graphic>
          </wp:inline>
        </w:drawing>
      </w:r>
    </w:p>
    <w:p w14:paraId="759922D0" w14:textId="77777777" w:rsidR="004B4768" w:rsidRDefault="004B4768" w:rsidP="004B4768"/>
    <w:p w14:paraId="65E4DEA6" w14:textId="62B36125" w:rsidR="00C94947" w:rsidRDefault="00C94947" w:rsidP="00C94947">
      <w:r w:rsidRPr="006B603E">
        <w:rPr>
          <w:b/>
          <w:bCs/>
          <w:sz w:val="32"/>
          <w:szCs w:val="32"/>
        </w:rPr>
        <w:t>Observed Activit</w:t>
      </w:r>
      <w:r>
        <w:rPr>
          <w:b/>
          <w:bCs/>
          <w:sz w:val="32"/>
          <w:szCs w:val="32"/>
        </w:rPr>
        <w:t>y</w:t>
      </w:r>
      <w:r>
        <w:rPr>
          <w:b/>
          <w:bCs/>
          <w:sz w:val="32"/>
          <w:szCs w:val="32"/>
        </w:rPr>
        <w:t xml:space="preserve"> </w:t>
      </w:r>
      <w:r>
        <w:rPr>
          <w:b/>
          <w:bCs/>
          <w:sz w:val="32"/>
          <w:szCs w:val="32"/>
        </w:rPr>
        <w:t>9</w:t>
      </w:r>
      <w:r>
        <w:rPr>
          <w:b/>
          <w:bCs/>
          <w:sz w:val="32"/>
          <w:szCs w:val="32"/>
        </w:rPr>
        <w:t xml:space="preserve">: </w:t>
      </w:r>
      <w:r w:rsidR="00B30493">
        <w:rPr>
          <w:i/>
          <w:iCs/>
          <w:sz w:val="32"/>
          <w:szCs w:val="32"/>
        </w:rPr>
        <w:t>Autumn Centre of Interest</w:t>
      </w:r>
      <w:r>
        <w:rPr>
          <w:i/>
          <w:iCs/>
          <w:sz w:val="32"/>
          <w:szCs w:val="32"/>
        </w:rPr>
        <w:t xml:space="preserve"> </w:t>
      </w:r>
    </w:p>
    <w:p w14:paraId="39FE47F7" w14:textId="28473C74" w:rsidR="004B4768" w:rsidRDefault="000A7064" w:rsidP="004B4768">
      <w:r>
        <w:rPr>
          <w:noProof/>
        </w:rPr>
        <w:drawing>
          <wp:inline distT="0" distB="0" distL="0" distR="0" wp14:anchorId="0A1D89DC" wp14:editId="091A4333">
            <wp:extent cx="3756660" cy="2112219"/>
            <wp:effectExtent l="0" t="0" r="0" b="254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1937" cy="2120809"/>
                    </a:xfrm>
                    <a:prstGeom prst="rect">
                      <a:avLst/>
                    </a:prstGeom>
                    <a:noFill/>
                  </pic:spPr>
                </pic:pic>
              </a:graphicData>
            </a:graphic>
          </wp:inline>
        </w:drawing>
      </w:r>
    </w:p>
    <w:p w14:paraId="202CEE8E" w14:textId="61460A4C" w:rsidR="004B4768" w:rsidRDefault="00B52BE2" w:rsidP="00B52BE2">
      <w:pPr>
        <w:jc w:val="right"/>
      </w:pPr>
      <w:r>
        <w:rPr>
          <w:noProof/>
        </w:rPr>
        <w:drawing>
          <wp:inline distT="0" distB="0" distL="0" distR="0" wp14:anchorId="013190D2" wp14:editId="1F1C209D">
            <wp:extent cx="4378861" cy="2468880"/>
            <wp:effectExtent l="0" t="0" r="3175"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86224" cy="2473031"/>
                    </a:xfrm>
                    <a:prstGeom prst="rect">
                      <a:avLst/>
                    </a:prstGeom>
                    <a:noFill/>
                  </pic:spPr>
                </pic:pic>
              </a:graphicData>
            </a:graphic>
          </wp:inline>
        </w:drawing>
      </w:r>
    </w:p>
    <w:p w14:paraId="6AAB8D77" w14:textId="2C5F149E" w:rsidR="00B52BE2" w:rsidRDefault="0051052A" w:rsidP="0051052A">
      <w:r>
        <w:rPr>
          <w:noProof/>
        </w:rPr>
        <w:lastRenderedPageBreak/>
        <w:drawing>
          <wp:inline distT="0" distB="0" distL="0" distR="0" wp14:anchorId="7143372A" wp14:editId="7BD7A4D8">
            <wp:extent cx="3848897" cy="2164080"/>
            <wp:effectExtent l="0" t="0" r="0" b="762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62576" cy="2171771"/>
                    </a:xfrm>
                    <a:prstGeom prst="rect">
                      <a:avLst/>
                    </a:prstGeom>
                    <a:noFill/>
                  </pic:spPr>
                </pic:pic>
              </a:graphicData>
            </a:graphic>
          </wp:inline>
        </w:drawing>
      </w:r>
    </w:p>
    <w:p w14:paraId="07C50984" w14:textId="28B8B98D" w:rsidR="004B4768" w:rsidRDefault="008419C3" w:rsidP="004B4768">
      <w:r>
        <w:t>We observed a specific activity w</w:t>
      </w:r>
      <w:r w:rsidR="00257E66">
        <w:t xml:space="preserve">ith </w:t>
      </w:r>
      <w:r w:rsidR="00C01E04">
        <w:t>3</w:t>
      </w:r>
      <w:r w:rsidR="00FA0B73">
        <w:t>to</w:t>
      </w:r>
      <w:r w:rsidR="00C01E04">
        <w:t>4-year-olds</w:t>
      </w:r>
      <w:r w:rsidR="00257E66">
        <w:t xml:space="preserve"> where early awareness of letters and sounds is developed through pictures: </w:t>
      </w:r>
      <w:r w:rsidR="00C55951">
        <w:t xml:space="preserve">First the picture is </w:t>
      </w:r>
      <w:r w:rsidR="00FA0B73">
        <w:t>covered,</w:t>
      </w:r>
      <w:r w:rsidR="00C55951">
        <w:t xml:space="preserve"> and the children guess the sounds based on the letters</w:t>
      </w:r>
      <w:r w:rsidR="00C01E04">
        <w:t xml:space="preserve"> of the word represented by the picture. Then the picture is uncovered. </w:t>
      </w:r>
    </w:p>
    <w:p w14:paraId="10908D1E" w14:textId="77777777" w:rsidR="004B4768" w:rsidRDefault="004B4768" w:rsidP="004B4768"/>
    <w:p w14:paraId="16001EF6" w14:textId="18D59EB3" w:rsidR="001F25BB" w:rsidRDefault="001F25BB" w:rsidP="001F25BB">
      <w:r w:rsidRPr="006B603E">
        <w:rPr>
          <w:b/>
          <w:bCs/>
          <w:sz w:val="32"/>
          <w:szCs w:val="32"/>
        </w:rPr>
        <w:t>Observed Activit</w:t>
      </w:r>
      <w:r>
        <w:rPr>
          <w:b/>
          <w:bCs/>
          <w:sz w:val="32"/>
          <w:szCs w:val="32"/>
        </w:rPr>
        <w:t xml:space="preserve">y </w:t>
      </w:r>
      <w:r>
        <w:rPr>
          <w:b/>
          <w:bCs/>
          <w:sz w:val="32"/>
          <w:szCs w:val="32"/>
        </w:rPr>
        <w:t>10</w:t>
      </w:r>
      <w:r>
        <w:rPr>
          <w:b/>
          <w:bCs/>
          <w:sz w:val="32"/>
          <w:szCs w:val="32"/>
        </w:rPr>
        <w:t xml:space="preserve">: </w:t>
      </w:r>
      <w:r w:rsidR="00C14742">
        <w:rPr>
          <w:i/>
          <w:iCs/>
          <w:sz w:val="32"/>
          <w:szCs w:val="32"/>
        </w:rPr>
        <w:t>Artists’ Assembly</w:t>
      </w:r>
      <w:r>
        <w:rPr>
          <w:i/>
          <w:iCs/>
          <w:sz w:val="32"/>
          <w:szCs w:val="32"/>
        </w:rPr>
        <w:t xml:space="preserve"> </w:t>
      </w:r>
    </w:p>
    <w:p w14:paraId="6D942E8F" w14:textId="7FC8552A" w:rsidR="004B4768" w:rsidRDefault="00EA3BF5" w:rsidP="006F1A2E">
      <w:pPr>
        <w:jc w:val="right"/>
      </w:pPr>
      <w:r>
        <w:rPr>
          <w:noProof/>
        </w:rPr>
        <w:drawing>
          <wp:inline distT="0" distB="0" distL="0" distR="0" wp14:anchorId="5BB861A9" wp14:editId="0C1E54CC">
            <wp:extent cx="4323232" cy="2430780"/>
            <wp:effectExtent l="0" t="0" r="127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30911" cy="2435098"/>
                    </a:xfrm>
                    <a:prstGeom prst="rect">
                      <a:avLst/>
                    </a:prstGeom>
                    <a:noFill/>
                  </pic:spPr>
                </pic:pic>
              </a:graphicData>
            </a:graphic>
          </wp:inline>
        </w:drawing>
      </w:r>
    </w:p>
    <w:p w14:paraId="4FFDEE8A" w14:textId="49147E1D" w:rsidR="004B4768" w:rsidRDefault="006F1A2E" w:rsidP="004B4768">
      <w:r>
        <w:rPr>
          <w:noProof/>
        </w:rPr>
        <w:drawing>
          <wp:inline distT="0" distB="0" distL="0" distR="0" wp14:anchorId="44D0CC5A" wp14:editId="1B434CA4">
            <wp:extent cx="4459954" cy="25146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83449" cy="2527847"/>
                    </a:xfrm>
                    <a:prstGeom prst="rect">
                      <a:avLst/>
                    </a:prstGeom>
                    <a:noFill/>
                  </pic:spPr>
                </pic:pic>
              </a:graphicData>
            </a:graphic>
          </wp:inline>
        </w:drawing>
      </w:r>
    </w:p>
    <w:p w14:paraId="7F5BD69F" w14:textId="1D5C910B" w:rsidR="006F1A2E" w:rsidRDefault="0046675E" w:rsidP="004B4768">
      <w:r>
        <w:rPr>
          <w:noProof/>
        </w:rPr>
        <w:lastRenderedPageBreak/>
        <w:drawing>
          <wp:inline distT="0" distB="0" distL="0" distR="0" wp14:anchorId="4452EF89" wp14:editId="6375E6FB">
            <wp:extent cx="5219700" cy="2934828"/>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26696" cy="2938762"/>
                    </a:xfrm>
                    <a:prstGeom prst="rect">
                      <a:avLst/>
                    </a:prstGeom>
                    <a:noFill/>
                  </pic:spPr>
                </pic:pic>
              </a:graphicData>
            </a:graphic>
          </wp:inline>
        </w:drawing>
      </w:r>
    </w:p>
    <w:p w14:paraId="62EC9A45" w14:textId="43632905" w:rsidR="006F1A2E" w:rsidRDefault="00AB3D37" w:rsidP="004B4768">
      <w:r>
        <w:t xml:space="preserve">We observed an activity where children are first presented with a variety of activities </w:t>
      </w:r>
      <w:r w:rsidR="00107E56">
        <w:t xml:space="preserve">in the different areas of the classroom and then they choose where they want to work and create. </w:t>
      </w:r>
    </w:p>
    <w:p w14:paraId="1B467D15" w14:textId="37E9EF37" w:rsidR="001857D4" w:rsidRDefault="001857D4" w:rsidP="001857D4">
      <w:r w:rsidRPr="006B603E">
        <w:rPr>
          <w:b/>
          <w:bCs/>
          <w:sz w:val="32"/>
          <w:szCs w:val="32"/>
        </w:rPr>
        <w:t>Observed Activit</w:t>
      </w:r>
      <w:r>
        <w:rPr>
          <w:b/>
          <w:bCs/>
          <w:sz w:val="32"/>
          <w:szCs w:val="32"/>
        </w:rPr>
        <w:t>y 1</w:t>
      </w:r>
      <w:r>
        <w:rPr>
          <w:b/>
          <w:bCs/>
          <w:sz w:val="32"/>
          <w:szCs w:val="32"/>
        </w:rPr>
        <w:t>1</w:t>
      </w:r>
      <w:r>
        <w:rPr>
          <w:b/>
          <w:bCs/>
          <w:sz w:val="32"/>
          <w:szCs w:val="32"/>
        </w:rPr>
        <w:t xml:space="preserve">: </w:t>
      </w:r>
      <w:r w:rsidR="001C3A33">
        <w:rPr>
          <w:i/>
          <w:iCs/>
          <w:sz w:val="32"/>
          <w:szCs w:val="32"/>
        </w:rPr>
        <w:t>Reading Club</w:t>
      </w:r>
      <w:r>
        <w:rPr>
          <w:i/>
          <w:iCs/>
          <w:sz w:val="32"/>
          <w:szCs w:val="32"/>
        </w:rPr>
        <w:t xml:space="preserve"> </w:t>
      </w:r>
    </w:p>
    <w:p w14:paraId="2893DD79" w14:textId="59488D33" w:rsidR="006F1A2E" w:rsidRDefault="004A1BC6" w:rsidP="004B4768">
      <w:r>
        <w:rPr>
          <w:noProof/>
        </w:rPr>
        <w:drawing>
          <wp:inline distT="0" distB="0" distL="0" distR="0" wp14:anchorId="5ACC8D6D" wp14:editId="6F054D2C">
            <wp:extent cx="3716627" cy="20955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24013" cy="2099664"/>
                    </a:xfrm>
                    <a:prstGeom prst="rect">
                      <a:avLst/>
                    </a:prstGeom>
                    <a:noFill/>
                  </pic:spPr>
                </pic:pic>
              </a:graphicData>
            </a:graphic>
          </wp:inline>
        </w:drawing>
      </w:r>
    </w:p>
    <w:p w14:paraId="740D8486" w14:textId="0D33CCE0" w:rsidR="006F1A2E" w:rsidRDefault="00AB0870" w:rsidP="00AB0870">
      <w:pPr>
        <w:jc w:val="right"/>
      </w:pPr>
      <w:r>
        <w:rPr>
          <w:noProof/>
        </w:rPr>
        <w:drawing>
          <wp:inline distT="0" distB="0" distL="0" distR="0" wp14:anchorId="1A3A77C7" wp14:editId="69DB7BED">
            <wp:extent cx="4594860" cy="2583505"/>
            <wp:effectExtent l="0" t="0" r="0" b="762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02687" cy="2587906"/>
                    </a:xfrm>
                    <a:prstGeom prst="rect">
                      <a:avLst/>
                    </a:prstGeom>
                    <a:noFill/>
                  </pic:spPr>
                </pic:pic>
              </a:graphicData>
            </a:graphic>
          </wp:inline>
        </w:drawing>
      </w:r>
    </w:p>
    <w:p w14:paraId="75218D80" w14:textId="26773093" w:rsidR="006F1A2E" w:rsidRDefault="0061673B" w:rsidP="004B4768">
      <w:r>
        <w:rPr>
          <w:noProof/>
        </w:rPr>
        <w:lastRenderedPageBreak/>
        <w:drawing>
          <wp:inline distT="0" distB="0" distL="0" distR="0" wp14:anchorId="7CA78B51" wp14:editId="12221376">
            <wp:extent cx="5014070" cy="28270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7156" cy="2840036"/>
                    </a:xfrm>
                    <a:prstGeom prst="rect">
                      <a:avLst/>
                    </a:prstGeom>
                    <a:noFill/>
                  </pic:spPr>
                </pic:pic>
              </a:graphicData>
            </a:graphic>
          </wp:inline>
        </w:drawing>
      </w:r>
    </w:p>
    <w:p w14:paraId="29AD7247" w14:textId="59D4BF99" w:rsidR="006F1A2E" w:rsidRDefault="00DD3A0D" w:rsidP="00DD3A0D">
      <w:pPr>
        <w:jc w:val="right"/>
      </w:pPr>
      <w:r>
        <w:rPr>
          <w:noProof/>
        </w:rPr>
        <w:drawing>
          <wp:inline distT="0" distB="0" distL="0" distR="0" wp14:anchorId="1560A155" wp14:editId="2E3D5176">
            <wp:extent cx="4905988" cy="2758440"/>
            <wp:effectExtent l="0" t="0" r="9525" b="381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12921" cy="2762338"/>
                    </a:xfrm>
                    <a:prstGeom prst="rect">
                      <a:avLst/>
                    </a:prstGeom>
                    <a:noFill/>
                  </pic:spPr>
                </pic:pic>
              </a:graphicData>
            </a:graphic>
          </wp:inline>
        </w:drawing>
      </w:r>
    </w:p>
    <w:p w14:paraId="7E9162D2" w14:textId="51903E2D" w:rsidR="0096572A" w:rsidRDefault="0096572A" w:rsidP="0096572A">
      <w:r>
        <w:rPr>
          <w:noProof/>
        </w:rPr>
        <w:drawing>
          <wp:inline distT="0" distB="0" distL="0" distR="0" wp14:anchorId="1C5EB60A" wp14:editId="2472AEB4">
            <wp:extent cx="4799917" cy="2706278"/>
            <wp:effectExtent l="0" t="0" r="127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13586" cy="2713985"/>
                    </a:xfrm>
                    <a:prstGeom prst="rect">
                      <a:avLst/>
                    </a:prstGeom>
                    <a:noFill/>
                  </pic:spPr>
                </pic:pic>
              </a:graphicData>
            </a:graphic>
          </wp:inline>
        </w:drawing>
      </w:r>
    </w:p>
    <w:p w14:paraId="050D31B3" w14:textId="5EA4E749" w:rsidR="006C59AE" w:rsidRDefault="006C59AE">
      <w:r>
        <w:br w:type="page"/>
      </w:r>
    </w:p>
    <w:p w14:paraId="7749C8B0" w14:textId="6E4B2FE5" w:rsidR="006C59AE" w:rsidRDefault="006C59AE" w:rsidP="0096572A">
      <w:pPr>
        <w:rPr>
          <w:b/>
          <w:bCs/>
          <w:sz w:val="32"/>
          <w:szCs w:val="32"/>
        </w:rPr>
      </w:pPr>
      <w:r>
        <w:rPr>
          <w:b/>
          <w:bCs/>
          <w:sz w:val="32"/>
          <w:szCs w:val="32"/>
        </w:rPr>
        <w:lastRenderedPageBreak/>
        <w:t>General observation:</w:t>
      </w:r>
    </w:p>
    <w:p w14:paraId="2B04FFEC" w14:textId="59F34704" w:rsidR="006C59AE" w:rsidRDefault="005209CB" w:rsidP="0096572A">
      <w:r>
        <w:t>All partners were impressed by the organisation and the content of the training event</w:t>
      </w:r>
      <w:r w:rsidR="006C3463">
        <w:t xml:space="preserve"> </w:t>
      </w:r>
      <w:proofErr w:type="gramStart"/>
      <w:r>
        <w:t>and</w:t>
      </w:r>
      <w:r w:rsidR="006C3463">
        <w:t xml:space="preserve"> also</w:t>
      </w:r>
      <w:proofErr w:type="gramEnd"/>
      <w:r>
        <w:t xml:space="preserve"> grateful for the opportunity</w:t>
      </w:r>
      <w:r w:rsidR="006C3463">
        <w:t xml:space="preserve"> to learn in observation and discussion with the colleagues </w:t>
      </w:r>
      <w:r w:rsidR="003A1F1D">
        <w:t xml:space="preserve">from the partner countries. </w:t>
      </w:r>
    </w:p>
    <w:p w14:paraId="093D8E24" w14:textId="433348FE" w:rsidR="00D01E7C" w:rsidRDefault="00D01E7C" w:rsidP="0096572A">
      <w:proofErr w:type="gramStart"/>
      <w:r w:rsidRPr="00D01E7C">
        <w:t>Overall</w:t>
      </w:r>
      <w:proofErr w:type="gramEnd"/>
      <w:r w:rsidRPr="00D01E7C">
        <w:t xml:space="preserve"> it was an amazingly well organised workshop where plenty of observation led to fruitful discussions of similarities and differences, and namely great inspiration for additional oracy-supporting activities in the partner schools.</w:t>
      </w:r>
    </w:p>
    <w:p w14:paraId="26A12810" w14:textId="40B9C3D7" w:rsidR="00A9634F" w:rsidRDefault="00A9634F" w:rsidP="0096572A">
      <w:r w:rsidRPr="00A9634F">
        <w:t xml:space="preserve">The participants in the activity observed the strategies used at the school in Reus. They were able to see how the 'Closing the Gap' methodology has been adapted to the Spanish context. The workshop discussion and the common drafting of the case study allowed the participants to gain the skills for follow-up activities on return to school. The teachers had an opportunity to consider whether what they have observed can apply to their own methodology in the classroom. On return they will cascade the results of their activities to colleagues </w:t>
      </w:r>
      <w:proofErr w:type="gramStart"/>
      <w:r w:rsidRPr="00A9634F">
        <w:t>and also</w:t>
      </w:r>
      <w:proofErr w:type="gramEnd"/>
      <w:r w:rsidRPr="00A9634F">
        <w:t xml:space="preserve"> lead on the joint follow-up activities.</w:t>
      </w:r>
    </w:p>
    <w:p w14:paraId="07FD76DB" w14:textId="77777777" w:rsidR="00821DC1" w:rsidRDefault="00821DC1" w:rsidP="0096572A"/>
    <w:p w14:paraId="6863AC9A" w14:textId="3E4206F9" w:rsidR="00BD4516" w:rsidRPr="00821DC1" w:rsidRDefault="00821DC1" w:rsidP="0096572A">
      <w:pPr>
        <w:rPr>
          <w:b/>
          <w:bCs/>
        </w:rPr>
      </w:pPr>
      <w:r w:rsidRPr="00821DC1">
        <w:rPr>
          <w:b/>
          <w:bCs/>
        </w:rPr>
        <w:t>All partners contribute to this table considering their national and local contexts.</w:t>
      </w:r>
    </w:p>
    <w:tbl>
      <w:tblPr>
        <w:tblW w:w="5000" w:type="pct"/>
        <w:tblBorders>
          <w:top w:val="double" w:sz="4" w:space="0" w:color="C45911"/>
          <w:left w:val="double" w:sz="4" w:space="0" w:color="C45911"/>
          <w:bottom w:val="double" w:sz="4" w:space="0" w:color="C45911"/>
          <w:right w:val="double" w:sz="4" w:space="0" w:color="C45911"/>
          <w:insideH w:val="double" w:sz="4" w:space="0" w:color="C45911"/>
          <w:insideV w:val="double" w:sz="4" w:space="0" w:color="C45911"/>
        </w:tblBorders>
        <w:tblCellMar>
          <w:top w:w="142" w:type="dxa"/>
          <w:left w:w="142" w:type="dxa"/>
          <w:bottom w:w="142" w:type="dxa"/>
          <w:right w:w="142" w:type="dxa"/>
        </w:tblCellMar>
        <w:tblLook w:val="04A0" w:firstRow="1" w:lastRow="0" w:firstColumn="1" w:lastColumn="0" w:noHBand="0" w:noVBand="1"/>
      </w:tblPr>
      <w:tblGrid>
        <w:gridCol w:w="3030"/>
        <w:gridCol w:w="3030"/>
        <w:gridCol w:w="2936"/>
      </w:tblGrid>
      <w:tr w:rsidR="00CE71D1" w:rsidRPr="00381AA8" w14:paraId="2E3A4149" w14:textId="77777777" w:rsidTr="00F750E5">
        <w:tc>
          <w:tcPr>
            <w:tcW w:w="1684" w:type="pct"/>
            <w:shd w:val="clear" w:color="auto" w:fill="auto"/>
          </w:tcPr>
          <w:p w14:paraId="40A3ABB8" w14:textId="77777777" w:rsidR="00CE71D1" w:rsidRPr="00C8489D" w:rsidRDefault="00CE71D1" w:rsidP="00F750E5">
            <w:pPr>
              <w:jc w:val="center"/>
              <w:rPr>
                <w:b/>
              </w:rPr>
            </w:pPr>
            <w:r w:rsidRPr="00C8489D">
              <w:rPr>
                <w:b/>
              </w:rPr>
              <w:t>CHALLENGES</w:t>
            </w:r>
          </w:p>
        </w:tc>
        <w:tc>
          <w:tcPr>
            <w:tcW w:w="1684" w:type="pct"/>
            <w:shd w:val="clear" w:color="auto" w:fill="auto"/>
          </w:tcPr>
          <w:p w14:paraId="61FF792C" w14:textId="77777777" w:rsidR="00CE71D1" w:rsidRPr="00C8489D" w:rsidRDefault="00CE71D1" w:rsidP="00F750E5">
            <w:pPr>
              <w:jc w:val="center"/>
              <w:rPr>
                <w:b/>
              </w:rPr>
            </w:pPr>
            <w:r w:rsidRPr="00C8489D">
              <w:rPr>
                <w:b/>
              </w:rPr>
              <w:t>STRATEGIES</w:t>
            </w:r>
          </w:p>
        </w:tc>
        <w:tc>
          <w:tcPr>
            <w:tcW w:w="1632" w:type="pct"/>
            <w:shd w:val="clear" w:color="auto" w:fill="auto"/>
          </w:tcPr>
          <w:p w14:paraId="20D88A31" w14:textId="77777777" w:rsidR="00CE71D1" w:rsidRPr="00C8489D" w:rsidRDefault="00CE71D1" w:rsidP="00F750E5">
            <w:pPr>
              <w:jc w:val="center"/>
              <w:rPr>
                <w:b/>
              </w:rPr>
            </w:pPr>
            <w:r w:rsidRPr="00C8489D">
              <w:rPr>
                <w:b/>
              </w:rPr>
              <w:t>EXPECTED IMPACT</w:t>
            </w:r>
          </w:p>
        </w:tc>
      </w:tr>
      <w:tr w:rsidR="00CE71D1" w:rsidRPr="00381AA8" w14:paraId="242B7630" w14:textId="77777777" w:rsidTr="00F750E5">
        <w:trPr>
          <w:trHeight w:val="1130"/>
        </w:trPr>
        <w:tc>
          <w:tcPr>
            <w:tcW w:w="1684" w:type="pct"/>
            <w:shd w:val="clear" w:color="auto" w:fill="auto"/>
          </w:tcPr>
          <w:p w14:paraId="0BE74BF0" w14:textId="77777777" w:rsidR="00CE71D1" w:rsidRPr="00C8489D" w:rsidRDefault="00CE71D1" w:rsidP="00F750E5">
            <w:pPr>
              <w:jc w:val="center"/>
              <w:rPr>
                <w:b/>
              </w:rPr>
            </w:pPr>
            <w:r w:rsidRPr="00C8489D">
              <w:rPr>
                <w:b/>
              </w:rPr>
              <w:t>Using the different topics addressed in the study visit, please, identify any related challenges faced by your school / group of schools</w:t>
            </w:r>
          </w:p>
        </w:tc>
        <w:tc>
          <w:tcPr>
            <w:tcW w:w="1684" w:type="pct"/>
            <w:shd w:val="clear" w:color="auto" w:fill="auto"/>
          </w:tcPr>
          <w:p w14:paraId="4358F56D" w14:textId="77777777" w:rsidR="00CE71D1" w:rsidRPr="00C8489D" w:rsidRDefault="00CE71D1" w:rsidP="00F750E5">
            <w:pPr>
              <w:jc w:val="center"/>
              <w:rPr>
                <w:b/>
              </w:rPr>
            </w:pPr>
            <w:r w:rsidRPr="00C8489D">
              <w:rPr>
                <w:b/>
              </w:rPr>
              <w:t xml:space="preserve">What strategies can you adopt </w:t>
            </w:r>
            <w:proofErr w:type="gramStart"/>
            <w:r w:rsidRPr="00C8489D">
              <w:rPr>
                <w:b/>
              </w:rPr>
              <w:t>in order to</w:t>
            </w:r>
            <w:proofErr w:type="gramEnd"/>
            <w:r w:rsidRPr="00C8489D">
              <w:rPr>
                <w:b/>
              </w:rPr>
              <w:t xml:space="preserve"> tackle the challenges described in the first column?</w:t>
            </w:r>
          </w:p>
        </w:tc>
        <w:tc>
          <w:tcPr>
            <w:tcW w:w="1632" w:type="pct"/>
            <w:shd w:val="clear" w:color="auto" w:fill="auto"/>
          </w:tcPr>
          <w:p w14:paraId="46CC3C20" w14:textId="77777777" w:rsidR="00CE71D1" w:rsidRPr="00C8489D" w:rsidRDefault="00CE71D1" w:rsidP="00F750E5">
            <w:pPr>
              <w:jc w:val="center"/>
              <w:rPr>
                <w:b/>
              </w:rPr>
            </w:pPr>
            <w:r w:rsidRPr="00C8489D">
              <w:rPr>
                <w:b/>
              </w:rPr>
              <w:t>What is the expected impact of a proposed strategy and how will it be measured?</w:t>
            </w:r>
          </w:p>
        </w:tc>
      </w:tr>
      <w:tr w:rsidR="00CE71D1" w:rsidRPr="00381AA8" w14:paraId="5667D22C" w14:textId="77777777" w:rsidTr="00F750E5">
        <w:tc>
          <w:tcPr>
            <w:tcW w:w="1684" w:type="pct"/>
            <w:shd w:val="clear" w:color="auto" w:fill="auto"/>
          </w:tcPr>
          <w:p w14:paraId="3261CBC2" w14:textId="6F040019" w:rsidR="00CE71D1" w:rsidRPr="00381AA8" w:rsidRDefault="00CE71D1" w:rsidP="00F750E5">
            <w:pPr>
              <w:spacing w:after="0" w:line="240" w:lineRule="auto"/>
            </w:pPr>
          </w:p>
        </w:tc>
        <w:tc>
          <w:tcPr>
            <w:tcW w:w="1684" w:type="pct"/>
            <w:shd w:val="clear" w:color="auto" w:fill="auto"/>
          </w:tcPr>
          <w:p w14:paraId="6CD28D6B" w14:textId="04E20C71" w:rsidR="00CE71D1" w:rsidRPr="00381AA8" w:rsidRDefault="00CE71D1" w:rsidP="00F750E5">
            <w:pPr>
              <w:spacing w:after="0" w:line="240" w:lineRule="auto"/>
            </w:pPr>
          </w:p>
        </w:tc>
        <w:tc>
          <w:tcPr>
            <w:tcW w:w="1632" w:type="pct"/>
            <w:shd w:val="clear" w:color="auto" w:fill="auto"/>
          </w:tcPr>
          <w:p w14:paraId="648827B2" w14:textId="447CDAC8" w:rsidR="00CE71D1" w:rsidRPr="00381AA8" w:rsidRDefault="00CE71D1" w:rsidP="00F750E5">
            <w:pPr>
              <w:spacing w:after="0" w:line="240" w:lineRule="auto"/>
            </w:pPr>
          </w:p>
        </w:tc>
      </w:tr>
      <w:tr w:rsidR="00CE71D1" w:rsidRPr="00381AA8" w14:paraId="35F5ECE6" w14:textId="77777777" w:rsidTr="00F750E5">
        <w:tc>
          <w:tcPr>
            <w:tcW w:w="1684" w:type="pct"/>
            <w:shd w:val="clear" w:color="auto" w:fill="auto"/>
          </w:tcPr>
          <w:p w14:paraId="67F6BB26" w14:textId="02A5205F" w:rsidR="00CE71D1" w:rsidRPr="00381AA8" w:rsidRDefault="00CE71D1" w:rsidP="00F750E5">
            <w:pPr>
              <w:spacing w:after="0" w:line="240" w:lineRule="auto"/>
            </w:pPr>
          </w:p>
        </w:tc>
        <w:tc>
          <w:tcPr>
            <w:tcW w:w="1684" w:type="pct"/>
            <w:shd w:val="clear" w:color="auto" w:fill="auto"/>
          </w:tcPr>
          <w:p w14:paraId="7F76807C" w14:textId="0860BFA7" w:rsidR="00CE71D1" w:rsidRPr="00381AA8" w:rsidRDefault="00CE71D1" w:rsidP="00F750E5">
            <w:pPr>
              <w:spacing w:after="0" w:line="240" w:lineRule="auto"/>
            </w:pPr>
          </w:p>
        </w:tc>
        <w:tc>
          <w:tcPr>
            <w:tcW w:w="1632" w:type="pct"/>
            <w:shd w:val="clear" w:color="auto" w:fill="auto"/>
          </w:tcPr>
          <w:p w14:paraId="002C1388" w14:textId="0784B001" w:rsidR="00CE71D1" w:rsidRPr="00381AA8" w:rsidRDefault="00CE71D1" w:rsidP="00F750E5">
            <w:pPr>
              <w:spacing w:after="0" w:line="240" w:lineRule="auto"/>
            </w:pPr>
          </w:p>
        </w:tc>
      </w:tr>
      <w:tr w:rsidR="00CE71D1" w:rsidRPr="00381AA8" w14:paraId="7B4BAA6F" w14:textId="77777777" w:rsidTr="00F750E5">
        <w:tc>
          <w:tcPr>
            <w:tcW w:w="1684" w:type="pct"/>
            <w:shd w:val="clear" w:color="auto" w:fill="auto"/>
          </w:tcPr>
          <w:p w14:paraId="368DF8A4" w14:textId="6F932646" w:rsidR="00CE71D1" w:rsidRDefault="00CE71D1" w:rsidP="00F750E5">
            <w:pPr>
              <w:spacing w:after="0" w:line="240" w:lineRule="auto"/>
            </w:pPr>
          </w:p>
        </w:tc>
        <w:tc>
          <w:tcPr>
            <w:tcW w:w="1684" w:type="pct"/>
            <w:shd w:val="clear" w:color="auto" w:fill="auto"/>
          </w:tcPr>
          <w:p w14:paraId="4AE6096A" w14:textId="77777777" w:rsidR="00CE71D1" w:rsidRDefault="00CE71D1" w:rsidP="00F750E5">
            <w:pPr>
              <w:spacing w:after="0" w:line="240" w:lineRule="auto"/>
            </w:pPr>
          </w:p>
        </w:tc>
        <w:tc>
          <w:tcPr>
            <w:tcW w:w="1632" w:type="pct"/>
            <w:shd w:val="clear" w:color="auto" w:fill="auto"/>
          </w:tcPr>
          <w:p w14:paraId="1255A946" w14:textId="317C450C" w:rsidR="00CE71D1" w:rsidRDefault="00CE71D1" w:rsidP="00F750E5">
            <w:pPr>
              <w:spacing w:after="0" w:line="240" w:lineRule="auto"/>
            </w:pPr>
          </w:p>
        </w:tc>
      </w:tr>
      <w:tr w:rsidR="00CE71D1" w:rsidRPr="00381AA8" w14:paraId="4D8FB926" w14:textId="77777777" w:rsidTr="00F750E5">
        <w:tc>
          <w:tcPr>
            <w:tcW w:w="1684" w:type="pct"/>
            <w:tcBorders>
              <w:top w:val="double" w:sz="2" w:space="0" w:color="C45911"/>
              <w:left w:val="double" w:sz="2" w:space="0" w:color="C45911"/>
              <w:bottom w:val="double" w:sz="2" w:space="0" w:color="C45911"/>
              <w:right w:val="double" w:sz="2" w:space="0" w:color="C45911"/>
            </w:tcBorders>
            <w:shd w:val="clear" w:color="auto" w:fill="auto"/>
          </w:tcPr>
          <w:p w14:paraId="20D65385" w14:textId="64033C67" w:rsidR="00CE71D1" w:rsidRDefault="00CE71D1" w:rsidP="00F750E5">
            <w:pPr>
              <w:spacing w:after="0" w:line="240" w:lineRule="auto"/>
            </w:pPr>
          </w:p>
        </w:tc>
        <w:tc>
          <w:tcPr>
            <w:tcW w:w="1684" w:type="pct"/>
            <w:tcBorders>
              <w:top w:val="double" w:sz="2" w:space="0" w:color="C45911"/>
              <w:left w:val="double" w:sz="2" w:space="0" w:color="C45911"/>
              <w:bottom w:val="double" w:sz="2" w:space="0" w:color="C45911"/>
              <w:right w:val="double" w:sz="2" w:space="0" w:color="C45911"/>
            </w:tcBorders>
            <w:shd w:val="clear" w:color="auto" w:fill="auto"/>
          </w:tcPr>
          <w:p w14:paraId="594EDE12" w14:textId="168AC062" w:rsidR="00CE71D1" w:rsidRDefault="00CE71D1" w:rsidP="00F750E5">
            <w:pPr>
              <w:spacing w:after="0" w:line="240" w:lineRule="auto"/>
            </w:pPr>
          </w:p>
        </w:tc>
        <w:tc>
          <w:tcPr>
            <w:tcW w:w="1632" w:type="pct"/>
            <w:tcBorders>
              <w:top w:val="double" w:sz="2" w:space="0" w:color="C45911"/>
              <w:left w:val="double" w:sz="2" w:space="0" w:color="C45911"/>
              <w:bottom w:val="double" w:sz="2" w:space="0" w:color="C45911"/>
              <w:right w:val="double" w:sz="2" w:space="0" w:color="C45911"/>
            </w:tcBorders>
            <w:shd w:val="clear" w:color="auto" w:fill="auto"/>
          </w:tcPr>
          <w:p w14:paraId="3B808C36" w14:textId="2308755A" w:rsidR="00CE71D1" w:rsidRDefault="00CE71D1" w:rsidP="00F750E5">
            <w:pPr>
              <w:spacing w:after="0" w:line="240" w:lineRule="auto"/>
            </w:pPr>
          </w:p>
        </w:tc>
      </w:tr>
      <w:tr w:rsidR="00CE71D1" w:rsidRPr="00381AA8" w14:paraId="7CA442AC" w14:textId="77777777" w:rsidTr="00F750E5">
        <w:tc>
          <w:tcPr>
            <w:tcW w:w="1684" w:type="pct"/>
            <w:shd w:val="clear" w:color="auto" w:fill="auto"/>
          </w:tcPr>
          <w:p w14:paraId="1DBED63A" w14:textId="32E8DEF0" w:rsidR="00CE71D1" w:rsidRDefault="00CE71D1" w:rsidP="00F750E5">
            <w:pPr>
              <w:spacing w:after="0" w:line="240" w:lineRule="auto"/>
            </w:pPr>
          </w:p>
        </w:tc>
        <w:tc>
          <w:tcPr>
            <w:tcW w:w="1684" w:type="pct"/>
            <w:shd w:val="clear" w:color="auto" w:fill="auto"/>
          </w:tcPr>
          <w:p w14:paraId="3D2D265E" w14:textId="16E0389F" w:rsidR="00CE71D1" w:rsidRDefault="00CE71D1" w:rsidP="00F750E5">
            <w:pPr>
              <w:spacing w:after="0" w:line="240" w:lineRule="auto"/>
            </w:pPr>
          </w:p>
        </w:tc>
        <w:tc>
          <w:tcPr>
            <w:tcW w:w="1632" w:type="pct"/>
            <w:shd w:val="clear" w:color="auto" w:fill="auto"/>
          </w:tcPr>
          <w:p w14:paraId="2B412139" w14:textId="71E26F99" w:rsidR="00CE71D1" w:rsidRDefault="00CE71D1" w:rsidP="00F750E5">
            <w:pPr>
              <w:spacing w:after="0" w:line="240" w:lineRule="auto"/>
            </w:pPr>
          </w:p>
        </w:tc>
      </w:tr>
      <w:tr w:rsidR="00CE71D1" w:rsidRPr="00381AA8" w14:paraId="1CBABE06" w14:textId="77777777" w:rsidTr="00F750E5">
        <w:tc>
          <w:tcPr>
            <w:tcW w:w="1684" w:type="pct"/>
            <w:shd w:val="clear" w:color="auto" w:fill="auto"/>
          </w:tcPr>
          <w:p w14:paraId="449EBED0" w14:textId="1B2F9CB8" w:rsidR="00CE71D1" w:rsidRDefault="00CE71D1" w:rsidP="00F750E5">
            <w:pPr>
              <w:spacing w:after="0" w:line="240" w:lineRule="auto"/>
            </w:pPr>
          </w:p>
        </w:tc>
        <w:tc>
          <w:tcPr>
            <w:tcW w:w="1684" w:type="pct"/>
            <w:shd w:val="clear" w:color="auto" w:fill="auto"/>
          </w:tcPr>
          <w:p w14:paraId="59312F89" w14:textId="04506497" w:rsidR="00CE71D1" w:rsidRDefault="00CE71D1" w:rsidP="00F750E5">
            <w:pPr>
              <w:spacing w:after="0" w:line="240" w:lineRule="auto"/>
            </w:pPr>
          </w:p>
        </w:tc>
        <w:tc>
          <w:tcPr>
            <w:tcW w:w="1632" w:type="pct"/>
            <w:shd w:val="clear" w:color="auto" w:fill="auto"/>
          </w:tcPr>
          <w:p w14:paraId="545A0691" w14:textId="1136FEFC" w:rsidR="00CE71D1" w:rsidRDefault="00CE71D1" w:rsidP="00F750E5">
            <w:pPr>
              <w:spacing w:after="0" w:line="240" w:lineRule="auto"/>
            </w:pPr>
          </w:p>
        </w:tc>
      </w:tr>
      <w:tr w:rsidR="00CE71D1" w:rsidRPr="00381AA8" w14:paraId="1DD23DDF" w14:textId="77777777" w:rsidTr="00F750E5">
        <w:tc>
          <w:tcPr>
            <w:tcW w:w="1684" w:type="pct"/>
            <w:shd w:val="clear" w:color="auto" w:fill="auto"/>
          </w:tcPr>
          <w:p w14:paraId="43189B62" w14:textId="36D8309B" w:rsidR="00CE71D1" w:rsidRDefault="00CE71D1" w:rsidP="00F750E5">
            <w:pPr>
              <w:spacing w:after="0" w:line="240" w:lineRule="auto"/>
            </w:pPr>
          </w:p>
        </w:tc>
        <w:tc>
          <w:tcPr>
            <w:tcW w:w="1684" w:type="pct"/>
            <w:shd w:val="clear" w:color="auto" w:fill="auto"/>
          </w:tcPr>
          <w:p w14:paraId="0AB35C04" w14:textId="77777777" w:rsidR="00CE71D1" w:rsidRDefault="00CE71D1" w:rsidP="00F750E5">
            <w:pPr>
              <w:spacing w:after="0" w:line="240" w:lineRule="auto"/>
            </w:pPr>
          </w:p>
        </w:tc>
        <w:tc>
          <w:tcPr>
            <w:tcW w:w="1632" w:type="pct"/>
            <w:shd w:val="clear" w:color="auto" w:fill="auto"/>
          </w:tcPr>
          <w:p w14:paraId="5EDB4AD2" w14:textId="54785DD5" w:rsidR="00CE71D1" w:rsidRDefault="00CE71D1" w:rsidP="00F750E5">
            <w:pPr>
              <w:spacing w:after="0" w:line="240" w:lineRule="auto"/>
            </w:pPr>
          </w:p>
        </w:tc>
      </w:tr>
      <w:tr w:rsidR="00CE71D1" w:rsidRPr="00381AA8" w14:paraId="6AA02D22" w14:textId="77777777" w:rsidTr="00F750E5">
        <w:tc>
          <w:tcPr>
            <w:tcW w:w="1684" w:type="pct"/>
            <w:shd w:val="clear" w:color="auto" w:fill="auto"/>
          </w:tcPr>
          <w:p w14:paraId="259C56DA" w14:textId="2B4A2A9C" w:rsidR="00CE71D1" w:rsidRDefault="00CE71D1" w:rsidP="00F750E5">
            <w:pPr>
              <w:spacing w:after="0" w:line="240" w:lineRule="auto"/>
            </w:pPr>
          </w:p>
        </w:tc>
        <w:tc>
          <w:tcPr>
            <w:tcW w:w="1684" w:type="pct"/>
            <w:shd w:val="clear" w:color="auto" w:fill="auto"/>
          </w:tcPr>
          <w:p w14:paraId="79BC9D91" w14:textId="395920C0" w:rsidR="00CE71D1" w:rsidRDefault="00CE71D1" w:rsidP="00F750E5">
            <w:pPr>
              <w:spacing w:after="0" w:line="240" w:lineRule="auto"/>
            </w:pPr>
          </w:p>
        </w:tc>
        <w:tc>
          <w:tcPr>
            <w:tcW w:w="1632" w:type="pct"/>
            <w:shd w:val="clear" w:color="auto" w:fill="auto"/>
          </w:tcPr>
          <w:p w14:paraId="163782C3" w14:textId="72A8307D" w:rsidR="00CE71D1" w:rsidRDefault="00CE71D1" w:rsidP="00F750E5">
            <w:pPr>
              <w:spacing w:after="0" w:line="240" w:lineRule="auto"/>
            </w:pPr>
          </w:p>
        </w:tc>
      </w:tr>
      <w:tr w:rsidR="00CE71D1" w:rsidRPr="00381AA8" w14:paraId="690DE436" w14:textId="77777777" w:rsidTr="00F750E5">
        <w:tc>
          <w:tcPr>
            <w:tcW w:w="1684" w:type="pct"/>
            <w:shd w:val="clear" w:color="auto" w:fill="auto"/>
          </w:tcPr>
          <w:p w14:paraId="1DF05755" w14:textId="32079B11" w:rsidR="00CE71D1" w:rsidRDefault="00CE71D1" w:rsidP="00F750E5">
            <w:pPr>
              <w:spacing w:after="0" w:line="240" w:lineRule="auto"/>
            </w:pPr>
          </w:p>
        </w:tc>
        <w:tc>
          <w:tcPr>
            <w:tcW w:w="1684" w:type="pct"/>
            <w:shd w:val="clear" w:color="auto" w:fill="auto"/>
          </w:tcPr>
          <w:p w14:paraId="28531386" w14:textId="787EC2E4" w:rsidR="00CE71D1" w:rsidRDefault="00CE71D1" w:rsidP="00F750E5">
            <w:pPr>
              <w:spacing w:after="0" w:line="240" w:lineRule="auto"/>
            </w:pPr>
          </w:p>
        </w:tc>
        <w:tc>
          <w:tcPr>
            <w:tcW w:w="1632" w:type="pct"/>
            <w:shd w:val="clear" w:color="auto" w:fill="auto"/>
          </w:tcPr>
          <w:p w14:paraId="082AB27C" w14:textId="579489FE" w:rsidR="00CE71D1" w:rsidRDefault="00CE71D1" w:rsidP="00F750E5">
            <w:pPr>
              <w:spacing w:after="0" w:line="240" w:lineRule="auto"/>
            </w:pPr>
          </w:p>
        </w:tc>
      </w:tr>
    </w:tbl>
    <w:p w14:paraId="3136010F" w14:textId="77777777" w:rsidR="00BD4516" w:rsidRDefault="00BD4516" w:rsidP="0096572A"/>
    <w:sectPr w:rsidR="00BD45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3003"/>
    <w:multiLevelType w:val="hybridMultilevel"/>
    <w:tmpl w:val="DB8C3E2E"/>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C44190C"/>
    <w:multiLevelType w:val="hybridMultilevel"/>
    <w:tmpl w:val="2528DCB6"/>
    <w:lvl w:ilvl="0" w:tplc="CA001DF2">
      <w:start w:val="20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634541">
    <w:abstractNumId w:val="1"/>
  </w:num>
  <w:num w:numId="2" w16cid:durableId="72221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8A"/>
    <w:rsid w:val="00044512"/>
    <w:rsid w:val="000577D0"/>
    <w:rsid w:val="0007288F"/>
    <w:rsid w:val="000A7064"/>
    <w:rsid w:val="00107E56"/>
    <w:rsid w:val="001772DC"/>
    <w:rsid w:val="001849CE"/>
    <w:rsid w:val="001857D4"/>
    <w:rsid w:val="001B5F5F"/>
    <w:rsid w:val="001C3A33"/>
    <w:rsid w:val="001F25BB"/>
    <w:rsid w:val="0024479A"/>
    <w:rsid w:val="00257E66"/>
    <w:rsid w:val="002739E9"/>
    <w:rsid w:val="003A1F1D"/>
    <w:rsid w:val="0046675E"/>
    <w:rsid w:val="004A1BC6"/>
    <w:rsid w:val="004B4768"/>
    <w:rsid w:val="0051052A"/>
    <w:rsid w:val="005209CB"/>
    <w:rsid w:val="005212A5"/>
    <w:rsid w:val="005A4B58"/>
    <w:rsid w:val="005E4AB8"/>
    <w:rsid w:val="005F5ECB"/>
    <w:rsid w:val="0061673B"/>
    <w:rsid w:val="006C3463"/>
    <w:rsid w:val="006C59AE"/>
    <w:rsid w:val="006C780B"/>
    <w:rsid w:val="006F1A2E"/>
    <w:rsid w:val="0074190F"/>
    <w:rsid w:val="007C238A"/>
    <w:rsid w:val="00821DC1"/>
    <w:rsid w:val="008419C3"/>
    <w:rsid w:val="0090241F"/>
    <w:rsid w:val="00906772"/>
    <w:rsid w:val="00910958"/>
    <w:rsid w:val="009118C3"/>
    <w:rsid w:val="00920DCA"/>
    <w:rsid w:val="00943D04"/>
    <w:rsid w:val="00951D5F"/>
    <w:rsid w:val="0096572A"/>
    <w:rsid w:val="00A136B5"/>
    <w:rsid w:val="00A6467C"/>
    <w:rsid w:val="00A9634F"/>
    <w:rsid w:val="00AB0870"/>
    <w:rsid w:val="00AB3D37"/>
    <w:rsid w:val="00AE2232"/>
    <w:rsid w:val="00B30493"/>
    <w:rsid w:val="00B52BE2"/>
    <w:rsid w:val="00BD4516"/>
    <w:rsid w:val="00C01E04"/>
    <w:rsid w:val="00C14742"/>
    <w:rsid w:val="00C55951"/>
    <w:rsid w:val="00C843CE"/>
    <w:rsid w:val="00C94947"/>
    <w:rsid w:val="00CE71D1"/>
    <w:rsid w:val="00D01E7C"/>
    <w:rsid w:val="00D43791"/>
    <w:rsid w:val="00D52389"/>
    <w:rsid w:val="00D72793"/>
    <w:rsid w:val="00DD3A0D"/>
    <w:rsid w:val="00E90973"/>
    <w:rsid w:val="00EA3BF5"/>
    <w:rsid w:val="00EC3123"/>
    <w:rsid w:val="00F665D3"/>
    <w:rsid w:val="00FA0B73"/>
    <w:rsid w:val="00FC4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6CD3"/>
  <w15:chartTrackingRefBased/>
  <w15:docId w15:val="{0B4C756C-DAF5-407E-8851-BB815E5C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51D5F"/>
    <w:pPr>
      <w:widowControl w:val="0"/>
      <w:autoSpaceDE w:val="0"/>
      <w:autoSpaceDN w:val="0"/>
      <w:spacing w:before="4" w:after="0" w:line="240" w:lineRule="auto"/>
    </w:pPr>
    <w:rPr>
      <w:rFonts w:ascii="Calibri" w:eastAsia="Calibri" w:hAnsi="Calibri" w:cs="Calibri"/>
      <w:sz w:val="26"/>
      <w:szCs w:val="26"/>
      <w:lang w:val="en-US"/>
    </w:rPr>
  </w:style>
  <w:style w:type="character" w:customStyle="1" w:styleId="BodyTextChar">
    <w:name w:val="Body Text Char"/>
    <w:basedOn w:val="DefaultParagraphFont"/>
    <w:link w:val="BodyText"/>
    <w:uiPriority w:val="1"/>
    <w:rsid w:val="00951D5F"/>
    <w:rPr>
      <w:rFonts w:ascii="Calibri" w:eastAsia="Calibri" w:hAnsi="Calibri" w:cs="Calibri"/>
      <w:sz w:val="26"/>
      <w:szCs w:val="26"/>
      <w:lang w:val="en-US"/>
    </w:rPr>
  </w:style>
  <w:style w:type="paragraph" w:styleId="ListParagraph">
    <w:name w:val="List Paragraph"/>
    <w:basedOn w:val="Normal"/>
    <w:uiPriority w:val="34"/>
    <w:qFormat/>
    <w:rsid w:val="00D43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Mason</dc:creator>
  <cp:keywords/>
  <dc:description/>
  <cp:lastModifiedBy>Viktor Mason</cp:lastModifiedBy>
  <cp:revision>61</cp:revision>
  <dcterms:created xsi:type="dcterms:W3CDTF">2022-06-06T12:43:00Z</dcterms:created>
  <dcterms:modified xsi:type="dcterms:W3CDTF">2022-06-06T14:48:00Z</dcterms:modified>
</cp:coreProperties>
</file>