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4F2B8" w14:textId="77777777" w:rsidR="00776AF3" w:rsidRDefault="00776AF3" w:rsidP="00776AF3">
      <w:pPr>
        <w:pStyle w:val="Default"/>
        <w:jc w:val="center"/>
        <w:rPr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PASKAIDROJUMA RAKSTS</w:t>
      </w:r>
    </w:p>
    <w:p w14:paraId="3384F2B9" w14:textId="77777777" w:rsidR="002B6035" w:rsidRDefault="002B6035"/>
    <w:p w14:paraId="6253844C" w14:textId="77777777" w:rsidR="00A4006A" w:rsidRDefault="00A4006A" w:rsidP="00A4006A">
      <w:pPr>
        <w:jc w:val="center"/>
      </w:pPr>
      <w:r>
        <w:rPr>
          <w:b/>
          <w:bCs/>
          <w:sz w:val="22"/>
          <w:szCs w:val="22"/>
        </w:rPr>
        <w:t>par grozījumiem Jelgavas novada pašvaldības 2016.gada 25.maija saistošajos noteikumos Nr.7</w:t>
      </w:r>
    </w:p>
    <w:p w14:paraId="39074B4D" w14:textId="77777777" w:rsidR="00A4006A" w:rsidRDefault="00A4006A" w:rsidP="00A400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>
        <w:rPr>
          <w:b/>
          <w:bCs/>
          <w:sz w:val="23"/>
          <w:szCs w:val="23"/>
        </w:rPr>
        <w:t>Par licencētajām zemūdens medībām Lielupē</w:t>
      </w:r>
      <w:r>
        <w:rPr>
          <w:b/>
          <w:bCs/>
          <w:sz w:val="22"/>
          <w:szCs w:val="22"/>
        </w:rPr>
        <w:t>”</w:t>
      </w:r>
    </w:p>
    <w:p w14:paraId="3384F2BC" w14:textId="77777777" w:rsidR="00776AF3" w:rsidRDefault="00776AF3">
      <w:pPr>
        <w:rPr>
          <w:b/>
          <w:bCs/>
          <w:sz w:val="22"/>
          <w:szCs w:val="2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776AF3" w14:paraId="3384F2BF" w14:textId="77777777" w:rsidTr="00A243A4">
        <w:tc>
          <w:tcPr>
            <w:tcW w:w="2802" w:type="dxa"/>
          </w:tcPr>
          <w:p w14:paraId="3384F2BD" w14:textId="77777777" w:rsidR="00776AF3" w:rsidRDefault="00003BCE" w:rsidP="002B6035">
            <w:pPr>
              <w:pStyle w:val="Default"/>
              <w:rPr>
                <w:sz w:val="22"/>
                <w:szCs w:val="22"/>
              </w:rPr>
            </w:pPr>
            <w:r w:rsidRPr="00003BCE">
              <w:rPr>
                <w:sz w:val="22"/>
                <w:szCs w:val="22"/>
              </w:rPr>
              <w:t>Paskaidrojuma raksta sadaļas</w:t>
            </w:r>
          </w:p>
        </w:tc>
        <w:tc>
          <w:tcPr>
            <w:tcW w:w="6662" w:type="dxa"/>
          </w:tcPr>
          <w:p w14:paraId="3384F2BE" w14:textId="77777777" w:rsidR="00776AF3" w:rsidRDefault="00003BCE" w:rsidP="002B6035">
            <w:pPr>
              <w:pStyle w:val="Default"/>
              <w:rPr>
                <w:sz w:val="22"/>
                <w:szCs w:val="22"/>
              </w:rPr>
            </w:pPr>
            <w:r w:rsidRPr="00003BCE">
              <w:rPr>
                <w:sz w:val="22"/>
                <w:szCs w:val="22"/>
              </w:rPr>
              <w:t>Norādāmā informācija</w:t>
            </w:r>
          </w:p>
        </w:tc>
      </w:tr>
      <w:tr w:rsidR="00776AF3" w14:paraId="3384F2DA" w14:textId="77777777" w:rsidTr="00A243A4">
        <w:tc>
          <w:tcPr>
            <w:tcW w:w="2802" w:type="dxa"/>
          </w:tcPr>
          <w:p w14:paraId="3384F2C0" w14:textId="77777777" w:rsidR="00A956A7" w:rsidRDefault="00A956A7" w:rsidP="00003BCE">
            <w:pPr>
              <w:pStyle w:val="Default"/>
              <w:rPr>
                <w:sz w:val="23"/>
                <w:szCs w:val="23"/>
              </w:rPr>
            </w:pPr>
          </w:p>
          <w:p w14:paraId="3384F2C1" w14:textId="299420CD" w:rsidR="00003BCE" w:rsidRDefault="00003BCE" w:rsidP="00003B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Saistošo noteikumu </w:t>
            </w:r>
            <w:r w:rsidR="00A4006A">
              <w:rPr>
                <w:sz w:val="23"/>
                <w:szCs w:val="23"/>
              </w:rPr>
              <w:t>grozījumu</w:t>
            </w:r>
            <w:r>
              <w:rPr>
                <w:sz w:val="23"/>
                <w:szCs w:val="23"/>
              </w:rPr>
              <w:t xml:space="preserve"> nepieciešamības raksturojums </w:t>
            </w:r>
          </w:p>
          <w:p w14:paraId="3384F2C2" w14:textId="77777777" w:rsidR="00776AF3" w:rsidRDefault="00776AF3" w:rsidP="002B603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4CA61233" w14:textId="08293F66" w:rsidR="00240FF5" w:rsidRDefault="002B50C1" w:rsidP="00240FF5">
            <w:pPr>
              <w:rPr>
                <w:bCs/>
              </w:rPr>
            </w:pPr>
            <w:r>
              <w:rPr>
                <w:bCs/>
              </w:rPr>
              <w:t xml:space="preserve">Jelgavas novada dome 2016.gada 25.maijā </w:t>
            </w:r>
            <w:r w:rsidR="00A243A4">
              <w:rPr>
                <w:bCs/>
              </w:rPr>
              <w:t>(</w:t>
            </w:r>
            <w:r w:rsidR="00A243A4">
              <w:t xml:space="preserve">protokols Nr.7.21§) </w:t>
            </w:r>
            <w:r>
              <w:rPr>
                <w:bCs/>
              </w:rPr>
              <w:t>pieņēma s</w:t>
            </w:r>
            <w:r w:rsidR="00240FF5" w:rsidRPr="00240FF5">
              <w:rPr>
                <w:bCs/>
              </w:rPr>
              <w:t>aistoš</w:t>
            </w:r>
            <w:r>
              <w:rPr>
                <w:bCs/>
              </w:rPr>
              <w:t>os noteikumus</w:t>
            </w:r>
            <w:r w:rsidR="00240FF5" w:rsidRPr="00240FF5">
              <w:rPr>
                <w:bCs/>
              </w:rPr>
              <w:t xml:space="preserve"> Nr.7 „Par licencētajām zemūdens medībām Lielupē”</w:t>
            </w:r>
            <w:r w:rsidR="00A243A4">
              <w:rPr>
                <w:bCs/>
              </w:rPr>
              <w:t>.</w:t>
            </w:r>
          </w:p>
          <w:p w14:paraId="4F74A421" w14:textId="38ED579A" w:rsidR="002B50C1" w:rsidRDefault="002B50C1" w:rsidP="00240FF5">
            <w:pPr>
              <w:rPr>
                <w:bCs/>
              </w:rPr>
            </w:pPr>
            <w:r>
              <w:rPr>
                <w:bCs/>
              </w:rPr>
              <w:t>Minētie saistošie noteikumi saskaņoti</w:t>
            </w:r>
            <w:r w:rsidR="00826231">
              <w:rPr>
                <w:bCs/>
              </w:rPr>
              <w:t>:</w:t>
            </w:r>
          </w:p>
          <w:p w14:paraId="70C65B4B" w14:textId="610C02C8" w:rsidR="00826231" w:rsidRPr="00826231" w:rsidRDefault="00826231" w:rsidP="0082623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  <w:rPr>
                <w:bCs/>
              </w:rPr>
            </w:pPr>
            <w:r>
              <w:t>Vides aizsardzības un reģionālās attīstības ministrijā 2016. gada 8.augustā, Nr.2016-1-18e-11530;</w:t>
            </w:r>
          </w:p>
          <w:p w14:paraId="4959CF3E" w14:textId="0DC0F647" w:rsidR="00826231" w:rsidRDefault="00826231" w:rsidP="0082623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</w:pPr>
            <w:r>
              <w:t xml:space="preserve">Zemkopības ministrijā, Rīgā, 2016. gada  4.oktobrī, Nr. </w:t>
            </w:r>
            <w:r w:rsidRPr="002D12C7">
              <w:t>4.1-9e/2286/2016</w:t>
            </w:r>
            <w:r>
              <w:t>;</w:t>
            </w:r>
          </w:p>
          <w:p w14:paraId="68A024E9" w14:textId="3EB4B62B" w:rsidR="00826231" w:rsidRDefault="00826231" w:rsidP="0082623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</w:pPr>
            <w:r>
              <w:t>Pārtikas drošības, dzīvnieku veselības un vides zinātniskais institūtā "BIOR”, 2016.gada 1.novembrī, Nr.172/295;</w:t>
            </w:r>
          </w:p>
          <w:p w14:paraId="2CB91D37" w14:textId="1FC82038" w:rsidR="00826231" w:rsidRPr="00CB1E72" w:rsidRDefault="00826231" w:rsidP="0082623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</w:pPr>
            <w:r>
              <w:t xml:space="preserve">Valsts </w:t>
            </w:r>
            <w:r w:rsidRPr="00CB1E72">
              <w:t>vides dienest</w:t>
            </w:r>
            <w:r>
              <w:t>a</w:t>
            </w:r>
            <w:r w:rsidRPr="00CB1E72">
              <w:t xml:space="preserve"> Jelgavas reģionālā vides pārvald</w:t>
            </w:r>
            <w:r>
              <w:t>ē 2016.gada 28.novembrī, Nr.</w:t>
            </w:r>
            <w:r w:rsidRPr="00BA3DBC">
              <w:t>3.4.-1</w:t>
            </w:r>
            <w:r>
              <w:t>1</w:t>
            </w:r>
            <w:r w:rsidRPr="00BA3DBC">
              <w:t>/</w:t>
            </w:r>
            <w:r>
              <w:t>1553</w:t>
            </w:r>
          </w:p>
          <w:p w14:paraId="6BFBA508" w14:textId="29D4BB64" w:rsidR="00826231" w:rsidRPr="00A243A4" w:rsidRDefault="00A243A4" w:rsidP="00A243A4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</w:pPr>
            <w:r w:rsidRPr="006724C3">
              <w:t>Dabas aizsardzības pārvalde</w:t>
            </w:r>
            <w:r>
              <w:t xml:space="preserve">s </w:t>
            </w:r>
            <w:r w:rsidRPr="006724C3">
              <w:t>Pierīgas reģionāl</w:t>
            </w:r>
            <w:r>
              <w:t>ajā administrācijā 2017. gada 24.martā, Nr.3.15/204/2017-N-E</w:t>
            </w:r>
          </w:p>
          <w:p w14:paraId="3384F2C3" w14:textId="77777777" w:rsidR="00A956A7" w:rsidRDefault="00A956A7" w:rsidP="00A956A7">
            <w:pPr>
              <w:pStyle w:val="Default"/>
              <w:ind w:left="405"/>
              <w:jc w:val="both"/>
              <w:rPr>
                <w:sz w:val="22"/>
                <w:szCs w:val="22"/>
              </w:rPr>
            </w:pPr>
          </w:p>
          <w:p w14:paraId="7703BA14" w14:textId="5CB50433" w:rsidR="00BD70D4" w:rsidRDefault="00A4006A" w:rsidP="00A4006A">
            <w:pPr>
              <w:pStyle w:val="Default"/>
              <w:numPr>
                <w:ilvl w:val="1"/>
                <w:numId w:val="1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2017.gada 21.jūnijā saņemta Rundāles novada domes vēstule Nr.3-6/17/493, kurā teikts, ka Rundāles novada dome </w:t>
            </w:r>
            <w:r w:rsidRPr="00A4006A">
              <w:rPr>
                <w:b/>
                <w:sz w:val="22"/>
                <w:szCs w:val="22"/>
              </w:rPr>
              <w:t>nesaskaņo</w:t>
            </w:r>
            <w:r>
              <w:rPr>
                <w:sz w:val="22"/>
                <w:szCs w:val="22"/>
              </w:rPr>
              <w:t xml:space="preserve"> nolikumu “Par licencētām zemūdens medībām Lielupes, Mūsas un Mēmeles posmos Jelgavas, Ozolnieku, Bauskas un Rundāles novados”</w:t>
            </w:r>
          </w:p>
          <w:p w14:paraId="32EA50B5" w14:textId="55B23A63" w:rsidR="00A4006A" w:rsidRDefault="00A4006A" w:rsidP="00A4006A">
            <w:pPr>
              <w:pStyle w:val="Default"/>
              <w:numPr>
                <w:ilvl w:val="1"/>
                <w:numId w:val="18"/>
              </w:numPr>
              <w:jc w:val="both"/>
              <w:rPr>
                <w:sz w:val="22"/>
                <w:szCs w:val="22"/>
              </w:rPr>
            </w:pPr>
            <w:r w:rsidRPr="00BE3499">
              <w:rPr>
                <w:color w:val="auto"/>
                <w:sz w:val="22"/>
                <w:szCs w:val="22"/>
              </w:rPr>
              <w:t xml:space="preserve">2017.gada </w:t>
            </w:r>
            <w:r w:rsidR="00BE3499" w:rsidRPr="00BE3499">
              <w:rPr>
                <w:color w:val="auto"/>
                <w:sz w:val="22"/>
                <w:szCs w:val="22"/>
              </w:rPr>
              <w:t>20</w:t>
            </w:r>
            <w:r w:rsidRPr="00BE3499">
              <w:rPr>
                <w:color w:val="auto"/>
                <w:sz w:val="22"/>
                <w:szCs w:val="22"/>
              </w:rPr>
              <w:t>.jūlijā saņemta Bauskas novada domes vēstule Nr.</w:t>
            </w:r>
            <w:r w:rsidR="00BE3499" w:rsidRPr="00BE3499">
              <w:rPr>
                <w:color w:val="auto"/>
                <w:sz w:val="22"/>
                <w:szCs w:val="22"/>
              </w:rPr>
              <w:t>1-3/1908</w:t>
            </w:r>
            <w:r w:rsidRPr="00BE3499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kurā teikts, ka Bauskas novada dome </w:t>
            </w:r>
            <w:r w:rsidRPr="00A4006A">
              <w:rPr>
                <w:b/>
                <w:sz w:val="22"/>
                <w:szCs w:val="22"/>
              </w:rPr>
              <w:t>nesaskaņo</w:t>
            </w:r>
            <w:r>
              <w:rPr>
                <w:sz w:val="22"/>
                <w:szCs w:val="22"/>
              </w:rPr>
              <w:t xml:space="preserve"> nolikumu “Par licencētām zemūdens medībām Lielupes, Mūsas un Mēmeles posmos Jelgavas, Ozolnieku, Bauskas un Rundāles novados”</w:t>
            </w:r>
          </w:p>
          <w:p w14:paraId="773F77A7" w14:textId="1002FFD2" w:rsidR="00A4006A" w:rsidRDefault="00A4006A" w:rsidP="00A4006A">
            <w:pPr>
              <w:pStyle w:val="Default"/>
              <w:numPr>
                <w:ilvl w:val="1"/>
                <w:numId w:val="18"/>
              </w:numPr>
              <w:jc w:val="both"/>
              <w:rPr>
                <w:sz w:val="22"/>
                <w:szCs w:val="22"/>
              </w:rPr>
            </w:pPr>
            <w:r w:rsidRPr="00155995">
              <w:rPr>
                <w:color w:val="auto"/>
                <w:sz w:val="22"/>
                <w:szCs w:val="22"/>
              </w:rPr>
              <w:t>2017.gada 1</w:t>
            </w:r>
            <w:r w:rsidR="00FE6CC6" w:rsidRPr="00155995">
              <w:rPr>
                <w:color w:val="auto"/>
                <w:sz w:val="22"/>
                <w:szCs w:val="22"/>
              </w:rPr>
              <w:t>1</w:t>
            </w:r>
            <w:r w:rsidRPr="00155995">
              <w:rPr>
                <w:color w:val="auto"/>
                <w:sz w:val="22"/>
                <w:szCs w:val="22"/>
              </w:rPr>
              <w:t xml:space="preserve">.jūlijā </w:t>
            </w:r>
            <w:r>
              <w:rPr>
                <w:sz w:val="22"/>
                <w:szCs w:val="22"/>
              </w:rPr>
              <w:t>saņ</w:t>
            </w:r>
            <w:r w:rsidR="00155995">
              <w:rPr>
                <w:sz w:val="22"/>
                <w:szCs w:val="22"/>
              </w:rPr>
              <w:t>emts</w:t>
            </w:r>
            <w:r>
              <w:rPr>
                <w:sz w:val="22"/>
                <w:szCs w:val="22"/>
              </w:rPr>
              <w:t xml:space="preserve"> Ozolnieku novada domes </w:t>
            </w:r>
            <w:r w:rsidR="00FE6CC6">
              <w:rPr>
                <w:sz w:val="22"/>
                <w:szCs w:val="22"/>
              </w:rPr>
              <w:t xml:space="preserve">sēdes </w:t>
            </w:r>
            <w:r w:rsidR="00FE6CC6" w:rsidRPr="00BE3499">
              <w:rPr>
                <w:color w:val="auto"/>
                <w:sz w:val="22"/>
                <w:szCs w:val="22"/>
              </w:rPr>
              <w:t xml:space="preserve">protokola izraksts </w:t>
            </w:r>
            <w:r w:rsidR="00FE6CC6">
              <w:rPr>
                <w:bCs/>
              </w:rPr>
              <w:t>(</w:t>
            </w:r>
            <w:r w:rsidR="00FE6CC6">
              <w:t>protokols Nr.8; 1§)</w:t>
            </w:r>
            <w:r w:rsidR="00155995">
              <w:t xml:space="preserve"> par</w:t>
            </w:r>
            <w:r>
              <w:rPr>
                <w:sz w:val="22"/>
                <w:szCs w:val="22"/>
              </w:rPr>
              <w:t xml:space="preserve"> Ozolnieku novada dome </w:t>
            </w:r>
            <w:r w:rsidRPr="00A4006A">
              <w:rPr>
                <w:b/>
                <w:sz w:val="22"/>
                <w:szCs w:val="22"/>
              </w:rPr>
              <w:t>saskaņo</w:t>
            </w:r>
            <w:r>
              <w:rPr>
                <w:sz w:val="22"/>
                <w:szCs w:val="22"/>
              </w:rPr>
              <w:t xml:space="preserve"> nolikumu “Par licencētām zemūdens medībām Lielupes, Mūsas un Mēmeles posmos Jelgavas, Ozolnieku, Bauskas un Rundāles novados”</w:t>
            </w:r>
          </w:p>
          <w:p w14:paraId="3384F2D9" w14:textId="68F8C290" w:rsidR="00A4006A" w:rsidRDefault="00647943" w:rsidP="00647943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  <w:r w:rsidRPr="00647943">
              <w:rPr>
                <w:sz w:val="22"/>
                <w:szCs w:val="22"/>
              </w:rPr>
              <w:t>Ņemot vērā, ka</w:t>
            </w:r>
            <w:r>
              <w:rPr>
                <w:sz w:val="22"/>
                <w:szCs w:val="22"/>
              </w:rPr>
              <w:t xml:space="preserve"> Rundāles novada pašvaldība un Bauskas novada pašvaldība nesaskaņo ar Jelgavas novada pašvaldības 2016.gada 25.maija</w:t>
            </w:r>
            <w:r w:rsidRPr="006479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saistošajiem noteikumiem</w:t>
            </w:r>
            <w:r w:rsidRPr="00647943">
              <w:rPr>
                <w:sz w:val="22"/>
                <w:szCs w:val="22"/>
              </w:rPr>
              <w:t xml:space="preserve"> Nr.7 „Par licencētajām zemūdens medībām Lielupē”</w:t>
            </w:r>
            <w:r>
              <w:rPr>
                <w:sz w:val="22"/>
                <w:szCs w:val="22"/>
              </w:rPr>
              <w:t xml:space="preserve"> apstiprināto </w:t>
            </w:r>
            <w:r w:rsidRPr="00647943">
              <w:rPr>
                <w:sz w:val="22"/>
                <w:szCs w:val="22"/>
              </w:rPr>
              <w:t>nolikumu “Par licencētām zemūdens medībām Lielupes, Mūsas un Mēmeles posmos Jelgavas, Ozolnieku, Bauskas un Rundāles novados”</w:t>
            </w:r>
            <w:r>
              <w:rPr>
                <w:sz w:val="22"/>
                <w:szCs w:val="22"/>
              </w:rPr>
              <w:t>, no saistošajiem noteikumiem un nolikuma jāizslēdz normas, kas attiecas uz Rundāles novadu un Bauskas novadu</w:t>
            </w:r>
            <w:r w:rsidRPr="00647943">
              <w:rPr>
                <w:sz w:val="22"/>
                <w:szCs w:val="22"/>
              </w:rPr>
              <w:t>.</w:t>
            </w:r>
          </w:p>
        </w:tc>
      </w:tr>
      <w:tr w:rsidR="00776AF3" w14:paraId="3384F2E7" w14:textId="77777777" w:rsidTr="00A243A4">
        <w:tc>
          <w:tcPr>
            <w:tcW w:w="2802" w:type="dxa"/>
          </w:tcPr>
          <w:p w14:paraId="3384F2DB" w14:textId="2FF70637" w:rsidR="001713B2" w:rsidRDefault="001713B2" w:rsidP="00D5050E">
            <w:pPr>
              <w:pStyle w:val="Default"/>
              <w:rPr>
                <w:sz w:val="23"/>
                <w:szCs w:val="23"/>
              </w:rPr>
            </w:pPr>
          </w:p>
          <w:p w14:paraId="3384F2DC" w14:textId="77777777" w:rsidR="00D5050E" w:rsidRDefault="00D5050E" w:rsidP="00D505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Īss saistošo noteikumu projekta satura izklāsts </w:t>
            </w:r>
          </w:p>
          <w:p w14:paraId="3384F2DD" w14:textId="77777777" w:rsidR="00776AF3" w:rsidRDefault="00776AF3" w:rsidP="002B603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5CC0C59D" w14:textId="77777777" w:rsidR="00B03E5E" w:rsidRDefault="00126E5B" w:rsidP="009C658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C65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Pr="00126E5B">
              <w:rPr>
                <w:sz w:val="22"/>
                <w:szCs w:val="22"/>
              </w:rPr>
              <w:t xml:space="preserve">Saistošie noteikumi </w:t>
            </w:r>
            <w:r>
              <w:rPr>
                <w:sz w:val="22"/>
                <w:szCs w:val="22"/>
              </w:rPr>
              <w:t>nosaka</w:t>
            </w:r>
            <w:r w:rsidR="00FA6832">
              <w:rPr>
                <w:sz w:val="22"/>
                <w:szCs w:val="22"/>
              </w:rPr>
              <w:t xml:space="preserve"> svītrot </w:t>
            </w:r>
            <w:r w:rsidR="00FA6832" w:rsidRPr="00FA6832">
              <w:rPr>
                <w:sz w:val="22"/>
                <w:szCs w:val="22"/>
              </w:rPr>
              <w:t>Jelgavas novada pašvaldības</w:t>
            </w:r>
            <w:r w:rsidR="00FA6832">
              <w:rPr>
                <w:sz w:val="22"/>
                <w:szCs w:val="22"/>
              </w:rPr>
              <w:t xml:space="preserve"> 2016.gada 25.maija saistošo noteikumu</w:t>
            </w:r>
            <w:r w:rsidR="00FA6832" w:rsidRPr="00FA6832">
              <w:rPr>
                <w:sz w:val="22"/>
                <w:szCs w:val="22"/>
              </w:rPr>
              <w:t xml:space="preserve"> Nr.7 „Par licencētajām zemūdens medībām Lielupē” </w:t>
            </w:r>
            <w:r w:rsidR="00FA6832">
              <w:rPr>
                <w:sz w:val="22"/>
                <w:szCs w:val="22"/>
              </w:rPr>
              <w:t xml:space="preserve">tekstā un ar tiem apstiprinātā nolikuma </w:t>
            </w:r>
            <w:r w:rsidR="00FA6832" w:rsidRPr="00FA6832">
              <w:rPr>
                <w:sz w:val="22"/>
                <w:szCs w:val="22"/>
              </w:rPr>
              <w:t>“Par licencētām zemūdens medībām Lielupes, Mūsas un Mēmeles posmos Jelgavas, Ozolnieku, Bauskas un Rundāles novados”</w:t>
            </w:r>
            <w:r w:rsidR="00FA6832">
              <w:rPr>
                <w:sz w:val="22"/>
                <w:szCs w:val="22"/>
              </w:rPr>
              <w:t xml:space="preserve"> tekstā visas normas, kas attiecas uz Bauskas novadu un Rundāles novadu</w:t>
            </w:r>
            <w:r w:rsidR="00FA6832" w:rsidRPr="00FA6832">
              <w:rPr>
                <w:sz w:val="22"/>
                <w:szCs w:val="22"/>
              </w:rPr>
              <w:t>,</w:t>
            </w:r>
            <w:r w:rsidR="00FA6832">
              <w:rPr>
                <w:sz w:val="22"/>
                <w:szCs w:val="22"/>
              </w:rPr>
              <w:t xml:space="preserve"> to administratīvajām teritorijām</w:t>
            </w:r>
            <w:r w:rsidR="00FA6832" w:rsidRPr="00FA6832">
              <w:rPr>
                <w:sz w:val="22"/>
                <w:szCs w:val="22"/>
              </w:rPr>
              <w:t xml:space="preserve"> </w:t>
            </w:r>
            <w:r w:rsidR="00FA6832">
              <w:rPr>
                <w:sz w:val="22"/>
                <w:szCs w:val="22"/>
              </w:rPr>
              <w:t xml:space="preserve">un to </w:t>
            </w:r>
            <w:r>
              <w:rPr>
                <w:sz w:val="22"/>
                <w:szCs w:val="22"/>
              </w:rPr>
              <w:t xml:space="preserve"> </w:t>
            </w:r>
            <w:r w:rsidR="00FA6832">
              <w:rPr>
                <w:sz w:val="22"/>
                <w:szCs w:val="22"/>
              </w:rPr>
              <w:t xml:space="preserve">pašvaldībām. </w:t>
            </w:r>
          </w:p>
          <w:p w14:paraId="3384F2E6" w14:textId="35D0B0B6" w:rsidR="009C6585" w:rsidRDefault="009C6585" w:rsidP="009C658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776AF3" w14:paraId="3384F2ED" w14:textId="77777777" w:rsidTr="00A243A4">
        <w:tc>
          <w:tcPr>
            <w:tcW w:w="2802" w:type="dxa"/>
          </w:tcPr>
          <w:p w14:paraId="3384F2E8" w14:textId="77777777" w:rsidR="00B03E5E" w:rsidRDefault="00B03E5E" w:rsidP="00B03E5E">
            <w:pPr>
              <w:pStyle w:val="Default"/>
              <w:rPr>
                <w:sz w:val="22"/>
                <w:szCs w:val="22"/>
              </w:rPr>
            </w:pPr>
          </w:p>
          <w:p w14:paraId="3384F2E9" w14:textId="77777777" w:rsidR="00116737" w:rsidRDefault="00B03E5E" w:rsidP="00B03E5E">
            <w:pPr>
              <w:pStyle w:val="Default"/>
              <w:rPr>
                <w:sz w:val="22"/>
                <w:szCs w:val="22"/>
              </w:rPr>
            </w:pPr>
            <w:r w:rsidRPr="00B03E5E">
              <w:rPr>
                <w:sz w:val="22"/>
                <w:szCs w:val="22"/>
              </w:rPr>
              <w:t>3. Saistošo noteikumu projekta ietekme uz pašvaldības budžetu</w:t>
            </w:r>
          </w:p>
          <w:p w14:paraId="3384F2EA" w14:textId="77777777" w:rsidR="00BF06A2" w:rsidRDefault="00BF06A2" w:rsidP="00B03E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3384F2EB" w14:textId="77777777" w:rsidR="00B03E5E" w:rsidRDefault="00B03E5E" w:rsidP="002B6035">
            <w:pPr>
              <w:pStyle w:val="Default"/>
              <w:rPr>
                <w:sz w:val="22"/>
                <w:szCs w:val="22"/>
              </w:rPr>
            </w:pPr>
          </w:p>
          <w:p w14:paraId="3384F2EC" w14:textId="77777777" w:rsidR="00776AF3" w:rsidRDefault="00B03E5E" w:rsidP="002B6035">
            <w:pPr>
              <w:pStyle w:val="Default"/>
              <w:rPr>
                <w:sz w:val="22"/>
                <w:szCs w:val="22"/>
              </w:rPr>
            </w:pPr>
            <w:r w:rsidRPr="00B03E5E">
              <w:rPr>
                <w:sz w:val="22"/>
                <w:szCs w:val="22"/>
              </w:rPr>
              <w:t>Tiešas ietekmes nav</w:t>
            </w:r>
          </w:p>
        </w:tc>
      </w:tr>
      <w:tr w:rsidR="00B03E5E" w14:paraId="3384F2F4" w14:textId="77777777" w:rsidTr="00A243A4">
        <w:tc>
          <w:tcPr>
            <w:tcW w:w="2802" w:type="dxa"/>
          </w:tcPr>
          <w:p w14:paraId="3384F2EE" w14:textId="77777777" w:rsidR="00B03E5E" w:rsidRPr="002430E7" w:rsidRDefault="00B03E5E" w:rsidP="00B03E5E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384F2EF" w14:textId="77777777" w:rsidR="00B03E5E" w:rsidRPr="002430E7" w:rsidRDefault="00B03E5E" w:rsidP="00B03E5E">
            <w:pPr>
              <w:pStyle w:val="Default"/>
              <w:rPr>
                <w:color w:val="auto"/>
                <w:sz w:val="22"/>
                <w:szCs w:val="22"/>
              </w:rPr>
            </w:pPr>
            <w:r w:rsidRPr="002430E7">
              <w:rPr>
                <w:color w:val="auto"/>
                <w:sz w:val="22"/>
                <w:szCs w:val="22"/>
              </w:rPr>
              <w:t>4. Saistošo noteikumu projekta ietekme uz uzņēmējdarbības vidi pašvaldības teritorijā</w:t>
            </w:r>
          </w:p>
          <w:p w14:paraId="3384F2F0" w14:textId="77777777" w:rsidR="00BF06A2" w:rsidRPr="002430E7" w:rsidRDefault="00BF06A2" w:rsidP="00B03E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</w:tcPr>
          <w:p w14:paraId="3384F2F1" w14:textId="77777777" w:rsidR="00B03E5E" w:rsidRPr="002430E7" w:rsidRDefault="00B03E5E" w:rsidP="002B6035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384F2F3" w14:textId="5F4F7300" w:rsidR="00BF06A2" w:rsidRPr="002430E7" w:rsidRDefault="00BF06A2" w:rsidP="00BE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430E7">
              <w:rPr>
                <w:color w:val="auto"/>
                <w:sz w:val="22"/>
                <w:szCs w:val="22"/>
              </w:rPr>
              <w:t>Saistošie noteik</w:t>
            </w:r>
            <w:r w:rsidR="00D34FC0" w:rsidRPr="002430E7">
              <w:rPr>
                <w:color w:val="auto"/>
                <w:sz w:val="22"/>
                <w:szCs w:val="22"/>
              </w:rPr>
              <w:t>umi uzlabos uzņēmējdarbības vidi pašvaldības teritorijā, jo tiks veicināts zemūdens medību tūrisms, kā arī aktīva un veselīga dzīvesveida attīstība</w:t>
            </w:r>
            <w:r w:rsidR="007343D8" w:rsidRPr="002430E7">
              <w:rPr>
                <w:color w:val="auto"/>
                <w:sz w:val="22"/>
                <w:szCs w:val="22"/>
              </w:rPr>
              <w:t xml:space="preserve">. </w:t>
            </w:r>
          </w:p>
        </w:tc>
      </w:tr>
      <w:tr w:rsidR="00B03E5E" w14:paraId="3384F2FA" w14:textId="77777777" w:rsidTr="00A243A4">
        <w:tc>
          <w:tcPr>
            <w:tcW w:w="2802" w:type="dxa"/>
          </w:tcPr>
          <w:p w14:paraId="3384F2F5" w14:textId="77777777" w:rsidR="00B03E5E" w:rsidRDefault="00B03E5E" w:rsidP="00B03E5E">
            <w:pPr>
              <w:pStyle w:val="Default"/>
              <w:rPr>
                <w:sz w:val="22"/>
                <w:szCs w:val="22"/>
              </w:rPr>
            </w:pPr>
          </w:p>
          <w:p w14:paraId="3384F2F6" w14:textId="77777777" w:rsidR="00B03E5E" w:rsidRDefault="00B03E5E" w:rsidP="00B03E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B03E5E">
              <w:rPr>
                <w:sz w:val="22"/>
                <w:szCs w:val="22"/>
              </w:rPr>
              <w:t>Saistošo noteikumu projekta iespējamā ietekme uz administratīvajām procedūrām</w:t>
            </w:r>
          </w:p>
          <w:p w14:paraId="3384F2F7" w14:textId="77777777" w:rsidR="00BF06A2" w:rsidRPr="00B03E5E" w:rsidRDefault="00BF06A2" w:rsidP="00B03E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3384F2F8" w14:textId="77777777" w:rsidR="00B03E5E" w:rsidRDefault="00B03E5E" w:rsidP="002B6035">
            <w:pPr>
              <w:pStyle w:val="Default"/>
              <w:rPr>
                <w:sz w:val="22"/>
                <w:szCs w:val="22"/>
              </w:rPr>
            </w:pPr>
          </w:p>
          <w:p w14:paraId="3384F2F9" w14:textId="77777777" w:rsidR="00B03E5E" w:rsidRPr="00B03E5E" w:rsidRDefault="00B03E5E" w:rsidP="002B6035">
            <w:pPr>
              <w:pStyle w:val="Default"/>
              <w:rPr>
                <w:sz w:val="22"/>
                <w:szCs w:val="22"/>
              </w:rPr>
            </w:pPr>
            <w:r w:rsidRPr="00B03E5E">
              <w:rPr>
                <w:sz w:val="22"/>
                <w:szCs w:val="22"/>
              </w:rPr>
              <w:t>Tiešas ietekmes nav</w:t>
            </w:r>
          </w:p>
        </w:tc>
      </w:tr>
    </w:tbl>
    <w:p w14:paraId="3384F303" w14:textId="77777777" w:rsidR="002B6035" w:rsidRDefault="002B6035" w:rsidP="002B6035">
      <w:pPr>
        <w:pStyle w:val="Default"/>
        <w:rPr>
          <w:sz w:val="22"/>
          <w:szCs w:val="22"/>
        </w:rPr>
      </w:pPr>
    </w:p>
    <w:p w14:paraId="3384F305" w14:textId="77777777" w:rsidR="00BF06A2" w:rsidRDefault="00BF06A2" w:rsidP="002B6035">
      <w:pPr>
        <w:pStyle w:val="Default"/>
        <w:rPr>
          <w:sz w:val="22"/>
          <w:szCs w:val="22"/>
        </w:rPr>
      </w:pPr>
    </w:p>
    <w:p w14:paraId="3384F306" w14:textId="0E843E0F" w:rsidR="002B6035" w:rsidRDefault="00B74340">
      <w:r>
        <w:t>D</w:t>
      </w:r>
      <w:r w:rsidR="00BF06A2" w:rsidRPr="00BF06A2">
        <w:t>omes priekšsēdētāj</w:t>
      </w:r>
      <w:r w:rsidR="00323A6A">
        <w:t>s</w:t>
      </w:r>
      <w:r w:rsidR="00267DBE">
        <w:tab/>
      </w:r>
      <w:r w:rsidR="00267DBE">
        <w:tab/>
      </w:r>
      <w:r w:rsidR="00BF06A2">
        <w:tab/>
      </w:r>
      <w:r w:rsidR="00BF06A2">
        <w:tab/>
      </w:r>
      <w:r w:rsidR="00BF06A2">
        <w:tab/>
      </w:r>
      <w:r w:rsidR="00BF06A2">
        <w:tab/>
      </w:r>
      <w:r w:rsidR="00BF06A2">
        <w:tab/>
      </w:r>
      <w:proofErr w:type="spellStart"/>
      <w:r w:rsidR="00323A6A">
        <w:t>Z.Caune</w:t>
      </w:r>
      <w:proofErr w:type="spellEnd"/>
    </w:p>
    <w:p w14:paraId="0961FBA6" w14:textId="5123EF5C" w:rsidR="00026ADA" w:rsidRDefault="00026ADA" w:rsidP="00026ADA">
      <w:pPr>
        <w:tabs>
          <w:tab w:val="left" w:pos="1843"/>
        </w:tabs>
      </w:pPr>
      <w:r>
        <w:tab/>
      </w:r>
    </w:p>
    <w:p w14:paraId="49D31391" w14:textId="77777777" w:rsidR="00026ADA" w:rsidRDefault="00026ADA" w:rsidP="00026ADA">
      <w:pPr>
        <w:tabs>
          <w:tab w:val="left" w:pos="1843"/>
        </w:tabs>
      </w:pPr>
    </w:p>
    <w:p w14:paraId="145D469E" w14:textId="77777777" w:rsidR="00026ADA" w:rsidRDefault="00026ADA" w:rsidP="00826231">
      <w:pPr>
        <w:tabs>
          <w:tab w:val="left" w:pos="1843"/>
        </w:tabs>
      </w:pPr>
    </w:p>
    <w:sectPr w:rsidR="00026ADA" w:rsidSect="00116737">
      <w:pgSz w:w="11906" w:h="16838"/>
      <w:pgMar w:top="907" w:right="113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77B47" w14:textId="77777777" w:rsidR="00A9449D" w:rsidRDefault="00A9449D" w:rsidP="00C8107F">
      <w:r>
        <w:separator/>
      </w:r>
    </w:p>
  </w:endnote>
  <w:endnote w:type="continuationSeparator" w:id="0">
    <w:p w14:paraId="4D606B99" w14:textId="77777777" w:rsidR="00A9449D" w:rsidRDefault="00A9449D" w:rsidP="00C8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4E0BA" w14:textId="77777777" w:rsidR="00A9449D" w:rsidRDefault="00A9449D" w:rsidP="00C8107F">
      <w:r>
        <w:separator/>
      </w:r>
    </w:p>
  </w:footnote>
  <w:footnote w:type="continuationSeparator" w:id="0">
    <w:p w14:paraId="7EF17934" w14:textId="77777777" w:rsidR="00A9449D" w:rsidRDefault="00A9449D" w:rsidP="00C8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065"/>
    <w:multiLevelType w:val="multilevel"/>
    <w:tmpl w:val="FEFCAB9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695075"/>
    <w:multiLevelType w:val="multilevel"/>
    <w:tmpl w:val="E0C8F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8F46E6"/>
    <w:multiLevelType w:val="multilevel"/>
    <w:tmpl w:val="C47A1E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734F6C"/>
    <w:multiLevelType w:val="multilevel"/>
    <w:tmpl w:val="C47A1E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D8945F6"/>
    <w:multiLevelType w:val="multilevel"/>
    <w:tmpl w:val="FEFCAB9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A442E3"/>
    <w:multiLevelType w:val="multilevel"/>
    <w:tmpl w:val="C47A1E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4FB5957"/>
    <w:multiLevelType w:val="multilevel"/>
    <w:tmpl w:val="FEFCAB9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F008F0"/>
    <w:multiLevelType w:val="multilevel"/>
    <w:tmpl w:val="FEFCAB9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2DA0B64"/>
    <w:multiLevelType w:val="hybridMultilevel"/>
    <w:tmpl w:val="3D86B0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0065B"/>
    <w:multiLevelType w:val="hybridMultilevel"/>
    <w:tmpl w:val="1AFEC292"/>
    <w:lvl w:ilvl="0" w:tplc="0426000F">
      <w:start w:val="1"/>
      <w:numFmt w:val="decimal"/>
      <w:lvlText w:val="%1."/>
      <w:lvlJc w:val="left"/>
      <w:pPr>
        <w:ind w:left="1125" w:hanging="360"/>
      </w:pPr>
    </w:lvl>
    <w:lvl w:ilvl="1" w:tplc="04260019" w:tentative="1">
      <w:start w:val="1"/>
      <w:numFmt w:val="lowerLetter"/>
      <w:lvlText w:val="%2."/>
      <w:lvlJc w:val="left"/>
      <w:pPr>
        <w:ind w:left="1845" w:hanging="360"/>
      </w:pPr>
    </w:lvl>
    <w:lvl w:ilvl="2" w:tplc="0426001B" w:tentative="1">
      <w:start w:val="1"/>
      <w:numFmt w:val="lowerRoman"/>
      <w:lvlText w:val="%3."/>
      <w:lvlJc w:val="right"/>
      <w:pPr>
        <w:ind w:left="2565" w:hanging="180"/>
      </w:pPr>
    </w:lvl>
    <w:lvl w:ilvl="3" w:tplc="0426000F" w:tentative="1">
      <w:start w:val="1"/>
      <w:numFmt w:val="decimal"/>
      <w:lvlText w:val="%4."/>
      <w:lvlJc w:val="left"/>
      <w:pPr>
        <w:ind w:left="3285" w:hanging="360"/>
      </w:pPr>
    </w:lvl>
    <w:lvl w:ilvl="4" w:tplc="04260019" w:tentative="1">
      <w:start w:val="1"/>
      <w:numFmt w:val="lowerLetter"/>
      <w:lvlText w:val="%5."/>
      <w:lvlJc w:val="left"/>
      <w:pPr>
        <w:ind w:left="4005" w:hanging="360"/>
      </w:pPr>
    </w:lvl>
    <w:lvl w:ilvl="5" w:tplc="0426001B" w:tentative="1">
      <w:start w:val="1"/>
      <w:numFmt w:val="lowerRoman"/>
      <w:lvlText w:val="%6."/>
      <w:lvlJc w:val="right"/>
      <w:pPr>
        <w:ind w:left="4725" w:hanging="180"/>
      </w:pPr>
    </w:lvl>
    <w:lvl w:ilvl="6" w:tplc="0426000F" w:tentative="1">
      <w:start w:val="1"/>
      <w:numFmt w:val="decimal"/>
      <w:lvlText w:val="%7."/>
      <w:lvlJc w:val="left"/>
      <w:pPr>
        <w:ind w:left="5445" w:hanging="360"/>
      </w:pPr>
    </w:lvl>
    <w:lvl w:ilvl="7" w:tplc="04260019" w:tentative="1">
      <w:start w:val="1"/>
      <w:numFmt w:val="lowerLetter"/>
      <w:lvlText w:val="%8."/>
      <w:lvlJc w:val="left"/>
      <w:pPr>
        <w:ind w:left="6165" w:hanging="360"/>
      </w:pPr>
    </w:lvl>
    <w:lvl w:ilvl="8" w:tplc="042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3B7A7D1F"/>
    <w:multiLevelType w:val="hybridMultilevel"/>
    <w:tmpl w:val="A34AF778"/>
    <w:lvl w:ilvl="0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B0D04EA"/>
    <w:multiLevelType w:val="multilevel"/>
    <w:tmpl w:val="FEFCAB9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EA00A00"/>
    <w:multiLevelType w:val="hybridMultilevel"/>
    <w:tmpl w:val="A70A9C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CC1D95"/>
    <w:multiLevelType w:val="multilevel"/>
    <w:tmpl w:val="FEFCAB9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2BE5432"/>
    <w:multiLevelType w:val="hybridMultilevel"/>
    <w:tmpl w:val="B0808B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E5066"/>
    <w:multiLevelType w:val="hybridMultilevel"/>
    <w:tmpl w:val="2CB2FD34"/>
    <w:lvl w:ilvl="0" w:tplc="0426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>
    <w:nsid w:val="6FF0256D"/>
    <w:multiLevelType w:val="multilevel"/>
    <w:tmpl w:val="C47A1E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3A313F3"/>
    <w:multiLevelType w:val="multilevel"/>
    <w:tmpl w:val="FEFCAB9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97309A9"/>
    <w:multiLevelType w:val="multilevel"/>
    <w:tmpl w:val="FEFCAB9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E8E70E4"/>
    <w:multiLevelType w:val="hybridMultilevel"/>
    <w:tmpl w:val="500C69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4"/>
  </w:num>
  <w:num w:numId="5">
    <w:abstractNumId w:val="10"/>
  </w:num>
  <w:num w:numId="6">
    <w:abstractNumId w:val="3"/>
  </w:num>
  <w:num w:numId="7">
    <w:abstractNumId w:val="16"/>
  </w:num>
  <w:num w:numId="8">
    <w:abstractNumId w:val="5"/>
  </w:num>
  <w:num w:numId="9">
    <w:abstractNumId w:val="2"/>
  </w:num>
  <w:num w:numId="10">
    <w:abstractNumId w:val="13"/>
  </w:num>
  <w:num w:numId="11">
    <w:abstractNumId w:val="4"/>
  </w:num>
  <w:num w:numId="12">
    <w:abstractNumId w:val="6"/>
  </w:num>
  <w:num w:numId="13">
    <w:abstractNumId w:val="18"/>
  </w:num>
  <w:num w:numId="14">
    <w:abstractNumId w:val="7"/>
  </w:num>
  <w:num w:numId="15">
    <w:abstractNumId w:val="17"/>
  </w:num>
  <w:num w:numId="16">
    <w:abstractNumId w:val="11"/>
  </w:num>
  <w:num w:numId="17">
    <w:abstractNumId w:val="9"/>
  </w:num>
  <w:num w:numId="18">
    <w:abstractNumId w:val="1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00"/>
    <w:rsid w:val="00003BCE"/>
    <w:rsid w:val="000073D3"/>
    <w:rsid w:val="000133D5"/>
    <w:rsid w:val="00026ADA"/>
    <w:rsid w:val="000347CB"/>
    <w:rsid w:val="000D44DB"/>
    <w:rsid w:val="00116737"/>
    <w:rsid w:val="00126E5B"/>
    <w:rsid w:val="001322A6"/>
    <w:rsid w:val="001508AF"/>
    <w:rsid w:val="00155995"/>
    <w:rsid w:val="00156B0C"/>
    <w:rsid w:val="001713B2"/>
    <w:rsid w:val="001A293D"/>
    <w:rsid w:val="001D4D50"/>
    <w:rsid w:val="00205ED6"/>
    <w:rsid w:val="00215DC6"/>
    <w:rsid w:val="00240FF5"/>
    <w:rsid w:val="002430E7"/>
    <w:rsid w:val="00267DBE"/>
    <w:rsid w:val="00272DC4"/>
    <w:rsid w:val="002A2A1C"/>
    <w:rsid w:val="002A64BE"/>
    <w:rsid w:val="002B50C1"/>
    <w:rsid w:val="002B6035"/>
    <w:rsid w:val="002E6173"/>
    <w:rsid w:val="002F6A31"/>
    <w:rsid w:val="00323A6A"/>
    <w:rsid w:val="00335253"/>
    <w:rsid w:val="00390F97"/>
    <w:rsid w:val="003C6757"/>
    <w:rsid w:val="00483B5A"/>
    <w:rsid w:val="004E56F4"/>
    <w:rsid w:val="005648E3"/>
    <w:rsid w:val="00576E50"/>
    <w:rsid w:val="00595E8B"/>
    <w:rsid w:val="005D1180"/>
    <w:rsid w:val="006010E8"/>
    <w:rsid w:val="00624B47"/>
    <w:rsid w:val="0062660E"/>
    <w:rsid w:val="00647943"/>
    <w:rsid w:val="006707BC"/>
    <w:rsid w:val="007343D8"/>
    <w:rsid w:val="00747CB0"/>
    <w:rsid w:val="007763D5"/>
    <w:rsid w:val="00776AF3"/>
    <w:rsid w:val="0081074E"/>
    <w:rsid w:val="00825173"/>
    <w:rsid w:val="0082564B"/>
    <w:rsid w:val="00826231"/>
    <w:rsid w:val="008A7A6D"/>
    <w:rsid w:val="008C1982"/>
    <w:rsid w:val="008C4600"/>
    <w:rsid w:val="008D5E39"/>
    <w:rsid w:val="00904C8D"/>
    <w:rsid w:val="00943863"/>
    <w:rsid w:val="00946B47"/>
    <w:rsid w:val="009C6585"/>
    <w:rsid w:val="009D69E9"/>
    <w:rsid w:val="00A243A4"/>
    <w:rsid w:val="00A37DB0"/>
    <w:rsid w:val="00A4006A"/>
    <w:rsid w:val="00A9449D"/>
    <w:rsid w:val="00A956A7"/>
    <w:rsid w:val="00AC14CF"/>
    <w:rsid w:val="00B00AAB"/>
    <w:rsid w:val="00B03E5E"/>
    <w:rsid w:val="00B65680"/>
    <w:rsid w:val="00B74340"/>
    <w:rsid w:val="00BD70D4"/>
    <w:rsid w:val="00BD7172"/>
    <w:rsid w:val="00BE3499"/>
    <w:rsid w:val="00BF06A2"/>
    <w:rsid w:val="00BF25F4"/>
    <w:rsid w:val="00C02379"/>
    <w:rsid w:val="00C35708"/>
    <w:rsid w:val="00C771DA"/>
    <w:rsid w:val="00C8107F"/>
    <w:rsid w:val="00CF7CCD"/>
    <w:rsid w:val="00D17DB6"/>
    <w:rsid w:val="00D34FC0"/>
    <w:rsid w:val="00D5050E"/>
    <w:rsid w:val="00D63040"/>
    <w:rsid w:val="00DF1A85"/>
    <w:rsid w:val="00E31321"/>
    <w:rsid w:val="00F46114"/>
    <w:rsid w:val="00FA6832"/>
    <w:rsid w:val="00FC1B4F"/>
    <w:rsid w:val="00FD1036"/>
    <w:rsid w:val="00F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4F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035"/>
    <w:pPr>
      <w:autoSpaceDE w:val="0"/>
      <w:autoSpaceDN w:val="0"/>
      <w:adjustRightInd w:val="0"/>
      <w:jc w:val="left"/>
    </w:pPr>
    <w:rPr>
      <w:color w:val="000000"/>
    </w:rPr>
  </w:style>
  <w:style w:type="table" w:styleId="TableGrid">
    <w:name w:val="Table Grid"/>
    <w:basedOn w:val="TableNormal"/>
    <w:uiPriority w:val="59"/>
    <w:rsid w:val="0077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6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1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4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C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C8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10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07F"/>
  </w:style>
  <w:style w:type="paragraph" w:styleId="Footer">
    <w:name w:val="footer"/>
    <w:basedOn w:val="Normal"/>
    <w:link w:val="FooterChar"/>
    <w:uiPriority w:val="99"/>
    <w:unhideWhenUsed/>
    <w:rsid w:val="00C810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07F"/>
  </w:style>
  <w:style w:type="paragraph" w:styleId="ListParagraph">
    <w:name w:val="List Paragraph"/>
    <w:basedOn w:val="Normal"/>
    <w:uiPriority w:val="34"/>
    <w:qFormat/>
    <w:rsid w:val="00826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035"/>
    <w:pPr>
      <w:autoSpaceDE w:val="0"/>
      <w:autoSpaceDN w:val="0"/>
      <w:adjustRightInd w:val="0"/>
      <w:jc w:val="left"/>
    </w:pPr>
    <w:rPr>
      <w:color w:val="000000"/>
    </w:rPr>
  </w:style>
  <w:style w:type="table" w:styleId="TableGrid">
    <w:name w:val="Table Grid"/>
    <w:basedOn w:val="TableNormal"/>
    <w:uiPriority w:val="59"/>
    <w:rsid w:val="0077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6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1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4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C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C8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10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07F"/>
  </w:style>
  <w:style w:type="paragraph" w:styleId="Footer">
    <w:name w:val="footer"/>
    <w:basedOn w:val="Normal"/>
    <w:link w:val="FooterChar"/>
    <w:uiPriority w:val="99"/>
    <w:unhideWhenUsed/>
    <w:rsid w:val="00C810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07F"/>
  </w:style>
  <w:style w:type="paragraph" w:styleId="ListParagraph">
    <w:name w:val="List Paragraph"/>
    <w:basedOn w:val="Normal"/>
    <w:uiPriority w:val="34"/>
    <w:qFormat/>
    <w:rsid w:val="00826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5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1370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0D6D9"/>
                    <w:right w:val="none" w:sz="0" w:space="0" w:color="auto"/>
                  </w:divBdr>
                  <w:divsChild>
                    <w:div w:id="20799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362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701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3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52955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621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03236">
                  <w:marLeft w:val="0"/>
                  <w:marRight w:val="0"/>
                  <w:marTop w:val="0"/>
                  <w:marBottom w:val="0"/>
                  <w:divBdr>
                    <w:top w:val="single" w:sz="2" w:space="0" w:color="CED4D7"/>
                    <w:left w:val="single" w:sz="6" w:space="0" w:color="CED4D7"/>
                    <w:bottom w:val="single" w:sz="6" w:space="0" w:color="CED4D7"/>
                    <w:right w:val="single" w:sz="6" w:space="0" w:color="CED4D7"/>
                  </w:divBdr>
                  <w:divsChild>
                    <w:div w:id="13512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601893">
              <w:marLeft w:val="0"/>
              <w:marRight w:val="0"/>
              <w:marTop w:val="0"/>
              <w:marBottom w:val="0"/>
              <w:divBdr>
                <w:top w:val="single" w:sz="2" w:space="0" w:color="CED4D7"/>
                <w:left w:val="single" w:sz="6" w:space="0" w:color="CED4D7"/>
                <w:bottom w:val="single" w:sz="6" w:space="0" w:color="CED4D7"/>
                <w:right w:val="single" w:sz="6" w:space="0" w:color="CED4D7"/>
              </w:divBdr>
              <w:divsChild>
                <w:div w:id="91828201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6815">
                  <w:marLeft w:val="0"/>
                  <w:marRight w:val="0"/>
                  <w:marTop w:val="105"/>
                  <w:marBottom w:val="0"/>
                  <w:divBdr>
                    <w:top w:val="single" w:sz="6" w:space="8" w:color="D0D6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38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3850">
                  <w:marLeft w:val="0"/>
                  <w:marRight w:val="0"/>
                  <w:marTop w:val="105"/>
                  <w:marBottom w:val="0"/>
                  <w:divBdr>
                    <w:top w:val="single" w:sz="6" w:space="8" w:color="D0D6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5003">
                  <w:marLeft w:val="0"/>
                  <w:marRight w:val="0"/>
                  <w:marTop w:val="105"/>
                  <w:marBottom w:val="0"/>
                  <w:divBdr>
                    <w:top w:val="single" w:sz="6" w:space="8" w:color="D0D6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15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2056">
                  <w:marLeft w:val="0"/>
                  <w:marRight w:val="0"/>
                  <w:marTop w:val="105"/>
                  <w:marBottom w:val="0"/>
                  <w:divBdr>
                    <w:top w:val="single" w:sz="6" w:space="8" w:color="D0D6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905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158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27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BE141-C7DD-43B4-BF3D-EB33C10F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Dace Kanepone</cp:lastModifiedBy>
  <cp:revision>2</cp:revision>
  <dcterms:created xsi:type="dcterms:W3CDTF">2017-08-22T07:46:00Z</dcterms:created>
  <dcterms:modified xsi:type="dcterms:W3CDTF">2017-08-22T07:46:00Z</dcterms:modified>
</cp:coreProperties>
</file>