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805B5" w14:textId="77777777" w:rsidR="000A3157" w:rsidRDefault="000A3157" w:rsidP="000A3157">
      <w:pPr>
        <w:shd w:val="clear" w:color="auto" w:fill="FFFFFF" w:themeFill="background1"/>
        <w:suppressAutoHyphens/>
        <w:spacing w:after="0" w:line="240" w:lineRule="auto"/>
        <w:ind w:right="-199"/>
        <w:jc w:val="right"/>
        <w:rPr>
          <w:rFonts w:ascii="Times New Roman" w:eastAsia="Times New Roman" w:hAnsi="Times New Roman" w:cs="Times New Roman"/>
          <w:i/>
        </w:rPr>
      </w:pPr>
      <w:bookmarkStart w:id="0" w:name="_Hlk110877675"/>
      <w:r>
        <w:rPr>
          <w:rFonts w:ascii="Times New Roman" w:eastAsia="Times New Roman" w:hAnsi="Times New Roman" w:cs="Times New Roman"/>
          <w:i/>
        </w:rPr>
        <w:t>Apstiprināti:</w:t>
      </w:r>
    </w:p>
    <w:p w14:paraId="74BFF78C" w14:textId="22D3F849" w:rsidR="000A3157" w:rsidRDefault="000A3157" w:rsidP="000A3157">
      <w:pPr>
        <w:spacing w:after="0" w:line="240" w:lineRule="auto"/>
        <w:ind w:right="-198"/>
        <w:jc w:val="right"/>
        <w:rPr>
          <w:rFonts w:ascii="Times New Roman" w:eastAsia="Times New Roman" w:hAnsi="Times New Roman" w:cs="Times New Roman"/>
          <w:i/>
        </w:rPr>
      </w:pPr>
      <w:r>
        <w:rPr>
          <w:rFonts w:ascii="Times New Roman" w:eastAsia="Times New Roman" w:hAnsi="Times New Roman" w:cs="Times New Roman"/>
          <w:i/>
        </w:rPr>
        <w:t xml:space="preserve">Ar </w:t>
      </w:r>
      <w:proofErr w:type="gramStart"/>
      <w:r>
        <w:rPr>
          <w:rFonts w:ascii="Times New Roman" w:eastAsia="Times New Roman" w:hAnsi="Times New Roman" w:cs="Times New Roman"/>
          <w:i/>
        </w:rPr>
        <w:t>2022.gada</w:t>
      </w:r>
      <w:proofErr w:type="gramEnd"/>
      <w:r>
        <w:rPr>
          <w:rFonts w:ascii="Times New Roman" w:eastAsia="Times New Roman" w:hAnsi="Times New Roman" w:cs="Times New Roman"/>
          <w:i/>
        </w:rPr>
        <w:t xml:space="preserve"> </w:t>
      </w:r>
      <w:r w:rsidR="00DA34AB">
        <w:rPr>
          <w:rFonts w:ascii="Times New Roman" w:eastAsia="Times New Roman" w:hAnsi="Times New Roman" w:cs="Times New Roman"/>
          <w:i/>
        </w:rPr>
        <w:t>22.decembra</w:t>
      </w:r>
      <w:r>
        <w:rPr>
          <w:rFonts w:ascii="Times New Roman" w:eastAsia="Times New Roman" w:hAnsi="Times New Roman" w:cs="Times New Roman"/>
          <w:i/>
        </w:rPr>
        <w:t xml:space="preserve">  Jelgavas novada pašvaldības izsoļu komisijas lēmumu</w:t>
      </w:r>
    </w:p>
    <w:p w14:paraId="0388AD60" w14:textId="37B64828" w:rsidR="000A3157" w:rsidRDefault="000A3157" w:rsidP="000A3157">
      <w:pPr>
        <w:spacing w:after="0" w:line="240" w:lineRule="auto"/>
        <w:ind w:right="-198"/>
        <w:jc w:val="right"/>
        <w:rPr>
          <w:rFonts w:ascii="Times New Roman" w:hAnsi="Times New Roman" w:cs="Times New Roman"/>
          <w:i/>
        </w:rPr>
      </w:pPr>
      <w:r>
        <w:rPr>
          <w:rFonts w:ascii="Times New Roman" w:eastAsia="Times New Roman" w:hAnsi="Times New Roman" w:cs="Times New Roman"/>
          <w:i/>
        </w:rPr>
        <w:t>(Protokols</w:t>
      </w:r>
      <w:proofErr w:type="gramStart"/>
      <w:r>
        <w:rPr>
          <w:rFonts w:ascii="Times New Roman" w:eastAsia="Times New Roman" w:hAnsi="Times New Roman" w:cs="Times New Roman"/>
          <w:i/>
        </w:rPr>
        <w:t xml:space="preserve"> </w:t>
      </w:r>
      <w:r>
        <w:rPr>
          <w:rFonts w:ascii="Times New Roman" w:hAnsi="Times New Roman" w:cs="Times New Roman"/>
          <w:i/>
        </w:rPr>
        <w:t xml:space="preserve"> </w:t>
      </w:r>
      <w:proofErr w:type="gramEnd"/>
      <w:r>
        <w:rPr>
          <w:rFonts w:ascii="Times New Roman" w:hAnsi="Times New Roman" w:cs="Times New Roman"/>
          <w:i/>
        </w:rPr>
        <w:t xml:space="preserve">Nr. </w:t>
      </w:r>
      <w:bookmarkEnd w:id="0"/>
      <w:r w:rsidR="00DA34AB" w:rsidRPr="00DA34AB">
        <w:rPr>
          <w:rFonts w:ascii="Times New Roman" w:hAnsi="Times New Roman" w:cs="Times New Roman"/>
          <w:i/>
        </w:rPr>
        <w:t>JNP/2-38.1/22/5</w:t>
      </w:r>
      <w:r w:rsidR="00DA34AB">
        <w:rPr>
          <w:rFonts w:ascii="Times New Roman" w:hAnsi="Times New Roman" w:cs="Times New Roman"/>
          <w:i/>
        </w:rPr>
        <w:t>2</w:t>
      </w:r>
      <w:r>
        <w:rPr>
          <w:rFonts w:ascii="Times New Roman" w:hAnsi="Times New Roman" w:cs="Times New Roman"/>
          <w:i/>
        </w:rPr>
        <w:t>)</w:t>
      </w:r>
    </w:p>
    <w:p w14:paraId="02F4E563" w14:textId="77777777"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p>
    <w:p w14:paraId="0810B9FF" w14:textId="27BA3FC3"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 xml:space="preserve">NEKUSTAMĀ ĪPAŠUMA </w:t>
      </w:r>
      <w:r w:rsidR="002C7465">
        <w:rPr>
          <w:rFonts w:ascii="Times New Roman" w:hAnsi="Times New Roman" w:cs="Times New Roman"/>
          <w:b/>
        </w:rPr>
        <w:t>“STŪRI”</w:t>
      </w:r>
      <w:r w:rsidR="00B768A5">
        <w:rPr>
          <w:rFonts w:ascii="Times New Roman" w:hAnsi="Times New Roman" w:cs="Times New Roman"/>
          <w:b/>
        </w:rPr>
        <w:t>, KALNCIEMS, KALNCIEMA</w:t>
      </w:r>
      <w:r>
        <w:rPr>
          <w:rFonts w:ascii="Times New Roman" w:eastAsia="Times New Roman" w:hAnsi="Times New Roman" w:cs="Times New Roman"/>
          <w:b/>
        </w:rPr>
        <w:t xml:space="preserve"> PAGASTS, </w:t>
      </w:r>
      <w:r w:rsidR="00A468E4">
        <w:rPr>
          <w:rFonts w:ascii="Times New Roman" w:eastAsia="Times New Roman" w:hAnsi="Times New Roman" w:cs="Times New Roman"/>
          <w:b/>
        </w:rPr>
        <w:t xml:space="preserve">JELGAVAS </w:t>
      </w:r>
      <w:r>
        <w:rPr>
          <w:rFonts w:ascii="Times New Roman" w:eastAsia="Times New Roman" w:hAnsi="Times New Roman" w:cs="Times New Roman"/>
          <w:b/>
        </w:rPr>
        <w:t>NOVADS,</w:t>
      </w:r>
    </w:p>
    <w:p w14:paraId="04BC1381" w14:textId="4E45C63B"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IZSOLES</w:t>
      </w:r>
      <w:proofErr w:type="gramStart"/>
      <w:r>
        <w:rPr>
          <w:rFonts w:ascii="Times New Roman" w:eastAsia="Times New Roman" w:hAnsi="Times New Roman" w:cs="Times New Roman"/>
          <w:b/>
        </w:rPr>
        <w:t xml:space="preserve">  </w:t>
      </w:r>
      <w:proofErr w:type="gramEnd"/>
      <w:r>
        <w:rPr>
          <w:rFonts w:ascii="Times New Roman" w:eastAsia="Times New Roman" w:hAnsi="Times New Roman" w:cs="Times New Roman"/>
          <w:b/>
        </w:rPr>
        <w:t>NOTEIKUMI</w:t>
      </w: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8831EF2" w14:textId="77777777" w:rsidR="00344F3D" w:rsidRPr="004F55A1" w:rsidRDefault="00344F3D" w:rsidP="006138C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r w:rsidRPr="004F55A1">
        <w:rPr>
          <w:rFonts w:ascii="Times New Roman" w:eastAsia="Times New Roman" w:hAnsi="Times New Roman" w:cs="Times New Roman"/>
          <w:sz w:val="24"/>
          <w:szCs w:val="24"/>
        </w:rPr>
        <w:t>.</w:t>
      </w:r>
    </w:p>
    <w:p w14:paraId="4586D6D1" w14:textId="77777777" w:rsidR="00A16F65" w:rsidRPr="00A16F65" w:rsidRDefault="00220DD7" w:rsidP="00A16F65">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elektroniskā izsolē ar augšupejošu soli.</w:t>
      </w:r>
    </w:p>
    <w:p w14:paraId="5C80317C" w14:textId="29FE5493" w:rsidR="00220DD7" w:rsidRPr="000E755F" w:rsidRDefault="00220DD7" w:rsidP="00A16F65">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Izsoles objekts (turpmāk</w:t>
      </w:r>
      <w:r w:rsidR="00600DB0">
        <w:rPr>
          <w:rFonts w:ascii="Times New Roman" w:eastAsia="Times New Roman" w:hAnsi="Times New Roman" w:cs="Times New Roman"/>
          <w:sz w:val="24"/>
          <w:szCs w:val="24"/>
        </w:rPr>
        <w:t> </w:t>
      </w:r>
      <w:r w:rsidRPr="00A16F65">
        <w:rPr>
          <w:rFonts w:ascii="Times New Roman" w:eastAsia="Times New Roman" w:hAnsi="Times New Roman" w:cs="Times New Roman"/>
          <w:sz w:val="24"/>
          <w:szCs w:val="24"/>
        </w:rPr>
        <w:t>-</w:t>
      </w:r>
      <w:r w:rsidR="00600DB0">
        <w:rPr>
          <w:rFonts w:ascii="Times New Roman" w:eastAsia="Times New Roman" w:hAnsi="Times New Roman" w:cs="Times New Roman"/>
          <w:sz w:val="24"/>
          <w:szCs w:val="24"/>
        </w:rPr>
        <w:t> </w:t>
      </w:r>
      <w:r w:rsidRPr="00A16F65">
        <w:rPr>
          <w:rFonts w:ascii="Times New Roman" w:eastAsia="Times New Roman" w:hAnsi="Times New Roman" w:cs="Times New Roman"/>
          <w:sz w:val="24"/>
          <w:szCs w:val="24"/>
        </w:rPr>
        <w:t xml:space="preserve">Objekts): </w:t>
      </w:r>
      <w:r w:rsidRPr="00A16F65">
        <w:rPr>
          <w:rFonts w:ascii="Times New Roman" w:hAnsi="Times New Roman" w:cs="Times New Roman"/>
          <w:b/>
          <w:sz w:val="24"/>
          <w:szCs w:val="24"/>
        </w:rPr>
        <w:t xml:space="preserve">nekustamais īpašums </w:t>
      </w:r>
      <w:r w:rsidR="002C7465">
        <w:rPr>
          <w:rFonts w:ascii="Times New Roman" w:hAnsi="Times New Roman" w:cs="Times New Roman"/>
          <w:b/>
          <w:sz w:val="24"/>
          <w:szCs w:val="24"/>
        </w:rPr>
        <w:t>“Stūri”</w:t>
      </w:r>
      <w:r w:rsidR="0055765A">
        <w:rPr>
          <w:rFonts w:ascii="Times New Roman" w:hAnsi="Times New Roman" w:cs="Times New Roman"/>
          <w:b/>
          <w:sz w:val="24"/>
          <w:szCs w:val="24"/>
        </w:rPr>
        <w:t>,</w:t>
      </w:r>
      <w:r w:rsidR="006D5553">
        <w:rPr>
          <w:rFonts w:ascii="Times New Roman" w:hAnsi="Times New Roman" w:cs="Times New Roman"/>
          <w:b/>
          <w:sz w:val="24"/>
          <w:szCs w:val="24"/>
        </w:rPr>
        <w:t xml:space="preserve"> Kalnciemā, Kalnciema</w:t>
      </w:r>
      <w:r w:rsidR="0011521E">
        <w:rPr>
          <w:rFonts w:ascii="Times New Roman" w:hAnsi="Times New Roman" w:cs="Times New Roman"/>
          <w:b/>
          <w:sz w:val="24"/>
          <w:szCs w:val="24"/>
        </w:rPr>
        <w:t xml:space="preserve"> </w:t>
      </w:r>
      <w:r w:rsidRPr="00A16F65">
        <w:rPr>
          <w:rFonts w:ascii="Times New Roman" w:eastAsia="Times New Roman" w:hAnsi="Times New Roman" w:cs="Times New Roman"/>
          <w:b/>
          <w:sz w:val="24"/>
          <w:szCs w:val="24"/>
        </w:rPr>
        <w:t>pagastā, Jelgavas novadā,</w:t>
      </w:r>
      <w:r w:rsidRPr="00A16F65">
        <w:rPr>
          <w:rFonts w:ascii="Times New Roman" w:eastAsia="Times New Roman" w:hAnsi="Times New Roman" w:cs="Times New Roman"/>
          <w:sz w:val="24"/>
          <w:szCs w:val="24"/>
        </w:rPr>
        <w:t xml:space="preserve"> </w:t>
      </w:r>
      <w:r w:rsidRPr="00A16F65">
        <w:rPr>
          <w:rFonts w:ascii="Times New Roman" w:hAnsi="Times New Roman" w:cs="Times New Roman"/>
          <w:sz w:val="24"/>
          <w:szCs w:val="24"/>
        </w:rPr>
        <w:t xml:space="preserve">kadastra </w:t>
      </w:r>
      <w:r w:rsidRPr="00A16F65">
        <w:rPr>
          <w:rFonts w:ascii="Times New Roman" w:hAnsi="Times New Roman" w:cs="Times New Roman"/>
          <w:color w:val="000000"/>
          <w:sz w:val="24"/>
          <w:szCs w:val="24"/>
        </w:rPr>
        <w:t>Nr.</w:t>
      </w:r>
      <w:r w:rsidR="002C7465">
        <w:rPr>
          <w:rFonts w:ascii="Times New Roman" w:hAnsi="Times New Roman" w:cs="Times New Roman"/>
          <w:color w:val="000000"/>
          <w:sz w:val="24"/>
          <w:szCs w:val="24"/>
        </w:rPr>
        <w:t>54110010204</w:t>
      </w:r>
      <w:r w:rsidRPr="00A16F65">
        <w:rPr>
          <w:rFonts w:ascii="Times New Roman" w:hAnsi="Times New Roman" w:cs="Times New Roman"/>
          <w:color w:val="000000"/>
          <w:sz w:val="24"/>
          <w:szCs w:val="24"/>
        </w:rPr>
        <w:t xml:space="preserve">, </w:t>
      </w:r>
      <w:bookmarkStart w:id="1" w:name="_Hlk110939501"/>
      <w:r w:rsidRPr="00A16F65">
        <w:rPr>
          <w:rFonts w:ascii="Times New Roman" w:hAnsi="Times New Roman" w:cs="Times New Roman"/>
          <w:color w:val="000000"/>
          <w:sz w:val="24"/>
          <w:szCs w:val="24"/>
        </w:rPr>
        <w:t xml:space="preserve">kas sastāv no </w:t>
      </w:r>
      <w:r w:rsidR="00DD7467">
        <w:rPr>
          <w:rFonts w:ascii="Times New Roman" w:hAnsi="Times New Roman" w:cs="Times New Roman"/>
          <w:color w:val="000000"/>
          <w:sz w:val="24"/>
          <w:szCs w:val="24"/>
        </w:rPr>
        <w:t>zemes vienības</w:t>
      </w:r>
      <w:r w:rsidR="00A52365">
        <w:rPr>
          <w:rFonts w:ascii="Times New Roman" w:hAnsi="Times New Roman" w:cs="Times New Roman"/>
          <w:color w:val="000000"/>
          <w:sz w:val="24"/>
          <w:szCs w:val="24"/>
        </w:rPr>
        <w:t xml:space="preserve"> </w:t>
      </w:r>
      <w:r w:rsidR="002C7465">
        <w:rPr>
          <w:rFonts w:ascii="Times New Roman" w:hAnsi="Times New Roman" w:cs="Times New Roman"/>
          <w:color w:val="000000"/>
          <w:sz w:val="24"/>
          <w:szCs w:val="24"/>
        </w:rPr>
        <w:t>3,6613</w:t>
      </w:r>
      <w:r w:rsidR="00DD7467">
        <w:rPr>
          <w:rFonts w:ascii="Times New Roman" w:hAnsi="Times New Roman" w:cs="Times New Roman"/>
          <w:color w:val="000000"/>
          <w:sz w:val="24"/>
          <w:szCs w:val="24"/>
        </w:rPr>
        <w:t xml:space="preserve"> ha platībā ar kadastra apzīmējumu </w:t>
      </w:r>
      <w:bookmarkEnd w:id="1"/>
      <w:r w:rsidR="002C7465">
        <w:rPr>
          <w:rFonts w:ascii="Times New Roman" w:hAnsi="Times New Roman" w:cs="Times New Roman"/>
          <w:color w:val="000000"/>
          <w:sz w:val="24"/>
          <w:szCs w:val="24"/>
        </w:rPr>
        <w:t>54110010201</w:t>
      </w:r>
      <w:r w:rsidR="00A16F65" w:rsidRPr="00A16F65">
        <w:rPr>
          <w:rFonts w:ascii="Times New Roman" w:hAnsi="Times New Roman" w:cs="Times New Roman"/>
          <w:sz w:val="24"/>
          <w:szCs w:val="24"/>
        </w:rPr>
        <w:t>.</w:t>
      </w:r>
    </w:p>
    <w:p w14:paraId="7946FA75" w14:textId="5E9F8391" w:rsidR="00344F3D" w:rsidRPr="00B83097"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w:t>
      </w:r>
      <w:proofErr w:type="gramStart"/>
      <w:r w:rsidRPr="00B16E1E">
        <w:rPr>
          <w:rFonts w:ascii="Times New Roman" w:eastAsia="Times New Roman" w:hAnsi="Times New Roman" w:cs="Times New Roman"/>
          <w:sz w:val="24"/>
          <w:szCs w:val="24"/>
        </w:rPr>
        <w:t xml:space="preserve">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roofErr w:type="gramEnd"/>
      <w:r w:rsidRPr="00B83097">
        <w:rPr>
          <w:rFonts w:ascii="Times New Roman" w:eastAsia="Times New Roman" w:hAnsi="Times New Roman" w:cs="Times New Roman"/>
          <w:sz w:val="24"/>
          <w:szCs w:val="24"/>
        </w:rPr>
        <w:t>.</w:t>
      </w:r>
    </w:p>
    <w:p w14:paraId="514C3BA4" w14:textId="58397E31" w:rsidR="00C36C7D" w:rsidRDefault="00344F3D" w:rsidP="006138CB">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sidR="00D918B7">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sidR="0064585B">
        <w:rPr>
          <w:rFonts w:ascii="Times New Roman" w:eastAsia="Times New Roman" w:hAnsi="Times New Roman" w:cs="Times New Roman"/>
          <w:sz w:val="24"/>
          <w:szCs w:val="24"/>
        </w:rPr>
        <w:t xml:space="preserve"> (</w:t>
      </w:r>
      <w:proofErr w:type="gramStart"/>
      <w:r w:rsidR="0064585B">
        <w:rPr>
          <w:rFonts w:ascii="Times New Roman" w:eastAsia="Times New Roman" w:hAnsi="Times New Roman" w:cs="Times New Roman"/>
          <w:sz w:val="24"/>
          <w:szCs w:val="24"/>
        </w:rPr>
        <w:t>turpmāk- Iz</w:t>
      </w:r>
      <w:proofErr w:type="gramEnd"/>
      <w:r w:rsidR="0064585B">
        <w:rPr>
          <w:rFonts w:ascii="Times New Roman" w:eastAsia="Times New Roman" w:hAnsi="Times New Roman" w:cs="Times New Roman"/>
          <w:sz w:val="24"/>
          <w:szCs w:val="24"/>
        </w:rPr>
        <w:t>soles komisija)</w:t>
      </w:r>
      <w:r w:rsidR="00CA6DF7">
        <w:rPr>
          <w:rFonts w:ascii="Times New Roman" w:eastAsia="Times New Roman" w:hAnsi="Times New Roman" w:cs="Times New Roman"/>
          <w:sz w:val="24"/>
          <w:szCs w:val="24"/>
        </w:rPr>
        <w:t>.</w:t>
      </w:r>
    </w:p>
    <w:p w14:paraId="243FB21E" w14:textId="7F900DDD" w:rsidR="00344F3D" w:rsidRPr="00F37FE8" w:rsidRDefault="00506967"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sidR="00314780">
        <w:rPr>
          <w:rFonts w:ascii="Times New Roman" w:eastAsia="Times New Roman" w:hAnsi="Times New Roman" w:cs="Times New Roman"/>
          <w:sz w:val="24"/>
          <w:szCs w:val="24"/>
        </w:rPr>
        <w:t>, Jelgavas n</w:t>
      </w:r>
      <w:r w:rsidR="00314780" w:rsidRPr="00F37FE8">
        <w:rPr>
          <w:rFonts w:ascii="Times New Roman" w:eastAsia="Times New Roman" w:hAnsi="Times New Roman" w:cs="Times New Roman"/>
          <w:sz w:val="24"/>
          <w:szCs w:val="24"/>
        </w:rPr>
        <w:t>ovada informatīvajā izdevumā “</w:t>
      </w:r>
      <w:r w:rsidR="00314780">
        <w:rPr>
          <w:rFonts w:ascii="Times New Roman" w:eastAsia="Times New Roman" w:hAnsi="Times New Roman" w:cs="Times New Roman"/>
          <w:sz w:val="24"/>
          <w:szCs w:val="24"/>
        </w:rPr>
        <w:t>Jelgavas novada ziņas</w:t>
      </w:r>
      <w:r w:rsidR="00314780"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00344F3D" w:rsidRPr="00F37FE8">
        <w:rPr>
          <w:rFonts w:ascii="Times New Roman" w:eastAsia="Times New Roman" w:hAnsi="Times New Roman" w:cs="Times New Roman"/>
          <w:sz w:val="24"/>
          <w:szCs w:val="24"/>
        </w:rPr>
        <w:t>.</w:t>
      </w:r>
    </w:p>
    <w:p w14:paraId="3AA0FCF8" w14:textId="030F8124" w:rsidR="00344F3D" w:rsidRPr="00F37FE8"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sidR="00C36C7D">
        <w:rPr>
          <w:rFonts w:ascii="Times New Roman" w:eastAsia="Times New Roman" w:hAnsi="Times New Roman" w:cs="Times New Roman"/>
          <w:sz w:val="24"/>
          <w:szCs w:val="24"/>
        </w:rPr>
        <w:t xml:space="preserve">Izsoļu komisijas </w:t>
      </w:r>
      <w:r w:rsidR="00CA6DF7">
        <w:rPr>
          <w:rFonts w:ascii="Times New Roman" w:eastAsia="Times New Roman" w:hAnsi="Times New Roman" w:cs="Times New Roman"/>
          <w:sz w:val="24"/>
          <w:szCs w:val="24"/>
        </w:rPr>
        <w:t>locekle</w:t>
      </w:r>
      <w:r w:rsidR="00C36C7D">
        <w:rPr>
          <w:rFonts w:ascii="Times New Roman" w:eastAsia="Times New Roman" w:hAnsi="Times New Roman" w:cs="Times New Roman"/>
          <w:sz w:val="24"/>
          <w:szCs w:val="24"/>
        </w:rPr>
        <w:t xml:space="preserve"> </w:t>
      </w:r>
      <w:r w:rsidR="00CA6DF7">
        <w:rPr>
          <w:rFonts w:ascii="Times New Roman" w:eastAsia="Times New Roman" w:hAnsi="Times New Roman" w:cs="Times New Roman"/>
          <w:sz w:val="24"/>
          <w:szCs w:val="24"/>
        </w:rPr>
        <w:t>Vaiva Laimīte</w:t>
      </w:r>
      <w:r w:rsidR="00C36C7D" w:rsidRPr="00F37FE8">
        <w:rPr>
          <w:rFonts w:ascii="Times New Roman" w:eastAsia="Times New Roman" w:hAnsi="Times New Roman" w:cs="Times New Roman"/>
          <w:sz w:val="24"/>
          <w:szCs w:val="24"/>
        </w:rPr>
        <w:t xml:space="preserve">, tel. </w:t>
      </w:r>
      <w:r w:rsidR="00CA6DF7">
        <w:rPr>
          <w:rFonts w:ascii="Times New Roman" w:eastAsia="Times New Roman" w:hAnsi="Times New Roman" w:cs="Times New Roman"/>
          <w:sz w:val="24"/>
          <w:szCs w:val="24"/>
        </w:rPr>
        <w:t>29481067</w:t>
      </w:r>
      <w:r w:rsidR="00C36C7D">
        <w:rPr>
          <w:rFonts w:ascii="Times New Roman" w:eastAsia="Times New Roman" w:hAnsi="Times New Roman" w:cs="Times New Roman"/>
          <w:sz w:val="24"/>
          <w:szCs w:val="24"/>
        </w:rPr>
        <w:t xml:space="preserve">; e-pasts: </w:t>
      </w:r>
      <w:hyperlink r:id="rId8" w:history="1">
        <w:r w:rsidR="00CA6DF7" w:rsidRPr="00084F6D">
          <w:rPr>
            <w:rStyle w:val="Hyperlink"/>
            <w:rFonts w:ascii="Times New Roman" w:eastAsia="Times New Roman" w:hAnsi="Times New Roman" w:cs="Times New Roman"/>
            <w:sz w:val="24"/>
            <w:szCs w:val="24"/>
          </w:rPr>
          <w:t>vaiva.laimite@jelgavasnovads.lv</w:t>
        </w:r>
      </w:hyperlink>
      <w:r w:rsidR="0070094B">
        <w:rPr>
          <w:rFonts w:ascii="Times New Roman" w:eastAsia="Times New Roman" w:hAnsi="Times New Roman" w:cs="Times New Roman"/>
          <w:sz w:val="24"/>
          <w:szCs w:val="24"/>
        </w:rPr>
        <w:t>.</w:t>
      </w:r>
    </w:p>
    <w:p w14:paraId="4D15884A" w14:textId="008CB041" w:rsidR="00344F3D" w:rsidRPr="00F37FE8" w:rsidRDefault="00344F3D" w:rsidP="006138CB">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Izsoles veids un atsavināšanas paņēmiens: </w:t>
      </w:r>
      <w:r w:rsidRPr="00F37FE8">
        <w:rPr>
          <w:rFonts w:ascii="Times New Roman" w:eastAsia="Times New Roman" w:hAnsi="Times New Roman" w:cs="Times New Roman"/>
          <w:b/>
          <w:sz w:val="24"/>
          <w:szCs w:val="24"/>
        </w:rPr>
        <w:t>pārdošana</w:t>
      </w:r>
      <w:r w:rsidR="000F20B2">
        <w:rPr>
          <w:rFonts w:ascii="Times New Roman" w:eastAsia="Times New Roman" w:hAnsi="Times New Roman" w:cs="Times New Roman"/>
          <w:b/>
          <w:sz w:val="24"/>
          <w:szCs w:val="24"/>
        </w:rPr>
        <w:t xml:space="preserve"> </w:t>
      </w:r>
      <w:r w:rsidRPr="00F37FE8">
        <w:rPr>
          <w:rFonts w:ascii="Times New Roman" w:eastAsia="Times New Roman" w:hAnsi="Times New Roman" w:cs="Times New Roman"/>
          <w:b/>
          <w:sz w:val="24"/>
          <w:szCs w:val="24"/>
        </w:rPr>
        <w:t>elektroniskā izsolē ar augšupejošu soli.</w:t>
      </w:r>
    </w:p>
    <w:p w14:paraId="309EB62B" w14:textId="6562A70F" w:rsidR="00EE45FA" w:rsidRPr="00EE45FA"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2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Izsoles dalībniekam pirms izsoles ir jāsamaksā nodrošinājums 10% apmērā no </w:t>
      </w:r>
      <w:r w:rsidR="00EE45FA">
        <w:rPr>
          <w:rFonts w:ascii="Times New Roman" w:eastAsia="Times New Roman" w:hAnsi="Times New Roman" w:cs="Times New Roman"/>
          <w:sz w:val="24"/>
          <w:szCs w:val="24"/>
        </w:rPr>
        <w:t>izsoles</w:t>
      </w:r>
      <w:r w:rsidRPr="00B42CDB">
        <w:rPr>
          <w:rFonts w:ascii="Times New Roman" w:eastAsia="Times New Roman" w:hAnsi="Times New Roman" w:cs="Times New Roman"/>
          <w:sz w:val="24"/>
          <w:szCs w:val="24"/>
        </w:rPr>
        <w:t xml:space="preserve"> </w:t>
      </w:r>
      <w:r w:rsidR="000C58F5">
        <w:rPr>
          <w:rFonts w:ascii="Times New Roman" w:eastAsia="Times New Roman" w:hAnsi="Times New Roman" w:cs="Times New Roman"/>
          <w:sz w:val="24"/>
          <w:szCs w:val="24"/>
        </w:rPr>
        <w:t>sākum</w:t>
      </w:r>
      <w:r w:rsidRPr="00B42CDB">
        <w:rPr>
          <w:rFonts w:ascii="Times New Roman" w:eastAsia="Times New Roman" w:hAnsi="Times New Roman" w:cs="Times New Roman"/>
          <w:sz w:val="24"/>
          <w:szCs w:val="24"/>
        </w:rPr>
        <w:t xml:space="preserve">cenas </w:t>
      </w:r>
      <w:r w:rsidR="00343AD7">
        <w:rPr>
          <w:rFonts w:ascii="Times New Roman" w:eastAsia="Times New Roman" w:hAnsi="Times New Roman" w:cs="Times New Roman"/>
          <w:sz w:val="24"/>
          <w:szCs w:val="24"/>
        </w:rPr>
        <w:t>-</w:t>
      </w:r>
      <w:r w:rsidR="00617C79">
        <w:rPr>
          <w:rFonts w:ascii="Times New Roman" w:eastAsia="Times New Roman" w:hAnsi="Times New Roman" w:cs="Times New Roman"/>
          <w:sz w:val="24"/>
          <w:szCs w:val="24"/>
        </w:rPr>
        <w:t xml:space="preserve"> </w:t>
      </w:r>
      <w:r w:rsidR="00A52365">
        <w:rPr>
          <w:rFonts w:ascii="Times New Roman" w:eastAsia="Times New Roman" w:hAnsi="Times New Roman" w:cs="Times New Roman"/>
          <w:sz w:val="24"/>
          <w:szCs w:val="24"/>
        </w:rPr>
        <w:t>36200</w:t>
      </w:r>
      <w:r w:rsidR="005D2EBE" w:rsidRPr="0050319D">
        <w:rPr>
          <w:rFonts w:ascii="Times New Roman" w:hAnsi="Times New Roman" w:cs="Times New Roman"/>
          <w:sz w:val="24"/>
          <w:szCs w:val="24"/>
        </w:rPr>
        <w:t>,00</w:t>
      </w:r>
      <w:r w:rsidR="00BA1346" w:rsidRPr="00B42CDB">
        <w:rPr>
          <w:rFonts w:ascii="Times New Roman" w:hAnsi="Times New Roman" w:cs="Times New Roman"/>
          <w:sz w:val="24"/>
          <w:szCs w:val="24"/>
        </w:rPr>
        <w:t xml:space="preserve"> </w:t>
      </w:r>
      <w:r w:rsidR="00617C79" w:rsidRPr="00B42CDB">
        <w:rPr>
          <w:rFonts w:ascii="Times New Roman" w:hAnsi="Times New Roman" w:cs="Times New Roman"/>
          <w:sz w:val="24"/>
          <w:szCs w:val="24"/>
        </w:rPr>
        <w:t xml:space="preserve">EUR </w:t>
      </w:r>
      <w:r w:rsidR="00BC5BF6" w:rsidRPr="00B42CDB">
        <w:rPr>
          <w:rFonts w:ascii="Times New Roman" w:hAnsi="Times New Roman" w:cs="Times New Roman"/>
          <w:sz w:val="24"/>
          <w:szCs w:val="24"/>
        </w:rPr>
        <w:t>(</w:t>
      </w:r>
      <w:r w:rsidR="00A52365">
        <w:rPr>
          <w:rFonts w:ascii="Times New Roman" w:hAnsi="Times New Roman" w:cs="Times New Roman"/>
          <w:sz w:val="24"/>
          <w:szCs w:val="24"/>
        </w:rPr>
        <w:t>trīsdesmit seši tūkstoši divi simti</w:t>
      </w:r>
      <w:r w:rsidR="004C00A5">
        <w:rPr>
          <w:rFonts w:ascii="Times New Roman" w:eastAsia="Calibri" w:hAnsi="Times New Roman" w:cs="Times New Roman"/>
          <w:sz w:val="24"/>
          <w:szCs w:val="24"/>
          <w:lang w:eastAsia="en-US"/>
        </w:rPr>
        <w:t xml:space="preserve"> </w:t>
      </w:r>
      <w:r w:rsidR="00F94ECE" w:rsidRPr="002536C0">
        <w:rPr>
          <w:rFonts w:ascii="Times New Roman" w:eastAsia="Calibri" w:hAnsi="Times New Roman" w:cs="Times New Roman"/>
          <w:i/>
          <w:iCs/>
          <w:sz w:val="24"/>
          <w:szCs w:val="24"/>
          <w:lang w:eastAsia="en-US"/>
        </w:rPr>
        <w:t>euro</w:t>
      </w:r>
      <w:r w:rsidR="00BC5BF6" w:rsidRPr="00B42CDB">
        <w:rPr>
          <w:rFonts w:ascii="Times New Roman" w:hAnsi="Times New Roman" w:cs="Times New Roman"/>
          <w:sz w:val="24"/>
          <w:szCs w:val="24"/>
        </w:rPr>
        <w:t>)</w:t>
      </w:r>
      <w:r w:rsidR="00694B4C" w:rsidRPr="00B42CDB">
        <w:rPr>
          <w:rFonts w:ascii="Times New Roman" w:eastAsia="Times New Roman" w:hAnsi="Times New Roman" w:cs="Times New Roman"/>
          <w:sz w:val="24"/>
          <w:szCs w:val="24"/>
        </w:rPr>
        <w:t xml:space="preserve">, </w:t>
      </w:r>
      <w:r w:rsidRPr="00B42CDB">
        <w:rPr>
          <w:rFonts w:ascii="Times New Roman" w:eastAsia="Times New Roman" w:hAnsi="Times New Roman" w:cs="Times New Roman"/>
          <w:sz w:val="24"/>
          <w:szCs w:val="24"/>
        </w:rPr>
        <w:t xml:space="preserve">t.i., </w:t>
      </w:r>
      <w:r w:rsidR="00A52365">
        <w:rPr>
          <w:rFonts w:ascii="Times New Roman" w:eastAsia="Times New Roman" w:hAnsi="Times New Roman" w:cs="Times New Roman"/>
          <w:b/>
          <w:bCs/>
          <w:sz w:val="24"/>
          <w:szCs w:val="24"/>
        </w:rPr>
        <w:t>3620</w:t>
      </w:r>
      <w:r w:rsidR="004C00A5">
        <w:rPr>
          <w:rFonts w:ascii="Times New Roman" w:eastAsia="Times New Roman" w:hAnsi="Times New Roman" w:cs="Times New Roman"/>
          <w:sz w:val="24"/>
          <w:szCs w:val="24"/>
        </w:rPr>
        <w:t>,</w:t>
      </w:r>
      <w:r w:rsidRPr="00B42CDB">
        <w:rPr>
          <w:rFonts w:ascii="Times New Roman" w:eastAsia="Times New Roman" w:hAnsi="Times New Roman" w:cs="Times New Roman"/>
          <w:b/>
          <w:sz w:val="24"/>
          <w:szCs w:val="24"/>
        </w:rPr>
        <w:t>00</w:t>
      </w:r>
      <w:r w:rsidR="00BC5BF6" w:rsidRPr="00B42CDB">
        <w:rPr>
          <w:rFonts w:ascii="Times New Roman" w:eastAsia="Times New Roman" w:hAnsi="Times New Roman" w:cs="Times New Roman"/>
          <w:sz w:val="24"/>
          <w:szCs w:val="24"/>
        </w:rPr>
        <w:t xml:space="preserve"> </w:t>
      </w:r>
      <w:r w:rsidR="00617C79" w:rsidRPr="00B42CDB">
        <w:rPr>
          <w:rFonts w:ascii="Times New Roman" w:eastAsia="Times New Roman" w:hAnsi="Times New Roman" w:cs="Times New Roman"/>
          <w:b/>
          <w:sz w:val="24"/>
          <w:szCs w:val="24"/>
        </w:rPr>
        <w:t xml:space="preserve">EUR </w:t>
      </w:r>
      <w:r w:rsidR="005D2EBE" w:rsidRPr="00B42CDB">
        <w:rPr>
          <w:rFonts w:ascii="Times New Roman" w:eastAsia="Times New Roman" w:hAnsi="Times New Roman" w:cs="Times New Roman"/>
          <w:b/>
          <w:sz w:val="24"/>
          <w:szCs w:val="24"/>
        </w:rPr>
        <w:t>(</w:t>
      </w:r>
      <w:r w:rsidR="00A52365">
        <w:rPr>
          <w:rFonts w:ascii="Times New Roman" w:eastAsia="Times New Roman" w:hAnsi="Times New Roman" w:cs="Times New Roman"/>
          <w:b/>
          <w:sz w:val="24"/>
          <w:szCs w:val="24"/>
        </w:rPr>
        <w:t>trīs tūkstoši seši simti divdesmit</w:t>
      </w:r>
      <w:r w:rsidR="0050319D" w:rsidRPr="0050319D">
        <w:rPr>
          <w:rFonts w:ascii="Times New Roman" w:eastAsia="Times New Roman" w:hAnsi="Times New Roman" w:cs="Times New Roman"/>
          <w:b/>
          <w:i/>
          <w:iCs/>
          <w:sz w:val="24"/>
          <w:szCs w:val="24"/>
        </w:rPr>
        <w:t xml:space="preserve"> </w:t>
      </w:r>
      <w:r w:rsidR="00F94ECE" w:rsidRPr="0050319D">
        <w:rPr>
          <w:rFonts w:ascii="Times New Roman" w:eastAsia="Times New Roman" w:hAnsi="Times New Roman" w:cs="Times New Roman"/>
          <w:b/>
          <w:bCs/>
          <w:i/>
          <w:iCs/>
          <w:sz w:val="24"/>
          <w:szCs w:val="24"/>
        </w:rPr>
        <w:t>euro</w:t>
      </w:r>
      <w:r w:rsidRPr="00B42CDB">
        <w:rPr>
          <w:rFonts w:ascii="Times New Roman" w:eastAsia="Times New Roman" w:hAnsi="Times New Roman" w:cs="Times New Roman"/>
          <w:b/>
          <w:sz w:val="24"/>
          <w:szCs w:val="24"/>
        </w:rPr>
        <w:t>)</w:t>
      </w:r>
      <w:r w:rsidR="00644661">
        <w:rPr>
          <w:rFonts w:ascii="Times New Roman" w:hAnsi="Times New Roman" w:cs="Times New Roman"/>
          <w:b/>
          <w:bCs/>
          <w:sz w:val="24"/>
          <w:szCs w:val="24"/>
        </w:rPr>
        <w:t xml:space="preserve">. </w:t>
      </w:r>
    </w:p>
    <w:p w14:paraId="575D3B51" w14:textId="41E64C69" w:rsidR="00F94ECE" w:rsidRPr="00F94ECE" w:rsidRDefault="00344F3D" w:rsidP="00EE45FA">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Nodrošinājuma samaksa veicama </w:t>
      </w:r>
      <w:r w:rsidR="00B42CDB" w:rsidRPr="00B42CDB">
        <w:rPr>
          <w:rFonts w:ascii="Times New Roman" w:hAnsi="Times New Roman" w:cs="Times New Roman"/>
          <w:sz w:val="24"/>
          <w:szCs w:val="24"/>
        </w:rPr>
        <w:t>Jelgavas novada pašvaldības, reģ.Nr.90009118031, kontā bankā: SWEDBANK, konta Nr.LV26HABA0551030341246</w:t>
      </w:r>
      <w:r w:rsidRPr="00B42CDB">
        <w:rPr>
          <w:rFonts w:ascii="Times New Roman" w:eastAsia="Times New Roman" w:hAnsi="Times New Roman" w:cs="Times New Roman"/>
          <w:sz w:val="24"/>
          <w:szCs w:val="24"/>
        </w:rPr>
        <w:t xml:space="preserve">, ar </w:t>
      </w:r>
      <w:r w:rsidR="00F94ECE">
        <w:rPr>
          <w:rFonts w:ascii="Times New Roman" w:eastAsia="Times New Roman" w:hAnsi="Times New Roman" w:cs="Times New Roman"/>
          <w:sz w:val="24"/>
          <w:szCs w:val="24"/>
        </w:rPr>
        <w:t>norādi:</w:t>
      </w:r>
      <w:r w:rsidRPr="00B42CDB">
        <w:rPr>
          <w:rFonts w:ascii="Times New Roman" w:eastAsia="Times New Roman" w:hAnsi="Times New Roman" w:cs="Times New Roman"/>
          <w:sz w:val="24"/>
          <w:szCs w:val="24"/>
        </w:rPr>
        <w:t xml:space="preserve"> „Nekustamā īpašuma </w:t>
      </w:r>
      <w:r w:rsidR="0055765A">
        <w:rPr>
          <w:rFonts w:ascii="Times New Roman" w:eastAsia="Times New Roman" w:hAnsi="Times New Roman" w:cs="Times New Roman"/>
          <w:sz w:val="24"/>
          <w:szCs w:val="24"/>
        </w:rPr>
        <w:t xml:space="preserve">Stūri, </w:t>
      </w:r>
      <w:r w:rsidR="006015F1">
        <w:rPr>
          <w:rFonts w:ascii="Times New Roman" w:eastAsia="Times New Roman" w:hAnsi="Times New Roman" w:cs="Times New Roman"/>
          <w:sz w:val="24"/>
          <w:szCs w:val="24"/>
        </w:rPr>
        <w:t>Kalnciema</w:t>
      </w:r>
      <w:r w:rsidR="002778DD">
        <w:rPr>
          <w:rFonts w:ascii="Times New Roman" w:eastAsia="Times New Roman" w:hAnsi="Times New Roman" w:cs="Times New Roman"/>
          <w:sz w:val="24"/>
          <w:szCs w:val="24"/>
        </w:rPr>
        <w:t xml:space="preserve"> pagastā</w:t>
      </w:r>
      <w:r w:rsidRPr="00B42CDB">
        <w:rPr>
          <w:rFonts w:ascii="Times New Roman" w:eastAsia="Times New Roman" w:hAnsi="Times New Roman" w:cs="Times New Roman"/>
          <w:sz w:val="24"/>
          <w:szCs w:val="24"/>
        </w:rPr>
        <w:t xml:space="preserve">, </w:t>
      </w:r>
      <w:r w:rsidR="009F06A7" w:rsidRPr="00B42CDB">
        <w:rPr>
          <w:rFonts w:ascii="Times New Roman" w:eastAsia="Times New Roman" w:hAnsi="Times New Roman" w:cs="Times New Roman"/>
          <w:sz w:val="24"/>
          <w:szCs w:val="24"/>
        </w:rPr>
        <w:t>Jelgavas</w:t>
      </w:r>
      <w:r w:rsidRPr="00B42CDB">
        <w:rPr>
          <w:rFonts w:ascii="Times New Roman" w:eastAsia="Times New Roman" w:hAnsi="Times New Roman" w:cs="Times New Roman"/>
          <w:sz w:val="24"/>
          <w:szCs w:val="24"/>
        </w:rPr>
        <w:t xml:space="preserve"> novadā, izsoles nodrošinājums”</w:t>
      </w:r>
      <w:r w:rsidR="00644661">
        <w:rPr>
          <w:rFonts w:ascii="Times New Roman" w:eastAsia="Times New Roman" w:hAnsi="Times New Roman" w:cs="Times New Roman"/>
          <w:sz w:val="24"/>
          <w:szCs w:val="24"/>
        </w:rPr>
        <w:t>.</w:t>
      </w:r>
    </w:p>
    <w:p w14:paraId="14D4EEB1" w14:textId="572F9872" w:rsidR="00617C79" w:rsidRPr="00617C79" w:rsidRDefault="00344F3D" w:rsidP="006138CB">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644661">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F33ADE">
        <w:rPr>
          <w:rFonts w:ascii="Times New Roman" w:eastAsia="Times New Roman" w:hAnsi="Times New Roman" w:cs="Times New Roman"/>
          <w:sz w:val="24"/>
          <w:szCs w:val="24"/>
        </w:rPr>
        <w:t>noslēguma</w:t>
      </w:r>
      <w:r w:rsidRPr="00644661">
        <w:rPr>
          <w:rFonts w:ascii="Times New Roman" w:eastAsia="Times New Roman" w:hAnsi="Times New Roman" w:cs="Times New Roman"/>
          <w:sz w:val="24"/>
          <w:szCs w:val="24"/>
        </w:rPr>
        <w:t xml:space="preserve"> dienas</w:t>
      </w:r>
      <w:r w:rsidRPr="00B42CDB">
        <w:rPr>
          <w:rFonts w:ascii="Times New Roman" w:eastAsia="Times New Roman" w:hAnsi="Times New Roman" w:cs="Times New Roman"/>
          <w:sz w:val="24"/>
          <w:szCs w:val="24"/>
        </w:rPr>
        <w:t xml:space="preserve">. </w:t>
      </w:r>
    </w:p>
    <w:p w14:paraId="6548D1AD" w14:textId="58904CA0" w:rsidR="00344F3D" w:rsidRPr="00314780"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2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Uz izsolāmo mantu nav personas ar pirmpirkuma</w:t>
      </w:r>
      <w:r w:rsidRPr="00915BE8">
        <w:rPr>
          <w:rFonts w:ascii="Times New Roman" w:eastAsia="Times New Roman" w:hAnsi="Times New Roman" w:cs="Times New Roman"/>
          <w:sz w:val="24"/>
          <w:szCs w:val="24"/>
        </w:rPr>
        <w:t xml:space="preserve"> tiesībām. </w:t>
      </w:r>
    </w:p>
    <w:p w14:paraId="67F7C464" w14:textId="77777777" w:rsidR="00A23408" w:rsidRDefault="00A23408" w:rsidP="00A23408">
      <w:pPr>
        <w:pStyle w:val="ListParagraph"/>
        <w:shd w:val="clear" w:color="auto" w:fill="FFFFFF" w:themeFill="background1"/>
        <w:tabs>
          <w:tab w:val="left" w:pos="795"/>
        </w:tabs>
        <w:suppressAutoHyphens/>
        <w:spacing w:after="0" w:line="240" w:lineRule="auto"/>
        <w:ind w:right="-766"/>
        <w:rPr>
          <w:rFonts w:ascii="Times New Roman" w:eastAsia="Times New Roman" w:hAnsi="Times New Roman" w:cs="Times New Roman"/>
          <w:b/>
          <w:sz w:val="24"/>
          <w:szCs w:val="24"/>
        </w:rPr>
      </w:pPr>
    </w:p>
    <w:p w14:paraId="75222A2E" w14:textId="5B1C4E61" w:rsidR="00344F3D" w:rsidRPr="004F55A1" w:rsidRDefault="00344F3D" w:rsidP="006138CB">
      <w:pPr>
        <w:pStyle w:val="ListParagraph"/>
        <w:numPr>
          <w:ilvl w:val="0"/>
          <w:numId w:val="1"/>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sākumcena, solis.</w:t>
      </w:r>
    </w:p>
    <w:p w14:paraId="44BA12F6" w14:textId="2814EE90" w:rsidR="00617C79" w:rsidRPr="000F4CFB" w:rsidRDefault="00E37DEB" w:rsidP="00805F9D">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Izsoles </w:t>
      </w:r>
      <w:r w:rsidR="000F4CFB" w:rsidRPr="005D2EBE">
        <w:rPr>
          <w:rFonts w:ascii="Times New Roman" w:eastAsia="Times New Roman" w:hAnsi="Times New Roman" w:cs="Times New Roman"/>
          <w:sz w:val="24"/>
          <w:szCs w:val="24"/>
        </w:rPr>
        <w:t xml:space="preserve">sākumcena ir </w:t>
      </w:r>
      <w:r w:rsidR="0012069D">
        <w:rPr>
          <w:rFonts w:ascii="Times New Roman" w:eastAsia="Times New Roman" w:hAnsi="Times New Roman" w:cs="Times New Roman"/>
          <w:b/>
          <w:bCs/>
          <w:sz w:val="24"/>
          <w:szCs w:val="24"/>
        </w:rPr>
        <w:t>36200</w:t>
      </w:r>
      <w:r w:rsidR="000F4CFB">
        <w:rPr>
          <w:rFonts w:ascii="Times New Roman" w:hAnsi="Times New Roman" w:cs="Times New Roman"/>
          <w:b/>
          <w:sz w:val="24"/>
          <w:szCs w:val="24"/>
        </w:rPr>
        <w:t>,00 EUR</w:t>
      </w:r>
      <w:r w:rsidR="000F4CFB" w:rsidRPr="005D2EBE">
        <w:rPr>
          <w:rFonts w:ascii="Times New Roman" w:hAnsi="Times New Roman" w:cs="Times New Roman"/>
          <w:sz w:val="24"/>
          <w:szCs w:val="24"/>
        </w:rPr>
        <w:t xml:space="preserve"> (</w:t>
      </w:r>
      <w:r w:rsidR="0012069D">
        <w:rPr>
          <w:rFonts w:ascii="Times New Roman" w:hAnsi="Times New Roman" w:cs="Times New Roman"/>
          <w:sz w:val="24"/>
          <w:szCs w:val="24"/>
        </w:rPr>
        <w:t>trīsdesmit seši tūkstoši divi simti</w:t>
      </w:r>
      <w:r w:rsidR="00FF2BC3">
        <w:rPr>
          <w:rFonts w:ascii="Times New Roman" w:eastAsia="Calibri" w:hAnsi="Times New Roman" w:cs="Times New Roman"/>
          <w:sz w:val="24"/>
          <w:szCs w:val="24"/>
          <w:lang w:eastAsia="en-US"/>
        </w:rPr>
        <w:t xml:space="preserve"> </w:t>
      </w:r>
      <w:r w:rsidR="00343AD7" w:rsidRPr="002536C0">
        <w:rPr>
          <w:rFonts w:ascii="Times New Roman" w:eastAsia="Calibri" w:hAnsi="Times New Roman" w:cs="Times New Roman"/>
          <w:i/>
          <w:iCs/>
          <w:sz w:val="24"/>
          <w:szCs w:val="24"/>
          <w:lang w:eastAsia="en-US"/>
        </w:rPr>
        <w:t>euro</w:t>
      </w:r>
      <w:r w:rsidR="005D2EBE" w:rsidRPr="000F4CFB">
        <w:rPr>
          <w:rFonts w:ascii="Times New Roman" w:hAnsi="Times New Roman" w:cs="Times New Roman"/>
          <w:sz w:val="24"/>
          <w:szCs w:val="24"/>
        </w:rPr>
        <w:t>)</w:t>
      </w:r>
      <w:r w:rsidR="00617C79" w:rsidRPr="000F4CFB">
        <w:rPr>
          <w:rFonts w:ascii="Times New Roman" w:hAnsi="Times New Roman" w:cs="Times New Roman"/>
          <w:sz w:val="24"/>
          <w:szCs w:val="24"/>
        </w:rPr>
        <w:t>.</w:t>
      </w:r>
      <w:r w:rsidR="005D2EBE" w:rsidRPr="000F4CFB">
        <w:rPr>
          <w:rFonts w:ascii="Times New Roman" w:hAnsi="Times New Roman" w:cs="Times New Roman"/>
          <w:sz w:val="24"/>
          <w:szCs w:val="24"/>
        </w:rPr>
        <w:t xml:space="preserve"> </w:t>
      </w:r>
    </w:p>
    <w:p w14:paraId="68C6B6D4" w14:textId="283CE098" w:rsidR="00344F3D" w:rsidRDefault="00344F3D" w:rsidP="00805F9D">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sidRPr="005D2EBE">
        <w:rPr>
          <w:rFonts w:ascii="Times New Roman" w:eastAsia="Times New Roman" w:hAnsi="Times New Roman" w:cs="Times New Roman"/>
          <w:sz w:val="24"/>
          <w:szCs w:val="24"/>
          <w:shd w:val="clear" w:color="auto" w:fill="FFFFFF" w:themeFill="background1"/>
        </w:rPr>
        <w:t xml:space="preserve">Izsoles solis </w:t>
      </w:r>
      <w:r w:rsidR="00343AD7">
        <w:rPr>
          <w:rFonts w:ascii="Times New Roman" w:eastAsia="Times New Roman" w:hAnsi="Times New Roman" w:cs="Times New Roman"/>
          <w:sz w:val="24"/>
          <w:szCs w:val="24"/>
          <w:shd w:val="clear" w:color="auto" w:fill="FFFFFF" w:themeFill="background1"/>
        </w:rPr>
        <w:t>-</w:t>
      </w:r>
      <w:r w:rsidR="00617C79">
        <w:rPr>
          <w:rFonts w:ascii="Times New Roman" w:eastAsia="Times New Roman" w:hAnsi="Times New Roman" w:cs="Times New Roman"/>
          <w:sz w:val="24"/>
          <w:szCs w:val="24"/>
          <w:shd w:val="clear" w:color="auto" w:fill="FFFFFF" w:themeFill="background1"/>
        </w:rPr>
        <w:t xml:space="preserve"> </w:t>
      </w:r>
      <w:r w:rsidR="0025548C">
        <w:rPr>
          <w:rFonts w:ascii="Times New Roman" w:eastAsia="Times New Roman" w:hAnsi="Times New Roman" w:cs="Times New Roman"/>
          <w:b/>
          <w:bCs/>
          <w:sz w:val="24"/>
          <w:szCs w:val="24"/>
          <w:shd w:val="clear" w:color="auto" w:fill="FFFFFF" w:themeFill="background1"/>
        </w:rPr>
        <w:t>1000</w:t>
      </w:r>
      <w:r w:rsidRPr="005D2EBE">
        <w:rPr>
          <w:rFonts w:ascii="Times New Roman" w:eastAsia="Times New Roman" w:hAnsi="Times New Roman" w:cs="Times New Roman"/>
          <w:b/>
          <w:sz w:val="24"/>
          <w:szCs w:val="24"/>
          <w:shd w:val="clear" w:color="auto" w:fill="FFFFFF" w:themeFill="background1"/>
        </w:rPr>
        <w:t xml:space="preserve">,00 </w:t>
      </w:r>
      <w:r w:rsidR="00617C79" w:rsidRPr="007A7CEE">
        <w:rPr>
          <w:rFonts w:ascii="Times New Roman" w:eastAsia="Times New Roman" w:hAnsi="Times New Roman" w:cs="Times New Roman"/>
          <w:b/>
          <w:sz w:val="24"/>
          <w:szCs w:val="24"/>
          <w:shd w:val="clear" w:color="auto" w:fill="FFFFFF" w:themeFill="background1"/>
        </w:rPr>
        <w:t>EUR</w:t>
      </w:r>
      <w:r w:rsidR="00617C79" w:rsidRPr="005D2EBE">
        <w:rPr>
          <w:rFonts w:ascii="Times New Roman" w:eastAsia="Times New Roman" w:hAnsi="Times New Roman" w:cs="Times New Roman"/>
          <w:sz w:val="24"/>
          <w:szCs w:val="24"/>
          <w:shd w:val="clear" w:color="auto" w:fill="FFFFFF" w:themeFill="background1"/>
        </w:rPr>
        <w:t xml:space="preserve"> </w:t>
      </w:r>
      <w:r w:rsidR="00C53F00" w:rsidRPr="005D2EBE">
        <w:rPr>
          <w:rFonts w:ascii="Times New Roman" w:eastAsia="Times New Roman" w:hAnsi="Times New Roman" w:cs="Times New Roman"/>
          <w:sz w:val="24"/>
          <w:szCs w:val="24"/>
          <w:shd w:val="clear" w:color="auto" w:fill="FFFFFF" w:themeFill="background1"/>
        </w:rPr>
        <w:t>(</w:t>
      </w:r>
      <w:r w:rsidR="0025548C">
        <w:rPr>
          <w:rFonts w:ascii="Times New Roman" w:eastAsia="Times New Roman" w:hAnsi="Times New Roman" w:cs="Times New Roman"/>
          <w:sz w:val="24"/>
          <w:szCs w:val="24"/>
          <w:shd w:val="clear" w:color="auto" w:fill="FFFFFF" w:themeFill="background1"/>
        </w:rPr>
        <w:t>viens tūkstotis</w:t>
      </w:r>
      <w:r w:rsidR="008406B3">
        <w:rPr>
          <w:rFonts w:ascii="Times New Roman" w:eastAsia="Times New Roman" w:hAnsi="Times New Roman" w:cs="Times New Roman"/>
          <w:i/>
          <w:iCs/>
          <w:sz w:val="24"/>
          <w:szCs w:val="24"/>
          <w:shd w:val="clear" w:color="auto" w:fill="FFFFFF" w:themeFill="background1"/>
        </w:rPr>
        <w:t xml:space="preserve"> </w:t>
      </w:r>
      <w:r w:rsidRPr="00BC5840">
        <w:rPr>
          <w:rFonts w:ascii="Times New Roman" w:eastAsia="Times New Roman" w:hAnsi="Times New Roman" w:cs="Times New Roman"/>
          <w:i/>
          <w:iCs/>
          <w:sz w:val="24"/>
          <w:szCs w:val="24"/>
          <w:shd w:val="clear" w:color="auto" w:fill="FFFFFF" w:themeFill="background1"/>
        </w:rPr>
        <w:t>euro</w:t>
      </w:r>
      <w:r w:rsidRPr="005D2EBE">
        <w:rPr>
          <w:rFonts w:ascii="Times New Roman" w:eastAsia="Times New Roman" w:hAnsi="Times New Roman" w:cs="Times New Roman"/>
          <w:sz w:val="24"/>
          <w:szCs w:val="24"/>
          <w:shd w:val="clear" w:color="auto" w:fill="FFFFFF" w:themeFill="background1"/>
        </w:rPr>
        <w:t xml:space="preserve">). </w:t>
      </w:r>
      <w:r w:rsidRPr="005D2EBE">
        <w:rPr>
          <w:rFonts w:ascii="Times New Roman" w:eastAsia="Times New Roman" w:hAnsi="Times New Roman" w:cs="Times New Roman"/>
          <w:sz w:val="24"/>
          <w:szCs w:val="24"/>
        </w:rPr>
        <w:t>Maksimālais solis nav ierobežots.</w:t>
      </w:r>
    </w:p>
    <w:p w14:paraId="28CB3C87" w14:textId="77777777" w:rsidR="001E08BB" w:rsidRDefault="001E08BB" w:rsidP="00805F9D">
      <w:pPr>
        <w:pStyle w:val="ListParagraph"/>
        <w:spacing w:line="259" w:lineRule="auto"/>
        <w:ind w:right="-766"/>
        <w:rPr>
          <w:rFonts w:ascii="Times New Roman" w:eastAsia="Times New Roman" w:hAnsi="Times New Roman" w:cs="Times New Roman"/>
          <w:b/>
          <w:sz w:val="24"/>
          <w:szCs w:val="24"/>
        </w:rPr>
      </w:pPr>
    </w:p>
    <w:p w14:paraId="601F625A" w14:textId="30D5816E" w:rsidR="00344F3D" w:rsidRDefault="00344F3D" w:rsidP="00805F9D">
      <w:pPr>
        <w:pStyle w:val="ListParagraph"/>
        <w:numPr>
          <w:ilvl w:val="0"/>
          <w:numId w:val="1"/>
        </w:numPr>
        <w:spacing w:line="259" w:lineRule="auto"/>
        <w:ind w:right="-766"/>
        <w:jc w:val="center"/>
        <w:rPr>
          <w:rFonts w:ascii="Times New Roman" w:eastAsia="Times New Roman" w:hAnsi="Times New Roman" w:cs="Times New Roman"/>
          <w:b/>
          <w:sz w:val="24"/>
          <w:szCs w:val="24"/>
        </w:rPr>
      </w:pPr>
      <w:r w:rsidRPr="00314780">
        <w:rPr>
          <w:rFonts w:ascii="Times New Roman" w:eastAsia="Times New Roman" w:hAnsi="Times New Roman" w:cs="Times New Roman"/>
          <w:b/>
          <w:sz w:val="24"/>
          <w:szCs w:val="24"/>
        </w:rPr>
        <w:t>Izsoles dalībnieki.</w:t>
      </w:r>
    </w:p>
    <w:p w14:paraId="1718BE6D" w14:textId="0B4BF563" w:rsidR="008B2108" w:rsidRPr="006B4879" w:rsidRDefault="008B2108" w:rsidP="006B4879">
      <w:pPr>
        <w:pStyle w:val="ListParagraph"/>
        <w:numPr>
          <w:ilvl w:val="1"/>
          <w:numId w:val="2"/>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6B4879">
        <w:rPr>
          <w:rFonts w:ascii="Times New Roman" w:eastAsia="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721643">
        <w:rPr>
          <w:rFonts w:ascii="Times New Roman" w:eastAsia="Times New Roman" w:hAnsi="Times New Roman" w:cs="Times New Roman"/>
          <w:sz w:val="24"/>
          <w:szCs w:val="24"/>
        </w:rPr>
        <w:t>7</w:t>
      </w:r>
      <w:r w:rsidRPr="006B4879">
        <w:rPr>
          <w:rFonts w:ascii="Times New Roman" w:eastAsia="Times New Roman" w:hAnsi="Times New Roman" w:cs="Times New Roman"/>
          <w:sz w:val="24"/>
          <w:szCs w:val="24"/>
        </w:rPr>
        <w:t>. noteikto nodrošinājumu</w:t>
      </w:r>
      <w:r w:rsidR="00E4285B">
        <w:rPr>
          <w:rFonts w:ascii="Times New Roman" w:eastAsia="Times New Roman" w:hAnsi="Times New Roman" w:cs="Times New Roman"/>
          <w:sz w:val="24"/>
          <w:szCs w:val="24"/>
        </w:rPr>
        <w:t xml:space="preserve"> </w:t>
      </w:r>
      <w:r w:rsidRPr="006B4879">
        <w:rPr>
          <w:rFonts w:ascii="Times New Roman" w:eastAsia="Times New Roman" w:hAnsi="Times New Roman" w:cs="Times New Roman"/>
          <w:sz w:val="24"/>
          <w:szCs w:val="24"/>
        </w:rPr>
        <w:t>un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 (turpmāk-Pašvaldība).</w:t>
      </w:r>
    </w:p>
    <w:p w14:paraId="2B4E0B7A" w14:textId="77777777" w:rsidR="008B2108" w:rsidRPr="006B4879" w:rsidRDefault="008B2108" w:rsidP="006B4879">
      <w:pPr>
        <w:pStyle w:val="ListParagraph"/>
        <w:numPr>
          <w:ilvl w:val="1"/>
          <w:numId w:val="2"/>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6B4879">
        <w:rPr>
          <w:rFonts w:ascii="Times New Roman" w:eastAsia="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7405F842" w14:textId="77777777" w:rsidR="00B47A50" w:rsidRPr="00D55676" w:rsidRDefault="00B47A50" w:rsidP="00B47A50">
      <w:pPr>
        <w:pStyle w:val="ListParagraph"/>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3E125049" w14:textId="4BB72E19" w:rsidR="00344F3D" w:rsidRDefault="00344F3D" w:rsidP="006138CB">
      <w:pPr>
        <w:pStyle w:val="ListParagraph"/>
        <w:numPr>
          <w:ilvl w:val="0"/>
          <w:numId w:val="2"/>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pretendentu reģistrācija Izsoļu dalībnieku reģistrā</w:t>
      </w:r>
    </w:p>
    <w:p w14:paraId="6CE6A4AF" w14:textId="7EEE9D5C" w:rsidR="00344F3D" w:rsidRPr="00432DC8" w:rsidRDefault="00344F3D" w:rsidP="00432DC8">
      <w:pPr>
        <w:pStyle w:val="ListParagraph"/>
        <w:numPr>
          <w:ilvl w:val="1"/>
          <w:numId w:val="2"/>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u w:val="single"/>
        </w:rPr>
      </w:pPr>
      <w:r w:rsidRPr="0020708E">
        <w:rPr>
          <w:rFonts w:ascii="Times New Roman" w:eastAsia="Times New Roman" w:hAnsi="Times New Roman" w:cs="Times New Roman"/>
          <w:b/>
          <w:bCs/>
          <w:sz w:val="24"/>
          <w:szCs w:val="24"/>
        </w:rPr>
        <w:t xml:space="preserve">Pretendentu reģistrācija notiek no </w:t>
      </w:r>
      <w:proofErr w:type="gramStart"/>
      <w:r w:rsidR="00A93108" w:rsidRPr="00A93108">
        <w:rPr>
          <w:rFonts w:ascii="Times New Roman" w:eastAsia="Times New Roman" w:hAnsi="Times New Roman" w:cs="Times New Roman"/>
          <w:b/>
          <w:bCs/>
          <w:sz w:val="24"/>
          <w:szCs w:val="24"/>
        </w:rPr>
        <w:t>2022.gada</w:t>
      </w:r>
      <w:proofErr w:type="gramEnd"/>
      <w:r w:rsidR="00A93108" w:rsidRPr="00A93108">
        <w:rPr>
          <w:rFonts w:ascii="Times New Roman" w:eastAsia="Times New Roman" w:hAnsi="Times New Roman" w:cs="Times New Roman"/>
          <w:b/>
          <w:bCs/>
          <w:sz w:val="24"/>
          <w:szCs w:val="24"/>
        </w:rPr>
        <w:t xml:space="preserve"> </w:t>
      </w:r>
      <w:r w:rsidR="008412E8" w:rsidRPr="008412E8">
        <w:rPr>
          <w:rFonts w:ascii="Times New Roman" w:eastAsia="Times New Roman" w:hAnsi="Times New Roman" w:cs="Times New Roman"/>
          <w:b/>
          <w:bCs/>
          <w:sz w:val="24"/>
          <w:szCs w:val="24"/>
        </w:rPr>
        <w:t>27. decembra pl.13.00 līdz 2023.gada 16. janvār</w:t>
      </w:r>
      <w:r w:rsidR="008412E8">
        <w:rPr>
          <w:rFonts w:ascii="Times New Roman" w:eastAsia="Times New Roman" w:hAnsi="Times New Roman" w:cs="Times New Roman"/>
          <w:b/>
          <w:bCs/>
          <w:sz w:val="24"/>
          <w:szCs w:val="24"/>
        </w:rPr>
        <w:t xml:space="preserve">a </w:t>
      </w:r>
      <w:r w:rsidR="00A93108" w:rsidRPr="00A93108">
        <w:rPr>
          <w:rFonts w:ascii="Times New Roman" w:eastAsia="Times New Roman" w:hAnsi="Times New Roman" w:cs="Times New Roman"/>
          <w:b/>
          <w:bCs/>
          <w:sz w:val="24"/>
          <w:szCs w:val="24"/>
        </w:rPr>
        <w:t>pl.23.59</w:t>
      </w:r>
      <w:r w:rsidRPr="0020708E">
        <w:rPr>
          <w:rFonts w:ascii="Times New Roman" w:eastAsia="Times New Roman" w:hAnsi="Times New Roman" w:cs="Times New Roman"/>
          <w:b/>
          <w:bCs/>
          <w:sz w:val="24"/>
          <w:szCs w:val="24"/>
        </w:rPr>
        <w:t xml:space="preserve"> elektronisko izsoļu vietnē </w:t>
      </w:r>
      <w:hyperlink r:id="rId9" w:history="1">
        <w:r w:rsidRPr="0020708E">
          <w:rPr>
            <w:rStyle w:val="Hyperlink"/>
            <w:rFonts w:ascii="Times New Roman" w:eastAsia="Times New Roman" w:hAnsi="Times New Roman" w:cs="Times New Roman"/>
            <w:b/>
            <w:bCs/>
            <w:sz w:val="24"/>
            <w:szCs w:val="24"/>
            <w:u w:val="none"/>
          </w:rPr>
          <w:t>https://izsoles.ta.gov.lv</w:t>
        </w:r>
      </w:hyperlink>
      <w:r w:rsidRPr="0020708E">
        <w:rPr>
          <w:rFonts w:ascii="Times New Roman" w:eastAsia="Times New Roman" w:hAnsi="Times New Roman" w:cs="Times New Roman"/>
          <w:sz w:val="24"/>
          <w:szCs w:val="24"/>
        </w:rPr>
        <w:t xml:space="preserve"> uzturētā izsoļu</w:t>
      </w:r>
      <w:r w:rsidRPr="00432DC8">
        <w:rPr>
          <w:rFonts w:ascii="Times New Roman" w:eastAsia="Times New Roman" w:hAnsi="Times New Roman" w:cs="Times New Roman"/>
          <w:sz w:val="24"/>
          <w:szCs w:val="24"/>
        </w:rPr>
        <w:t xml:space="preserve"> dalībnieku reģistrā pēc oficiāla paziņojuma par izsoli publicēšanas Latvijas Republikas oficiālajā izdevumā “Latvijas Vēstnesis”.</w:t>
      </w:r>
    </w:p>
    <w:p w14:paraId="6748CE00" w14:textId="5CA63FAB" w:rsidR="00344F3D" w:rsidRPr="00FB45B7" w:rsidRDefault="00344F3D" w:rsidP="006138CB">
      <w:pPr>
        <w:pStyle w:val="ListParagraph"/>
        <w:numPr>
          <w:ilvl w:val="1"/>
          <w:numId w:val="2"/>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pretendenti </w:t>
      </w:r>
      <w:r w:rsidR="006613E9">
        <w:rPr>
          <w:rFonts w:ascii="Times New Roman" w:eastAsia="Times New Roman" w:hAnsi="Times New Roman" w:cs="Times New Roman"/>
          <w:sz w:val="24"/>
          <w:szCs w:val="24"/>
        </w:rPr>
        <w:t>-</w:t>
      </w:r>
      <w:r w:rsidR="00BA1346">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fiziskas personas, kuras vēlas savā vai cita vārdā vai juridiskās personas vārdā pieteikties izsolei, elektronisko izsoļu vietnē </w:t>
      </w:r>
      <w:hyperlink r:id="rId10" w:history="1">
        <w:r w:rsidR="00FB45B7" w:rsidRPr="00FB45B7">
          <w:rPr>
            <w:rStyle w:val="Hyperlink"/>
            <w:rFonts w:ascii="Times New Roman" w:eastAsia="Times New Roman" w:hAnsi="Times New Roman" w:cs="Times New Roman"/>
            <w:b/>
            <w:bCs/>
            <w:sz w:val="24"/>
            <w:szCs w:val="24"/>
            <w:u w:val="none"/>
          </w:rPr>
          <w:t>https://izsoles.ta.gov.lv</w:t>
        </w:r>
      </w:hyperlink>
      <w:r w:rsidR="00FB45B7" w:rsidRPr="00FB45B7">
        <w:rPr>
          <w:rStyle w:val="Hyperlink"/>
          <w:rFonts w:ascii="Times New Roman" w:eastAsia="Times New Roman" w:hAnsi="Times New Roman" w:cs="Times New Roman"/>
          <w:b/>
          <w:bCs/>
          <w:sz w:val="24"/>
          <w:szCs w:val="24"/>
          <w:u w:val="none"/>
        </w:rPr>
        <w:t xml:space="preserve"> </w:t>
      </w:r>
      <w:r w:rsidR="00FB45B7" w:rsidRPr="00FB45B7">
        <w:rPr>
          <w:rStyle w:val="Hyperlink"/>
          <w:rFonts w:ascii="Times New Roman" w:eastAsia="Times New Roman" w:hAnsi="Times New Roman" w:cs="Times New Roman"/>
          <w:color w:val="auto"/>
          <w:sz w:val="24"/>
          <w:szCs w:val="24"/>
          <w:u w:val="none"/>
        </w:rPr>
        <w:t>norāda</w:t>
      </w:r>
      <w:r w:rsidRPr="00FB45B7">
        <w:rPr>
          <w:rFonts w:ascii="Times New Roman" w:eastAsia="Times New Roman" w:hAnsi="Times New Roman" w:cs="Times New Roman"/>
          <w:sz w:val="24"/>
          <w:szCs w:val="24"/>
        </w:rPr>
        <w:t>:</w:t>
      </w:r>
    </w:p>
    <w:p w14:paraId="6F13BCB9" w14:textId="77777777" w:rsidR="00344F3D" w:rsidRPr="004F55A1" w:rsidRDefault="00344F3D" w:rsidP="006138CB">
      <w:pPr>
        <w:pStyle w:val="ListParagraph"/>
        <w:numPr>
          <w:ilvl w:val="2"/>
          <w:numId w:val="2"/>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w:t>
      </w:r>
    </w:p>
    <w:p w14:paraId="633C0688"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Vārdu, uzvārdu; </w:t>
      </w:r>
    </w:p>
    <w:p w14:paraId="10D37D08"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Personas kodu vai dzimšanas datumu (persona, kurai nav piešķirts personas kods); </w:t>
      </w:r>
    </w:p>
    <w:p w14:paraId="1C70456B"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Kontaktadresi; </w:t>
      </w:r>
    </w:p>
    <w:p w14:paraId="1A23E57A"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Personu apliecinoša dokumenta veidu un numuru;</w:t>
      </w:r>
    </w:p>
    <w:p w14:paraId="6E27375C"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Norēķinu rekvizītus (kredītiestādes konta numurs, uz kuru personai atmaksājama nodrošinājuma summa); </w:t>
      </w:r>
    </w:p>
    <w:p w14:paraId="7183AD8B" w14:textId="0B4CAA15" w:rsidR="00344F3D" w:rsidRPr="004F55A1" w:rsidRDefault="00344F3D" w:rsidP="006138CB">
      <w:pPr>
        <w:pStyle w:val="ListParagraph"/>
        <w:numPr>
          <w:ilvl w:val="3"/>
          <w:numId w:val="2"/>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Personas papildu kontaktinformāciju –</w:t>
      </w:r>
      <w:r w:rsidR="00C03E30">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elektroniskā pasta adresi un tālruņa numuru (ja tāds ir). </w:t>
      </w:r>
    </w:p>
    <w:p w14:paraId="63A5A7B4" w14:textId="77777777" w:rsidR="00344F3D" w:rsidRPr="004F55A1" w:rsidRDefault="00344F3D" w:rsidP="006138CB">
      <w:pPr>
        <w:pStyle w:val="ListParagraph"/>
        <w:numPr>
          <w:ilvl w:val="2"/>
          <w:numId w:val="5"/>
        </w:numPr>
        <w:shd w:val="clear" w:color="auto" w:fill="FFFFFF" w:themeFill="background1"/>
        <w:suppressAutoHyphens/>
        <w:spacing w:after="0" w:line="240" w:lineRule="auto"/>
        <w:ind w:left="993" w:right="-766" w:hanging="567"/>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651F881E"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Pārstāvamās personas veidu;</w:t>
      </w:r>
    </w:p>
    <w:p w14:paraId="05B5DE0A"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Vārdu, uzvārdu fiziskai personai vai nosaukumu juridiskai personai;</w:t>
      </w:r>
    </w:p>
    <w:p w14:paraId="2D13D1C4" w14:textId="1F435FA9"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Personas kodu vai dzimšanas datumu (ārzemniekam) fiziskai personai;</w:t>
      </w:r>
    </w:p>
    <w:p w14:paraId="6C632584"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Kontaktadresi; </w:t>
      </w:r>
    </w:p>
    <w:p w14:paraId="32A32693"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Personu apliecinoša dokumenta veidu un numuru fiziskai personai; </w:t>
      </w:r>
    </w:p>
    <w:p w14:paraId="380BA55A"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proofErr w:type="gramStart"/>
      <w:r w:rsidRPr="004F55A1">
        <w:rPr>
          <w:rFonts w:ascii="Times New Roman" w:eastAsia="Times New Roman" w:hAnsi="Times New Roman" w:cs="Times New Roman"/>
          <w:sz w:val="24"/>
          <w:szCs w:val="24"/>
        </w:rPr>
        <w:t>kas apliecina</w:t>
      </w:r>
      <w:proofErr w:type="gramEnd"/>
      <w:r w:rsidRPr="004F55A1">
        <w:rPr>
          <w:rFonts w:ascii="Times New Roman" w:eastAsia="Times New Roman" w:hAnsi="Times New Roman" w:cs="Times New Roman"/>
          <w:sz w:val="24"/>
          <w:szCs w:val="24"/>
        </w:rPr>
        <w:t xml:space="preserve"> reģistrēta lietotāja tiesības pārstāvēt juridisku personu bez īpaša pilnvarojuma, ja reģistrēts lietotājs pārstāv juridisku personu;</w:t>
      </w:r>
    </w:p>
    <w:p w14:paraId="468590B5" w14:textId="5328E0A5" w:rsidR="001F36C0" w:rsidRDefault="00344F3D" w:rsidP="006138CB">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8543C1">
        <w:rPr>
          <w:rFonts w:ascii="Times New Roman" w:eastAsia="Times New Roman" w:hAnsi="Times New Roman" w:cs="Times New Roman"/>
          <w:sz w:val="24"/>
          <w:szCs w:val="24"/>
        </w:rPr>
        <w:t>.</w:t>
      </w:r>
    </w:p>
    <w:p w14:paraId="105550FD"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3410BD0C" w14:textId="33E3DE3F"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00BA1346" w:rsidRPr="00B16E1E">
          <w:rPr>
            <w:rStyle w:val="Hyperlink"/>
            <w:rFonts w:ascii="Times New Roman" w:hAnsi="Times New Roman" w:cs="Times New Roman"/>
            <w:sz w:val="24"/>
            <w:szCs w:val="24"/>
          </w:rPr>
          <w:t>www.latvija.lv</w:t>
        </w:r>
      </w:hyperlink>
      <w:r w:rsidR="00BA1346" w:rsidRPr="00B16E1E">
        <w:rPr>
          <w:rFonts w:ascii="Times New Roman" w:hAnsi="Times New Roman" w:cs="Times New Roman"/>
          <w:sz w:val="24"/>
          <w:szCs w:val="24"/>
        </w:rPr>
        <w:t xml:space="preserve"> </w:t>
      </w:r>
      <w:r w:rsidRPr="00B16E1E">
        <w:rPr>
          <w:rFonts w:ascii="Times New Roman" w:hAnsi="Times New Roman" w:cs="Times New Roman"/>
          <w:sz w:val="24"/>
          <w:szCs w:val="24"/>
        </w:rPr>
        <w:t>piedāvātajiem</w:t>
      </w:r>
      <w:r w:rsidRPr="004F55A1">
        <w:rPr>
          <w:rFonts w:ascii="Times New Roman" w:hAnsi="Times New Roman" w:cs="Times New Roman"/>
          <w:sz w:val="24"/>
          <w:szCs w:val="24"/>
        </w:rPr>
        <w:t xml:space="preserve"> identifikācijas līdzekļiem. </w:t>
      </w:r>
    </w:p>
    <w:p w14:paraId="0131459D"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A4839C0"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FDC70EA"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Informāciju par autorizēšanu dalībai izsolē izsoles rīkotājs reģistrētam lietotājam nosūta elektroniski uz elektronisko izsoļu vietnē reģistrētam lietotājam izveidoto kontu.</w:t>
      </w:r>
    </w:p>
    <w:p w14:paraId="66E4911B"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699F9950" w14:textId="77777777" w:rsidR="00344F3D" w:rsidRPr="004F55A1" w:rsidRDefault="00344F3D" w:rsidP="006138CB">
      <w:pPr>
        <w:pStyle w:val="ListParagraph"/>
        <w:numPr>
          <w:ilvl w:val="1"/>
          <w:numId w:val="5"/>
        </w:numPr>
        <w:spacing w:after="0" w:line="240" w:lineRule="auto"/>
        <w:ind w:left="709" w:right="-766" w:hanging="709"/>
        <w:jc w:val="both"/>
        <w:rPr>
          <w:rFonts w:ascii="Times New Roman" w:hAnsi="Times New Roman" w:cs="Times New Roman"/>
          <w:sz w:val="24"/>
          <w:szCs w:val="24"/>
        </w:rPr>
      </w:pPr>
      <w:r w:rsidRPr="004F55A1">
        <w:rPr>
          <w:rFonts w:ascii="Times New Roman" w:hAnsi="Times New Roman" w:cs="Times New Roman"/>
          <w:sz w:val="24"/>
          <w:szCs w:val="24"/>
        </w:rPr>
        <w:t>Izsoles pretendents netiek reģistrēts, ja:</w:t>
      </w:r>
    </w:p>
    <w:p w14:paraId="74E88E6B" w14:textId="77777777" w:rsidR="00915BE8" w:rsidRDefault="00344F3D" w:rsidP="006138CB">
      <w:pPr>
        <w:pStyle w:val="ListParagraph"/>
        <w:numPr>
          <w:ilvl w:val="2"/>
          <w:numId w:val="6"/>
        </w:numPr>
        <w:spacing w:after="0" w:line="240" w:lineRule="auto"/>
        <w:ind w:right="-766" w:hanging="1014"/>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2C8808FD" w14:textId="77777777" w:rsidR="00915BE8" w:rsidRDefault="00344F3D" w:rsidP="006138CB">
      <w:pPr>
        <w:pStyle w:val="ListParagraph"/>
        <w:numPr>
          <w:ilvl w:val="2"/>
          <w:numId w:val="6"/>
        </w:numPr>
        <w:spacing w:after="0" w:line="240" w:lineRule="auto"/>
        <w:ind w:left="993" w:right="-766" w:hanging="567"/>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5D36AAE3" w14:textId="3B970AD9" w:rsidR="00344F3D" w:rsidRPr="00915BE8" w:rsidRDefault="00344F3D" w:rsidP="006138CB">
      <w:pPr>
        <w:pStyle w:val="ListParagraph"/>
        <w:numPr>
          <w:ilvl w:val="2"/>
          <w:numId w:val="6"/>
        </w:numPr>
        <w:spacing w:after="0" w:line="240" w:lineRule="auto"/>
        <w:ind w:left="993" w:right="-766" w:hanging="567"/>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1546B211" w14:textId="77777777" w:rsidR="00344F3D" w:rsidRPr="004F55A1" w:rsidRDefault="00344F3D" w:rsidP="006138CB">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5429E35B" w14:textId="5479E941" w:rsidR="00344F3D" w:rsidRPr="003B7F2D" w:rsidRDefault="00344F3D" w:rsidP="006138CB">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w:t>
      </w:r>
      <w:r w:rsidR="001F36C0">
        <w:rPr>
          <w:rFonts w:ascii="Times New Roman" w:hAnsi="Times New Roman" w:cs="Times New Roman"/>
          <w:sz w:val="24"/>
          <w:szCs w:val="24"/>
        </w:rPr>
        <w:t>Pašvaldības</w:t>
      </w:r>
      <w:r w:rsidR="001F36C0" w:rsidRPr="004F55A1">
        <w:rPr>
          <w:rFonts w:ascii="Times New Roman" w:hAnsi="Times New Roman" w:cs="Times New Roman"/>
          <w:sz w:val="24"/>
          <w:szCs w:val="24"/>
        </w:rPr>
        <w:t xml:space="preserve"> </w:t>
      </w:r>
      <w:r w:rsidRPr="004F55A1">
        <w:rPr>
          <w:rFonts w:ascii="Times New Roman" w:hAnsi="Times New Roman" w:cs="Times New Roman"/>
          <w:sz w:val="24"/>
          <w:szCs w:val="24"/>
        </w:rPr>
        <w:t>rīcībā, iepriekš sazinoties</w:t>
      </w:r>
      <w:proofErr w:type="gramStart"/>
      <w:r w:rsidRPr="004F55A1">
        <w:rPr>
          <w:rFonts w:ascii="Times New Roman" w:hAnsi="Times New Roman" w:cs="Times New Roman"/>
          <w:sz w:val="24"/>
          <w:szCs w:val="24"/>
        </w:rPr>
        <w:t xml:space="preserve">  </w:t>
      </w:r>
      <w:proofErr w:type="gramEnd"/>
      <w:r w:rsidRPr="004F55A1">
        <w:rPr>
          <w:rFonts w:ascii="Times New Roman" w:hAnsi="Times New Roman" w:cs="Times New Roman"/>
          <w:sz w:val="24"/>
          <w:szCs w:val="24"/>
        </w:rPr>
        <w:t xml:space="preserve">e-pastā: </w:t>
      </w:r>
      <w:hyperlink r:id="rId12" w:history="1">
        <w:r w:rsidR="005C1723" w:rsidRPr="00A879E9">
          <w:rPr>
            <w:rStyle w:val="Hyperlink"/>
            <w:rFonts w:ascii="Times New Roman" w:hAnsi="Times New Roman" w:cs="Times New Roman"/>
            <w:sz w:val="24"/>
            <w:szCs w:val="24"/>
          </w:rPr>
          <w:t>liga.lauga@jelgavasnovads.lv</w:t>
        </w:r>
      </w:hyperlink>
      <w:r w:rsidR="00FA355A" w:rsidRPr="001F746A">
        <w:rPr>
          <w:rFonts w:ascii="Times New Roman" w:hAnsi="Times New Roman" w:cs="Times New Roman"/>
          <w:sz w:val="24"/>
          <w:szCs w:val="24"/>
        </w:rPr>
        <w:t xml:space="preserve">, vai pa tālruni </w:t>
      </w:r>
      <w:r w:rsidR="005C1723">
        <w:rPr>
          <w:rFonts w:ascii="Times New Roman" w:hAnsi="Times New Roman" w:cs="Times New Roman"/>
          <w:sz w:val="24"/>
          <w:szCs w:val="24"/>
        </w:rPr>
        <w:t>26354150</w:t>
      </w:r>
      <w:r w:rsidR="00FB45B7">
        <w:rPr>
          <w:rFonts w:ascii="Times New Roman" w:hAnsi="Times New Roman" w:cs="Times New Roman"/>
          <w:sz w:val="24"/>
          <w:szCs w:val="24"/>
        </w:rPr>
        <w:t>.</w:t>
      </w:r>
    </w:p>
    <w:p w14:paraId="43F3CE6F" w14:textId="77777777" w:rsidR="00EF4A81" w:rsidRDefault="00EF4A81" w:rsidP="006138CB">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66040834" w14:textId="46263CB5" w:rsidR="00344F3D" w:rsidRPr="00292F99" w:rsidRDefault="00344F3D" w:rsidP="006138CB">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292F99">
        <w:rPr>
          <w:rFonts w:ascii="Times New Roman" w:hAnsi="Times New Roman" w:cs="Times New Roman"/>
          <w:b/>
          <w:sz w:val="24"/>
          <w:szCs w:val="24"/>
        </w:rPr>
        <w:t>5. Izsoles norise</w:t>
      </w:r>
    </w:p>
    <w:p w14:paraId="43BB8D2E" w14:textId="5159BBFC" w:rsidR="00344F3D" w:rsidRPr="0020708E"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b/>
          <w:sz w:val="24"/>
          <w:szCs w:val="24"/>
        </w:rPr>
      </w:pPr>
      <w:r w:rsidRPr="005F47E2">
        <w:rPr>
          <w:rFonts w:ascii="Times New Roman" w:hAnsi="Times New Roman" w:cs="Times New Roman"/>
          <w:sz w:val="24"/>
          <w:szCs w:val="24"/>
        </w:rPr>
        <w:t xml:space="preserve">Izsole sākas elektronisko izsoļu vietnē </w:t>
      </w:r>
      <w:hyperlink r:id="rId13" w:history="1">
        <w:r w:rsidRPr="005F47E2">
          <w:rPr>
            <w:rStyle w:val="Hyperlink"/>
            <w:rFonts w:ascii="Times New Roman" w:hAnsi="Times New Roman" w:cs="Times New Roman"/>
            <w:sz w:val="24"/>
            <w:szCs w:val="24"/>
          </w:rPr>
          <w:t>https://izsoles.ta.gov.lv</w:t>
        </w:r>
      </w:hyperlink>
      <w:r w:rsidRPr="005F47E2">
        <w:rPr>
          <w:rFonts w:ascii="Times New Roman" w:hAnsi="Times New Roman" w:cs="Times New Roman"/>
          <w:sz w:val="24"/>
          <w:szCs w:val="24"/>
        </w:rPr>
        <w:t xml:space="preserve"> </w:t>
      </w:r>
      <w:proofErr w:type="gramStart"/>
      <w:r w:rsidR="00A93108" w:rsidRPr="00A93108">
        <w:rPr>
          <w:rFonts w:ascii="Times New Roman" w:hAnsi="Times New Roman" w:cs="Times New Roman"/>
          <w:b/>
          <w:sz w:val="24"/>
          <w:szCs w:val="24"/>
        </w:rPr>
        <w:t>2022.gada</w:t>
      </w:r>
      <w:proofErr w:type="gramEnd"/>
      <w:r w:rsidR="00A93108" w:rsidRPr="00A93108">
        <w:rPr>
          <w:rFonts w:ascii="Times New Roman" w:hAnsi="Times New Roman" w:cs="Times New Roman"/>
          <w:b/>
          <w:sz w:val="24"/>
          <w:szCs w:val="24"/>
        </w:rPr>
        <w:t xml:space="preserve"> </w:t>
      </w:r>
      <w:r w:rsidR="00C73F30" w:rsidRPr="00C73F30">
        <w:rPr>
          <w:rFonts w:ascii="Times New Roman" w:hAnsi="Times New Roman" w:cs="Times New Roman"/>
          <w:b/>
          <w:sz w:val="24"/>
          <w:szCs w:val="24"/>
        </w:rPr>
        <w:t xml:space="preserve">27. decembrī pl.13.00 un noslēdzas 2023.gada 26.janvārī </w:t>
      </w:r>
      <w:r w:rsidR="00A93108" w:rsidRPr="00A93108">
        <w:rPr>
          <w:rFonts w:ascii="Times New Roman" w:hAnsi="Times New Roman" w:cs="Times New Roman"/>
          <w:b/>
          <w:sz w:val="24"/>
          <w:szCs w:val="24"/>
        </w:rPr>
        <w:t>plkst.13.00</w:t>
      </w:r>
      <w:r w:rsidRPr="0020708E">
        <w:rPr>
          <w:rFonts w:ascii="Times New Roman" w:hAnsi="Times New Roman" w:cs="Times New Roman"/>
          <w:b/>
          <w:sz w:val="24"/>
          <w:szCs w:val="24"/>
        </w:rPr>
        <w:t>.</w:t>
      </w:r>
    </w:p>
    <w:p w14:paraId="0D23F2D5"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Izsolei autorizētie dalībnieki drīkst izdarīt solījumus visā izsoles norises laikā. </w:t>
      </w:r>
    </w:p>
    <w:p w14:paraId="3727960B"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4B3F479"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w:t>
      </w:r>
      <w:proofErr w:type="gramStart"/>
      <w:r w:rsidRPr="004F55A1">
        <w:rPr>
          <w:rFonts w:ascii="Times New Roman" w:hAnsi="Times New Roman" w:cs="Times New Roman"/>
          <w:sz w:val="24"/>
          <w:szCs w:val="24"/>
        </w:rPr>
        <w:t xml:space="preserve"> līdz nākamās darba dienas pulksten</w:t>
      </w:r>
      <w:proofErr w:type="gramEnd"/>
      <w:r w:rsidRPr="004F55A1">
        <w:rPr>
          <w:rFonts w:ascii="Times New Roman" w:hAnsi="Times New Roman" w:cs="Times New Roman"/>
          <w:sz w:val="24"/>
          <w:szCs w:val="24"/>
        </w:rPr>
        <w:t xml:space="preserve"> 13:00.</w:t>
      </w:r>
    </w:p>
    <w:p w14:paraId="06B67C95"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1D62391"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F1F376F"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pēc izsoles. </w:t>
      </w:r>
    </w:p>
    <w:p w14:paraId="5B9E7B48" w14:textId="54980531"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sidR="00EF4A81">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sidR="00EF4A81">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sidR="0073406E">
        <w:rPr>
          <w:rFonts w:ascii="Times New Roman" w:hAnsi="Times New Roman" w:cs="Times New Roman"/>
          <w:sz w:val="24"/>
          <w:szCs w:val="24"/>
        </w:rPr>
        <w:t xml:space="preserve"> </w:t>
      </w:r>
      <w:r w:rsidRPr="004F55A1">
        <w:rPr>
          <w:rFonts w:ascii="Times New Roman" w:hAnsi="Times New Roman" w:cs="Times New Roman"/>
          <w:sz w:val="24"/>
          <w:szCs w:val="24"/>
        </w:rPr>
        <w:t xml:space="preserve">kredītiestādes kontā, </w:t>
      </w:r>
      <w:proofErr w:type="gramStart"/>
      <w:r w:rsidRPr="004F55A1">
        <w:rPr>
          <w:rFonts w:ascii="Times New Roman" w:hAnsi="Times New Roman" w:cs="Times New Roman"/>
          <w:sz w:val="24"/>
          <w:szCs w:val="24"/>
        </w:rPr>
        <w:t>kuras numurs norādīts</w:t>
      </w:r>
      <w:proofErr w:type="gramEnd"/>
      <w:r w:rsidRPr="004F55A1">
        <w:rPr>
          <w:rFonts w:ascii="Times New Roman" w:hAnsi="Times New Roman" w:cs="Times New Roman"/>
          <w:sz w:val="24"/>
          <w:szCs w:val="24"/>
        </w:rPr>
        <w:t xml:space="preserve"> norēķinu rekvizītos, elektronisko izsoļu vietnē </w:t>
      </w:r>
      <w:hyperlink r:id="rId14"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p>
    <w:p w14:paraId="2EB0DED7" w14:textId="0D7C8BC1" w:rsidR="00344F3D" w:rsidRDefault="00344F3D" w:rsidP="006138CB">
      <w:pPr>
        <w:pStyle w:val="ListParagraph"/>
        <w:numPr>
          <w:ilvl w:val="1"/>
          <w:numId w:val="7"/>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52619A92" w14:textId="77777777" w:rsidR="00344F3D" w:rsidRPr="001E08BB" w:rsidRDefault="00344F3D" w:rsidP="001E08BB">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573C349" w14:textId="77777777" w:rsidR="00344F3D" w:rsidRPr="004F55A1" w:rsidRDefault="00344F3D" w:rsidP="006138CB">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1EA4018A" w14:textId="58735735" w:rsidR="0073406E" w:rsidRPr="0029690D" w:rsidRDefault="008543C1" w:rsidP="006138CB">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D55676">
        <w:rPr>
          <w:rFonts w:ascii="Times New Roman" w:eastAsia="Times New Roman" w:hAnsi="Times New Roman" w:cs="Times New Roman"/>
          <w:b/>
          <w:sz w:val="24"/>
          <w:szCs w:val="24"/>
        </w:rPr>
        <w:t xml:space="preserve">viena mēneša laikā no izsoles </w:t>
      </w:r>
      <w:r w:rsidR="00CA6DF7">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Pašvaldības kontā, kas </w:t>
      </w:r>
      <w:proofErr w:type="gramStart"/>
      <w:r w:rsidRPr="00D55676">
        <w:rPr>
          <w:rFonts w:ascii="Times New Roman" w:eastAsia="Times New Roman" w:hAnsi="Times New Roman" w:cs="Times New Roman"/>
          <w:sz w:val="24"/>
          <w:szCs w:val="24"/>
        </w:rPr>
        <w:t>norādīts šo noteikumu</w:t>
      </w:r>
      <w:proofErr w:type="gramEnd"/>
      <w:r w:rsidRPr="00D55676">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rPr>
        <w:t>7</w:t>
      </w:r>
      <w:r w:rsidRPr="00D55676">
        <w:rPr>
          <w:rFonts w:ascii="Times New Roman" w:eastAsia="Times New Roman" w:hAnsi="Times New Roman" w:cs="Times New Roman"/>
          <w:sz w:val="24"/>
          <w:szCs w:val="24"/>
        </w:rPr>
        <w:t>.punktā</w:t>
      </w:r>
      <w:r>
        <w:rPr>
          <w:rFonts w:ascii="Times New Roman" w:eastAsia="Times New Roman" w:hAnsi="Times New Roman" w:cs="Times New Roman"/>
          <w:sz w:val="24"/>
          <w:szCs w:val="24"/>
        </w:rPr>
        <w:t>.</w:t>
      </w:r>
    </w:p>
    <w:p w14:paraId="02BE0FD7" w14:textId="49B77C0F" w:rsidR="0073406E" w:rsidRPr="004F55A1" w:rsidRDefault="0073406E" w:rsidP="006138CB">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50726B65" w14:textId="5CAFC435" w:rsidR="0073406E" w:rsidRPr="00FD1431" w:rsidRDefault="008543C1" w:rsidP="006138CB">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Ja izsoles uzvarētājs noteikumu 6.1.punktā noteiktajā termiņā nav veicis pilnas pirkuma summas samaksu vai atsaucis savu piedāvājumu, tas zaudē iesniegto nodrošinājumu (1.</w:t>
      </w:r>
      <w:r>
        <w:rPr>
          <w:rFonts w:ascii="Times New Roman" w:eastAsia="Times New Roman" w:hAnsi="Times New Roman" w:cs="Times New Roman"/>
          <w:sz w:val="24"/>
          <w:szCs w:val="24"/>
        </w:rPr>
        <w:t>7</w:t>
      </w:r>
      <w:r w:rsidRPr="00D55676">
        <w:rPr>
          <w:rFonts w:ascii="Times New Roman" w:eastAsia="Times New Roman" w:hAnsi="Times New Roman" w:cs="Times New Roman"/>
          <w:sz w:val="24"/>
          <w:szCs w:val="24"/>
        </w:rPr>
        <w:t>.punkts) un izsoles komisija rakstveidā informē pircēju, kurš nosolījis nākamo augstāko cenu</w:t>
      </w:r>
      <w:r w:rsidR="0073406E" w:rsidRPr="00FD1431">
        <w:rPr>
          <w:rFonts w:ascii="Times New Roman" w:eastAsia="Times New Roman" w:hAnsi="Times New Roman" w:cs="Times New Roman"/>
          <w:sz w:val="24"/>
          <w:szCs w:val="24"/>
        </w:rPr>
        <w:t xml:space="preserve">. </w:t>
      </w:r>
    </w:p>
    <w:p w14:paraId="12A8A32C" w14:textId="6C68CC73" w:rsidR="0073406E" w:rsidRPr="004F55A1" w:rsidRDefault="0073406E" w:rsidP="006138CB">
      <w:pPr>
        <w:pStyle w:val="ListParagraph"/>
        <w:numPr>
          <w:ilvl w:val="1"/>
          <w:numId w:val="3"/>
        </w:numPr>
        <w:shd w:val="clear" w:color="auto" w:fill="FFFFFF" w:themeFill="background1"/>
        <w:tabs>
          <w:tab w:val="left" w:pos="426"/>
        </w:tabs>
        <w:suppressAutoHyphens/>
        <w:spacing w:after="0" w:line="240" w:lineRule="auto"/>
        <w:ind w:left="426" w:right="-766" w:hanging="42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lastRenderedPageBreak/>
        <w:t xml:space="preserve">Pircējam, kurš nosolījis nākamo augstāko cenu, ir tiesības divu nedēļu laikā no paziņojuma saņemšanas dienas, rakstveidā paziņot </w:t>
      </w:r>
      <w:r>
        <w:rPr>
          <w:rFonts w:ascii="Times New Roman" w:eastAsia="Times New Roman" w:hAnsi="Times New Roman" w:cs="Times New Roman"/>
          <w:sz w:val="24"/>
          <w:szCs w:val="24"/>
        </w:rPr>
        <w:t>I</w:t>
      </w:r>
      <w:r w:rsidRPr="004F55A1">
        <w:rPr>
          <w:rFonts w:ascii="Times New Roman" w:eastAsia="Times New Roman" w:hAnsi="Times New Roman" w:cs="Times New Roman"/>
          <w:sz w:val="24"/>
          <w:szCs w:val="24"/>
        </w:rPr>
        <w:t xml:space="preserve">zsoļu komisijai par nekustamā īpašuma pirkšanu par paša nosolīto augstāko cenu. </w:t>
      </w:r>
      <w:r>
        <w:rPr>
          <w:rFonts w:ascii="Times New Roman" w:eastAsia="Times New Roman" w:hAnsi="Times New Roman" w:cs="Times New Roman"/>
          <w:sz w:val="24"/>
          <w:szCs w:val="24"/>
        </w:rPr>
        <w:t>I</w:t>
      </w:r>
      <w:r w:rsidRPr="004F55A1">
        <w:rPr>
          <w:rFonts w:ascii="Times New Roman" w:eastAsia="Times New Roman" w:hAnsi="Times New Roman" w:cs="Times New Roman"/>
          <w:sz w:val="24"/>
          <w:szCs w:val="24"/>
        </w:rPr>
        <w:t>zsoļu komisija pieņem jaunu lēmumu par izsoles rezultātie</w:t>
      </w:r>
      <w:r w:rsidR="0070094B">
        <w:rPr>
          <w:rFonts w:ascii="Times New Roman" w:eastAsia="Times New Roman" w:hAnsi="Times New Roman" w:cs="Times New Roman"/>
          <w:sz w:val="24"/>
          <w:szCs w:val="24"/>
        </w:rPr>
        <w:t>m</w:t>
      </w:r>
      <w:proofErr w:type="gramStart"/>
      <w:r w:rsidR="0070094B">
        <w:rPr>
          <w:rFonts w:ascii="Times New Roman" w:eastAsia="Times New Roman" w:hAnsi="Times New Roman" w:cs="Times New Roman"/>
          <w:sz w:val="24"/>
          <w:szCs w:val="24"/>
        </w:rPr>
        <w:t xml:space="preserve"> u</w:t>
      </w:r>
      <w:r w:rsidRPr="004F55A1">
        <w:rPr>
          <w:rFonts w:ascii="Times New Roman" w:eastAsia="Times New Roman" w:hAnsi="Times New Roman" w:cs="Times New Roman"/>
          <w:sz w:val="24"/>
          <w:szCs w:val="24"/>
        </w:rPr>
        <w:t>n</w:t>
      </w:r>
      <w:proofErr w:type="gramEnd"/>
      <w:r w:rsidRPr="004F55A1">
        <w:rPr>
          <w:rFonts w:ascii="Times New Roman" w:eastAsia="Times New Roman" w:hAnsi="Times New Roman" w:cs="Times New Roman"/>
          <w:sz w:val="24"/>
          <w:szCs w:val="24"/>
        </w:rPr>
        <w:t xml:space="preserve"> nākamās augstās cenas nosolītājam ir pienākums veikt tās samaksu viena mēneša laikā no </w:t>
      </w:r>
      <w:r>
        <w:rPr>
          <w:rFonts w:ascii="Times New Roman" w:eastAsia="Times New Roman" w:hAnsi="Times New Roman" w:cs="Times New Roman"/>
          <w:sz w:val="24"/>
          <w:szCs w:val="24"/>
        </w:rPr>
        <w:t>I</w:t>
      </w:r>
      <w:r w:rsidRPr="004F55A1">
        <w:rPr>
          <w:rFonts w:ascii="Times New Roman" w:eastAsia="Times New Roman" w:hAnsi="Times New Roman" w:cs="Times New Roman"/>
          <w:sz w:val="24"/>
          <w:szCs w:val="24"/>
        </w:rPr>
        <w:t xml:space="preserve">zsoļu komisijas lēmuma spēkā stāšanās dienas.  </w:t>
      </w:r>
    </w:p>
    <w:p w14:paraId="0DC66256" w14:textId="77777777" w:rsidR="00344F3D" w:rsidRPr="004F55A1" w:rsidRDefault="00344F3D" w:rsidP="006138CB">
      <w:pPr>
        <w:shd w:val="clear" w:color="auto" w:fill="FFFFFF" w:themeFill="background1"/>
        <w:suppressAutoHyphens/>
        <w:spacing w:after="0" w:line="240" w:lineRule="auto"/>
        <w:ind w:right="-766" w:firstLine="360"/>
        <w:jc w:val="both"/>
        <w:rPr>
          <w:rFonts w:ascii="Times New Roman" w:eastAsia="Times New Roman" w:hAnsi="Times New Roman" w:cs="Times New Roman"/>
          <w:b/>
          <w:sz w:val="24"/>
          <w:szCs w:val="24"/>
        </w:rPr>
      </w:pPr>
    </w:p>
    <w:p w14:paraId="2395CE60" w14:textId="097E3EB2" w:rsidR="00344F3D" w:rsidRPr="00243E26" w:rsidRDefault="00344F3D" w:rsidP="00243E26">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7. Izsoles rezultātu apstiprināšana.</w:t>
      </w:r>
    </w:p>
    <w:p w14:paraId="451AF7A1" w14:textId="0C3D50BB" w:rsidR="00344F3D" w:rsidRPr="004F55A1" w:rsidRDefault="00344F3D" w:rsidP="006138CB">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rezultātus apstiprina </w:t>
      </w:r>
      <w:r w:rsidR="008543C1">
        <w:rPr>
          <w:rFonts w:ascii="Times New Roman" w:eastAsia="Times New Roman" w:hAnsi="Times New Roman" w:cs="Times New Roman"/>
          <w:sz w:val="24"/>
          <w:szCs w:val="24"/>
        </w:rPr>
        <w:t xml:space="preserve">Domes priekšsēdētājs </w:t>
      </w:r>
      <w:r w:rsidRPr="004F55A1">
        <w:rPr>
          <w:rFonts w:ascii="Times New Roman" w:eastAsia="Times New Roman" w:hAnsi="Times New Roman" w:cs="Times New Roman"/>
          <w:sz w:val="24"/>
          <w:szCs w:val="24"/>
        </w:rPr>
        <w:t xml:space="preserve">ne vēlāk kā </w:t>
      </w:r>
      <w:r w:rsidR="008543C1">
        <w:rPr>
          <w:rFonts w:ascii="Times New Roman" w:eastAsia="Times New Roman" w:hAnsi="Times New Roman" w:cs="Times New Roman"/>
          <w:sz w:val="24"/>
          <w:szCs w:val="24"/>
        </w:rPr>
        <w:t>7</w:t>
      </w:r>
      <w:r w:rsidRPr="004F55A1">
        <w:rPr>
          <w:rFonts w:ascii="Times New Roman" w:eastAsia="Times New Roman" w:hAnsi="Times New Roman" w:cs="Times New Roman"/>
          <w:sz w:val="24"/>
          <w:szCs w:val="24"/>
        </w:rPr>
        <w:t xml:space="preserve"> </w:t>
      </w:r>
      <w:r w:rsidR="00B02449">
        <w:rPr>
          <w:rFonts w:ascii="Times New Roman" w:eastAsia="Times New Roman" w:hAnsi="Times New Roman" w:cs="Times New Roman"/>
          <w:sz w:val="24"/>
          <w:szCs w:val="24"/>
        </w:rPr>
        <w:t xml:space="preserve">darba </w:t>
      </w:r>
      <w:r w:rsidRPr="004F55A1">
        <w:rPr>
          <w:rFonts w:ascii="Times New Roman" w:eastAsia="Times New Roman" w:hAnsi="Times New Roman" w:cs="Times New Roman"/>
          <w:sz w:val="24"/>
          <w:szCs w:val="24"/>
        </w:rPr>
        <w:t xml:space="preserve">dienu laikā pēc pilnas nosolītās maksas saņemšanas dienas. </w:t>
      </w:r>
    </w:p>
    <w:p w14:paraId="369AA6E8" w14:textId="6468611E" w:rsidR="00344F3D" w:rsidRPr="004F55A1" w:rsidRDefault="00344F3D" w:rsidP="006138CB">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dalībnieki ir tiesīgi iesniegt sūdzības par </w:t>
      </w:r>
      <w:r w:rsidR="009F06A7">
        <w:rPr>
          <w:rFonts w:ascii="Times New Roman" w:eastAsia="Times New Roman" w:hAnsi="Times New Roman" w:cs="Times New Roman"/>
          <w:sz w:val="24"/>
          <w:szCs w:val="24"/>
        </w:rPr>
        <w:t>I</w:t>
      </w:r>
      <w:r w:rsidRPr="004F55A1">
        <w:rPr>
          <w:rFonts w:ascii="Times New Roman" w:eastAsia="Times New Roman" w:hAnsi="Times New Roman" w:cs="Times New Roman"/>
          <w:sz w:val="24"/>
          <w:szCs w:val="24"/>
        </w:rPr>
        <w:t xml:space="preserve">zsoļu komisijas darbībām un izsoles norisi rakstveidā </w:t>
      </w:r>
      <w:r w:rsidR="00715B5B">
        <w:rPr>
          <w:rFonts w:ascii="Times New Roman" w:eastAsia="Times New Roman" w:hAnsi="Times New Roman" w:cs="Times New Roman"/>
          <w:sz w:val="24"/>
          <w:szCs w:val="24"/>
        </w:rPr>
        <w:t>Domei</w:t>
      </w:r>
      <w:r w:rsidRPr="004F55A1">
        <w:rPr>
          <w:rFonts w:ascii="Times New Roman" w:eastAsia="Times New Roman" w:hAnsi="Times New Roman" w:cs="Times New Roman"/>
          <w:sz w:val="24"/>
          <w:szCs w:val="24"/>
        </w:rPr>
        <w:t xml:space="preserve">, ne vēlāk kā 7 (septiņu) darba dienu laikā pēc izsoles </w:t>
      </w:r>
      <w:r w:rsidR="00242DD0">
        <w:rPr>
          <w:rFonts w:ascii="Times New Roman" w:eastAsia="Times New Roman" w:hAnsi="Times New Roman" w:cs="Times New Roman"/>
          <w:sz w:val="24"/>
          <w:szCs w:val="24"/>
        </w:rPr>
        <w:t xml:space="preserve">noslēguma </w:t>
      </w:r>
      <w:r w:rsidRPr="004F55A1">
        <w:rPr>
          <w:rFonts w:ascii="Times New Roman" w:eastAsia="Times New Roman" w:hAnsi="Times New Roman" w:cs="Times New Roman"/>
          <w:sz w:val="24"/>
          <w:szCs w:val="24"/>
        </w:rPr>
        <w:t>dienas.</w:t>
      </w:r>
    </w:p>
    <w:p w14:paraId="6601D21E" w14:textId="77777777" w:rsidR="00344F3D" w:rsidRPr="004F55A1" w:rsidRDefault="00344F3D" w:rsidP="006138CB">
      <w:pPr>
        <w:shd w:val="clear" w:color="auto" w:fill="FFFFFF" w:themeFill="background1"/>
        <w:suppressAutoHyphens/>
        <w:spacing w:after="0" w:line="240" w:lineRule="auto"/>
        <w:ind w:left="360" w:right="-766"/>
        <w:jc w:val="both"/>
        <w:rPr>
          <w:rFonts w:ascii="Times New Roman" w:eastAsia="Times New Roman" w:hAnsi="Times New Roman" w:cs="Times New Roman"/>
          <w:b/>
          <w:sz w:val="24"/>
          <w:szCs w:val="24"/>
        </w:rPr>
      </w:pPr>
    </w:p>
    <w:p w14:paraId="25594C28" w14:textId="77777777" w:rsidR="00344F3D" w:rsidRPr="004F55A1" w:rsidRDefault="00344F3D" w:rsidP="006138CB">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Nenotikušas, spēkā neesošas un atkārtotas izsoles.</w:t>
      </w:r>
    </w:p>
    <w:p w14:paraId="381BE6EA" w14:textId="77777777" w:rsidR="00EF4A81" w:rsidRDefault="00EF4A81" w:rsidP="006138CB">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atzīst izsoli par nenotikušu, </w:t>
      </w:r>
      <w:proofErr w:type="gramStart"/>
      <w:r w:rsidRPr="00D55676">
        <w:rPr>
          <w:rFonts w:ascii="Times New Roman" w:eastAsia="Times New Roman" w:hAnsi="Times New Roman" w:cs="Times New Roman"/>
          <w:sz w:val="24"/>
          <w:szCs w:val="24"/>
        </w:rPr>
        <w:t>ja izsolē netiek iesniegti piedāvājumi, neviens</w:t>
      </w:r>
      <w:proofErr w:type="gramEnd"/>
      <w:r w:rsidRPr="00D55676">
        <w:rPr>
          <w:rFonts w:ascii="Times New Roman" w:eastAsia="Times New Roman" w:hAnsi="Times New Roman" w:cs="Times New Roman"/>
          <w:sz w:val="24"/>
          <w:szCs w:val="24"/>
        </w:rPr>
        <w:t xml:space="preserve"> pircējs nav pārsolījis izsoles sākumcenu vai nosolītājs termiņā nav samaksājis nosolīto cenu.  </w:t>
      </w:r>
    </w:p>
    <w:p w14:paraId="217676C0" w14:textId="77777777" w:rsidR="00EF4A81" w:rsidRPr="009E2DFB" w:rsidRDefault="00EF4A81" w:rsidP="006138CB">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9E2DFB">
        <w:rPr>
          <w:rFonts w:ascii="Times New Roman" w:eastAsia="Times New Roman" w:hAnsi="Times New Roman" w:cs="Times New Roman"/>
          <w:sz w:val="24"/>
          <w:szCs w:val="24"/>
        </w:rPr>
        <w:t>Dome var atzīt izsoli par spēkā neesošu, ja:</w:t>
      </w:r>
    </w:p>
    <w:p w14:paraId="58B67220" w14:textId="77777777" w:rsidR="00EF4A81" w:rsidRPr="00D55676" w:rsidRDefault="00EF4A81" w:rsidP="006138CB">
      <w:pPr>
        <w:pStyle w:val="ListParagraph"/>
        <w:numPr>
          <w:ilvl w:val="2"/>
          <w:numId w:val="4"/>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tiek konstatēts, ka nepamatoti noraidīts kāda dalībnieka piedāvājums; </w:t>
      </w:r>
    </w:p>
    <w:p w14:paraId="6A450F50" w14:textId="77777777" w:rsidR="00EF4A81" w:rsidRPr="00D55676" w:rsidRDefault="00EF4A81" w:rsidP="006138CB">
      <w:pPr>
        <w:pStyle w:val="ListParagraph"/>
        <w:numPr>
          <w:ilvl w:val="2"/>
          <w:numId w:val="4"/>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tiek konstatēts, ka bijusi noruna attu</w:t>
      </w:r>
      <w:r>
        <w:rPr>
          <w:rFonts w:ascii="Times New Roman" w:eastAsia="Times New Roman" w:hAnsi="Times New Roman" w:cs="Times New Roman"/>
          <w:sz w:val="24"/>
          <w:szCs w:val="24"/>
        </w:rPr>
        <w:t>rēt kādu no piedalīšanas izsolē.</w:t>
      </w:r>
      <w:r w:rsidRPr="00D55676">
        <w:rPr>
          <w:rFonts w:ascii="Times New Roman" w:eastAsia="Times New Roman" w:hAnsi="Times New Roman" w:cs="Times New Roman"/>
          <w:sz w:val="24"/>
          <w:szCs w:val="24"/>
        </w:rPr>
        <w:t xml:space="preserve"> </w:t>
      </w:r>
    </w:p>
    <w:p w14:paraId="1DBB164B" w14:textId="4907454E" w:rsidR="00344F3D" w:rsidRPr="004F55A1" w:rsidRDefault="00EF4A81" w:rsidP="006138CB">
      <w:pPr>
        <w:pStyle w:val="ListParagraph"/>
        <w:numPr>
          <w:ilvl w:val="1"/>
          <w:numId w:val="4"/>
        </w:numPr>
        <w:shd w:val="clear" w:color="auto" w:fill="FFFFFF" w:themeFill="background1"/>
        <w:tabs>
          <w:tab w:val="left" w:pos="567"/>
        </w:tabs>
        <w:suppressAutoHyphens/>
        <w:spacing w:after="0" w:line="240" w:lineRule="auto"/>
        <w:ind w:right="-766"/>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Ja izsole, pamatojoties uz šo noteikumu 8.2.punktu, atzīta par spēkā neesošu, Dome nedēļas laikā paziņo par to visiem izsoles dalībniekiem un atmaksā nodrošinājumu</w:t>
      </w:r>
      <w:r w:rsidR="00344F3D" w:rsidRPr="004F55A1">
        <w:rPr>
          <w:rFonts w:ascii="Times New Roman" w:eastAsia="Times New Roman" w:hAnsi="Times New Roman" w:cs="Times New Roman"/>
          <w:sz w:val="24"/>
          <w:szCs w:val="24"/>
        </w:rPr>
        <w:t xml:space="preserve">.  </w:t>
      </w:r>
    </w:p>
    <w:p w14:paraId="2D530DE5" w14:textId="77777777" w:rsidR="00344F3D" w:rsidRPr="004F55A1" w:rsidRDefault="00344F3D" w:rsidP="006138CB">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6648E215" w14:textId="77777777" w:rsidR="00344F3D" w:rsidRPr="004F55A1" w:rsidRDefault="00344F3D" w:rsidP="006138CB">
      <w:pPr>
        <w:pStyle w:val="ListParagraph"/>
        <w:numPr>
          <w:ilvl w:val="0"/>
          <w:numId w:val="4"/>
        </w:numPr>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rezultātu apstrīdēšana</w:t>
      </w:r>
    </w:p>
    <w:p w14:paraId="15161BF2" w14:textId="0B7855BC" w:rsidR="00344F3D" w:rsidRPr="004F55A1" w:rsidRDefault="00344F3D" w:rsidP="006138CB">
      <w:pPr>
        <w:pStyle w:val="ListParagraph"/>
        <w:numPr>
          <w:ilvl w:val="1"/>
          <w:numId w:val="4"/>
        </w:numPr>
        <w:spacing w:after="0" w:line="240" w:lineRule="auto"/>
        <w:ind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Izsoles rezultātus var apstrīdēt Domē 14 (četrpadsmit)</w:t>
      </w:r>
      <w:r w:rsidR="0070094B">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dienu laikā pēc izsoles noslēguma dienas.</w:t>
      </w:r>
    </w:p>
    <w:p w14:paraId="4D724CD3" w14:textId="1BD65ED4" w:rsidR="009F06A7" w:rsidRDefault="009F06A7" w:rsidP="006138CB">
      <w:pPr>
        <w:ind w:right="-766"/>
        <w:jc w:val="both"/>
        <w:rPr>
          <w:rFonts w:ascii="Times New Roman" w:eastAsia="Times New Roman" w:hAnsi="Times New Roman" w:cs="Times New Roman"/>
          <w:b/>
          <w:sz w:val="24"/>
          <w:szCs w:val="24"/>
        </w:rPr>
      </w:pPr>
    </w:p>
    <w:p w14:paraId="3FE4B283" w14:textId="30EF52DA" w:rsidR="003D6FEA" w:rsidRPr="004F55A1" w:rsidRDefault="003D6FEA" w:rsidP="006138CB">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BF3639">
        <w:rPr>
          <w:rFonts w:ascii="Times New Roman" w:eastAsia="Times New Roman" w:hAnsi="Times New Roman" w:cs="Times New Roman"/>
          <w:b/>
          <w:sz w:val="24"/>
          <w:szCs w:val="24"/>
        </w:rPr>
        <w:t xml:space="preserve"> </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004C2E44">
        <w:rPr>
          <w:rFonts w:ascii="Times New Roman" w:eastAsia="Times New Roman" w:hAnsi="Times New Roman" w:cs="Times New Roman"/>
          <w:b/>
          <w:sz w:val="24"/>
          <w:szCs w:val="24"/>
        </w:rPr>
        <w:tab/>
      </w:r>
      <w:r w:rsidR="00BF3639">
        <w:rPr>
          <w:rFonts w:ascii="Times New Roman" w:eastAsia="Times New Roman" w:hAnsi="Times New Roman" w:cs="Times New Roman"/>
          <w:b/>
          <w:sz w:val="24"/>
          <w:szCs w:val="24"/>
        </w:rPr>
        <w:t xml:space="preserve">Inguna </w:t>
      </w:r>
      <w:proofErr w:type="spellStart"/>
      <w:r w:rsidR="00BF3639">
        <w:rPr>
          <w:rFonts w:ascii="Times New Roman" w:eastAsia="Times New Roman" w:hAnsi="Times New Roman" w:cs="Times New Roman"/>
          <w:b/>
          <w:sz w:val="24"/>
          <w:szCs w:val="24"/>
        </w:rPr>
        <w:t>Persidska</w:t>
      </w:r>
      <w:proofErr w:type="spellEnd"/>
    </w:p>
    <w:p w14:paraId="415A24D8" w14:textId="77777777" w:rsidR="00344F3D" w:rsidRPr="004F55A1" w:rsidRDefault="00344F3D" w:rsidP="006138CB">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3A444903" w14:textId="77777777" w:rsidR="00427E87" w:rsidRDefault="00427E87" w:rsidP="006138CB">
      <w:pPr>
        <w:ind w:right="-766"/>
      </w:pPr>
    </w:p>
    <w:sectPr w:rsidR="00427E87" w:rsidSect="00C03E30">
      <w:pgSz w:w="11906" w:h="16838"/>
      <w:pgMar w:top="1135"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7"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54085744">
    <w:abstractNumId w:val="4"/>
  </w:num>
  <w:num w:numId="2" w16cid:durableId="1730692595">
    <w:abstractNumId w:val="4"/>
  </w:num>
  <w:num w:numId="3" w16cid:durableId="1603143301">
    <w:abstractNumId w:val="2"/>
  </w:num>
  <w:num w:numId="4" w16cid:durableId="793983814">
    <w:abstractNumId w:val="1"/>
  </w:num>
  <w:num w:numId="5" w16cid:durableId="1574581719">
    <w:abstractNumId w:val="5"/>
  </w:num>
  <w:num w:numId="6" w16cid:durableId="2090539929">
    <w:abstractNumId w:val="3"/>
  </w:num>
  <w:num w:numId="7" w16cid:durableId="1197813089">
    <w:abstractNumId w:val="7"/>
  </w:num>
  <w:num w:numId="8" w16cid:durableId="16243414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46042616">
    <w:abstractNumId w:val="0"/>
  </w:num>
  <w:num w:numId="10" w16cid:durableId="15368858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20AF7"/>
    <w:rsid w:val="00021800"/>
    <w:rsid w:val="00030D83"/>
    <w:rsid w:val="000414E2"/>
    <w:rsid w:val="00052CCC"/>
    <w:rsid w:val="000629BC"/>
    <w:rsid w:val="00086F8A"/>
    <w:rsid w:val="00095B4D"/>
    <w:rsid w:val="000A3157"/>
    <w:rsid w:val="000B1C9D"/>
    <w:rsid w:val="000C58F5"/>
    <w:rsid w:val="000E755F"/>
    <w:rsid w:val="000F20B2"/>
    <w:rsid w:val="000F4CFB"/>
    <w:rsid w:val="0011521E"/>
    <w:rsid w:val="0012069D"/>
    <w:rsid w:val="00156AA4"/>
    <w:rsid w:val="001A5D22"/>
    <w:rsid w:val="001C6C57"/>
    <w:rsid w:val="001E08BB"/>
    <w:rsid w:val="001F36C0"/>
    <w:rsid w:val="001F746A"/>
    <w:rsid w:val="00201150"/>
    <w:rsid w:val="0020708E"/>
    <w:rsid w:val="00220DD7"/>
    <w:rsid w:val="00242DD0"/>
    <w:rsid w:val="00243E26"/>
    <w:rsid w:val="0025548C"/>
    <w:rsid w:val="0025598E"/>
    <w:rsid w:val="00263555"/>
    <w:rsid w:val="002778DD"/>
    <w:rsid w:val="00277A8C"/>
    <w:rsid w:val="00292F99"/>
    <w:rsid w:val="002C2C0C"/>
    <w:rsid w:val="002C7465"/>
    <w:rsid w:val="002D3A33"/>
    <w:rsid w:val="002F30BB"/>
    <w:rsid w:val="00303384"/>
    <w:rsid w:val="00303A5F"/>
    <w:rsid w:val="00314780"/>
    <w:rsid w:val="00315C3E"/>
    <w:rsid w:val="00343AD7"/>
    <w:rsid w:val="00344F3D"/>
    <w:rsid w:val="003538F6"/>
    <w:rsid w:val="00371AA1"/>
    <w:rsid w:val="00395CF8"/>
    <w:rsid w:val="003B7F2D"/>
    <w:rsid w:val="003D0472"/>
    <w:rsid w:val="003D6FEA"/>
    <w:rsid w:val="00427E87"/>
    <w:rsid w:val="00432DC8"/>
    <w:rsid w:val="004419C2"/>
    <w:rsid w:val="00477019"/>
    <w:rsid w:val="0048461C"/>
    <w:rsid w:val="004A01B2"/>
    <w:rsid w:val="004A6150"/>
    <w:rsid w:val="004A7543"/>
    <w:rsid w:val="004B1F23"/>
    <w:rsid w:val="004C00A5"/>
    <w:rsid w:val="004C2E44"/>
    <w:rsid w:val="0050319D"/>
    <w:rsid w:val="00506967"/>
    <w:rsid w:val="00516B5F"/>
    <w:rsid w:val="00522F17"/>
    <w:rsid w:val="00524639"/>
    <w:rsid w:val="005423A0"/>
    <w:rsid w:val="0054267B"/>
    <w:rsid w:val="0055765A"/>
    <w:rsid w:val="0058532D"/>
    <w:rsid w:val="00594D57"/>
    <w:rsid w:val="005C1723"/>
    <w:rsid w:val="005D2EBE"/>
    <w:rsid w:val="005F47E2"/>
    <w:rsid w:val="00600DB0"/>
    <w:rsid w:val="006015F1"/>
    <w:rsid w:val="006138CB"/>
    <w:rsid w:val="00617C79"/>
    <w:rsid w:val="00644661"/>
    <w:rsid w:val="0064585B"/>
    <w:rsid w:val="006613E9"/>
    <w:rsid w:val="006715A1"/>
    <w:rsid w:val="006857F8"/>
    <w:rsid w:val="00694B4C"/>
    <w:rsid w:val="006A0468"/>
    <w:rsid w:val="006A70FE"/>
    <w:rsid w:val="006B4879"/>
    <w:rsid w:val="006D5553"/>
    <w:rsid w:val="0070094B"/>
    <w:rsid w:val="00715B5B"/>
    <w:rsid w:val="00721643"/>
    <w:rsid w:val="0073406E"/>
    <w:rsid w:val="00760291"/>
    <w:rsid w:val="00777727"/>
    <w:rsid w:val="00795621"/>
    <w:rsid w:val="007A7CEE"/>
    <w:rsid w:val="007C4A20"/>
    <w:rsid w:val="00805F9D"/>
    <w:rsid w:val="00821A8F"/>
    <w:rsid w:val="0083014A"/>
    <w:rsid w:val="008406B3"/>
    <w:rsid w:val="008412E8"/>
    <w:rsid w:val="008543C1"/>
    <w:rsid w:val="008610A0"/>
    <w:rsid w:val="0086406A"/>
    <w:rsid w:val="00886B0F"/>
    <w:rsid w:val="00890C03"/>
    <w:rsid w:val="00897CA2"/>
    <w:rsid w:val="008A74FE"/>
    <w:rsid w:val="008B2108"/>
    <w:rsid w:val="009034FA"/>
    <w:rsid w:val="00906F7B"/>
    <w:rsid w:val="00915BE8"/>
    <w:rsid w:val="009814C7"/>
    <w:rsid w:val="009B3037"/>
    <w:rsid w:val="009D1D5D"/>
    <w:rsid w:val="009F06A7"/>
    <w:rsid w:val="00A112CC"/>
    <w:rsid w:val="00A16F65"/>
    <w:rsid w:val="00A23408"/>
    <w:rsid w:val="00A379FF"/>
    <w:rsid w:val="00A468E4"/>
    <w:rsid w:val="00A52365"/>
    <w:rsid w:val="00A575F3"/>
    <w:rsid w:val="00A812D2"/>
    <w:rsid w:val="00A93108"/>
    <w:rsid w:val="00AD707F"/>
    <w:rsid w:val="00AE6FFF"/>
    <w:rsid w:val="00B02449"/>
    <w:rsid w:val="00B16E1E"/>
    <w:rsid w:val="00B301B2"/>
    <w:rsid w:val="00B42CDB"/>
    <w:rsid w:val="00B46CDF"/>
    <w:rsid w:val="00B47A50"/>
    <w:rsid w:val="00B768A5"/>
    <w:rsid w:val="00B83097"/>
    <w:rsid w:val="00B876B2"/>
    <w:rsid w:val="00B92047"/>
    <w:rsid w:val="00BA1346"/>
    <w:rsid w:val="00BA139C"/>
    <w:rsid w:val="00BA3B1D"/>
    <w:rsid w:val="00BC5840"/>
    <w:rsid w:val="00BC5BF6"/>
    <w:rsid w:val="00BD6CBD"/>
    <w:rsid w:val="00BE0363"/>
    <w:rsid w:val="00BF3639"/>
    <w:rsid w:val="00C03E30"/>
    <w:rsid w:val="00C35D42"/>
    <w:rsid w:val="00C36C7D"/>
    <w:rsid w:val="00C53938"/>
    <w:rsid w:val="00C53F00"/>
    <w:rsid w:val="00C73F30"/>
    <w:rsid w:val="00C90B32"/>
    <w:rsid w:val="00CA6DF7"/>
    <w:rsid w:val="00CB5153"/>
    <w:rsid w:val="00CD1182"/>
    <w:rsid w:val="00CF2E7E"/>
    <w:rsid w:val="00D03418"/>
    <w:rsid w:val="00D06738"/>
    <w:rsid w:val="00D918B7"/>
    <w:rsid w:val="00D91D1A"/>
    <w:rsid w:val="00D93CB3"/>
    <w:rsid w:val="00DA34AB"/>
    <w:rsid w:val="00DA4CC5"/>
    <w:rsid w:val="00DC0041"/>
    <w:rsid w:val="00DC68E8"/>
    <w:rsid w:val="00DD7467"/>
    <w:rsid w:val="00E15A94"/>
    <w:rsid w:val="00E25594"/>
    <w:rsid w:val="00E37DEB"/>
    <w:rsid w:val="00E4285B"/>
    <w:rsid w:val="00EA5DE6"/>
    <w:rsid w:val="00EE45FA"/>
    <w:rsid w:val="00EF4A81"/>
    <w:rsid w:val="00F11087"/>
    <w:rsid w:val="00F33ADE"/>
    <w:rsid w:val="00F36120"/>
    <w:rsid w:val="00F43EC2"/>
    <w:rsid w:val="00F45418"/>
    <w:rsid w:val="00F566CC"/>
    <w:rsid w:val="00F61955"/>
    <w:rsid w:val="00F94ECE"/>
    <w:rsid w:val="00F9581D"/>
    <w:rsid w:val="00FA355A"/>
    <w:rsid w:val="00FB45B7"/>
    <w:rsid w:val="00FC43BF"/>
    <w:rsid w:val="00FE32B6"/>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uiPriority w:val="34"/>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semiHidden/>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semiHidden/>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liga.lauga@jelgava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B04D0-7F86-47C0-8322-83B9FA16F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4</Pages>
  <Words>7358</Words>
  <Characters>4195</Characters>
  <Application>Microsoft Office Word</Application>
  <DocSecurity>0</DocSecurity>
  <Lines>34</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Inga Apruba</cp:lastModifiedBy>
  <cp:revision>33</cp:revision>
  <dcterms:created xsi:type="dcterms:W3CDTF">2022-09-05T07:43:00Z</dcterms:created>
  <dcterms:modified xsi:type="dcterms:W3CDTF">2022-12-22T14:30:00Z</dcterms:modified>
</cp:coreProperties>
</file>