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5C1C" w14:textId="69F0115D" w:rsidR="009B16DA" w:rsidRPr="003926C9" w:rsidRDefault="009B16DA" w:rsidP="009B16DA">
      <w:pPr>
        <w:spacing w:after="0" w:line="240" w:lineRule="auto"/>
        <w:jc w:val="right"/>
        <w:rPr>
          <w:i/>
          <w:lang w:val="lv-LV"/>
        </w:rPr>
      </w:pPr>
      <w:r w:rsidRPr="003926C9">
        <w:rPr>
          <w:i/>
          <w:lang w:val="lv-LV"/>
        </w:rPr>
        <w:t>Projekts</w:t>
      </w:r>
    </w:p>
    <w:p w14:paraId="56628798" w14:textId="77777777" w:rsidR="009B16DA" w:rsidRPr="003926C9" w:rsidRDefault="009B16DA" w:rsidP="009B16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1CF8C1F0" w14:textId="77777777" w:rsidR="009B16DA" w:rsidRPr="003926C9" w:rsidRDefault="009B16DA" w:rsidP="009B16DA">
      <w:pPr>
        <w:spacing w:after="0" w:line="240" w:lineRule="auto"/>
        <w:jc w:val="center"/>
        <w:rPr>
          <w:sz w:val="28"/>
          <w:szCs w:val="28"/>
          <w:lang w:val="lv-LV"/>
        </w:rPr>
      </w:pPr>
      <w:r w:rsidRPr="003926C9">
        <w:rPr>
          <w:sz w:val="28"/>
          <w:szCs w:val="28"/>
          <w:lang w:val="lv-LV"/>
        </w:rPr>
        <w:t>Jelgavas novada dome</w:t>
      </w:r>
    </w:p>
    <w:p w14:paraId="0E34E75C" w14:textId="77777777" w:rsidR="009B16DA" w:rsidRPr="003926C9" w:rsidRDefault="009B16DA" w:rsidP="009B16D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3926C9">
        <w:rPr>
          <w:b/>
          <w:sz w:val="28"/>
          <w:szCs w:val="28"/>
          <w:lang w:val="lv-LV"/>
        </w:rPr>
        <w:t>LĒMUMS</w:t>
      </w:r>
    </w:p>
    <w:p w14:paraId="1E9C7FBA" w14:textId="77777777" w:rsidR="009B16DA" w:rsidRPr="003926C9" w:rsidRDefault="009B16DA" w:rsidP="009B16DA">
      <w:pPr>
        <w:spacing w:after="0" w:line="240" w:lineRule="auto"/>
        <w:jc w:val="center"/>
        <w:rPr>
          <w:lang w:val="lv-LV"/>
        </w:rPr>
      </w:pPr>
      <w:r w:rsidRPr="003926C9">
        <w:rPr>
          <w:lang w:val="lv-LV"/>
        </w:rPr>
        <w:t>Jelgavā</w:t>
      </w:r>
    </w:p>
    <w:p w14:paraId="74DCCB19" w14:textId="77777777" w:rsidR="009B16DA" w:rsidRPr="003926C9" w:rsidRDefault="009B16DA" w:rsidP="009B16DA">
      <w:pPr>
        <w:spacing w:after="0" w:line="240" w:lineRule="auto"/>
        <w:rPr>
          <w:lang w:val="lv-LV"/>
        </w:rPr>
      </w:pPr>
    </w:p>
    <w:p w14:paraId="556877B1" w14:textId="77777777" w:rsidR="009B16DA" w:rsidRPr="003926C9" w:rsidRDefault="009B16DA" w:rsidP="009B16DA">
      <w:pPr>
        <w:spacing w:after="0" w:line="240" w:lineRule="auto"/>
        <w:rPr>
          <w:lang w:val="lv-LV"/>
        </w:rPr>
      </w:pPr>
    </w:p>
    <w:p w14:paraId="23C493A6" w14:textId="26C679CD" w:rsidR="009B16DA" w:rsidRDefault="009B16DA" w:rsidP="009B16DA">
      <w:pPr>
        <w:spacing w:after="0" w:line="240" w:lineRule="auto"/>
        <w:rPr>
          <w:lang w:val="lv-LV"/>
        </w:rPr>
      </w:pPr>
      <w:r w:rsidRPr="003E17C7">
        <w:rPr>
          <w:lang w:val="lv-LV"/>
        </w:rPr>
        <w:t>202</w:t>
      </w:r>
      <w:r w:rsidR="003E17C7">
        <w:rPr>
          <w:lang w:val="lv-LV"/>
        </w:rPr>
        <w:t>3</w:t>
      </w:r>
      <w:r w:rsidRPr="003E17C7">
        <w:rPr>
          <w:lang w:val="lv-LV"/>
        </w:rPr>
        <w:t>.gada __</w:t>
      </w:r>
      <w:r w:rsidR="003E17C7">
        <w:rPr>
          <w:lang w:val="lv-LV"/>
        </w:rPr>
        <w:t>.___________</w:t>
      </w:r>
      <w:r w:rsidRPr="003E17C7">
        <w:rPr>
          <w:lang w:val="lv-LV"/>
        </w:rPr>
        <w:tab/>
      </w:r>
      <w:r w:rsidRPr="003E17C7">
        <w:rPr>
          <w:lang w:val="lv-LV"/>
        </w:rPr>
        <w:tab/>
      </w:r>
      <w:r w:rsidRPr="003E17C7">
        <w:rPr>
          <w:lang w:val="lv-LV"/>
        </w:rPr>
        <w:tab/>
      </w:r>
      <w:r w:rsidRPr="003E17C7">
        <w:rPr>
          <w:lang w:val="lv-LV"/>
        </w:rPr>
        <w:tab/>
      </w:r>
      <w:r w:rsidRPr="003E17C7">
        <w:rPr>
          <w:lang w:val="lv-LV"/>
        </w:rPr>
        <w:tab/>
        <w:t>Nr.</w:t>
      </w:r>
    </w:p>
    <w:p w14:paraId="3C025589" w14:textId="77777777" w:rsidR="00900F13" w:rsidRPr="003E17C7" w:rsidRDefault="00900F13" w:rsidP="009B16DA">
      <w:pPr>
        <w:spacing w:after="0" w:line="240" w:lineRule="auto"/>
        <w:rPr>
          <w:lang w:val="lv-LV"/>
        </w:rPr>
      </w:pPr>
    </w:p>
    <w:p w14:paraId="4259DC97" w14:textId="76D91C94" w:rsidR="004B26E4" w:rsidRPr="003E17C7" w:rsidRDefault="004B26E4" w:rsidP="004B26E4">
      <w:pPr>
        <w:pStyle w:val="NormalWeb"/>
        <w:spacing w:before="272" w:beforeAutospacing="0" w:after="0" w:afterAutospacing="0"/>
        <w:ind w:right="31"/>
        <w:rPr>
          <w:b/>
        </w:rPr>
      </w:pPr>
      <w:r w:rsidRPr="003E17C7">
        <w:rPr>
          <w:b/>
        </w:rPr>
        <w:t xml:space="preserve">Par </w:t>
      </w:r>
      <w:r w:rsidR="007A5C4E">
        <w:rPr>
          <w:b/>
        </w:rPr>
        <w:t xml:space="preserve">metodiskā kultūras centra statusa noteikšanu </w:t>
      </w:r>
      <w:r w:rsidR="00A17D48">
        <w:rPr>
          <w:b/>
        </w:rPr>
        <w:t>Jelgavas novada Kultūras pārvalde</w:t>
      </w:r>
      <w:r w:rsidR="007A5C4E">
        <w:rPr>
          <w:b/>
        </w:rPr>
        <w:t>i</w:t>
      </w:r>
    </w:p>
    <w:p w14:paraId="0C706832" w14:textId="77777777" w:rsidR="004B26E4" w:rsidRPr="003E17C7" w:rsidRDefault="004B26E4" w:rsidP="004B26E4">
      <w:pPr>
        <w:spacing w:after="0" w:line="240" w:lineRule="auto"/>
        <w:jc w:val="both"/>
        <w:rPr>
          <w:lang w:val="lv-LV"/>
        </w:rPr>
      </w:pPr>
    </w:p>
    <w:p w14:paraId="4F5A09C0" w14:textId="49A4771C" w:rsidR="004B26E4" w:rsidRPr="003E17C7" w:rsidRDefault="004B26E4" w:rsidP="004B26E4">
      <w:pPr>
        <w:autoSpaceDE w:val="0"/>
        <w:autoSpaceDN w:val="0"/>
        <w:adjustRightInd w:val="0"/>
        <w:spacing w:line="240" w:lineRule="auto"/>
        <w:jc w:val="both"/>
        <w:rPr>
          <w:b/>
          <w:lang w:val="lv-LV"/>
        </w:rPr>
      </w:pPr>
      <w:r w:rsidRPr="003E17C7">
        <w:rPr>
          <w:szCs w:val="24"/>
          <w:lang w:val="lv-LV"/>
        </w:rPr>
        <w:t xml:space="preserve">Pamatojoties uz </w:t>
      </w:r>
      <w:r w:rsidR="00A17D48">
        <w:rPr>
          <w:szCs w:val="24"/>
          <w:lang w:val="lv-LV"/>
        </w:rPr>
        <w:t>Kultūras centru likuma 3.panta trešo daļu</w:t>
      </w:r>
      <w:r w:rsidR="00A56C66">
        <w:rPr>
          <w:szCs w:val="24"/>
          <w:lang w:val="lv-LV"/>
        </w:rPr>
        <w:t>, Pārejas noteikumu 3.punktu,</w:t>
      </w:r>
      <w:r w:rsidRPr="003E17C7">
        <w:rPr>
          <w:szCs w:val="24"/>
          <w:lang w:val="lv-LV"/>
        </w:rPr>
        <w:t xml:space="preserve"> </w:t>
      </w:r>
      <w:r w:rsidRPr="003E17C7">
        <w:rPr>
          <w:lang w:val="lv-LV"/>
        </w:rPr>
        <w:t xml:space="preserve">Jelgavas novada dome </w:t>
      </w:r>
      <w:r w:rsidRPr="003E17C7">
        <w:rPr>
          <w:b/>
          <w:lang w:val="lv-LV"/>
        </w:rPr>
        <w:t>nolemj:</w:t>
      </w:r>
    </w:p>
    <w:p w14:paraId="29712E81" w14:textId="160602A0" w:rsidR="007A5C4E" w:rsidRDefault="007A5C4E" w:rsidP="00900F13">
      <w:pPr>
        <w:tabs>
          <w:tab w:val="left" w:pos="1701"/>
        </w:tabs>
        <w:spacing w:after="0"/>
        <w:jc w:val="both"/>
        <w:rPr>
          <w:lang w:val="lv-LV"/>
        </w:rPr>
      </w:pPr>
      <w:r>
        <w:rPr>
          <w:lang w:val="lv-LV"/>
        </w:rPr>
        <w:t>1. Lai turpinātu nodrošināt</w:t>
      </w:r>
      <w:r w:rsidR="00F00D72">
        <w:rPr>
          <w:lang w:val="lv-LV"/>
        </w:rPr>
        <w:t xml:space="preserve"> līdzvērtīgu, ilgtspējīgu kultūras jomas attīstību un</w:t>
      </w:r>
      <w:r>
        <w:rPr>
          <w:lang w:val="lv-LV"/>
        </w:rPr>
        <w:t xml:space="preserve"> </w:t>
      </w:r>
      <w:r w:rsidR="00322853">
        <w:rPr>
          <w:lang w:val="lv-LV"/>
        </w:rPr>
        <w:t xml:space="preserve">metodiskā atbalsta sniegšanu Jelgavas novada kultūras/Tautas un Saieta namiem, noteikt metodiskā kultūras centra statusu Jelgavas novada Kultūras pārvaldei. </w:t>
      </w:r>
    </w:p>
    <w:p w14:paraId="16D81459" w14:textId="64FEF2F5" w:rsidR="004A5821" w:rsidRDefault="004A5821" w:rsidP="00900F13">
      <w:pPr>
        <w:tabs>
          <w:tab w:val="left" w:pos="1701"/>
        </w:tabs>
        <w:spacing w:after="0"/>
        <w:jc w:val="both"/>
        <w:rPr>
          <w:lang w:val="lv-LV"/>
        </w:rPr>
      </w:pPr>
      <w:r>
        <w:rPr>
          <w:lang w:val="lv-LV"/>
        </w:rPr>
        <w:t xml:space="preserve">2. Uzdot Jelgavas novada Kultūras pārvaldei veikt grozījumus Kultūras pārvaldes nolikumā. </w:t>
      </w:r>
    </w:p>
    <w:p w14:paraId="32011B6C" w14:textId="6C476C69" w:rsidR="004B26E4" w:rsidRDefault="004A5821" w:rsidP="00900F13">
      <w:pPr>
        <w:tabs>
          <w:tab w:val="left" w:pos="1701"/>
        </w:tabs>
        <w:spacing w:after="0"/>
        <w:jc w:val="both"/>
        <w:rPr>
          <w:lang w:val="lv-LV"/>
        </w:rPr>
      </w:pPr>
      <w:r>
        <w:rPr>
          <w:lang w:val="lv-LV"/>
        </w:rPr>
        <w:t>3</w:t>
      </w:r>
      <w:r w:rsidR="004B26E4" w:rsidRPr="00294612">
        <w:rPr>
          <w:lang w:val="lv-LV"/>
        </w:rPr>
        <w:t>. Lēmums stājas spēkā ar tā pieņemšanas brīdi.</w:t>
      </w:r>
    </w:p>
    <w:p w14:paraId="2F15B4DB" w14:textId="5C2D1D9B" w:rsidR="00322853" w:rsidRPr="00294612" w:rsidRDefault="004A5821" w:rsidP="00900F13">
      <w:pPr>
        <w:tabs>
          <w:tab w:val="left" w:pos="1701"/>
        </w:tabs>
        <w:spacing w:after="0"/>
        <w:jc w:val="both"/>
        <w:rPr>
          <w:lang w:val="lv-LV"/>
        </w:rPr>
      </w:pPr>
      <w:r>
        <w:rPr>
          <w:lang w:val="lv-LV"/>
        </w:rPr>
        <w:t>4</w:t>
      </w:r>
      <w:r w:rsidR="00322853">
        <w:rPr>
          <w:lang w:val="lv-LV"/>
        </w:rPr>
        <w:t xml:space="preserve">. </w:t>
      </w:r>
      <w:r w:rsidR="00A84AF4">
        <w:rPr>
          <w:lang w:val="lv-LV"/>
        </w:rPr>
        <w:t>Kontroli par lēmuma izpildi uzdot</w:t>
      </w:r>
      <w:r w:rsidR="005F38BC">
        <w:rPr>
          <w:lang w:val="lv-LV"/>
        </w:rPr>
        <w:t xml:space="preserve"> Jelgavas novada</w:t>
      </w:r>
      <w:r w:rsidR="00A84AF4">
        <w:rPr>
          <w:lang w:val="lv-LV"/>
        </w:rPr>
        <w:t xml:space="preserve"> Kultūras pārvaldei. </w:t>
      </w:r>
    </w:p>
    <w:p w14:paraId="2C43CC5B" w14:textId="77777777" w:rsidR="0061058E" w:rsidRDefault="0061058E" w:rsidP="004B26E4">
      <w:pPr>
        <w:spacing w:after="0" w:line="240" w:lineRule="auto"/>
        <w:rPr>
          <w:lang w:val="lv-LV"/>
        </w:rPr>
      </w:pPr>
    </w:p>
    <w:p w14:paraId="62FC9905" w14:textId="77777777" w:rsidR="0061058E" w:rsidRDefault="0061058E" w:rsidP="004B26E4">
      <w:pPr>
        <w:spacing w:after="0" w:line="240" w:lineRule="auto"/>
        <w:rPr>
          <w:lang w:val="lv-LV"/>
        </w:rPr>
      </w:pPr>
    </w:p>
    <w:p w14:paraId="4C88A041" w14:textId="368989DE" w:rsidR="004B26E4" w:rsidRPr="003E17C7" w:rsidRDefault="00900F13" w:rsidP="004B26E4">
      <w:pPr>
        <w:spacing w:after="0" w:line="240" w:lineRule="auto"/>
        <w:rPr>
          <w:rFonts w:eastAsia="Times New Roman"/>
          <w:color w:val="000000"/>
          <w:szCs w:val="24"/>
          <w:lang w:val="lv-LV" w:eastAsia="lv-LV"/>
        </w:rPr>
      </w:pPr>
      <w:r>
        <w:rPr>
          <w:rFonts w:eastAsia="Times New Roman"/>
          <w:color w:val="000000"/>
          <w:szCs w:val="24"/>
          <w:lang w:val="lv-LV" w:eastAsia="lv-LV"/>
        </w:rPr>
        <w:t>Domes p</w:t>
      </w:r>
      <w:r w:rsidR="004B26E4" w:rsidRPr="003E17C7">
        <w:rPr>
          <w:rFonts w:eastAsia="Times New Roman"/>
          <w:color w:val="000000"/>
          <w:szCs w:val="24"/>
          <w:lang w:val="lv-LV" w:eastAsia="lv-LV"/>
        </w:rPr>
        <w:t>riekšsēdētājs</w:t>
      </w:r>
      <w:r w:rsidR="004B26E4" w:rsidRPr="003E17C7">
        <w:rPr>
          <w:rFonts w:eastAsia="Times New Roman"/>
          <w:color w:val="000000"/>
          <w:szCs w:val="24"/>
          <w:lang w:val="lv-LV" w:eastAsia="lv-LV"/>
        </w:rPr>
        <w:tab/>
      </w:r>
      <w:r w:rsidR="004B26E4" w:rsidRPr="003E17C7">
        <w:rPr>
          <w:rFonts w:eastAsia="Times New Roman"/>
          <w:color w:val="000000"/>
          <w:szCs w:val="24"/>
          <w:lang w:val="lv-LV" w:eastAsia="lv-LV"/>
        </w:rPr>
        <w:tab/>
      </w:r>
      <w:r w:rsidR="004B26E4" w:rsidRPr="003E17C7">
        <w:rPr>
          <w:rFonts w:eastAsia="Times New Roman"/>
          <w:color w:val="000000"/>
          <w:szCs w:val="24"/>
          <w:lang w:val="lv-LV" w:eastAsia="lv-LV"/>
        </w:rPr>
        <w:tab/>
        <w:t xml:space="preserve">                                         </w:t>
      </w:r>
      <w:r>
        <w:rPr>
          <w:rFonts w:eastAsia="Times New Roman"/>
          <w:color w:val="000000"/>
          <w:szCs w:val="24"/>
          <w:lang w:val="lv-LV" w:eastAsia="lv-LV"/>
        </w:rPr>
        <w:t xml:space="preserve">         </w:t>
      </w:r>
      <w:r w:rsidR="004B26E4" w:rsidRPr="003E17C7">
        <w:rPr>
          <w:rFonts w:eastAsia="Times New Roman"/>
          <w:color w:val="000000"/>
          <w:szCs w:val="24"/>
          <w:lang w:val="lv-LV" w:eastAsia="lv-LV"/>
        </w:rPr>
        <w:t xml:space="preserve"> </w:t>
      </w:r>
      <w:r w:rsidR="000B59FC">
        <w:rPr>
          <w:rFonts w:eastAsia="Times New Roman"/>
          <w:color w:val="000000"/>
          <w:szCs w:val="24"/>
          <w:lang w:val="lv-LV" w:eastAsia="lv-LV"/>
        </w:rPr>
        <w:t xml:space="preserve">     </w:t>
      </w:r>
      <w:proofErr w:type="spellStart"/>
      <w:r w:rsidR="004B26E4" w:rsidRPr="003E17C7">
        <w:rPr>
          <w:rFonts w:eastAsia="Times New Roman"/>
          <w:color w:val="000000"/>
          <w:szCs w:val="24"/>
          <w:lang w:val="lv-LV" w:eastAsia="lv-LV"/>
        </w:rPr>
        <w:t>M</w:t>
      </w:r>
      <w:r>
        <w:rPr>
          <w:rFonts w:eastAsia="Times New Roman"/>
          <w:color w:val="000000"/>
          <w:szCs w:val="24"/>
          <w:lang w:val="lv-LV" w:eastAsia="lv-LV"/>
        </w:rPr>
        <w:t>.</w:t>
      </w:r>
      <w:r w:rsidR="004B26E4" w:rsidRPr="003E17C7">
        <w:rPr>
          <w:rFonts w:eastAsia="Times New Roman"/>
          <w:color w:val="000000"/>
          <w:szCs w:val="24"/>
          <w:lang w:val="lv-LV" w:eastAsia="lv-LV"/>
        </w:rPr>
        <w:t>Lasmanis</w:t>
      </w:r>
      <w:proofErr w:type="spellEnd"/>
    </w:p>
    <w:p w14:paraId="3078C577" w14:textId="77777777" w:rsidR="004B26E4" w:rsidRPr="003E17C7" w:rsidRDefault="004B26E4" w:rsidP="004B26E4">
      <w:pPr>
        <w:spacing w:after="0" w:line="240" w:lineRule="auto"/>
        <w:jc w:val="both"/>
        <w:rPr>
          <w:rFonts w:eastAsia="Times New Roman"/>
          <w:color w:val="000000"/>
          <w:szCs w:val="24"/>
          <w:lang w:val="lv-LV" w:eastAsia="lv-LV"/>
        </w:rPr>
      </w:pP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</w:p>
    <w:p w14:paraId="476112AF" w14:textId="77777777" w:rsidR="009B16DA" w:rsidRPr="003E17C7" w:rsidRDefault="009B16DA" w:rsidP="009B16DA">
      <w:pPr>
        <w:spacing w:after="0" w:line="240" w:lineRule="auto"/>
        <w:rPr>
          <w:b/>
          <w:lang w:val="lv-LV"/>
        </w:rPr>
      </w:pPr>
    </w:p>
    <w:p w14:paraId="3DE3CEAB" w14:textId="77777777" w:rsidR="009B16DA" w:rsidRPr="003E17C7" w:rsidRDefault="009B16DA" w:rsidP="009B16DA">
      <w:pPr>
        <w:spacing w:after="0" w:line="240" w:lineRule="auto"/>
        <w:jc w:val="both"/>
        <w:rPr>
          <w:rFonts w:eastAsia="Times New Roman"/>
          <w:color w:val="000000"/>
          <w:szCs w:val="24"/>
          <w:lang w:val="lv-LV" w:eastAsia="lv-LV"/>
        </w:rPr>
      </w:pP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  <w:r w:rsidRPr="003E17C7">
        <w:rPr>
          <w:rFonts w:eastAsia="Times New Roman"/>
          <w:color w:val="000000"/>
          <w:szCs w:val="24"/>
          <w:lang w:val="lv-LV" w:eastAsia="lv-LV"/>
        </w:rPr>
        <w:tab/>
      </w:r>
    </w:p>
    <w:p w14:paraId="677C5341" w14:textId="1D609672" w:rsidR="009B16DA" w:rsidRPr="003E17C7" w:rsidRDefault="009B16DA" w:rsidP="009B16DA">
      <w:pPr>
        <w:spacing w:after="0" w:line="240" w:lineRule="auto"/>
        <w:jc w:val="both"/>
        <w:rPr>
          <w:rFonts w:eastAsia="Times New Roman"/>
          <w:color w:val="000000"/>
          <w:szCs w:val="24"/>
          <w:lang w:val="lv-LV" w:eastAsia="lv-LV"/>
        </w:rPr>
      </w:pPr>
    </w:p>
    <w:p w14:paraId="36AE7358" w14:textId="77777777" w:rsidR="00E461E6" w:rsidRPr="003E17C7" w:rsidRDefault="00E461E6" w:rsidP="009B16DA">
      <w:pPr>
        <w:spacing w:after="0" w:line="240" w:lineRule="auto"/>
        <w:jc w:val="both"/>
        <w:rPr>
          <w:rFonts w:eastAsia="Times New Roman"/>
          <w:color w:val="000000"/>
          <w:szCs w:val="24"/>
          <w:lang w:val="lv-LV" w:eastAsia="lv-LV"/>
        </w:rPr>
      </w:pPr>
    </w:p>
    <w:p w14:paraId="2792DC5A" w14:textId="671AB938" w:rsidR="009B16DA" w:rsidRPr="00900F13" w:rsidRDefault="0019571B" w:rsidP="009B16DA">
      <w:pPr>
        <w:spacing w:after="0" w:line="240" w:lineRule="auto"/>
        <w:jc w:val="both"/>
        <w:rPr>
          <w:sz w:val="22"/>
          <w:lang w:val="lv-LV"/>
        </w:rPr>
      </w:pPr>
      <w:r w:rsidRPr="00900F13">
        <w:rPr>
          <w:sz w:val="22"/>
          <w:lang w:val="lv-LV"/>
        </w:rPr>
        <w:t>Sagatavoja:</w:t>
      </w:r>
    </w:p>
    <w:p w14:paraId="1F1F2B69" w14:textId="72C8D768" w:rsidR="002E0254" w:rsidRPr="00900F13" w:rsidRDefault="003E17C7" w:rsidP="003E17C7">
      <w:pPr>
        <w:spacing w:after="0"/>
        <w:rPr>
          <w:iCs/>
          <w:sz w:val="22"/>
          <w:lang w:val="lv-LV"/>
        </w:rPr>
      </w:pPr>
      <w:proofErr w:type="spellStart"/>
      <w:r w:rsidRPr="00900F13">
        <w:rPr>
          <w:iCs/>
          <w:sz w:val="22"/>
          <w:lang w:val="lv-LV"/>
        </w:rPr>
        <w:t>S.Kravale</w:t>
      </w:r>
      <w:proofErr w:type="spellEnd"/>
      <w:r w:rsidRPr="00900F13">
        <w:rPr>
          <w:iCs/>
          <w:sz w:val="22"/>
          <w:lang w:val="lv-LV"/>
        </w:rPr>
        <w:t>,</w:t>
      </w:r>
    </w:p>
    <w:p w14:paraId="1DFCAEBD" w14:textId="6DF5B82D" w:rsidR="003E17C7" w:rsidRPr="00900F13" w:rsidRDefault="003E17C7" w:rsidP="009A16E1">
      <w:pPr>
        <w:rPr>
          <w:iCs/>
          <w:sz w:val="22"/>
        </w:rPr>
      </w:pPr>
      <w:r w:rsidRPr="00900F13">
        <w:rPr>
          <w:iCs/>
          <w:sz w:val="22"/>
          <w:lang w:val="lv-LV"/>
        </w:rPr>
        <w:t>25641351</w:t>
      </w:r>
    </w:p>
    <w:sectPr w:rsidR="003E17C7" w:rsidRPr="00900F13" w:rsidSect="00900F1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C0C07"/>
    <w:multiLevelType w:val="multilevel"/>
    <w:tmpl w:val="0CB2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F650CE6"/>
    <w:multiLevelType w:val="hybridMultilevel"/>
    <w:tmpl w:val="8A9E5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13123">
    <w:abstractNumId w:val="3"/>
  </w:num>
  <w:num w:numId="2" w16cid:durableId="1473408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366051">
    <w:abstractNumId w:val="1"/>
  </w:num>
  <w:num w:numId="4" w16cid:durableId="2031831839">
    <w:abstractNumId w:val="0"/>
  </w:num>
  <w:num w:numId="5" w16cid:durableId="100804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DA"/>
    <w:rsid w:val="0007142D"/>
    <w:rsid w:val="00096F2C"/>
    <w:rsid w:val="000B59FC"/>
    <w:rsid w:val="000D2764"/>
    <w:rsid w:val="00127337"/>
    <w:rsid w:val="0019571B"/>
    <w:rsid w:val="001A1432"/>
    <w:rsid w:val="00231906"/>
    <w:rsid w:val="0028457A"/>
    <w:rsid w:val="00294612"/>
    <w:rsid w:val="002E0254"/>
    <w:rsid w:val="00300B87"/>
    <w:rsid w:val="00322853"/>
    <w:rsid w:val="0035697F"/>
    <w:rsid w:val="00370B17"/>
    <w:rsid w:val="003760DA"/>
    <w:rsid w:val="003831C4"/>
    <w:rsid w:val="003E17C7"/>
    <w:rsid w:val="004A5821"/>
    <w:rsid w:val="004B26E4"/>
    <w:rsid w:val="004F3874"/>
    <w:rsid w:val="0050186E"/>
    <w:rsid w:val="0053589D"/>
    <w:rsid w:val="005613E8"/>
    <w:rsid w:val="005D28EA"/>
    <w:rsid w:val="005F38BC"/>
    <w:rsid w:val="0061058E"/>
    <w:rsid w:val="006A7D29"/>
    <w:rsid w:val="006D6211"/>
    <w:rsid w:val="006E1776"/>
    <w:rsid w:val="006F5681"/>
    <w:rsid w:val="007527AA"/>
    <w:rsid w:val="00774014"/>
    <w:rsid w:val="007A5C4E"/>
    <w:rsid w:val="00800EA1"/>
    <w:rsid w:val="008113D8"/>
    <w:rsid w:val="00841669"/>
    <w:rsid w:val="00880EAE"/>
    <w:rsid w:val="00900F13"/>
    <w:rsid w:val="00906D8B"/>
    <w:rsid w:val="0091603B"/>
    <w:rsid w:val="009A16E1"/>
    <w:rsid w:val="009B16DA"/>
    <w:rsid w:val="00A17D48"/>
    <w:rsid w:val="00A56C66"/>
    <w:rsid w:val="00A84AF4"/>
    <w:rsid w:val="00A852F2"/>
    <w:rsid w:val="00AD6536"/>
    <w:rsid w:val="00AF1A90"/>
    <w:rsid w:val="00B337F3"/>
    <w:rsid w:val="00C07440"/>
    <w:rsid w:val="00CD3F71"/>
    <w:rsid w:val="00D961A3"/>
    <w:rsid w:val="00D975EC"/>
    <w:rsid w:val="00DB1B08"/>
    <w:rsid w:val="00DB3639"/>
    <w:rsid w:val="00DC2EAD"/>
    <w:rsid w:val="00E0041B"/>
    <w:rsid w:val="00E24C85"/>
    <w:rsid w:val="00E461E6"/>
    <w:rsid w:val="00E51F7D"/>
    <w:rsid w:val="00E55896"/>
    <w:rsid w:val="00EB5444"/>
    <w:rsid w:val="00EE30C3"/>
    <w:rsid w:val="00F00D72"/>
    <w:rsid w:val="00F3207B"/>
    <w:rsid w:val="00F4602A"/>
    <w:rsid w:val="00F77D76"/>
    <w:rsid w:val="00F94B25"/>
    <w:rsid w:val="00F95319"/>
    <w:rsid w:val="00FD3DEE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99C3"/>
  <w15:chartTrackingRefBased/>
  <w15:docId w15:val="{A34B4B58-5728-42F9-817F-2F3882FF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DA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9B16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16DA"/>
    <w:pPr>
      <w:spacing w:before="100" w:beforeAutospacing="1" w:after="100" w:afterAutospacing="1" w:line="240" w:lineRule="auto"/>
    </w:pPr>
    <w:rPr>
      <w:rFonts w:eastAsia="Times New Roman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B3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63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63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831C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3E17C7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Cakure</dc:creator>
  <cp:keywords/>
  <dc:description/>
  <cp:lastModifiedBy>Margarita Stesanova</cp:lastModifiedBy>
  <cp:revision>37</cp:revision>
  <dcterms:created xsi:type="dcterms:W3CDTF">2022-10-03T12:58:00Z</dcterms:created>
  <dcterms:modified xsi:type="dcterms:W3CDTF">2023-11-16T07:10:00Z</dcterms:modified>
</cp:coreProperties>
</file>