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9BCA843"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2023.</w:t>
      </w:r>
      <w:r w:rsidR="00185789">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75207D">
        <w:rPr>
          <w:rFonts w:ascii="Times New Roman" w:eastAsia="Times New Roman" w:hAnsi="Times New Roman" w:cs="Times New Roman"/>
          <w:i/>
          <w:iCs/>
        </w:rPr>
        <w:t>8.</w:t>
      </w:r>
      <w:r w:rsidR="00062197">
        <w:rPr>
          <w:rFonts w:ascii="Times New Roman" w:eastAsia="Times New Roman" w:hAnsi="Times New Roman" w:cs="Times New Roman"/>
          <w:i/>
          <w:iCs/>
        </w:rPr>
        <w:t xml:space="preserve"> </w:t>
      </w:r>
      <w:r w:rsidR="0075207D">
        <w:rPr>
          <w:rFonts w:ascii="Times New Roman" w:eastAsia="Times New Roman" w:hAnsi="Times New Roman" w:cs="Times New Roman"/>
          <w:i/>
          <w:iCs/>
        </w:rPr>
        <w:t xml:space="preserve">decembra </w:t>
      </w:r>
      <w:r>
        <w:rPr>
          <w:rFonts w:ascii="Times New Roman" w:eastAsia="Times New Roman" w:hAnsi="Times New Roman" w:cs="Times New Roman"/>
          <w:i/>
          <w:iCs/>
        </w:rPr>
        <w:t>Jelgavas novada pašvaldības izsoļu komisijas lēmumu</w:t>
      </w:r>
    </w:p>
    <w:p w14:paraId="5ECF2DA7" w14:textId="12B46A70"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(Protokols</w:t>
      </w:r>
      <w:r>
        <w:rPr>
          <w:rFonts w:ascii="Times New Roman" w:hAnsi="Times New Roman" w:cs="Times New Roman"/>
          <w:i/>
          <w:iCs/>
        </w:rPr>
        <w:t xml:space="preserve"> Nr.</w:t>
      </w:r>
      <w:r w:rsidR="00185789">
        <w:rPr>
          <w:rFonts w:ascii="Times New Roman" w:hAnsi="Times New Roman" w:cs="Times New Roman"/>
          <w:i/>
          <w:iCs/>
        </w:rPr>
        <w:t xml:space="preserve"> </w:t>
      </w:r>
      <w:r>
        <w:rPr>
          <w:rFonts w:ascii="Times New Roman" w:hAnsi="Times New Roman" w:cs="Times New Roman"/>
          <w:i/>
          <w:iCs/>
        </w:rPr>
        <w:t>JNP/2-38.1/23/</w:t>
      </w:r>
      <w:r w:rsidR="0075207D">
        <w:rPr>
          <w:rFonts w:ascii="Times New Roman" w:hAnsi="Times New Roman" w:cs="Times New Roman"/>
          <w:i/>
          <w:iCs/>
        </w:rPr>
        <w:t>76</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358E0D6D" w14:textId="7A5C367C" w:rsidR="006670AD" w:rsidRDefault="00B33F01" w:rsidP="00491AF9">
      <w:pPr>
        <w:shd w:val="clear" w:color="auto" w:fill="FFFFFF" w:themeFill="background1"/>
        <w:suppressAutoHyphens/>
        <w:spacing w:after="0" w:line="240" w:lineRule="auto"/>
        <w:ind w:right="-199"/>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36675B">
        <w:rPr>
          <w:rFonts w:ascii="Times New Roman" w:hAnsi="Times New Roman" w:cs="Times New Roman"/>
          <w:b/>
          <w:sz w:val="24"/>
          <w:szCs w:val="24"/>
        </w:rPr>
        <w:t>ĀDĪTES CEĻŠ 6</w:t>
      </w:r>
      <w:r w:rsidRPr="00D55676">
        <w:rPr>
          <w:rFonts w:ascii="Times New Roman" w:hAnsi="Times New Roman" w:cs="Times New Roman"/>
          <w:b/>
          <w:sz w:val="24"/>
          <w:szCs w:val="24"/>
        </w:rPr>
        <w:t xml:space="preserve">, </w:t>
      </w:r>
      <w:r w:rsidR="0083641E">
        <w:rPr>
          <w:rFonts w:ascii="Times New Roman" w:hAnsi="Times New Roman" w:cs="Times New Roman"/>
          <w:b/>
          <w:sz w:val="24"/>
          <w:szCs w:val="24"/>
        </w:rPr>
        <w:t>EMBURGA,</w:t>
      </w:r>
    </w:p>
    <w:p w14:paraId="48738018" w14:textId="7F0D3E2E" w:rsidR="00B33F01" w:rsidRPr="00D55676" w:rsidRDefault="0036675B"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Pr>
          <w:rFonts w:ascii="Times New Roman" w:hAnsi="Times New Roman" w:cs="Times New Roman"/>
          <w:b/>
          <w:sz w:val="24"/>
          <w:szCs w:val="24"/>
        </w:rPr>
        <w:t>SALGALES</w:t>
      </w:r>
      <w:r w:rsidR="006670AD">
        <w:rPr>
          <w:rFonts w:ascii="Times New Roman" w:hAnsi="Times New Roman" w:cs="Times New Roman"/>
          <w:b/>
          <w:sz w:val="24"/>
          <w:szCs w:val="24"/>
        </w:rPr>
        <w:t xml:space="preserve"> </w:t>
      </w:r>
      <w:r w:rsidR="00B33F01" w:rsidRPr="00D55676">
        <w:rPr>
          <w:rFonts w:ascii="Times New Roman" w:eastAsia="Times New Roman" w:hAnsi="Times New Roman" w:cs="Times New Roman"/>
          <w:b/>
          <w:sz w:val="24"/>
          <w:szCs w:val="24"/>
        </w:rPr>
        <w:t>PAGASTS, JELGAVAS NOVADS,</w:t>
      </w:r>
    </w:p>
    <w:p w14:paraId="1205F555" w14:textId="32EA5DB3"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w:t>
      </w:r>
      <w:r w:rsidR="00185789">
        <w:rPr>
          <w:rFonts w:ascii="Times New Roman" w:eastAsia="Times New Roman" w:hAnsi="Times New Roman" w:cs="Times New Roman"/>
          <w:b/>
          <w:sz w:val="24"/>
          <w:szCs w:val="24"/>
        </w:rPr>
        <w:t>TREŠĀS</w:t>
      </w:r>
      <w:r w:rsidR="00074027">
        <w:rPr>
          <w:rFonts w:ascii="Times New Roman" w:eastAsia="Times New Roman" w:hAnsi="Times New Roman" w:cs="Times New Roman"/>
          <w:b/>
          <w:sz w:val="24"/>
          <w:szCs w:val="24"/>
        </w:rPr>
        <w:t xml:space="preserve"> </w:t>
      </w:r>
      <w:r w:rsidRPr="00D55676">
        <w:rPr>
          <w:rFonts w:ascii="Times New Roman" w:eastAsia="Times New Roman" w:hAnsi="Times New Roman" w:cs="Times New Roman"/>
          <w:b/>
          <w:sz w:val="24"/>
          <w:szCs w:val="24"/>
        </w:rPr>
        <w:t>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77777777"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5246179" w14:textId="519D5EA5"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DE6526">
        <w:rPr>
          <w:rFonts w:ascii="Times New Roman" w:eastAsia="Times New Roman" w:hAnsi="Times New Roman" w:cs="Times New Roman"/>
          <w:bCs/>
          <w:sz w:val="24"/>
          <w:szCs w:val="24"/>
        </w:rPr>
        <w:t>trešajā</w:t>
      </w:r>
      <w:r w:rsidR="00074027">
        <w:rPr>
          <w:rFonts w:ascii="Times New Roman" w:eastAsia="Times New Roman" w:hAnsi="Times New Roman" w:cs="Times New Roman"/>
          <w:bCs/>
          <w:sz w:val="24"/>
          <w:szCs w:val="24"/>
        </w:rPr>
        <w:t xml:space="preserve">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skā izsolē ar augšupejošu soli.</w:t>
      </w:r>
    </w:p>
    <w:p w14:paraId="4B652037" w14:textId="1D44C95E"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w:t>
      </w:r>
      <w:r w:rsidR="00DE6526">
        <w:rPr>
          <w:rFonts w:ascii="Times New Roman" w:eastAsia="Times New Roman" w:hAnsi="Times New Roman" w:cs="Times New Roman"/>
          <w:sz w:val="24"/>
          <w:szCs w:val="24"/>
        </w:rPr>
        <w:t xml:space="preserve"> </w:t>
      </w:r>
      <w:r w:rsidR="001871DD" w:rsidRPr="005F42C3">
        <w:rPr>
          <w:rFonts w:ascii="Times New Roman" w:eastAsia="Times New Roman" w:hAnsi="Times New Roman" w:cs="Times New Roman"/>
          <w:sz w:val="24"/>
          <w:szCs w:val="24"/>
        </w:rPr>
        <w:t>-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36675B">
        <w:rPr>
          <w:rFonts w:ascii="Times New Roman" w:hAnsi="Times New Roman" w:cs="Times New Roman"/>
          <w:b/>
          <w:sz w:val="24"/>
          <w:szCs w:val="24"/>
        </w:rPr>
        <w:t>Ādītes ceļš 6</w:t>
      </w:r>
      <w:r w:rsidR="005F42C3" w:rsidRPr="00653EC1">
        <w:rPr>
          <w:rFonts w:ascii="Times New Roman" w:hAnsi="Times New Roman" w:cs="Times New Roman"/>
          <w:b/>
          <w:sz w:val="24"/>
          <w:szCs w:val="24"/>
        </w:rPr>
        <w:t>,</w:t>
      </w:r>
      <w:r w:rsidR="00653EC1">
        <w:rPr>
          <w:rFonts w:ascii="Times New Roman" w:hAnsi="Times New Roman" w:cs="Times New Roman"/>
          <w:b/>
          <w:sz w:val="24"/>
          <w:szCs w:val="24"/>
        </w:rPr>
        <w:t xml:space="preserve"> </w:t>
      </w:r>
      <w:r w:rsidR="00653EC1" w:rsidRPr="00653EC1">
        <w:rPr>
          <w:rFonts w:ascii="Times New Roman" w:hAnsi="Times New Roman" w:cs="Times New Roman"/>
          <w:b/>
          <w:sz w:val="24"/>
          <w:szCs w:val="24"/>
        </w:rPr>
        <w:t>Emburga</w:t>
      </w:r>
      <w:r w:rsidR="00653EC1">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r w:rsidR="0036675B">
        <w:rPr>
          <w:rFonts w:ascii="Times New Roman" w:hAnsi="Times New Roman" w:cs="Times New Roman"/>
          <w:b/>
          <w:bCs/>
          <w:sz w:val="24"/>
          <w:szCs w:val="24"/>
        </w:rPr>
        <w:t>Salgales</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36675B">
        <w:rPr>
          <w:rFonts w:ascii="Times New Roman" w:hAnsi="Times New Roman" w:cs="Times New Roman"/>
          <w:sz w:val="24"/>
          <w:szCs w:val="24"/>
        </w:rPr>
        <w:t>54780070321</w:t>
      </w:r>
      <w:r w:rsidR="005F42C3" w:rsidRPr="005F42C3">
        <w:rPr>
          <w:rFonts w:ascii="Times New Roman" w:hAnsi="Times New Roman" w:cs="Times New Roman"/>
          <w:sz w:val="24"/>
          <w:szCs w:val="24"/>
        </w:rPr>
        <w:t xml:space="preserve">, kas sastāv </w:t>
      </w:r>
      <w:r w:rsidR="0036675B" w:rsidRPr="0009209C">
        <w:rPr>
          <w:rFonts w:ascii="Times New Roman" w:hAnsi="Times New Roman" w:cs="Times New Roman"/>
          <w:color w:val="000000"/>
          <w:sz w:val="24"/>
          <w:szCs w:val="24"/>
        </w:rPr>
        <w:t xml:space="preserve">zemes vienības </w:t>
      </w:r>
      <w:r w:rsidR="0036675B">
        <w:rPr>
          <w:rFonts w:ascii="Times New Roman" w:hAnsi="Times New Roman" w:cs="Times New Roman"/>
          <w:sz w:val="24"/>
          <w:szCs w:val="24"/>
        </w:rPr>
        <w:t>1,4929</w:t>
      </w:r>
      <w:r w:rsidR="0036675B" w:rsidRPr="0009209C">
        <w:rPr>
          <w:rFonts w:ascii="Times New Roman" w:hAnsi="Times New Roman" w:cs="Times New Roman"/>
          <w:sz w:val="24"/>
          <w:szCs w:val="24"/>
        </w:rPr>
        <w:t xml:space="preserve"> ha platībā ar kadastra apzīmējumu </w:t>
      </w:r>
      <w:r w:rsidR="0036675B">
        <w:rPr>
          <w:rFonts w:ascii="Times New Roman" w:hAnsi="Times New Roman" w:cs="Times New Roman"/>
          <w:sz w:val="24"/>
          <w:szCs w:val="24"/>
        </w:rPr>
        <w:t>54780070268</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66D7B49C"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4D54C5">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Izsoles komisija).</w:t>
      </w:r>
    </w:p>
    <w:p w14:paraId="45237B55" w14:textId="23B3BDF4"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DE6526">
        <w:rPr>
          <w:rFonts w:ascii="Times New Roman" w:eastAsia="Times New Roman" w:hAnsi="Times New Roman" w:cs="Times New Roman"/>
          <w:b/>
          <w:sz w:val="24"/>
          <w:szCs w:val="24"/>
        </w:rPr>
        <w:t>trešajā</w:t>
      </w:r>
      <w:r w:rsidR="00074027">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elektroniskā izsolē ar augšupejošu soli.</w:t>
      </w:r>
    </w:p>
    <w:p w14:paraId="1FABD0D4" w14:textId="21CB8555"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5"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6"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7"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1A6820D9" w14:textId="19CED311"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CD05EF" w:rsidRPr="00CD05EF">
        <w:rPr>
          <w:rFonts w:ascii="Times New Roman" w:hAnsi="Times New Roman" w:cs="Times New Roman"/>
          <w:bCs/>
          <w:sz w:val="24"/>
          <w:szCs w:val="24"/>
        </w:rPr>
        <w:t>5240 EUR</w:t>
      </w:r>
      <w:r w:rsidR="00CD05EF" w:rsidRPr="00CD05EF">
        <w:rPr>
          <w:rFonts w:ascii="Times New Roman" w:hAnsi="Times New Roman" w:cs="Times New Roman"/>
          <w:sz w:val="24"/>
          <w:szCs w:val="24"/>
        </w:rPr>
        <w:t xml:space="preserve"> (</w:t>
      </w:r>
      <w:r w:rsidR="00CD05EF" w:rsidRPr="00CD05EF">
        <w:rPr>
          <w:rFonts w:ascii="Times New Roman" w:hAnsi="Times New Roman" w:cs="Times New Roman"/>
          <w:bCs/>
          <w:sz w:val="24"/>
          <w:szCs w:val="24"/>
        </w:rPr>
        <w:t xml:space="preserve">pieci tūkstoši divi simti četrdesmit </w:t>
      </w:r>
      <w:r w:rsidR="00CD05EF" w:rsidRPr="00CD05EF">
        <w:rPr>
          <w:rFonts w:ascii="Times New Roman" w:hAnsi="Times New Roman" w:cs="Times New Roman"/>
          <w:i/>
          <w:sz w:val="24"/>
          <w:szCs w:val="24"/>
        </w:rPr>
        <w:t>euro</w:t>
      </w:r>
      <w:r w:rsidR="00CD05EF" w:rsidRPr="00CD05EF">
        <w:rPr>
          <w:rFonts w:ascii="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CD05EF">
        <w:rPr>
          <w:rFonts w:ascii="Times New Roman" w:eastAsia="Times New Roman" w:hAnsi="Times New Roman" w:cs="Times New Roman"/>
          <w:b/>
          <w:sz w:val="24"/>
          <w:szCs w:val="24"/>
        </w:rPr>
        <w:t>524</w:t>
      </w:r>
      <w:r w:rsidR="009E0D3A" w:rsidRPr="00074027">
        <w:rPr>
          <w:rFonts w:ascii="Times New Roman" w:eastAsia="Times New Roman" w:hAnsi="Times New Roman" w:cs="Times New Roman"/>
          <w:b/>
          <w:sz w:val="24"/>
          <w:szCs w:val="24"/>
        </w:rPr>
        <w:t xml:space="preserve"> </w:t>
      </w:r>
      <w:r w:rsidR="00240DC2">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CD05EF">
        <w:rPr>
          <w:rFonts w:ascii="Times New Roman" w:eastAsia="Times New Roman" w:hAnsi="Times New Roman" w:cs="Times New Roman"/>
          <w:b/>
          <w:bCs/>
          <w:iCs/>
          <w:sz w:val="24"/>
          <w:szCs w:val="24"/>
        </w:rPr>
        <w:t xml:space="preserve">pieci simti divdesmit četri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3273DE11" w14:textId="0A883EC9" w:rsidR="00E65874" w:rsidRPr="008C201C" w:rsidRDefault="00D70C7E" w:rsidP="008C201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3A01F4">
        <w:rPr>
          <w:rFonts w:ascii="Times New Roman" w:eastAsia="Times New Roman" w:hAnsi="Times New Roman" w:cs="Times New Roman"/>
          <w:sz w:val="24"/>
          <w:szCs w:val="24"/>
        </w:rPr>
        <w:t>Ādītes ceļš 6</w:t>
      </w:r>
      <w:r w:rsidR="00C725B2" w:rsidRPr="008C201C">
        <w:rPr>
          <w:rFonts w:ascii="Times New Roman" w:eastAsia="Times New Roman" w:hAnsi="Times New Roman" w:cs="Times New Roman"/>
          <w:sz w:val="24"/>
          <w:szCs w:val="24"/>
        </w:rPr>
        <w:t xml:space="preserve">, </w:t>
      </w:r>
      <w:r w:rsidR="003A01F4">
        <w:rPr>
          <w:rFonts w:ascii="Times New Roman" w:eastAsia="Times New Roman" w:hAnsi="Times New Roman" w:cs="Times New Roman"/>
          <w:sz w:val="24"/>
          <w:szCs w:val="24"/>
        </w:rPr>
        <w:t>Salgales</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p>
    <w:p w14:paraId="330F5FFD" w14:textId="77741AD6" w:rsidR="00C970EE" w:rsidRPr="00B764E9" w:rsidRDefault="00C970EE" w:rsidP="00E65874">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3B540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w:t>
      </w:r>
      <w:r w:rsidRPr="00644661">
        <w:rPr>
          <w:rFonts w:ascii="Times New Roman" w:eastAsia="Times New Roman" w:hAnsi="Times New Roman" w:cs="Times New Roman"/>
          <w:sz w:val="24"/>
          <w:szCs w:val="24"/>
        </w:rPr>
        <w:t xml:space="preserve"> no izsoles </w:t>
      </w:r>
      <w:r w:rsidR="00BA7D1F">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78921867"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0A783DED"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CD05EF" w:rsidRPr="00CD05EF">
        <w:rPr>
          <w:rFonts w:ascii="Times New Roman" w:hAnsi="Times New Roman" w:cs="Times New Roman"/>
          <w:b/>
          <w:sz w:val="24"/>
          <w:szCs w:val="24"/>
        </w:rPr>
        <w:t>5240</w:t>
      </w:r>
      <w:r w:rsidR="00CD05EF" w:rsidRPr="00CD05EF">
        <w:rPr>
          <w:rFonts w:ascii="Times New Roman" w:hAnsi="Times New Roman" w:cs="Times New Roman"/>
          <w:bCs/>
          <w:sz w:val="24"/>
          <w:szCs w:val="24"/>
        </w:rPr>
        <w:t xml:space="preserve"> </w:t>
      </w:r>
      <w:r w:rsidR="00CD05EF" w:rsidRPr="00B75A4E">
        <w:rPr>
          <w:rFonts w:ascii="Times New Roman" w:hAnsi="Times New Roman" w:cs="Times New Roman"/>
          <w:b/>
          <w:sz w:val="24"/>
          <w:szCs w:val="24"/>
        </w:rPr>
        <w:t>EUR</w:t>
      </w:r>
      <w:r w:rsidR="00CD05EF" w:rsidRPr="00CD05EF">
        <w:rPr>
          <w:rFonts w:ascii="Times New Roman" w:hAnsi="Times New Roman" w:cs="Times New Roman"/>
          <w:sz w:val="24"/>
          <w:szCs w:val="24"/>
        </w:rPr>
        <w:t xml:space="preserve"> (</w:t>
      </w:r>
      <w:r w:rsidR="00CD05EF" w:rsidRPr="00CD05EF">
        <w:rPr>
          <w:rFonts w:ascii="Times New Roman" w:hAnsi="Times New Roman" w:cs="Times New Roman"/>
          <w:bCs/>
          <w:sz w:val="24"/>
          <w:szCs w:val="24"/>
        </w:rPr>
        <w:t xml:space="preserve">pieci tūkstoši divi simti četrdesmit </w:t>
      </w:r>
      <w:r w:rsidR="00CD05EF" w:rsidRPr="00CD05EF">
        <w:rPr>
          <w:rFonts w:ascii="Times New Roman" w:hAnsi="Times New Roman" w:cs="Times New Roman"/>
          <w:i/>
          <w:sz w:val="24"/>
          <w:szCs w:val="24"/>
        </w:rPr>
        <w:t>euro</w:t>
      </w:r>
      <w:r w:rsidR="00CD05EF" w:rsidRPr="00CD05EF">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3CCD491C"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3C3647">
        <w:rPr>
          <w:rFonts w:ascii="Times New Roman" w:eastAsia="Times New Roman" w:hAnsi="Times New Roman" w:cs="Times New Roman"/>
          <w:b/>
          <w:bCs/>
          <w:sz w:val="24"/>
          <w:szCs w:val="24"/>
          <w:shd w:val="clear" w:color="auto" w:fill="FFFFFF" w:themeFill="background1"/>
        </w:rPr>
        <w:t>300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3C3647">
        <w:rPr>
          <w:rFonts w:ascii="Times New Roman" w:eastAsia="Times New Roman" w:hAnsi="Times New Roman" w:cs="Times New Roman"/>
          <w:iCs/>
          <w:sz w:val="24"/>
          <w:szCs w:val="24"/>
          <w:shd w:val="clear" w:color="auto" w:fill="FFFFFF" w:themeFill="background1"/>
        </w:rPr>
        <w:t>trīs</w:t>
      </w:r>
      <w:r w:rsidR="003A01F4">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410F630A"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tas reģistrēts, tajā skaitā valsts sociālās apdrošināšanas iemaksu parādi, kas kopumā </w:t>
      </w:r>
      <w:r w:rsidRPr="00D55676">
        <w:rPr>
          <w:rFonts w:ascii="Times New Roman" w:hAnsi="Times New Roman" w:cs="Times New Roman"/>
          <w:sz w:val="24"/>
          <w:szCs w:val="24"/>
        </w:rPr>
        <w:lastRenderedPageBreak/>
        <w:t>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339BB53F"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2023.</w:t>
      </w:r>
      <w:r w:rsidR="003809CD">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531E53">
        <w:rPr>
          <w:rFonts w:ascii="Times New Roman" w:eastAsia="Times New Roman" w:hAnsi="Times New Roman" w:cs="Times New Roman"/>
          <w:sz w:val="24"/>
          <w:szCs w:val="24"/>
        </w:rPr>
        <w:t xml:space="preserve"> </w:t>
      </w:r>
      <w:r w:rsidR="0075207D">
        <w:rPr>
          <w:rFonts w:ascii="Times New Roman" w:eastAsia="Times New Roman" w:hAnsi="Times New Roman" w:cs="Times New Roman"/>
          <w:sz w:val="24"/>
          <w:szCs w:val="24"/>
        </w:rPr>
        <w:t>15.decembra</w:t>
      </w:r>
      <w:r w:rsidR="004665E8" w:rsidRPr="004665E8">
        <w:rPr>
          <w:rFonts w:ascii="Times New Roman" w:eastAsia="Times New Roman" w:hAnsi="Times New Roman" w:cs="Times New Roman"/>
          <w:sz w:val="24"/>
          <w:szCs w:val="24"/>
        </w:rPr>
        <w:t xml:space="preserve"> pl.13.00 līdz 202</w:t>
      </w:r>
      <w:r w:rsidR="0075207D">
        <w:rPr>
          <w:rFonts w:ascii="Times New Roman" w:eastAsia="Times New Roman" w:hAnsi="Times New Roman" w:cs="Times New Roman"/>
          <w:sz w:val="24"/>
          <w:szCs w:val="24"/>
        </w:rPr>
        <w:t>4</w:t>
      </w:r>
      <w:r w:rsidR="004665E8" w:rsidRPr="004665E8">
        <w:rPr>
          <w:rFonts w:ascii="Times New Roman" w:eastAsia="Times New Roman" w:hAnsi="Times New Roman" w:cs="Times New Roman"/>
          <w:sz w:val="24"/>
          <w:szCs w:val="24"/>
        </w:rPr>
        <w:t>.</w:t>
      </w:r>
      <w:r w:rsidR="003809CD">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75207D">
        <w:rPr>
          <w:rFonts w:ascii="Times New Roman" w:eastAsia="Times New Roman" w:hAnsi="Times New Roman" w:cs="Times New Roman"/>
          <w:sz w:val="24"/>
          <w:szCs w:val="24"/>
        </w:rPr>
        <w:t>4.janvārim</w:t>
      </w:r>
      <w:r w:rsidR="00EF18E6">
        <w:rPr>
          <w:rFonts w:ascii="Times New Roman" w:eastAsia="Times New Roman" w:hAnsi="Times New Roman" w:cs="Times New Roman"/>
          <w:sz w:val="24"/>
          <w:szCs w:val="24"/>
        </w:rPr>
        <w:t xml:space="preserve"> pl.</w:t>
      </w:r>
      <w:r w:rsidR="004665E8" w:rsidRPr="004665E8">
        <w:rPr>
          <w:rFonts w:ascii="Times New Roman" w:eastAsia="Times New Roman" w:hAnsi="Times New Roman" w:cs="Times New Roman"/>
          <w:sz w:val="24"/>
          <w:szCs w:val="24"/>
        </w:rPr>
        <w:t>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8"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A2E3AFC"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809CD">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5A99C62A"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7B1A811"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3809CD" w:rsidRPr="00D55676">
        <w:rPr>
          <w:rFonts w:ascii="Times New Roman" w:eastAsia="Times New Roman" w:hAnsi="Times New Roman" w:cs="Times New Roman"/>
          <w:sz w:val="24"/>
          <w:szCs w:val="24"/>
        </w:rPr>
        <w:t>kas apliecina,</w:t>
      </w:r>
      <w:r w:rsidRPr="00D55676">
        <w:rPr>
          <w:rFonts w:ascii="Times New Roman" w:eastAsia="Times New Roman" w:hAnsi="Times New Roman" w:cs="Times New Roman"/>
          <w:sz w:val="24"/>
          <w:szCs w:val="24"/>
        </w:rPr>
        <w:t xml:space="preserve">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9"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358963E7"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0" w:history="1">
        <w:r w:rsidR="003A01F4" w:rsidRPr="00034BED">
          <w:rPr>
            <w:rStyle w:val="Hyperlink"/>
            <w:rFonts w:ascii="Times New Roman" w:hAnsi="Times New Roman" w:cs="Times New Roman"/>
            <w:sz w:val="24"/>
            <w:szCs w:val="24"/>
          </w:rPr>
          <w:t>jolita.gronska@jelgavasnovads.lv</w:t>
        </w:r>
      </w:hyperlink>
      <w:r w:rsidRPr="004D3C9C">
        <w:rPr>
          <w:rFonts w:ascii="Times New Roman" w:hAnsi="Times New Roman" w:cs="Times New Roman"/>
          <w:sz w:val="24"/>
          <w:szCs w:val="24"/>
        </w:rPr>
        <w:t xml:space="preserve">, vai pa tālruni </w:t>
      </w:r>
      <w:r w:rsidR="003A01F4">
        <w:rPr>
          <w:rFonts w:ascii="Times New Roman" w:hAnsi="Times New Roman" w:cs="Times New Roman"/>
          <w:sz w:val="24"/>
          <w:szCs w:val="24"/>
        </w:rPr>
        <w:t>27824368</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55504DCF"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Izsole sākas elektronisko izsoļu vietnē</w:t>
      </w:r>
      <w:r w:rsidR="00A85ED3">
        <w:rPr>
          <w:rFonts w:ascii="Times New Roman" w:hAnsi="Times New Roman" w:cs="Times New Roman"/>
          <w:sz w:val="24"/>
          <w:szCs w:val="24"/>
        </w:rPr>
        <w:t xml:space="preserve"> </w:t>
      </w:r>
      <w:hyperlink r:id="rId11" w:history="1">
        <w:r w:rsidR="00A85ED3" w:rsidRPr="004E7BA3">
          <w:rPr>
            <w:rStyle w:val="Hyperlink"/>
            <w:rFonts w:ascii="Times New Roman" w:hAnsi="Times New Roman" w:cs="Times New Roman"/>
            <w:sz w:val="24"/>
            <w:szCs w:val="24"/>
          </w:rPr>
          <w:t>https://izsoles.ta.gov.lv</w:t>
        </w:r>
      </w:hyperlink>
      <w:r w:rsidR="00A85ED3">
        <w:rPr>
          <w:rFonts w:ascii="Times New Roman" w:hAnsi="Times New Roman" w:cs="Times New Roman"/>
          <w:sz w:val="24"/>
          <w:szCs w:val="24"/>
        </w:rPr>
        <w:t xml:space="preserve"> </w:t>
      </w:r>
      <w:r w:rsidR="004665E8" w:rsidRPr="00A85ED3">
        <w:rPr>
          <w:rFonts w:ascii="Times New Roman" w:hAnsi="Times New Roman" w:cs="Times New Roman"/>
          <w:bCs/>
          <w:sz w:val="24"/>
          <w:szCs w:val="24"/>
        </w:rPr>
        <w:t>2023</w:t>
      </w:r>
      <w:r w:rsidR="004665E8" w:rsidRPr="004665E8">
        <w:rPr>
          <w:rFonts w:ascii="Times New Roman" w:hAnsi="Times New Roman" w:cs="Times New Roman"/>
          <w:bCs/>
          <w:sz w:val="24"/>
          <w:szCs w:val="24"/>
        </w:rPr>
        <w:t>.</w:t>
      </w:r>
      <w:r w:rsidR="003809CD">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75207D">
        <w:rPr>
          <w:rFonts w:ascii="Times New Roman" w:hAnsi="Times New Roman" w:cs="Times New Roman"/>
          <w:bCs/>
          <w:sz w:val="24"/>
          <w:szCs w:val="24"/>
        </w:rPr>
        <w:t>15.decembrī</w:t>
      </w:r>
      <w:r w:rsidR="004665E8" w:rsidRPr="004665E8">
        <w:rPr>
          <w:rFonts w:ascii="Times New Roman" w:hAnsi="Times New Roman" w:cs="Times New Roman"/>
          <w:bCs/>
          <w:sz w:val="24"/>
          <w:szCs w:val="24"/>
        </w:rPr>
        <w:t xml:space="preserve"> pl.13.00 un noslēdzas 202</w:t>
      </w:r>
      <w:r w:rsidR="0075207D">
        <w:rPr>
          <w:rFonts w:ascii="Times New Roman" w:hAnsi="Times New Roman" w:cs="Times New Roman"/>
          <w:bCs/>
          <w:sz w:val="24"/>
          <w:szCs w:val="24"/>
        </w:rPr>
        <w:t>4</w:t>
      </w:r>
      <w:r w:rsidR="004665E8" w:rsidRPr="004665E8">
        <w:rPr>
          <w:rFonts w:ascii="Times New Roman" w:hAnsi="Times New Roman" w:cs="Times New Roman"/>
          <w:bCs/>
          <w:sz w:val="24"/>
          <w:szCs w:val="24"/>
        </w:rPr>
        <w:t>.</w:t>
      </w:r>
      <w:r w:rsidR="003809CD">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75207D">
        <w:rPr>
          <w:rFonts w:ascii="Times New Roman" w:hAnsi="Times New Roman" w:cs="Times New Roman"/>
          <w:bCs/>
          <w:sz w:val="24"/>
          <w:szCs w:val="24"/>
        </w:rPr>
        <w:t>15.janvārī</w:t>
      </w:r>
      <w:r w:rsidR="004665E8" w:rsidRPr="004665E8">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1008F41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3809CD"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051162EB"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003809CD" w:rsidRPr="004F55A1">
        <w:rPr>
          <w:rFonts w:ascii="Times New Roman" w:hAnsi="Times New Roman" w:cs="Times New Roman"/>
          <w:sz w:val="24"/>
          <w:szCs w:val="24"/>
        </w:rPr>
        <w:t>kuras numurs norādīts,</w:t>
      </w:r>
      <w:r w:rsidRPr="004F55A1">
        <w:rPr>
          <w:rFonts w:ascii="Times New Roman" w:hAnsi="Times New Roman" w:cs="Times New Roman"/>
          <w:sz w:val="24"/>
          <w:szCs w:val="24"/>
        </w:rPr>
        <w:t xml:space="preserve"> norēķinu rekvizītos, elektronisko izsoļu vietnē </w:t>
      </w:r>
      <w:hyperlink r:id="rId12"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77777777" w:rsidR="008E0363" w:rsidRPr="004F55A1" w:rsidRDefault="008E0363" w:rsidP="007565B5">
      <w:pPr>
        <w:pStyle w:val="ListParagraph"/>
        <w:numPr>
          <w:ilvl w:val="0"/>
          <w:numId w:val="3"/>
        </w:numPr>
        <w:shd w:val="clear" w:color="auto" w:fill="FFFFFF" w:themeFill="background1"/>
        <w:suppressAutoHyphens/>
        <w:spacing w:after="0" w:line="240" w:lineRule="auto"/>
        <w:ind w:left="567" w:right="-766" w:hanging="567"/>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21868D7B" w14:textId="77777777" w:rsidR="007565B5" w:rsidRDefault="007565B5" w:rsidP="007565B5">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Izsoles uzvarētājam ir pienākums samaksāt tā piedāvāto augstāko cenu (atņemot tās samaksāto nodrošinājumu) </w:t>
      </w:r>
      <w:r>
        <w:rPr>
          <w:rFonts w:ascii="Times New Roman" w:eastAsia="Times New Roman" w:hAnsi="Times New Roman" w:cs="Times New Roman"/>
          <w:b/>
          <w:sz w:val="24"/>
          <w:szCs w:val="24"/>
        </w:rPr>
        <w:t xml:space="preserve">viena mēneša laikā no izsoles noslēguma dienas, </w:t>
      </w:r>
      <w:r>
        <w:rPr>
          <w:rFonts w:ascii="Times New Roman" w:eastAsia="Times New Roman" w:hAnsi="Times New Roman" w:cs="Times New Roman"/>
          <w:sz w:val="24"/>
          <w:szCs w:val="24"/>
        </w:rPr>
        <w:t>tās iemaksu veicot Pašvaldības kontā, kas norādīts nosūtītajā priekšapmaksas rēķinā.</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77777777"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7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77777777"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7777777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7777777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45BA7F53"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t>V.Laimīte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2C05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4910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166638">
    <w:abstractNumId w:val="3"/>
  </w:num>
  <w:num w:numId="3" w16cid:durableId="758672156">
    <w:abstractNumId w:val="1"/>
  </w:num>
  <w:num w:numId="4" w16cid:durableId="1732342493">
    <w:abstractNumId w:val="0"/>
  </w:num>
  <w:num w:numId="5" w16cid:durableId="1427964703">
    <w:abstractNumId w:val="4"/>
  </w:num>
  <w:num w:numId="6" w16cid:durableId="1782994872">
    <w:abstractNumId w:val="2"/>
  </w:num>
  <w:num w:numId="7" w16cid:durableId="2124616161">
    <w:abstractNumId w:val="5"/>
  </w:num>
  <w:num w:numId="8" w16cid:durableId="18160261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908622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62197"/>
    <w:rsid w:val="00071190"/>
    <w:rsid w:val="00074027"/>
    <w:rsid w:val="00074923"/>
    <w:rsid w:val="00077738"/>
    <w:rsid w:val="00095E24"/>
    <w:rsid w:val="000A3216"/>
    <w:rsid w:val="000A5BAB"/>
    <w:rsid w:val="000D5D70"/>
    <w:rsid w:val="001259FD"/>
    <w:rsid w:val="00125A81"/>
    <w:rsid w:val="001344B8"/>
    <w:rsid w:val="001347D5"/>
    <w:rsid w:val="001417EC"/>
    <w:rsid w:val="00176AC4"/>
    <w:rsid w:val="0018071E"/>
    <w:rsid w:val="001817EC"/>
    <w:rsid w:val="00185789"/>
    <w:rsid w:val="001871DD"/>
    <w:rsid w:val="001A52FB"/>
    <w:rsid w:val="001B65D1"/>
    <w:rsid w:val="001C3571"/>
    <w:rsid w:val="001F5DA3"/>
    <w:rsid w:val="00217EEA"/>
    <w:rsid w:val="00223403"/>
    <w:rsid w:val="00240DC2"/>
    <w:rsid w:val="00255A34"/>
    <w:rsid w:val="00282E2F"/>
    <w:rsid w:val="002C05B7"/>
    <w:rsid w:val="002E56D4"/>
    <w:rsid w:val="002F565D"/>
    <w:rsid w:val="0030017F"/>
    <w:rsid w:val="003039BE"/>
    <w:rsid w:val="00343A03"/>
    <w:rsid w:val="00350369"/>
    <w:rsid w:val="00364635"/>
    <w:rsid w:val="0036675B"/>
    <w:rsid w:val="003727A7"/>
    <w:rsid w:val="00376124"/>
    <w:rsid w:val="003809CD"/>
    <w:rsid w:val="003879D7"/>
    <w:rsid w:val="003A01F4"/>
    <w:rsid w:val="003B5409"/>
    <w:rsid w:val="003C3647"/>
    <w:rsid w:val="003C5C45"/>
    <w:rsid w:val="003D20BA"/>
    <w:rsid w:val="003D2A0E"/>
    <w:rsid w:val="003E0E58"/>
    <w:rsid w:val="003E4BDA"/>
    <w:rsid w:val="00404F53"/>
    <w:rsid w:val="004148D4"/>
    <w:rsid w:val="0043188B"/>
    <w:rsid w:val="00441559"/>
    <w:rsid w:val="004665E8"/>
    <w:rsid w:val="00491AF9"/>
    <w:rsid w:val="00495C5F"/>
    <w:rsid w:val="004B6FAD"/>
    <w:rsid w:val="004C2E8C"/>
    <w:rsid w:val="004C3AAA"/>
    <w:rsid w:val="004D3C9C"/>
    <w:rsid w:val="004D4D4C"/>
    <w:rsid w:val="004D54C5"/>
    <w:rsid w:val="004E5AA4"/>
    <w:rsid w:val="00512488"/>
    <w:rsid w:val="00521DED"/>
    <w:rsid w:val="00531E53"/>
    <w:rsid w:val="00542B08"/>
    <w:rsid w:val="00553C4B"/>
    <w:rsid w:val="00556688"/>
    <w:rsid w:val="0056313E"/>
    <w:rsid w:val="00570B04"/>
    <w:rsid w:val="005849D0"/>
    <w:rsid w:val="005912B8"/>
    <w:rsid w:val="00591ECB"/>
    <w:rsid w:val="005A4236"/>
    <w:rsid w:val="005A4464"/>
    <w:rsid w:val="005B4590"/>
    <w:rsid w:val="005C7D84"/>
    <w:rsid w:val="005E0AE5"/>
    <w:rsid w:val="005F42C3"/>
    <w:rsid w:val="0060101B"/>
    <w:rsid w:val="00623B87"/>
    <w:rsid w:val="00631DDD"/>
    <w:rsid w:val="00641418"/>
    <w:rsid w:val="0064309B"/>
    <w:rsid w:val="00653EC1"/>
    <w:rsid w:val="00663828"/>
    <w:rsid w:val="006670AD"/>
    <w:rsid w:val="006F1F96"/>
    <w:rsid w:val="006F5FD9"/>
    <w:rsid w:val="00700568"/>
    <w:rsid w:val="0070399F"/>
    <w:rsid w:val="0070692D"/>
    <w:rsid w:val="00715092"/>
    <w:rsid w:val="00717E96"/>
    <w:rsid w:val="00725F47"/>
    <w:rsid w:val="00740252"/>
    <w:rsid w:val="0075207D"/>
    <w:rsid w:val="007565B5"/>
    <w:rsid w:val="00757B53"/>
    <w:rsid w:val="0078286B"/>
    <w:rsid w:val="0079652E"/>
    <w:rsid w:val="007A3C86"/>
    <w:rsid w:val="007B0124"/>
    <w:rsid w:val="007C114C"/>
    <w:rsid w:val="007F5908"/>
    <w:rsid w:val="00825E36"/>
    <w:rsid w:val="0083641E"/>
    <w:rsid w:val="00861A78"/>
    <w:rsid w:val="0087452E"/>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56671"/>
    <w:rsid w:val="009572B7"/>
    <w:rsid w:val="00962F53"/>
    <w:rsid w:val="00974374"/>
    <w:rsid w:val="009E0D3A"/>
    <w:rsid w:val="009E2DFB"/>
    <w:rsid w:val="009E602F"/>
    <w:rsid w:val="009E6FDE"/>
    <w:rsid w:val="00A331CB"/>
    <w:rsid w:val="00A4290C"/>
    <w:rsid w:val="00A555C9"/>
    <w:rsid w:val="00A67757"/>
    <w:rsid w:val="00A85ED3"/>
    <w:rsid w:val="00A9038E"/>
    <w:rsid w:val="00AA5797"/>
    <w:rsid w:val="00AD4A7C"/>
    <w:rsid w:val="00AD6E00"/>
    <w:rsid w:val="00AE47D6"/>
    <w:rsid w:val="00AE52F1"/>
    <w:rsid w:val="00B14062"/>
    <w:rsid w:val="00B269B9"/>
    <w:rsid w:val="00B27BFE"/>
    <w:rsid w:val="00B3103C"/>
    <w:rsid w:val="00B33F01"/>
    <w:rsid w:val="00B36ACE"/>
    <w:rsid w:val="00B436F6"/>
    <w:rsid w:val="00B75A4E"/>
    <w:rsid w:val="00B764E9"/>
    <w:rsid w:val="00B811AB"/>
    <w:rsid w:val="00BA7D1F"/>
    <w:rsid w:val="00BB5729"/>
    <w:rsid w:val="00BB6F44"/>
    <w:rsid w:val="00BC1127"/>
    <w:rsid w:val="00BC7AAD"/>
    <w:rsid w:val="00C673F9"/>
    <w:rsid w:val="00C725B2"/>
    <w:rsid w:val="00C73555"/>
    <w:rsid w:val="00C925BB"/>
    <w:rsid w:val="00C970EE"/>
    <w:rsid w:val="00CD05EF"/>
    <w:rsid w:val="00CF0FAC"/>
    <w:rsid w:val="00D37519"/>
    <w:rsid w:val="00D53FB2"/>
    <w:rsid w:val="00D55676"/>
    <w:rsid w:val="00D57504"/>
    <w:rsid w:val="00D70C7E"/>
    <w:rsid w:val="00D75A45"/>
    <w:rsid w:val="00D841DB"/>
    <w:rsid w:val="00D86E1B"/>
    <w:rsid w:val="00D94A0F"/>
    <w:rsid w:val="00DA4DE1"/>
    <w:rsid w:val="00DE02CB"/>
    <w:rsid w:val="00DE36C5"/>
    <w:rsid w:val="00DE6526"/>
    <w:rsid w:val="00E231A3"/>
    <w:rsid w:val="00E371C4"/>
    <w:rsid w:val="00E4410C"/>
    <w:rsid w:val="00E65874"/>
    <w:rsid w:val="00E658D1"/>
    <w:rsid w:val="00E67EE5"/>
    <w:rsid w:val="00E70653"/>
    <w:rsid w:val="00E75C1E"/>
    <w:rsid w:val="00EA7591"/>
    <w:rsid w:val="00EF18E6"/>
    <w:rsid w:val="00F4090C"/>
    <w:rsid w:val="00F40FB0"/>
    <w:rsid w:val="00F56A2C"/>
    <w:rsid w:val="00F7546D"/>
    <w:rsid w:val="00F84497"/>
    <w:rsid w:val="00F9372F"/>
    <w:rsid w:val="00FB65BC"/>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 w:id="205619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iva.laimite@jelgavasnovads.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hyperlink" Target="http://www.jelgavasnovads.lv" TargetMode="External"/><Relationship Id="rId10" Type="http://schemas.openxmlformats.org/officeDocument/2006/relationships/hyperlink" Target="mailto:jolita.gronska@jelgavasnovads.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7616</Words>
  <Characters>4342</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13</cp:revision>
  <dcterms:created xsi:type="dcterms:W3CDTF">2023-12-04T15:23:00Z</dcterms:created>
  <dcterms:modified xsi:type="dcterms:W3CDTF">2023-12-11T14:05:00Z</dcterms:modified>
</cp:coreProperties>
</file>