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A26E" w14:textId="64C3EA50" w:rsidR="005C7498" w:rsidRPr="00515432" w:rsidRDefault="00B415BB" w:rsidP="00515432">
      <w:pPr>
        <w:jc w:val="right"/>
      </w:pPr>
      <w:r>
        <w:t>Projekts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66F5F13E" w14:textId="3F77E35A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34988D99" w:rsidR="00515432" w:rsidRDefault="0035563C" w:rsidP="00515432">
      <w:pPr>
        <w:jc w:val="center"/>
        <w:rPr>
          <w:bCs/>
        </w:rPr>
      </w:pPr>
      <w:r>
        <w:rPr>
          <w:bCs/>
        </w:rPr>
        <w:t>Jelgava</w:t>
      </w:r>
    </w:p>
    <w:p w14:paraId="75F25BE6" w14:textId="221A531F" w:rsidR="00515432" w:rsidRDefault="00515432" w:rsidP="00515432">
      <w:r>
        <w:t>202</w:t>
      </w:r>
      <w:r w:rsidR="00B43708">
        <w:t>4</w:t>
      </w:r>
      <w:r>
        <w:t>. gada</w:t>
      </w:r>
      <w:r w:rsidR="00F15F9C">
        <w:t xml:space="preserve"> </w:t>
      </w:r>
      <w:r w:rsidR="00B43708">
        <w:t>februārī</w:t>
      </w:r>
      <w:r w:rsidR="004E31AA">
        <w:tab/>
      </w:r>
      <w:r w:rsidR="004E31AA">
        <w:tab/>
      </w:r>
      <w:r w:rsidR="004E31AA">
        <w:tab/>
      </w:r>
      <w:r w:rsidR="004E31AA">
        <w:tab/>
      </w:r>
      <w:r w:rsidR="004E31AA">
        <w:tab/>
      </w:r>
      <w:r w:rsidR="004E31AA">
        <w:tab/>
      </w:r>
      <w:r w:rsidR="004E31AA">
        <w:tab/>
      </w:r>
      <w:r w:rsidR="004E31AA">
        <w:tab/>
      </w:r>
      <w:r w:rsidR="00F15F9C">
        <w:t xml:space="preserve"> </w:t>
      </w:r>
      <w:r>
        <w:t xml:space="preserve">Nr. </w:t>
      </w:r>
    </w:p>
    <w:p w14:paraId="789AD54D" w14:textId="2E8C2771" w:rsidR="00515432" w:rsidRDefault="00515432" w:rsidP="005C7498">
      <w:pPr>
        <w:jc w:val="center"/>
        <w:rPr>
          <w:b/>
          <w:sz w:val="28"/>
        </w:rPr>
      </w:pPr>
    </w:p>
    <w:p w14:paraId="51D1F4F0" w14:textId="77777777" w:rsidR="00D63165" w:rsidRDefault="00D63165" w:rsidP="005C7498">
      <w:pPr>
        <w:jc w:val="center"/>
        <w:rPr>
          <w:b/>
          <w:sz w:val="28"/>
        </w:rPr>
      </w:pPr>
    </w:p>
    <w:p w14:paraId="045B76E2" w14:textId="17542252" w:rsidR="004941C5" w:rsidRDefault="00503622" w:rsidP="00B43708">
      <w:pPr>
        <w:spacing w:line="276" w:lineRule="auto"/>
        <w:jc w:val="both"/>
        <w:rPr>
          <w:b/>
        </w:rPr>
      </w:pPr>
      <w:r w:rsidRPr="00B415BB">
        <w:rPr>
          <w:b/>
        </w:rPr>
        <w:t xml:space="preserve">Par </w:t>
      </w:r>
      <w:r w:rsidR="00B43708">
        <w:rPr>
          <w:b/>
        </w:rPr>
        <w:t>Jelgavas</w:t>
      </w:r>
      <w:r w:rsidR="00B43708" w:rsidRPr="00B43708">
        <w:rPr>
          <w:b/>
        </w:rPr>
        <w:t xml:space="preserve"> novada pašvaldības dalību Sociālās uzņēmējdarbības </w:t>
      </w:r>
      <w:proofErr w:type="spellStart"/>
      <w:r w:rsidR="00B43708" w:rsidRPr="00B43708">
        <w:rPr>
          <w:b/>
        </w:rPr>
        <w:t>grantu</w:t>
      </w:r>
      <w:proofErr w:type="spellEnd"/>
      <w:r w:rsidR="00B43708" w:rsidRPr="00B43708">
        <w:rPr>
          <w:b/>
        </w:rPr>
        <w:t xml:space="preserve"> programmā “Augšup” sadarbībā ar Olaines novada pašvaldību, Ķekavas novada pašvaldību, </w:t>
      </w:r>
      <w:r w:rsidR="00B43708">
        <w:rPr>
          <w:b/>
        </w:rPr>
        <w:t xml:space="preserve">Mārupes novada pašvaldību, </w:t>
      </w:r>
      <w:r w:rsidR="00B43708" w:rsidRPr="00B43708">
        <w:rPr>
          <w:b/>
        </w:rPr>
        <w:t>Siguldas novada pašvaldību, Ropažu novada pašvaldību un AS “SEB banka”</w:t>
      </w:r>
    </w:p>
    <w:p w14:paraId="77239CC5" w14:textId="77777777" w:rsidR="00B43708" w:rsidRDefault="00B43708" w:rsidP="00B43708">
      <w:pPr>
        <w:spacing w:line="276" w:lineRule="auto"/>
        <w:jc w:val="both"/>
        <w:rPr>
          <w:b/>
          <w:bCs/>
          <w:u w:val="single"/>
        </w:rPr>
      </w:pPr>
    </w:p>
    <w:p w14:paraId="4ECBD4D9" w14:textId="38F73DE7" w:rsidR="00B971B6" w:rsidRPr="00383386" w:rsidRDefault="00383386" w:rsidP="00CD3038">
      <w:pPr>
        <w:spacing w:line="276" w:lineRule="auto"/>
        <w:ind w:firstLine="720"/>
        <w:jc w:val="both"/>
      </w:pPr>
      <w:r w:rsidRPr="00383386">
        <w:t xml:space="preserve">Saskaņā ar Jelgavas </w:t>
      </w:r>
      <w:proofErr w:type="spellStart"/>
      <w:r w:rsidRPr="00383386">
        <w:t>valstspilsētas</w:t>
      </w:r>
      <w:proofErr w:type="spellEnd"/>
      <w:r w:rsidRPr="00383386">
        <w:t xml:space="preserve"> un Jelgavas novada attīstības programmas 2023.–2029. gadam noteikto</w:t>
      </w:r>
      <w:r>
        <w:t xml:space="preserve"> rīcības plāna rīcības virziena RV</w:t>
      </w:r>
      <w:r w:rsidRPr="00383386">
        <w:t xml:space="preserve">7 Konkurētspējīga, radoša un </w:t>
      </w:r>
      <w:proofErr w:type="spellStart"/>
      <w:r w:rsidRPr="00383386">
        <w:t>klimatneitrāla</w:t>
      </w:r>
      <w:proofErr w:type="spellEnd"/>
      <w:r w:rsidRPr="00383386">
        <w:t xml:space="preserve"> uzņēmējdarbība un industriālā attīstība</w:t>
      </w:r>
      <w:r w:rsidR="0061628D">
        <w:t xml:space="preserve"> </w:t>
      </w:r>
      <w:r w:rsidR="0061628D" w:rsidRPr="0061628D">
        <w:t>U7.1. Pilnveidot atbalstu uzņēmējdarbības videi</w:t>
      </w:r>
      <w:r w:rsidR="0061628D">
        <w:t xml:space="preserve"> R. </w:t>
      </w:r>
      <w:r w:rsidRPr="00383386">
        <w:t>7.1.1.2. Ikgadēji organizēt uzņēmējdarbības konkursus un godināšanas pasākumus</w:t>
      </w:r>
      <w:r>
        <w:t xml:space="preserve">, kā arī, </w:t>
      </w:r>
      <w:r w:rsidR="00B971B6" w:rsidRPr="00383386">
        <w:t>lai veicinātu sociālās uzņēmējdarbības attīstību Jelgavas novadā</w:t>
      </w:r>
      <w:r>
        <w:t xml:space="preserve">, </w:t>
      </w:r>
      <w:r w:rsidRPr="00383386">
        <w:t xml:space="preserve">plānots izveidot jaunu atbalsta instrumentu esošajiem un topošajiem uzņēmējiem – Sociālās uzņēmējdarbības </w:t>
      </w:r>
      <w:proofErr w:type="spellStart"/>
      <w:r w:rsidRPr="00383386">
        <w:t>granta</w:t>
      </w:r>
      <w:proofErr w:type="spellEnd"/>
      <w:r w:rsidRPr="00383386">
        <w:t xml:space="preserve"> programmas biznesa ideju konkurss, ko organizēs Mārupes, Siguldas, Ķekavas, Ropažu</w:t>
      </w:r>
      <w:r w:rsidR="00F15F9C">
        <w:t xml:space="preserve">, </w:t>
      </w:r>
      <w:r w:rsidRPr="00383386">
        <w:t>Olaines</w:t>
      </w:r>
      <w:r w:rsidR="00F15F9C">
        <w:t xml:space="preserve"> un Jelgavas</w:t>
      </w:r>
      <w:r w:rsidRPr="00383386">
        <w:t xml:space="preserve"> novadu administratīvajā teritorijā.</w:t>
      </w:r>
    </w:p>
    <w:p w14:paraId="31D5B619" w14:textId="6543EEB3" w:rsidR="00503622" w:rsidRPr="00B415BB" w:rsidRDefault="00383386" w:rsidP="00CD3038">
      <w:pPr>
        <w:spacing w:line="276" w:lineRule="auto"/>
        <w:jc w:val="both"/>
      </w:pPr>
      <w:r w:rsidRPr="00383386">
        <w:tab/>
        <w:t xml:space="preserve">Ņemot vērā </w:t>
      </w:r>
      <w:r>
        <w:t>iepriekš minēto</w:t>
      </w:r>
      <w:r w:rsidR="0061628D">
        <w:t>, Jelgavas novada uzņēmēju konsultatīvās padomes 2024.</w:t>
      </w:r>
      <w:r w:rsidR="00CD3038">
        <w:t xml:space="preserve"> </w:t>
      </w:r>
      <w:r w:rsidR="0061628D">
        <w:t>gada 7. februāra sēdes Nr.1</w:t>
      </w:r>
      <w:r w:rsidR="00806A34">
        <w:t>0</w:t>
      </w:r>
      <w:r w:rsidR="0061628D">
        <w:t xml:space="preserve"> protokolu un p</w:t>
      </w:r>
      <w:r w:rsidR="00503622" w:rsidRPr="00B415BB">
        <w:t xml:space="preserve">amatojoties uz </w:t>
      </w:r>
      <w:r w:rsidR="00B415BB" w:rsidRPr="00B415BB">
        <w:t>Pašvaldību likuma</w:t>
      </w:r>
      <w:r w:rsidR="003148F2">
        <w:t xml:space="preserve"> </w:t>
      </w:r>
      <w:r w:rsidR="00F15F9C" w:rsidRPr="00B415BB">
        <w:t>4. panta</w:t>
      </w:r>
      <w:r w:rsidR="003148F2" w:rsidRPr="00B415BB">
        <w:t xml:space="preserve"> </w:t>
      </w:r>
      <w:r w:rsidR="003148F2">
        <w:t xml:space="preserve">pirmās </w:t>
      </w:r>
      <w:r w:rsidR="003148F2" w:rsidRPr="00B415BB">
        <w:t>daļas 12. punktu</w:t>
      </w:r>
      <w:bookmarkStart w:id="0" w:name="_Hlk132199301"/>
      <w:r w:rsidR="00C615A2">
        <w:t xml:space="preserve">, </w:t>
      </w:r>
      <w:bookmarkEnd w:id="0"/>
      <w:r w:rsidR="00503622" w:rsidRPr="00B415BB">
        <w:t xml:space="preserve">Jelgavas novada dome </w:t>
      </w:r>
      <w:r w:rsidR="00503622" w:rsidRPr="00831633">
        <w:rPr>
          <w:b/>
          <w:bCs/>
        </w:rPr>
        <w:t>nolemj</w:t>
      </w:r>
      <w:r w:rsidR="00503622" w:rsidRPr="00B415BB">
        <w:t>:</w:t>
      </w:r>
    </w:p>
    <w:p w14:paraId="0D6A6506" w14:textId="77777777" w:rsidR="00503622" w:rsidRPr="00B415BB" w:rsidRDefault="00503622" w:rsidP="00831633">
      <w:pPr>
        <w:spacing w:line="276" w:lineRule="auto"/>
        <w:ind w:firstLine="720"/>
        <w:jc w:val="both"/>
      </w:pPr>
    </w:p>
    <w:p w14:paraId="1506254C" w14:textId="39A34061" w:rsidR="00503622" w:rsidRDefault="00B43708" w:rsidP="00831633">
      <w:pPr>
        <w:pStyle w:val="ListParagraph"/>
        <w:numPr>
          <w:ilvl w:val="0"/>
          <w:numId w:val="27"/>
        </w:numPr>
        <w:spacing w:line="276" w:lineRule="auto"/>
        <w:jc w:val="both"/>
      </w:pPr>
      <w:r w:rsidRPr="00B43708">
        <w:t xml:space="preserve">Atbalstīt un apstiprināt </w:t>
      </w:r>
      <w:r>
        <w:t>Jelgavas</w:t>
      </w:r>
      <w:r w:rsidRPr="00B43708">
        <w:t xml:space="preserve"> novada pašvaldības dalību Sociālās uzņēmējdarbības </w:t>
      </w:r>
      <w:proofErr w:type="spellStart"/>
      <w:r w:rsidRPr="00B43708">
        <w:t>grantu</w:t>
      </w:r>
      <w:proofErr w:type="spellEnd"/>
      <w:r w:rsidRPr="00B43708">
        <w:t xml:space="preserve"> programmā “Augšup” un sadarbības veidošanā, noslēdzot sadarbības līgumu ar Ķekavas novada pašvaldību, </w:t>
      </w:r>
      <w:r>
        <w:t xml:space="preserve">Mārupes novada pašvaldību, </w:t>
      </w:r>
      <w:r w:rsidRPr="00B43708">
        <w:t>Olaines novada pašvaldību, Siguldas novada pašvaldību, Ropažu novada pašvaldību un AS “SEB banka”</w:t>
      </w:r>
      <w:r w:rsidR="00503622" w:rsidRPr="005B2C7C">
        <w:t>.</w:t>
      </w:r>
    </w:p>
    <w:p w14:paraId="629CF05E" w14:textId="56388788" w:rsidR="00B43708" w:rsidRDefault="00B43708" w:rsidP="00831633">
      <w:pPr>
        <w:pStyle w:val="ListParagraph"/>
        <w:numPr>
          <w:ilvl w:val="0"/>
          <w:numId w:val="27"/>
        </w:numPr>
        <w:spacing w:line="276" w:lineRule="auto"/>
        <w:jc w:val="both"/>
      </w:pPr>
      <w:r w:rsidRPr="00B43708">
        <w:t xml:space="preserve">Uzdot </w:t>
      </w:r>
      <w:r>
        <w:t xml:space="preserve">Jelgavas </w:t>
      </w:r>
      <w:r w:rsidRPr="00B43708">
        <w:t>novada pašvaldības domes priekšsēdētājam slēgt sadarbības līgumu</w:t>
      </w:r>
      <w:r>
        <w:t xml:space="preserve"> ar </w:t>
      </w:r>
      <w:r w:rsidRPr="00B43708">
        <w:t>Olaines novada pašvaldību, Ķekavas novada pašvaldību,</w:t>
      </w:r>
      <w:r>
        <w:t xml:space="preserve"> Mārupes novada pašvaldību,</w:t>
      </w:r>
      <w:r w:rsidRPr="00B43708">
        <w:t xml:space="preserve"> Siguldas novada pašvaldību un Ropažu novada pašvaldību, ka arī </w:t>
      </w:r>
      <w:r w:rsidR="001A7840">
        <w:t xml:space="preserve">ar </w:t>
      </w:r>
      <w:r w:rsidRPr="00B43708">
        <w:t>AS “SEB banka</w:t>
      </w:r>
      <w:r w:rsidR="001A7840">
        <w:t>”</w:t>
      </w:r>
      <w:r>
        <w:t xml:space="preserve"> (pielikumā). </w:t>
      </w:r>
    </w:p>
    <w:p w14:paraId="0C90F870" w14:textId="78FEEAF0" w:rsidR="00B971B6" w:rsidRDefault="00F15F9C" w:rsidP="00831633">
      <w:pPr>
        <w:pStyle w:val="ListParagraph"/>
        <w:numPr>
          <w:ilvl w:val="0"/>
          <w:numId w:val="27"/>
        </w:numPr>
        <w:spacing w:line="276" w:lineRule="auto"/>
        <w:jc w:val="both"/>
      </w:pPr>
      <w:r>
        <w:t xml:space="preserve">Pilnvarot pārstāvēt Jelgavas novada pašvaldību lēmuma 2. punktā noteiktā sadarbības līguma saistību izpildē un deleģēt darbam konkursa komisijā Jelgavas novada pašvaldības </w:t>
      </w:r>
      <w:r w:rsidR="00B43708">
        <w:t>Tūrisma un uzņēmējdarbības nodaļas vadītāju</w:t>
      </w:r>
      <w:r>
        <w:t xml:space="preserve">. </w:t>
      </w:r>
    </w:p>
    <w:p w14:paraId="0785F987" w14:textId="77777777" w:rsidR="00F15F9C" w:rsidRDefault="00F15F9C" w:rsidP="00831633">
      <w:pPr>
        <w:spacing w:before="120" w:line="276" w:lineRule="auto"/>
        <w:jc w:val="both"/>
      </w:pPr>
    </w:p>
    <w:p w14:paraId="634871F2" w14:textId="6687EC6D" w:rsidR="00515432" w:rsidRDefault="000D07B3" w:rsidP="000D07B3">
      <w:pPr>
        <w:spacing w:before="120"/>
        <w:jc w:val="both"/>
      </w:pPr>
      <w:r>
        <w:t>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M.Lasmanis</w:t>
      </w:r>
      <w:proofErr w:type="spellEnd"/>
      <w:r>
        <w:t xml:space="preserve"> </w:t>
      </w:r>
    </w:p>
    <w:p w14:paraId="26F7A6EE" w14:textId="495193EF" w:rsidR="00DB4E68" w:rsidRDefault="00DB4E68" w:rsidP="000D07B3">
      <w:pPr>
        <w:spacing w:before="120"/>
        <w:jc w:val="both"/>
      </w:pPr>
    </w:p>
    <w:p w14:paraId="2D37FB36" w14:textId="77777777" w:rsidR="00DB4E68" w:rsidRDefault="00DB4E68" w:rsidP="000D07B3">
      <w:pPr>
        <w:spacing w:before="120"/>
        <w:jc w:val="both"/>
      </w:pPr>
    </w:p>
    <w:p w14:paraId="2BFF2736" w14:textId="2AF74DE0" w:rsidR="00B43708" w:rsidRPr="00CD3038" w:rsidRDefault="00B43708" w:rsidP="000D07B3">
      <w:pPr>
        <w:spacing w:before="120"/>
        <w:jc w:val="both"/>
        <w:rPr>
          <w:sz w:val="20"/>
          <w:szCs w:val="20"/>
        </w:rPr>
      </w:pPr>
      <w:proofErr w:type="spellStart"/>
      <w:r w:rsidRPr="00CD3038">
        <w:rPr>
          <w:sz w:val="20"/>
          <w:szCs w:val="20"/>
        </w:rPr>
        <w:t>I.Matusa</w:t>
      </w:r>
      <w:proofErr w:type="spellEnd"/>
      <w:r w:rsidR="00CD3038" w:rsidRPr="00CD3038">
        <w:rPr>
          <w:sz w:val="20"/>
          <w:szCs w:val="20"/>
        </w:rPr>
        <w:t xml:space="preserve">, </w:t>
      </w:r>
      <w:r w:rsidRPr="00CD3038">
        <w:rPr>
          <w:sz w:val="20"/>
          <w:szCs w:val="20"/>
        </w:rPr>
        <w:t>27234151</w:t>
      </w:r>
    </w:p>
    <w:sectPr w:rsidR="00B43708" w:rsidRPr="00CD3038" w:rsidSect="00AD0156">
      <w:headerReference w:type="first" r:id="rId7"/>
      <w:pgSz w:w="11906" w:h="16838" w:code="9"/>
      <w:pgMar w:top="892" w:right="1134" w:bottom="709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4CE7" w14:textId="77777777" w:rsidR="00AD0156" w:rsidRDefault="00AD0156">
      <w:r>
        <w:separator/>
      </w:r>
    </w:p>
  </w:endnote>
  <w:endnote w:type="continuationSeparator" w:id="0">
    <w:p w14:paraId="2D21DFC9" w14:textId="77777777" w:rsidR="00AD0156" w:rsidRDefault="00AD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CB0D" w14:textId="77777777" w:rsidR="00AD0156" w:rsidRDefault="00AD0156">
      <w:r>
        <w:separator/>
      </w:r>
    </w:p>
  </w:footnote>
  <w:footnote w:type="continuationSeparator" w:id="0">
    <w:p w14:paraId="0994F6EC" w14:textId="77777777" w:rsidR="00AD0156" w:rsidRDefault="00AD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6903" w14:textId="73553A28" w:rsidR="00201F5E" w:rsidRPr="006F06A0" w:rsidRDefault="00201F5E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19369E"/>
    <w:multiLevelType w:val="hybridMultilevel"/>
    <w:tmpl w:val="8272F3BA"/>
    <w:lvl w:ilvl="0" w:tplc="333AA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4F463B"/>
    <w:multiLevelType w:val="multilevel"/>
    <w:tmpl w:val="0F6C1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D00EF"/>
    <w:multiLevelType w:val="hybridMultilevel"/>
    <w:tmpl w:val="054CB19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E467F"/>
    <w:multiLevelType w:val="hybridMultilevel"/>
    <w:tmpl w:val="810C1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8567E"/>
    <w:multiLevelType w:val="hybridMultilevel"/>
    <w:tmpl w:val="59AA2C3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BD11E6"/>
    <w:multiLevelType w:val="multilevel"/>
    <w:tmpl w:val="4126A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3695741"/>
    <w:multiLevelType w:val="hybridMultilevel"/>
    <w:tmpl w:val="8334F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6D8"/>
    <w:multiLevelType w:val="hybridMultilevel"/>
    <w:tmpl w:val="9D0EAB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22FBE"/>
    <w:multiLevelType w:val="hybridMultilevel"/>
    <w:tmpl w:val="00D64E5A"/>
    <w:lvl w:ilvl="0" w:tplc="6A442F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C14D29"/>
    <w:multiLevelType w:val="hybridMultilevel"/>
    <w:tmpl w:val="7662EF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F2293"/>
    <w:multiLevelType w:val="multilevel"/>
    <w:tmpl w:val="264A50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031FE8"/>
    <w:multiLevelType w:val="multilevel"/>
    <w:tmpl w:val="41D28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62F0A3A"/>
    <w:multiLevelType w:val="hybridMultilevel"/>
    <w:tmpl w:val="B0C4F540"/>
    <w:lvl w:ilvl="0" w:tplc="4DAC4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82745"/>
    <w:multiLevelType w:val="multilevel"/>
    <w:tmpl w:val="AF9C7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4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1">
    <w:nsid w:val="5C4457F2"/>
    <w:multiLevelType w:val="hybridMultilevel"/>
    <w:tmpl w:val="9E080730"/>
    <w:lvl w:ilvl="0" w:tplc="4B8A83B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DF841EC">
      <w:start w:val="1"/>
      <w:numFmt w:val="lowerLetter"/>
      <w:lvlText w:val="%2."/>
      <w:lvlJc w:val="left"/>
      <w:pPr>
        <w:ind w:left="1440" w:hanging="360"/>
      </w:pPr>
    </w:lvl>
    <w:lvl w:ilvl="2" w:tplc="89224464" w:tentative="1">
      <w:start w:val="1"/>
      <w:numFmt w:val="lowerRoman"/>
      <w:lvlText w:val="%3."/>
      <w:lvlJc w:val="right"/>
      <w:pPr>
        <w:ind w:left="2160" w:hanging="180"/>
      </w:pPr>
    </w:lvl>
    <w:lvl w:ilvl="3" w:tplc="37F88300" w:tentative="1">
      <w:start w:val="1"/>
      <w:numFmt w:val="decimal"/>
      <w:lvlText w:val="%4."/>
      <w:lvlJc w:val="left"/>
      <w:pPr>
        <w:ind w:left="2880" w:hanging="360"/>
      </w:pPr>
    </w:lvl>
    <w:lvl w:ilvl="4" w:tplc="1A245E64" w:tentative="1">
      <w:start w:val="1"/>
      <w:numFmt w:val="lowerLetter"/>
      <w:lvlText w:val="%5."/>
      <w:lvlJc w:val="left"/>
      <w:pPr>
        <w:ind w:left="3600" w:hanging="360"/>
      </w:pPr>
    </w:lvl>
    <w:lvl w:ilvl="5" w:tplc="A4D878EE" w:tentative="1">
      <w:start w:val="1"/>
      <w:numFmt w:val="lowerRoman"/>
      <w:lvlText w:val="%6."/>
      <w:lvlJc w:val="right"/>
      <w:pPr>
        <w:ind w:left="4320" w:hanging="180"/>
      </w:pPr>
    </w:lvl>
    <w:lvl w:ilvl="6" w:tplc="B960296C" w:tentative="1">
      <w:start w:val="1"/>
      <w:numFmt w:val="decimal"/>
      <w:lvlText w:val="%7."/>
      <w:lvlJc w:val="left"/>
      <w:pPr>
        <w:ind w:left="5040" w:hanging="360"/>
      </w:pPr>
    </w:lvl>
    <w:lvl w:ilvl="7" w:tplc="6CC0597C" w:tentative="1">
      <w:start w:val="1"/>
      <w:numFmt w:val="lowerLetter"/>
      <w:lvlText w:val="%8."/>
      <w:lvlJc w:val="left"/>
      <w:pPr>
        <w:ind w:left="5760" w:hanging="360"/>
      </w:pPr>
    </w:lvl>
    <w:lvl w:ilvl="8" w:tplc="8778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E32F8"/>
    <w:multiLevelType w:val="multilevel"/>
    <w:tmpl w:val="4C4687D4"/>
    <w:lvl w:ilvl="0">
      <w:start w:val="2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i/>
      </w:rPr>
    </w:lvl>
  </w:abstractNum>
  <w:abstractNum w:abstractNumId="26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347F49"/>
    <w:multiLevelType w:val="multilevel"/>
    <w:tmpl w:val="2736AC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 w16cid:durableId="1917857329">
    <w:abstractNumId w:val="8"/>
  </w:num>
  <w:num w:numId="2" w16cid:durableId="1083334097">
    <w:abstractNumId w:val="4"/>
  </w:num>
  <w:num w:numId="3" w16cid:durableId="652180847">
    <w:abstractNumId w:val="19"/>
  </w:num>
  <w:num w:numId="4" w16cid:durableId="204875973">
    <w:abstractNumId w:val="10"/>
  </w:num>
  <w:num w:numId="5" w16cid:durableId="1937513443">
    <w:abstractNumId w:val="2"/>
  </w:num>
  <w:num w:numId="6" w16cid:durableId="285044001">
    <w:abstractNumId w:val="9"/>
  </w:num>
  <w:num w:numId="7" w16cid:durableId="586963248">
    <w:abstractNumId w:val="26"/>
  </w:num>
  <w:num w:numId="8" w16cid:durableId="573272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631017">
    <w:abstractNumId w:val="20"/>
  </w:num>
  <w:num w:numId="10" w16cid:durableId="37897951">
    <w:abstractNumId w:val="14"/>
  </w:num>
  <w:num w:numId="11" w16cid:durableId="143545918">
    <w:abstractNumId w:val="3"/>
  </w:num>
  <w:num w:numId="12" w16cid:durableId="1573655394">
    <w:abstractNumId w:val="15"/>
  </w:num>
  <w:num w:numId="13" w16cid:durableId="131220233">
    <w:abstractNumId w:val="7"/>
  </w:num>
  <w:num w:numId="14" w16cid:durableId="881864342">
    <w:abstractNumId w:val="21"/>
  </w:num>
  <w:num w:numId="15" w16cid:durableId="936331229">
    <w:abstractNumId w:val="24"/>
  </w:num>
  <w:num w:numId="16" w16cid:durableId="772752093">
    <w:abstractNumId w:val="23"/>
  </w:num>
  <w:num w:numId="17" w16cid:durableId="1970621398">
    <w:abstractNumId w:val="16"/>
  </w:num>
  <w:num w:numId="18" w16cid:durableId="1129930321">
    <w:abstractNumId w:val="13"/>
  </w:num>
  <w:num w:numId="19" w16cid:durableId="1807233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6690040">
    <w:abstractNumId w:val="12"/>
  </w:num>
  <w:num w:numId="21" w16cid:durableId="1897161813">
    <w:abstractNumId w:val="1"/>
  </w:num>
  <w:num w:numId="22" w16cid:durableId="960308113">
    <w:abstractNumId w:val="18"/>
  </w:num>
  <w:num w:numId="23" w16cid:durableId="622426798">
    <w:abstractNumId w:val="22"/>
  </w:num>
  <w:num w:numId="24" w16cid:durableId="417751740">
    <w:abstractNumId w:val="0"/>
  </w:num>
  <w:num w:numId="25" w16cid:durableId="1325552825">
    <w:abstractNumId w:val="6"/>
  </w:num>
  <w:num w:numId="26" w16cid:durableId="1110970956">
    <w:abstractNumId w:val="27"/>
  </w:num>
  <w:num w:numId="27" w16cid:durableId="8510683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2777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61A0"/>
    <w:rsid w:val="00020EF0"/>
    <w:rsid w:val="0002557A"/>
    <w:rsid w:val="0003575A"/>
    <w:rsid w:val="00035862"/>
    <w:rsid w:val="000477D5"/>
    <w:rsid w:val="00070BBC"/>
    <w:rsid w:val="00075740"/>
    <w:rsid w:val="0007767A"/>
    <w:rsid w:val="0009559B"/>
    <w:rsid w:val="000D07B3"/>
    <w:rsid w:val="000D6778"/>
    <w:rsid w:val="001027D3"/>
    <w:rsid w:val="00151C6F"/>
    <w:rsid w:val="001546BD"/>
    <w:rsid w:val="001877A5"/>
    <w:rsid w:val="00194D6C"/>
    <w:rsid w:val="001A24A1"/>
    <w:rsid w:val="001A7840"/>
    <w:rsid w:val="001B7940"/>
    <w:rsid w:val="001D7508"/>
    <w:rsid w:val="00201F5E"/>
    <w:rsid w:val="002062AD"/>
    <w:rsid w:val="00221857"/>
    <w:rsid w:val="00221C67"/>
    <w:rsid w:val="00232258"/>
    <w:rsid w:val="0025579C"/>
    <w:rsid w:val="00293FA5"/>
    <w:rsid w:val="002B0479"/>
    <w:rsid w:val="002E1C54"/>
    <w:rsid w:val="00305A5D"/>
    <w:rsid w:val="003148F2"/>
    <w:rsid w:val="00324D6F"/>
    <w:rsid w:val="003507A7"/>
    <w:rsid w:val="003551A5"/>
    <w:rsid w:val="0035563C"/>
    <w:rsid w:val="00377E8A"/>
    <w:rsid w:val="00383386"/>
    <w:rsid w:val="003872BB"/>
    <w:rsid w:val="0039208F"/>
    <w:rsid w:val="00393C27"/>
    <w:rsid w:val="003C3C2D"/>
    <w:rsid w:val="003E7F8F"/>
    <w:rsid w:val="003F015E"/>
    <w:rsid w:val="00401290"/>
    <w:rsid w:val="00413A86"/>
    <w:rsid w:val="004364D5"/>
    <w:rsid w:val="00442D1D"/>
    <w:rsid w:val="004435A0"/>
    <w:rsid w:val="004513A3"/>
    <w:rsid w:val="0049321C"/>
    <w:rsid w:val="004941C5"/>
    <w:rsid w:val="004970BC"/>
    <w:rsid w:val="004A76C4"/>
    <w:rsid w:val="004B5CE2"/>
    <w:rsid w:val="004E31AA"/>
    <w:rsid w:val="00500744"/>
    <w:rsid w:val="00503622"/>
    <w:rsid w:val="0050433C"/>
    <w:rsid w:val="00513ED0"/>
    <w:rsid w:val="00515432"/>
    <w:rsid w:val="005525B7"/>
    <w:rsid w:val="00553AD4"/>
    <w:rsid w:val="00563587"/>
    <w:rsid w:val="00565921"/>
    <w:rsid w:val="00585FBE"/>
    <w:rsid w:val="00593472"/>
    <w:rsid w:val="005B5805"/>
    <w:rsid w:val="005B762E"/>
    <w:rsid w:val="005C7498"/>
    <w:rsid w:val="00613346"/>
    <w:rsid w:val="0061628D"/>
    <w:rsid w:val="00620A51"/>
    <w:rsid w:val="00644BEB"/>
    <w:rsid w:val="00651D9C"/>
    <w:rsid w:val="00661FF0"/>
    <w:rsid w:val="00696FEA"/>
    <w:rsid w:val="006A380B"/>
    <w:rsid w:val="006D56A0"/>
    <w:rsid w:val="006F06A0"/>
    <w:rsid w:val="007002E9"/>
    <w:rsid w:val="00720805"/>
    <w:rsid w:val="00723BDD"/>
    <w:rsid w:val="00742F76"/>
    <w:rsid w:val="00783AAD"/>
    <w:rsid w:val="00786B58"/>
    <w:rsid w:val="00791069"/>
    <w:rsid w:val="007B5211"/>
    <w:rsid w:val="007C3237"/>
    <w:rsid w:val="007D553F"/>
    <w:rsid w:val="007E1FB9"/>
    <w:rsid w:val="007E5A1F"/>
    <w:rsid w:val="007F632E"/>
    <w:rsid w:val="0080458C"/>
    <w:rsid w:val="00806A34"/>
    <w:rsid w:val="00824585"/>
    <w:rsid w:val="0082752E"/>
    <w:rsid w:val="00831633"/>
    <w:rsid w:val="008346C7"/>
    <w:rsid w:val="00836569"/>
    <w:rsid w:val="0085271D"/>
    <w:rsid w:val="00880B97"/>
    <w:rsid w:val="00881E6E"/>
    <w:rsid w:val="00884E5B"/>
    <w:rsid w:val="00894D2B"/>
    <w:rsid w:val="008A0C7A"/>
    <w:rsid w:val="008B4F05"/>
    <w:rsid w:val="008C5925"/>
    <w:rsid w:val="0090493F"/>
    <w:rsid w:val="0091219F"/>
    <w:rsid w:val="00917C40"/>
    <w:rsid w:val="00934023"/>
    <w:rsid w:val="009A2CF1"/>
    <w:rsid w:val="009E1FD3"/>
    <w:rsid w:val="009E5D5D"/>
    <w:rsid w:val="00A26DD2"/>
    <w:rsid w:val="00A53EF6"/>
    <w:rsid w:val="00A9534C"/>
    <w:rsid w:val="00A9750A"/>
    <w:rsid w:val="00AC6B91"/>
    <w:rsid w:val="00AD0156"/>
    <w:rsid w:val="00AD7BF0"/>
    <w:rsid w:val="00AE7121"/>
    <w:rsid w:val="00AF439A"/>
    <w:rsid w:val="00B07EB3"/>
    <w:rsid w:val="00B170A6"/>
    <w:rsid w:val="00B25B7F"/>
    <w:rsid w:val="00B34A24"/>
    <w:rsid w:val="00B415BB"/>
    <w:rsid w:val="00B43708"/>
    <w:rsid w:val="00B501C0"/>
    <w:rsid w:val="00B52A0F"/>
    <w:rsid w:val="00B63023"/>
    <w:rsid w:val="00B64C02"/>
    <w:rsid w:val="00B93686"/>
    <w:rsid w:val="00B959CC"/>
    <w:rsid w:val="00B96D6C"/>
    <w:rsid w:val="00B971B6"/>
    <w:rsid w:val="00BB4B52"/>
    <w:rsid w:val="00BB7694"/>
    <w:rsid w:val="00BD7C2E"/>
    <w:rsid w:val="00BE5A11"/>
    <w:rsid w:val="00BF3DE0"/>
    <w:rsid w:val="00BF4686"/>
    <w:rsid w:val="00C04BD2"/>
    <w:rsid w:val="00C06AC6"/>
    <w:rsid w:val="00C428AD"/>
    <w:rsid w:val="00C45A36"/>
    <w:rsid w:val="00C615A2"/>
    <w:rsid w:val="00C75D64"/>
    <w:rsid w:val="00CB0900"/>
    <w:rsid w:val="00CC5A28"/>
    <w:rsid w:val="00CD3038"/>
    <w:rsid w:val="00CF285D"/>
    <w:rsid w:val="00CF7E99"/>
    <w:rsid w:val="00D103E5"/>
    <w:rsid w:val="00D36793"/>
    <w:rsid w:val="00D52E6C"/>
    <w:rsid w:val="00D63165"/>
    <w:rsid w:val="00D81B89"/>
    <w:rsid w:val="00D918F5"/>
    <w:rsid w:val="00DB1DDE"/>
    <w:rsid w:val="00DB4406"/>
    <w:rsid w:val="00DB4E68"/>
    <w:rsid w:val="00DC5E7A"/>
    <w:rsid w:val="00DD22C3"/>
    <w:rsid w:val="00DE1C0B"/>
    <w:rsid w:val="00DF48FD"/>
    <w:rsid w:val="00E25EF1"/>
    <w:rsid w:val="00E265C5"/>
    <w:rsid w:val="00E74603"/>
    <w:rsid w:val="00EB4E06"/>
    <w:rsid w:val="00EE31A0"/>
    <w:rsid w:val="00F02FB6"/>
    <w:rsid w:val="00F0615B"/>
    <w:rsid w:val="00F06A5E"/>
    <w:rsid w:val="00F10D31"/>
    <w:rsid w:val="00F15F9C"/>
    <w:rsid w:val="00F17A5D"/>
    <w:rsid w:val="00F86860"/>
    <w:rsid w:val="00F90246"/>
    <w:rsid w:val="00F967CF"/>
    <w:rsid w:val="00FB44BC"/>
    <w:rsid w:val="00FC7B57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naisc">
    <w:name w:val="naisc"/>
    <w:basedOn w:val="Normal"/>
    <w:rsid w:val="007F632E"/>
    <w:pPr>
      <w:spacing w:before="75" w:after="75"/>
      <w:jc w:val="center"/>
    </w:pPr>
  </w:style>
  <w:style w:type="paragraph" w:customStyle="1" w:styleId="Default">
    <w:name w:val="Default"/>
    <w:uiPriority w:val="99"/>
    <w:rsid w:val="00552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Ilze Matusa</cp:lastModifiedBy>
  <cp:revision>7</cp:revision>
  <cp:lastPrinted>2022-04-29T07:52:00Z</cp:lastPrinted>
  <dcterms:created xsi:type="dcterms:W3CDTF">2024-02-11T15:57:00Z</dcterms:created>
  <dcterms:modified xsi:type="dcterms:W3CDTF">2024-02-16T11:20:00Z</dcterms:modified>
</cp:coreProperties>
</file>