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89B6" w14:textId="77777777" w:rsidR="00BF332C" w:rsidRDefault="00BF332C" w:rsidP="00BF332C">
      <w:pPr>
        <w:ind w:right="281"/>
        <w:jc w:val="right"/>
        <w:rPr>
          <w:i/>
          <w:iCs/>
        </w:rPr>
      </w:pPr>
      <w:r>
        <w:rPr>
          <w:i/>
          <w:iCs/>
        </w:rPr>
        <w:t>Projekts</w:t>
      </w:r>
    </w:p>
    <w:p w14:paraId="0E40C9B0" w14:textId="77777777" w:rsidR="00BF332C" w:rsidRDefault="00BF332C" w:rsidP="00BF332C">
      <w:pPr>
        <w:ind w:right="281"/>
        <w:jc w:val="right"/>
      </w:pPr>
    </w:p>
    <w:p w14:paraId="66860BC0" w14:textId="77777777" w:rsidR="00BF332C" w:rsidRDefault="00BF332C" w:rsidP="00BF332C">
      <w:pPr>
        <w:ind w:right="281"/>
        <w:jc w:val="center"/>
      </w:pPr>
      <w:r>
        <w:t>Jelgavas novada dome</w:t>
      </w:r>
    </w:p>
    <w:p w14:paraId="3F7DA209" w14:textId="77777777" w:rsidR="00BF332C" w:rsidRDefault="00BF332C" w:rsidP="00BF332C">
      <w:pPr>
        <w:ind w:right="281"/>
        <w:jc w:val="center"/>
        <w:rPr>
          <w:szCs w:val="28"/>
        </w:rPr>
      </w:pPr>
      <w:r>
        <w:rPr>
          <w:szCs w:val="28"/>
        </w:rPr>
        <w:t>LĒMUMS</w:t>
      </w:r>
    </w:p>
    <w:p w14:paraId="51BE1294" w14:textId="77777777" w:rsidR="00BF332C" w:rsidRDefault="00BF332C" w:rsidP="00BF332C">
      <w:pPr>
        <w:ind w:right="281"/>
        <w:jc w:val="center"/>
        <w:rPr>
          <w:szCs w:val="20"/>
        </w:rPr>
      </w:pPr>
      <w:r>
        <w:rPr>
          <w:szCs w:val="20"/>
        </w:rPr>
        <w:t>Jelgavā</w:t>
      </w:r>
    </w:p>
    <w:p w14:paraId="03DB9368" w14:textId="630D0A11" w:rsidR="00BF332C" w:rsidRDefault="00BF332C" w:rsidP="00BF332C">
      <w:pPr>
        <w:ind w:left="567" w:right="281" w:firstLine="0"/>
      </w:pPr>
      <w:r>
        <w:t>202</w:t>
      </w:r>
      <w:r w:rsidR="008E2E3D">
        <w:t>4</w:t>
      </w:r>
      <w:r>
        <w:t>.</w:t>
      </w:r>
      <w:r w:rsidR="00B41659">
        <w:t xml:space="preserve"> </w:t>
      </w:r>
      <w:r>
        <w:t xml:space="preserve">gada </w:t>
      </w:r>
      <w:r w:rsidR="00B41659">
        <w:t>__.________</w:t>
      </w:r>
      <w:r>
        <w:tab/>
      </w:r>
      <w:r>
        <w:tab/>
      </w:r>
      <w:r>
        <w:tab/>
      </w:r>
      <w:r>
        <w:tab/>
      </w:r>
      <w:r>
        <w:tab/>
      </w:r>
      <w:r>
        <w:tab/>
      </w:r>
      <w:r>
        <w:tab/>
        <w:t>Nr.__</w:t>
      </w:r>
    </w:p>
    <w:p w14:paraId="19B2B5E1" w14:textId="77777777" w:rsidR="00BF332C" w:rsidRDefault="00BF332C" w:rsidP="00BF332C">
      <w:pPr>
        <w:ind w:left="567" w:right="281"/>
        <w:jc w:val="center"/>
      </w:pPr>
    </w:p>
    <w:p w14:paraId="77F83BF2" w14:textId="77777777" w:rsidR="00BF332C" w:rsidRDefault="00BF332C" w:rsidP="00BF332C">
      <w:pPr>
        <w:ind w:left="567" w:right="281"/>
        <w:jc w:val="center"/>
      </w:pPr>
    </w:p>
    <w:p w14:paraId="0920B07F" w14:textId="48ADD515" w:rsidR="00BF332C" w:rsidRDefault="00BF332C" w:rsidP="009E7667">
      <w:pPr>
        <w:ind w:left="567" w:right="281" w:firstLine="595"/>
        <w:rPr>
          <w:b/>
          <w:bCs/>
        </w:rPr>
      </w:pPr>
      <w:r>
        <w:rPr>
          <w:b/>
          <w:bCs/>
        </w:rPr>
        <w:t>Par piekrišanu zemes iegūšanai īpašumā (</w:t>
      </w:r>
      <w:r w:rsidR="00026FCC">
        <w:rPr>
          <w:b/>
          <w:bCs/>
        </w:rPr>
        <w:t>Tirgoņu iela 2</w:t>
      </w:r>
      <w:r>
        <w:rPr>
          <w:b/>
          <w:bCs/>
        </w:rPr>
        <w:t xml:space="preserve">, </w:t>
      </w:r>
      <w:proofErr w:type="spellStart"/>
      <w:r w:rsidR="00026FCC">
        <w:rPr>
          <w:b/>
          <w:bCs/>
        </w:rPr>
        <w:t>Āne</w:t>
      </w:r>
      <w:proofErr w:type="spellEnd"/>
      <w:r>
        <w:rPr>
          <w:b/>
          <w:bCs/>
        </w:rPr>
        <w:t xml:space="preserve">, </w:t>
      </w:r>
      <w:r w:rsidR="00026FCC">
        <w:rPr>
          <w:b/>
          <w:bCs/>
        </w:rPr>
        <w:t>Cenu</w:t>
      </w:r>
      <w:r>
        <w:rPr>
          <w:b/>
          <w:bCs/>
        </w:rPr>
        <w:t xml:space="preserve"> pag</w:t>
      </w:r>
      <w:r w:rsidR="00026FCC">
        <w:rPr>
          <w:b/>
          <w:bCs/>
        </w:rPr>
        <w:t>asts</w:t>
      </w:r>
      <w:r>
        <w:rPr>
          <w:b/>
          <w:bCs/>
        </w:rPr>
        <w:t>)</w:t>
      </w:r>
    </w:p>
    <w:p w14:paraId="461FBC19" w14:textId="77777777" w:rsidR="00BF332C" w:rsidRDefault="00BF332C" w:rsidP="00BF332C">
      <w:pPr>
        <w:ind w:left="567" w:right="281" w:firstLine="595"/>
      </w:pPr>
      <w:r>
        <w:t xml:space="preserve"> </w:t>
      </w:r>
    </w:p>
    <w:p w14:paraId="4A7FDB41" w14:textId="2419CA63" w:rsidR="00BF332C" w:rsidRDefault="00BF332C" w:rsidP="00BF332C">
      <w:pPr>
        <w:pStyle w:val="Heading1"/>
        <w:shd w:val="clear" w:color="auto" w:fill="FFFFFF"/>
        <w:spacing w:before="0" w:beforeAutospacing="0" w:after="0" w:afterAutospacing="0"/>
        <w:ind w:left="567" w:right="281" w:firstLine="567"/>
        <w:jc w:val="both"/>
        <w:rPr>
          <w:b w:val="0"/>
          <w:bCs w:val="0"/>
          <w:sz w:val="24"/>
          <w:szCs w:val="24"/>
        </w:rPr>
      </w:pPr>
      <w:r>
        <w:rPr>
          <w:b w:val="0"/>
          <w:bCs w:val="0"/>
          <w:sz w:val="24"/>
          <w:szCs w:val="24"/>
        </w:rPr>
        <w:t xml:space="preserve">Izskatot Krievijas Federācijas pilsoņa </w:t>
      </w:r>
      <w:r w:rsidR="00284810">
        <w:rPr>
          <w:b w:val="0"/>
          <w:bCs w:val="0"/>
          <w:sz w:val="24"/>
          <w:szCs w:val="24"/>
        </w:rPr>
        <w:t>L</w:t>
      </w:r>
      <w:r w:rsidR="007479EB">
        <w:rPr>
          <w:b w:val="0"/>
          <w:bCs w:val="0"/>
          <w:sz w:val="24"/>
          <w:szCs w:val="24"/>
        </w:rPr>
        <w:t>.</w:t>
      </w:r>
      <w:r w:rsidR="00284810">
        <w:rPr>
          <w:b w:val="0"/>
          <w:bCs w:val="0"/>
          <w:sz w:val="24"/>
          <w:szCs w:val="24"/>
        </w:rPr>
        <w:t xml:space="preserve"> </w:t>
      </w:r>
      <w:r w:rsidR="00284810" w:rsidRPr="00284810">
        <w:rPr>
          <w:b w:val="0"/>
          <w:bCs w:val="0"/>
          <w:sz w:val="24"/>
          <w:szCs w:val="24"/>
        </w:rPr>
        <w:t>M</w:t>
      </w:r>
      <w:r w:rsidR="007479EB">
        <w:rPr>
          <w:b w:val="0"/>
          <w:bCs w:val="0"/>
          <w:sz w:val="24"/>
          <w:szCs w:val="24"/>
        </w:rPr>
        <w:t>.</w:t>
      </w:r>
      <w:r>
        <w:rPr>
          <w:b w:val="0"/>
          <w:bCs w:val="0"/>
          <w:sz w:val="24"/>
          <w:szCs w:val="24"/>
        </w:rPr>
        <w:t>,</w:t>
      </w:r>
      <w:r w:rsidR="00A47702">
        <w:rPr>
          <w:b w:val="0"/>
          <w:bCs w:val="0"/>
          <w:sz w:val="24"/>
          <w:szCs w:val="24"/>
        </w:rPr>
        <w:t xml:space="preserve"> </w:t>
      </w:r>
      <w:r>
        <w:rPr>
          <w:b w:val="0"/>
          <w:bCs w:val="0"/>
          <w:sz w:val="24"/>
          <w:szCs w:val="24"/>
        </w:rPr>
        <w:t>iesniegumu</w:t>
      </w:r>
      <w:r w:rsidR="00934683">
        <w:rPr>
          <w:b w:val="0"/>
          <w:bCs w:val="0"/>
          <w:sz w:val="24"/>
          <w:szCs w:val="24"/>
        </w:rPr>
        <w:t xml:space="preserve"> (</w:t>
      </w:r>
      <w:r>
        <w:rPr>
          <w:b w:val="0"/>
          <w:bCs w:val="0"/>
          <w:sz w:val="24"/>
          <w:szCs w:val="24"/>
        </w:rPr>
        <w:t>Jelgavas novada pašvaldībā</w:t>
      </w:r>
      <w:r w:rsidR="00934683">
        <w:rPr>
          <w:b w:val="0"/>
          <w:bCs w:val="0"/>
          <w:sz w:val="24"/>
          <w:szCs w:val="24"/>
        </w:rPr>
        <w:t xml:space="preserve"> </w:t>
      </w:r>
      <w:r>
        <w:rPr>
          <w:b w:val="0"/>
          <w:bCs w:val="0"/>
          <w:sz w:val="24"/>
          <w:szCs w:val="24"/>
        </w:rPr>
        <w:t>202</w:t>
      </w:r>
      <w:r w:rsidR="00284810">
        <w:rPr>
          <w:b w:val="0"/>
          <w:bCs w:val="0"/>
          <w:sz w:val="24"/>
          <w:szCs w:val="24"/>
        </w:rPr>
        <w:t>3</w:t>
      </w:r>
      <w:r>
        <w:rPr>
          <w:b w:val="0"/>
          <w:bCs w:val="0"/>
          <w:sz w:val="24"/>
          <w:szCs w:val="24"/>
        </w:rPr>
        <w:t>.</w:t>
      </w:r>
      <w:r w:rsidR="00284810">
        <w:rPr>
          <w:b w:val="0"/>
          <w:bCs w:val="0"/>
          <w:sz w:val="24"/>
          <w:szCs w:val="24"/>
        </w:rPr>
        <w:t xml:space="preserve"> </w:t>
      </w:r>
      <w:r>
        <w:rPr>
          <w:b w:val="0"/>
          <w:bCs w:val="0"/>
          <w:sz w:val="24"/>
          <w:szCs w:val="24"/>
        </w:rPr>
        <w:t>gada</w:t>
      </w:r>
      <w:r w:rsidR="00284810">
        <w:rPr>
          <w:b w:val="0"/>
          <w:bCs w:val="0"/>
          <w:sz w:val="24"/>
          <w:szCs w:val="24"/>
        </w:rPr>
        <w:t xml:space="preserve"> 9. maijā</w:t>
      </w:r>
      <w:r w:rsidR="00934683">
        <w:rPr>
          <w:b w:val="0"/>
          <w:bCs w:val="0"/>
          <w:sz w:val="24"/>
          <w:szCs w:val="24"/>
        </w:rPr>
        <w:t xml:space="preserve"> reģistrēts ar </w:t>
      </w:r>
      <w:r>
        <w:rPr>
          <w:b w:val="0"/>
          <w:bCs w:val="0"/>
          <w:sz w:val="24"/>
          <w:szCs w:val="24"/>
        </w:rPr>
        <w:t>Nr.</w:t>
      </w:r>
      <w:r w:rsidR="00284810">
        <w:rPr>
          <w:b w:val="0"/>
          <w:bCs w:val="0"/>
          <w:sz w:val="24"/>
          <w:szCs w:val="24"/>
        </w:rPr>
        <w:t xml:space="preserve"> </w:t>
      </w:r>
      <w:r>
        <w:rPr>
          <w:b w:val="0"/>
          <w:bCs w:val="0"/>
          <w:sz w:val="24"/>
          <w:szCs w:val="24"/>
        </w:rPr>
        <w:t>JNP/3-19.1</w:t>
      </w:r>
      <w:r>
        <w:rPr>
          <w:b w:val="0"/>
          <w:bCs w:val="0"/>
          <w:sz w:val="24"/>
          <w:szCs w:val="24"/>
          <w:shd w:val="clear" w:color="auto" w:fill="FFFFFF"/>
        </w:rPr>
        <w:t>/2</w:t>
      </w:r>
      <w:r w:rsidR="00284810">
        <w:rPr>
          <w:b w:val="0"/>
          <w:bCs w:val="0"/>
          <w:sz w:val="24"/>
          <w:szCs w:val="24"/>
          <w:shd w:val="clear" w:color="auto" w:fill="FFFFFF"/>
        </w:rPr>
        <w:t>3</w:t>
      </w:r>
      <w:r>
        <w:rPr>
          <w:b w:val="0"/>
          <w:bCs w:val="0"/>
          <w:sz w:val="24"/>
          <w:szCs w:val="24"/>
          <w:shd w:val="clear" w:color="auto" w:fill="FFFFFF"/>
        </w:rPr>
        <w:t>/</w:t>
      </w:r>
      <w:r w:rsidR="00284810">
        <w:rPr>
          <w:b w:val="0"/>
          <w:bCs w:val="0"/>
          <w:sz w:val="24"/>
          <w:szCs w:val="24"/>
          <w:shd w:val="clear" w:color="auto" w:fill="FFFFFF"/>
        </w:rPr>
        <w:t>355</w:t>
      </w:r>
      <w:r w:rsidR="00934683">
        <w:rPr>
          <w:b w:val="0"/>
          <w:bCs w:val="0"/>
          <w:sz w:val="24"/>
          <w:szCs w:val="24"/>
        </w:rPr>
        <w:t>)</w:t>
      </w:r>
      <w:r>
        <w:rPr>
          <w:b w:val="0"/>
          <w:bCs w:val="0"/>
          <w:sz w:val="24"/>
          <w:szCs w:val="24"/>
        </w:rPr>
        <w:t xml:space="preserve"> ar lūgumu atļaut viņam</w:t>
      </w:r>
      <w:r w:rsidR="00284810">
        <w:rPr>
          <w:b w:val="0"/>
          <w:bCs w:val="0"/>
          <w:sz w:val="24"/>
          <w:szCs w:val="24"/>
        </w:rPr>
        <w:t xml:space="preserve"> </w:t>
      </w:r>
      <w:r>
        <w:rPr>
          <w:b w:val="0"/>
          <w:bCs w:val="0"/>
          <w:sz w:val="24"/>
          <w:szCs w:val="24"/>
        </w:rPr>
        <w:t>iegūt īpašumā</w:t>
      </w:r>
      <w:r w:rsidR="00284810">
        <w:rPr>
          <w:b w:val="0"/>
          <w:bCs w:val="0"/>
          <w:sz w:val="24"/>
          <w:szCs w:val="24"/>
        </w:rPr>
        <w:t xml:space="preserve"> 1/2 domājamo daļu no</w:t>
      </w:r>
      <w:r>
        <w:rPr>
          <w:b w:val="0"/>
          <w:bCs w:val="0"/>
          <w:sz w:val="24"/>
          <w:szCs w:val="24"/>
        </w:rPr>
        <w:t xml:space="preserve"> nekustam</w:t>
      </w:r>
      <w:r w:rsidR="00F128FF">
        <w:rPr>
          <w:b w:val="0"/>
          <w:bCs w:val="0"/>
          <w:sz w:val="24"/>
          <w:szCs w:val="24"/>
        </w:rPr>
        <w:t>ā</w:t>
      </w:r>
      <w:r>
        <w:rPr>
          <w:b w:val="0"/>
          <w:bCs w:val="0"/>
          <w:sz w:val="24"/>
          <w:szCs w:val="24"/>
        </w:rPr>
        <w:t xml:space="preserve"> īpašum</w:t>
      </w:r>
      <w:r w:rsidR="00F128FF">
        <w:rPr>
          <w:b w:val="0"/>
          <w:bCs w:val="0"/>
          <w:sz w:val="24"/>
          <w:szCs w:val="24"/>
        </w:rPr>
        <w:t>a</w:t>
      </w:r>
      <w:r>
        <w:rPr>
          <w:b w:val="0"/>
          <w:bCs w:val="0"/>
          <w:sz w:val="24"/>
          <w:szCs w:val="24"/>
        </w:rPr>
        <w:t xml:space="preserve"> </w:t>
      </w:r>
      <w:r w:rsidR="00F128FF">
        <w:rPr>
          <w:b w:val="0"/>
          <w:bCs w:val="0"/>
          <w:sz w:val="24"/>
          <w:szCs w:val="24"/>
        </w:rPr>
        <w:t>Tirgoņu iela 2,</w:t>
      </w:r>
      <w:r>
        <w:rPr>
          <w:b w:val="0"/>
          <w:bCs w:val="0"/>
          <w:sz w:val="24"/>
          <w:szCs w:val="24"/>
        </w:rPr>
        <w:t xml:space="preserve"> </w:t>
      </w:r>
      <w:proofErr w:type="spellStart"/>
      <w:r w:rsidR="00F128FF">
        <w:rPr>
          <w:b w:val="0"/>
          <w:bCs w:val="0"/>
          <w:sz w:val="24"/>
          <w:szCs w:val="24"/>
        </w:rPr>
        <w:t>Ānē</w:t>
      </w:r>
      <w:proofErr w:type="spellEnd"/>
      <w:r>
        <w:rPr>
          <w:b w:val="0"/>
          <w:bCs w:val="0"/>
          <w:sz w:val="24"/>
          <w:szCs w:val="24"/>
        </w:rPr>
        <w:t xml:space="preserve">, </w:t>
      </w:r>
      <w:r w:rsidR="00F128FF">
        <w:rPr>
          <w:b w:val="0"/>
          <w:bCs w:val="0"/>
          <w:sz w:val="24"/>
          <w:szCs w:val="24"/>
        </w:rPr>
        <w:t>Cenu</w:t>
      </w:r>
      <w:r>
        <w:rPr>
          <w:b w:val="0"/>
          <w:bCs w:val="0"/>
          <w:sz w:val="24"/>
          <w:szCs w:val="24"/>
        </w:rPr>
        <w:t xml:space="preserve"> pagastā, Jelgavas novadā, konstatēts:</w:t>
      </w:r>
    </w:p>
    <w:p w14:paraId="7AE997B4" w14:textId="04CB6707" w:rsidR="006241E5" w:rsidRPr="009478C3" w:rsidRDefault="006241E5" w:rsidP="00F21519">
      <w:pPr>
        <w:pStyle w:val="ListParagraph"/>
        <w:numPr>
          <w:ilvl w:val="0"/>
          <w:numId w:val="29"/>
        </w:numPr>
        <w:suppressAutoHyphens/>
        <w:ind w:right="281"/>
        <w:jc w:val="both"/>
      </w:pPr>
      <w:bookmarkStart w:id="0" w:name="_Hlk118905175"/>
      <w:r>
        <w:t>Pamatojoties uz 2022. gada 15. novembrī sagatavoto Vienošanos starp A</w:t>
      </w:r>
      <w:r w:rsidR="007479EB">
        <w:t>.</w:t>
      </w:r>
      <w:r>
        <w:t xml:space="preserve"> G</w:t>
      </w:r>
      <w:r w:rsidR="007479EB">
        <w:t>.</w:t>
      </w:r>
      <w:r>
        <w:t>, L</w:t>
      </w:r>
      <w:r w:rsidR="007479EB">
        <w:t>.</w:t>
      </w:r>
      <w:r>
        <w:t>M</w:t>
      </w:r>
      <w:r w:rsidR="007479EB">
        <w:t>.</w:t>
      </w:r>
      <w:r>
        <w:t>, SIA “Emburgas filtri” un SIA “</w:t>
      </w:r>
      <w:proofErr w:type="spellStart"/>
      <w:r>
        <w:t>Power</w:t>
      </w:r>
      <w:proofErr w:type="spellEnd"/>
      <w:r>
        <w:t xml:space="preserve"> </w:t>
      </w:r>
      <w:proofErr w:type="spellStart"/>
      <w:r>
        <w:t>Therm</w:t>
      </w:r>
      <w:proofErr w:type="spellEnd"/>
      <w:r>
        <w:t>”, kas parakstīta 2023. gada 22. martā un 2023. gada 18. aprīlī, L</w:t>
      </w:r>
      <w:r w:rsidR="007479EB">
        <w:t>.</w:t>
      </w:r>
      <w:r>
        <w:t xml:space="preserve"> M</w:t>
      </w:r>
      <w:r w:rsidR="007479EB">
        <w:t>.</w:t>
      </w:r>
      <w:r>
        <w:t xml:space="preserve"> iegūst 1/2 domājamo daļu no nekustamā īpašuma ar kadastra numuru 54440070107, Tirgoņu iela 2, </w:t>
      </w:r>
      <w:proofErr w:type="spellStart"/>
      <w:r>
        <w:t>Ānē</w:t>
      </w:r>
      <w:proofErr w:type="spellEnd"/>
      <w:r>
        <w:t>, Cenu pagastā, Jelgavas novadā</w:t>
      </w:r>
      <w:r w:rsidR="00B56CF3">
        <w:t>.</w:t>
      </w:r>
    </w:p>
    <w:p w14:paraId="4061405B" w14:textId="335CD2E1" w:rsidR="00450047" w:rsidRDefault="00B33A54" w:rsidP="00F21519">
      <w:pPr>
        <w:pStyle w:val="ListParagraph"/>
        <w:numPr>
          <w:ilvl w:val="0"/>
          <w:numId w:val="29"/>
        </w:numPr>
        <w:suppressAutoHyphens/>
        <w:ind w:right="281"/>
        <w:jc w:val="both"/>
      </w:pPr>
      <w:r>
        <w:t xml:space="preserve">Nekustamais īpašums Tirgoņu iela 2 ar kadastra numuru 54440070107 sastāv no zemes vienības </w:t>
      </w:r>
      <w:r w:rsidRPr="00B33A54">
        <w:rPr>
          <w:rFonts w:eastAsia="TimesNewRomanPSMT"/>
          <w:lang w:eastAsia="en-US"/>
        </w:rPr>
        <w:t>0.3817 ha</w:t>
      </w:r>
      <w:r>
        <w:rPr>
          <w:rFonts w:eastAsia="TimesNewRomanPSMT"/>
          <w:lang w:eastAsia="en-US"/>
        </w:rPr>
        <w:t xml:space="preserve"> platībā ar kadastra apzīmējumu 54440070107 un dzīvojamās mājas ar kadastra apzīmējumu </w:t>
      </w:r>
      <w:r w:rsidRPr="00B33A54">
        <w:rPr>
          <w:rFonts w:eastAsia="TimesNewRomanPSMT"/>
          <w:lang w:eastAsia="en-US"/>
        </w:rPr>
        <w:t>54440070107001</w:t>
      </w:r>
      <w:r>
        <w:rPr>
          <w:rFonts w:eastAsia="TimesNewRomanPSMT"/>
          <w:lang w:eastAsia="en-US"/>
        </w:rPr>
        <w:t xml:space="preserve">, ar adresi: </w:t>
      </w:r>
      <w:r w:rsidRPr="00B33A54">
        <w:rPr>
          <w:rFonts w:eastAsia="TimesNewRomanPSMT"/>
          <w:lang w:eastAsia="en-US"/>
        </w:rPr>
        <w:t>Tirgoņu iela 2</w:t>
      </w:r>
      <w:r>
        <w:rPr>
          <w:rFonts w:eastAsia="TimesNewRomanPSMT"/>
          <w:lang w:eastAsia="en-US"/>
        </w:rPr>
        <w:t>,</w:t>
      </w:r>
      <w:r w:rsidRPr="00B33A54">
        <w:rPr>
          <w:rFonts w:eastAsia="TimesNewRomanPSMT"/>
          <w:lang w:eastAsia="en-US"/>
        </w:rPr>
        <w:t xml:space="preserve"> </w:t>
      </w:r>
      <w:proofErr w:type="spellStart"/>
      <w:r w:rsidRPr="00B33A54">
        <w:rPr>
          <w:rFonts w:eastAsia="TimesNewRomanPSMT"/>
          <w:lang w:eastAsia="en-US"/>
        </w:rPr>
        <w:t>Āne</w:t>
      </w:r>
      <w:proofErr w:type="spellEnd"/>
      <w:r w:rsidRPr="00B33A54">
        <w:rPr>
          <w:rFonts w:eastAsia="TimesNewRomanPSMT"/>
          <w:lang w:eastAsia="en-US"/>
        </w:rPr>
        <w:t>, Cenu pag</w:t>
      </w:r>
      <w:r>
        <w:rPr>
          <w:rFonts w:eastAsia="TimesNewRomanPSMT"/>
          <w:lang w:eastAsia="en-US"/>
        </w:rPr>
        <w:t>asts</w:t>
      </w:r>
      <w:r w:rsidRPr="00B33A54">
        <w:rPr>
          <w:rFonts w:eastAsia="TimesNewRomanPSMT"/>
          <w:lang w:eastAsia="en-US"/>
        </w:rPr>
        <w:t>, Jelgavas nov</w:t>
      </w:r>
      <w:r>
        <w:rPr>
          <w:rFonts w:eastAsia="TimesNewRomanPSMT"/>
          <w:lang w:eastAsia="en-US"/>
        </w:rPr>
        <w:t>ads</w:t>
      </w:r>
      <w:r w:rsidR="00A86D17">
        <w:rPr>
          <w:rFonts w:eastAsia="TimesNewRomanPSMT"/>
          <w:lang w:eastAsia="en-US"/>
        </w:rPr>
        <w:t>.</w:t>
      </w:r>
    </w:p>
    <w:p w14:paraId="53AE6D0B" w14:textId="77777777" w:rsidR="00FD3B41" w:rsidRDefault="003C5A57" w:rsidP="00FD3B41">
      <w:pPr>
        <w:pStyle w:val="ListParagraph"/>
        <w:numPr>
          <w:ilvl w:val="0"/>
          <w:numId w:val="29"/>
        </w:numPr>
        <w:suppressAutoHyphens/>
        <w:ind w:right="281"/>
        <w:jc w:val="both"/>
      </w:pPr>
      <w:r>
        <w:t>Atbilstoši spēkā esošajam</w:t>
      </w:r>
      <w:r w:rsidR="00A86D17" w:rsidRPr="00A86D17">
        <w:rPr>
          <w:color w:val="000000"/>
        </w:rPr>
        <w:t xml:space="preserve"> </w:t>
      </w:r>
      <w:r w:rsidR="00A86D17" w:rsidRPr="00AD4AD4">
        <w:rPr>
          <w:color w:val="000000"/>
        </w:rPr>
        <w:t>Ozolnieku novada teritorijas plānojumam 2020</w:t>
      </w:r>
      <w:r w:rsidR="00A86D17" w:rsidRPr="00A86D17">
        <w:t xml:space="preserve"> </w:t>
      </w:r>
      <w:r w:rsidR="00A86D17">
        <w:t xml:space="preserve">zemes vienība ar kadastra apzīmējumu 54440070107 atrodas </w:t>
      </w:r>
      <w:r w:rsidR="00A86D17">
        <w:rPr>
          <w:i/>
          <w:iCs/>
        </w:rPr>
        <w:t>Savrupmāju apbūves</w:t>
      </w:r>
      <w:r w:rsidR="00A86D17">
        <w:t xml:space="preserve"> teritorijā (</w:t>
      </w:r>
      <w:proofErr w:type="spellStart"/>
      <w:r w:rsidR="00A86D17">
        <w:t>DzS</w:t>
      </w:r>
      <w:proofErr w:type="spellEnd"/>
      <w:r w:rsidR="00A86D17">
        <w:t>).</w:t>
      </w:r>
    </w:p>
    <w:p w14:paraId="2F819452" w14:textId="7E36776A" w:rsidR="004D6831" w:rsidRPr="005E464A" w:rsidRDefault="00FD3B41" w:rsidP="004D6831">
      <w:pPr>
        <w:pStyle w:val="ListParagraph"/>
        <w:numPr>
          <w:ilvl w:val="0"/>
          <w:numId w:val="29"/>
        </w:numPr>
        <w:suppressAutoHyphens/>
        <w:ind w:right="281"/>
        <w:jc w:val="both"/>
      </w:pPr>
      <w:r w:rsidRPr="005E464A">
        <w:t>L</w:t>
      </w:r>
      <w:r w:rsidR="007479EB">
        <w:t>.</w:t>
      </w:r>
      <w:r w:rsidRPr="005E464A">
        <w:t xml:space="preserve"> M</w:t>
      </w:r>
      <w:r w:rsidR="007479EB">
        <w:t>.</w:t>
      </w:r>
      <w:r w:rsidR="00BF332C" w:rsidRPr="005E464A">
        <w:rPr>
          <w:spacing w:val="11"/>
          <w:bdr w:val="none" w:sz="0" w:space="0" w:color="auto" w:frame="1"/>
        </w:rPr>
        <w:t xml:space="preserve"> ir </w:t>
      </w:r>
      <w:r w:rsidR="00BF332C" w:rsidRPr="005E464A">
        <w:t>Krievijas Federācijas pilsonis ar pastāvīgās uzturēšanās atļauju Latvijā</w:t>
      </w:r>
      <w:r w:rsidRPr="005E464A">
        <w:rPr>
          <w:spacing w:val="11"/>
          <w:bdr w:val="none" w:sz="0" w:space="0" w:color="auto" w:frame="1"/>
        </w:rPr>
        <w:t>.</w:t>
      </w:r>
    </w:p>
    <w:p w14:paraId="6F6C07F7" w14:textId="7B452115" w:rsidR="002D0370" w:rsidRPr="00316A38" w:rsidRDefault="00BF332C" w:rsidP="002D0370">
      <w:pPr>
        <w:pStyle w:val="ListParagraph"/>
        <w:numPr>
          <w:ilvl w:val="0"/>
          <w:numId w:val="29"/>
        </w:numPr>
        <w:suppressAutoHyphens/>
        <w:ind w:right="281"/>
        <w:jc w:val="both"/>
      </w:pPr>
      <w:r w:rsidRPr="004D6831">
        <w:rPr>
          <w:bCs/>
        </w:rPr>
        <w:t xml:space="preserve">Iesniegumā </w:t>
      </w:r>
      <w:r w:rsidR="004D6831" w:rsidRPr="009478C3">
        <w:t>L</w:t>
      </w:r>
      <w:r w:rsidR="007479EB">
        <w:t>.</w:t>
      </w:r>
      <w:r w:rsidR="004D6831" w:rsidRPr="009478C3">
        <w:t xml:space="preserve"> M</w:t>
      </w:r>
      <w:r w:rsidR="007479EB">
        <w:t>.</w:t>
      </w:r>
      <w:r w:rsidR="004D6831" w:rsidRPr="009478C3">
        <w:t xml:space="preserve"> </w:t>
      </w:r>
      <w:r>
        <w:t>norādījis zemes turpmākās izmantošanas</w:t>
      </w:r>
      <w:r w:rsidRPr="004D6831">
        <w:rPr>
          <w:bCs/>
        </w:rPr>
        <w:t xml:space="preserve"> mērķi </w:t>
      </w:r>
      <w:r w:rsidR="004D6831">
        <w:rPr>
          <w:bCs/>
        </w:rPr>
        <w:t>–</w:t>
      </w:r>
      <w:r w:rsidRPr="004D6831">
        <w:rPr>
          <w:bCs/>
        </w:rPr>
        <w:t xml:space="preserve"> </w:t>
      </w:r>
      <w:r w:rsidR="004D6831">
        <w:rPr>
          <w:bCs/>
        </w:rPr>
        <w:t>apdzīvojama privātmāja</w:t>
      </w:r>
      <w:r w:rsidRPr="004D6831">
        <w:rPr>
          <w:bCs/>
        </w:rPr>
        <w:t>.</w:t>
      </w:r>
    </w:p>
    <w:p w14:paraId="233DE099" w14:textId="77777777" w:rsidR="00B56CF3" w:rsidRDefault="00316A38" w:rsidP="00B56CF3">
      <w:pPr>
        <w:pStyle w:val="ListParagraph"/>
        <w:numPr>
          <w:ilvl w:val="0"/>
          <w:numId w:val="29"/>
        </w:numPr>
        <w:suppressAutoHyphens/>
        <w:ind w:right="281"/>
        <w:jc w:val="both"/>
      </w:pPr>
      <w:r>
        <w:t xml:space="preserve">Likuma “Par zemes privatizāciju lauku apvidos” </w:t>
      </w:r>
      <w:r w:rsidR="00B56CF3">
        <w:t xml:space="preserve">(turpmāk – Likums) </w:t>
      </w:r>
      <w:r>
        <w:t>28. pantā ir minēti darījuma subjekti, kas var iegūt īpašumā zemi</w:t>
      </w:r>
      <w:r w:rsidR="00B56CF3">
        <w:t>.</w:t>
      </w:r>
    </w:p>
    <w:p w14:paraId="647A50D1" w14:textId="77777777" w:rsidR="00B56CF3" w:rsidRPr="00B56CF3" w:rsidRDefault="00B56CF3" w:rsidP="00B56CF3">
      <w:pPr>
        <w:pStyle w:val="ListParagraph"/>
        <w:numPr>
          <w:ilvl w:val="0"/>
          <w:numId w:val="29"/>
        </w:numPr>
        <w:suppressAutoHyphens/>
        <w:ind w:right="281"/>
        <w:jc w:val="both"/>
      </w:pPr>
      <w:r>
        <w:t>Likuma</w:t>
      </w:r>
      <w:r w:rsidR="00316A38">
        <w:t xml:space="preserve"> </w:t>
      </w:r>
      <w:r>
        <w:t xml:space="preserve">28.panta </w:t>
      </w:r>
      <w:r w:rsidR="00316A38">
        <w:t xml:space="preserve">ceturtā daļa noteic, ka Darījumu subjekti, kuri nav minēti šā panta pirmajā daļā, </w:t>
      </w:r>
      <w:r w:rsidR="00316A38" w:rsidRPr="00B56CF3">
        <w:rPr>
          <w:shd w:val="clear" w:color="auto" w:fill="FFFFFF"/>
        </w:rPr>
        <w:t>zemi var iegūt īpašumā, ievērojot šā likuma </w:t>
      </w:r>
      <w:hyperlink r:id="rId8" w:anchor="p29" w:history="1">
        <w:r w:rsidR="00316A38" w:rsidRPr="00B56CF3">
          <w:rPr>
            <w:rStyle w:val="Hyperlink"/>
            <w:color w:val="auto"/>
            <w:u w:val="none"/>
            <w:shd w:val="clear" w:color="auto" w:fill="FFFFFF"/>
          </w:rPr>
          <w:t>29. pantā</w:t>
        </w:r>
      </w:hyperlink>
      <w:r w:rsidR="00316A38" w:rsidRPr="00B56CF3">
        <w:rPr>
          <w:shd w:val="clear" w:color="auto" w:fill="FFFFFF"/>
        </w:rPr>
        <w:t> noteiktos ierobežojumus un </w:t>
      </w:r>
      <w:hyperlink r:id="rId9" w:anchor="p30" w:history="1">
        <w:r w:rsidR="00316A38" w:rsidRPr="00B56CF3">
          <w:rPr>
            <w:rStyle w:val="Hyperlink"/>
            <w:color w:val="auto"/>
            <w:u w:val="none"/>
            <w:shd w:val="clear" w:color="auto" w:fill="FFFFFF"/>
          </w:rPr>
          <w:t>30. pantā</w:t>
        </w:r>
      </w:hyperlink>
      <w:r w:rsidR="00316A38" w:rsidRPr="00B56CF3">
        <w:rPr>
          <w:shd w:val="clear" w:color="auto" w:fill="FFFFFF"/>
        </w:rPr>
        <w:t xml:space="preserve"> noteiktajā kārtībā. </w:t>
      </w:r>
    </w:p>
    <w:p w14:paraId="6D61EE89" w14:textId="2FBD535E" w:rsidR="00316A38" w:rsidRDefault="00316A38" w:rsidP="008E2E3D">
      <w:pPr>
        <w:pStyle w:val="ListParagraph"/>
        <w:numPr>
          <w:ilvl w:val="0"/>
          <w:numId w:val="29"/>
        </w:numPr>
        <w:suppressAutoHyphens/>
        <w:ind w:right="281"/>
        <w:jc w:val="both"/>
      </w:pPr>
      <w:r w:rsidRPr="00B56CF3">
        <w:rPr>
          <w:shd w:val="clear" w:color="auto" w:fill="FFFFFF"/>
        </w:rPr>
        <w:t>Likuma 30. pants paredz, ka š</w:t>
      </w:r>
      <w:r w:rsidRPr="00BF332C">
        <w:t>ā likuma </w:t>
      </w:r>
      <w:hyperlink r:id="rId10" w:anchor="p28" w:history="1">
        <w:r w:rsidRPr="00B56CF3">
          <w:rPr>
            <w:rStyle w:val="Hyperlink"/>
            <w:color w:val="auto"/>
            <w:u w:val="none"/>
          </w:rPr>
          <w:t>28. panta</w:t>
        </w:r>
      </w:hyperlink>
      <w:r w:rsidRPr="00BF332C">
        <w:t> </w:t>
      </w:r>
      <w:r>
        <w:t xml:space="preserve">ceturtajā daļā minētās personas (izņemot </w:t>
      </w:r>
      <w:proofErr w:type="spellStart"/>
      <w:r>
        <w:t>nepilsoņus</w:t>
      </w:r>
      <w:proofErr w:type="spellEnd"/>
      <w:r>
        <w:t>),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r w:rsidR="008E2E3D">
        <w:t xml:space="preserve"> </w:t>
      </w:r>
      <w:r>
        <w:t xml:space="preserve">Novada dome izskata iesniegumu. Ja zemes turpmākās izmantošanas mērķis, kas norādīts iesniegumā, nav pretrunā ar novada pašvaldības teritorijas plānojumu vai </w:t>
      </w:r>
      <w:proofErr w:type="spellStart"/>
      <w:r>
        <w:t>lokālplānojumu</w:t>
      </w:r>
      <w:proofErr w:type="spellEnd"/>
      <w:r>
        <w:t>, un ir ievēroti šā likuma </w:t>
      </w:r>
      <w:hyperlink r:id="rId11" w:anchor="p29" w:history="1">
        <w:r w:rsidRPr="008E2E3D">
          <w:rPr>
            <w:rStyle w:val="Hyperlink"/>
            <w:color w:val="auto"/>
            <w:u w:val="none"/>
          </w:rPr>
          <w:t>29. pantā</w:t>
        </w:r>
      </w:hyperlink>
      <w:r w:rsidRPr="00BF332C">
        <w:t> </w:t>
      </w:r>
      <w:r>
        <w:t>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p>
    <w:p w14:paraId="15EFE8A9" w14:textId="244DC550" w:rsidR="008E2E3D" w:rsidRDefault="008E2E3D" w:rsidP="008E2E3D">
      <w:pPr>
        <w:pStyle w:val="ListParagraph"/>
        <w:numPr>
          <w:ilvl w:val="0"/>
          <w:numId w:val="29"/>
        </w:numPr>
        <w:suppressAutoHyphens/>
        <w:ind w:right="281"/>
        <w:jc w:val="both"/>
      </w:pPr>
      <w:r>
        <w:t xml:space="preserve">Jautājums par atļauju iegūt īpašumā 1/2 domājamo daļu no nekustamā īpašuma Tirgoņu iela 2, </w:t>
      </w:r>
      <w:proofErr w:type="spellStart"/>
      <w:r>
        <w:t>Ānē</w:t>
      </w:r>
      <w:proofErr w:type="spellEnd"/>
      <w:r>
        <w:t>, Cenu pagastā, Jelgavas novadā tika virzīts izskatīšanai Jelgavas novada domes 2023. gada 26. jūlija sēdē, kurā tika nolemts nepiekrist atļaut iegūt īpašumā minēto nekustamo īpašumu.</w:t>
      </w:r>
    </w:p>
    <w:p w14:paraId="0FBC9685" w14:textId="3D08C016" w:rsidR="008E2E3D" w:rsidRPr="002D0370" w:rsidRDefault="008E2E3D" w:rsidP="00DC749B">
      <w:pPr>
        <w:pStyle w:val="ListParagraph"/>
        <w:numPr>
          <w:ilvl w:val="0"/>
          <w:numId w:val="29"/>
        </w:numPr>
        <w:suppressAutoHyphens/>
        <w:ind w:right="281"/>
        <w:jc w:val="both"/>
      </w:pPr>
      <w:r>
        <w:t>Jelgavas novada pašvaldībā</w:t>
      </w:r>
      <w:r w:rsidR="00DC749B">
        <w:t xml:space="preserve"> (turpmāk – Pašvaldība)</w:t>
      </w:r>
      <w:r>
        <w:t xml:space="preserve"> 2024. gada 5. aprīlī tika saņemts Administratīvā rajona tiesas spriedums (lieta</w:t>
      </w:r>
      <w:r w:rsidR="00DC749B">
        <w:t>s</w:t>
      </w:r>
      <w:r>
        <w:t xml:space="preserve"> Nr.</w:t>
      </w:r>
      <w:r w:rsidRPr="008E2E3D">
        <w:t xml:space="preserve"> </w:t>
      </w:r>
      <w:r>
        <w:t>A420207023, A00529-24/37)</w:t>
      </w:r>
      <w:r w:rsidR="00DC749B">
        <w:t xml:space="preserve">, Pašvaldībā reģistrēts ar Nr. </w:t>
      </w:r>
      <w:r w:rsidRPr="00DC749B">
        <w:rPr>
          <w:color w:val="212529"/>
          <w:shd w:val="clear" w:color="auto" w:fill="FFFFFF"/>
        </w:rPr>
        <w:t>JNP/3-16/24/907</w:t>
      </w:r>
      <w:r w:rsidR="00DC749B">
        <w:rPr>
          <w:color w:val="212529"/>
          <w:shd w:val="clear" w:color="auto" w:fill="FFFFFF"/>
        </w:rPr>
        <w:t xml:space="preserve">, kurā tika uzlikts pienākums </w:t>
      </w:r>
      <w:r w:rsidR="00DC749B">
        <w:t xml:space="preserve">Jelgavas </w:t>
      </w:r>
      <w:r w:rsidR="00DC749B">
        <w:lastRenderedPageBreak/>
        <w:t>novada domei izdot labvēlīgu administratīvo aktu, ar kuru izziņas veidā dotu piekrišanu L</w:t>
      </w:r>
      <w:r w:rsidR="007479EB">
        <w:t>.</w:t>
      </w:r>
      <w:r w:rsidR="00DC749B">
        <w:t xml:space="preserve"> M</w:t>
      </w:r>
      <w:r w:rsidR="007479EB">
        <w:t>.</w:t>
      </w:r>
      <w:r w:rsidR="00DC749B">
        <w:t xml:space="preserve"> (L</w:t>
      </w:r>
      <w:r w:rsidR="007479EB">
        <w:t>.</w:t>
      </w:r>
      <w:r w:rsidR="00DC749B">
        <w:t xml:space="preserve"> M</w:t>
      </w:r>
      <w:r w:rsidR="007479EB">
        <w:t>.</w:t>
      </w:r>
      <w:r w:rsidR="00DC749B">
        <w:t xml:space="preserve">) iegūt īpašumā nekustamā īpašuma Tirgoņu ielā 2, </w:t>
      </w:r>
      <w:proofErr w:type="spellStart"/>
      <w:r w:rsidR="00DC749B">
        <w:t>Ānē</w:t>
      </w:r>
      <w:proofErr w:type="spellEnd"/>
      <w:r w:rsidR="00DC749B">
        <w:t>, Cenu pagastā, Jelgavas novadā, kadastra numurs 54440070107, ½ domājamo daļu, trīsdesmit dienu laikā no sprieduma stāšanās spēkā.</w:t>
      </w:r>
    </w:p>
    <w:bookmarkEnd w:id="0"/>
    <w:p w14:paraId="2C177389" w14:textId="0B46FB21" w:rsidR="00BF332C" w:rsidRDefault="00BF332C" w:rsidP="00316A38">
      <w:pPr>
        <w:suppressAutoHyphens/>
        <w:ind w:left="1418" w:right="281" w:firstLine="0"/>
        <w:jc w:val="both"/>
      </w:pPr>
    </w:p>
    <w:p w14:paraId="1AB80DDD" w14:textId="5E8BF38F" w:rsidR="00BF332C" w:rsidRDefault="00BF332C" w:rsidP="00BF332C">
      <w:pPr>
        <w:ind w:left="567" w:right="281" w:firstLine="567"/>
        <w:jc w:val="both"/>
      </w:pPr>
      <w:r>
        <w:t>Izvērtējot iepriekš minēto</w:t>
      </w:r>
      <w:r w:rsidR="00EC24BE">
        <w:t>,</w:t>
      </w:r>
      <w:r w:rsidR="006A1791">
        <w:t xml:space="preserve"> </w:t>
      </w:r>
      <w:r>
        <w:t>pamatojoties uz Pašvaldību likuma 10.</w:t>
      </w:r>
      <w:r w:rsidR="00EC24BE">
        <w:t xml:space="preserve"> </w:t>
      </w:r>
      <w:r>
        <w:t>panta pirmās daļas 21.</w:t>
      </w:r>
      <w:r w:rsidR="00EC24BE">
        <w:t xml:space="preserve"> </w:t>
      </w:r>
      <w:r>
        <w:t>punktu, likuma „Par zemes privatizāciju lauku apvidos” 28., 29. un 30. pant</w:t>
      </w:r>
      <w:r w:rsidR="006A1791">
        <w:t>u</w:t>
      </w:r>
      <w:r w:rsidR="00DC749B">
        <w:t xml:space="preserve">, </w:t>
      </w:r>
      <w:r w:rsidR="00EC24BE" w:rsidRPr="00AD4AD4">
        <w:rPr>
          <w:color w:val="000000"/>
        </w:rPr>
        <w:t>Ozolnieku novada teritorijas plānojum</w:t>
      </w:r>
      <w:r w:rsidR="006A1791">
        <w:rPr>
          <w:color w:val="000000"/>
        </w:rPr>
        <w:t>u</w:t>
      </w:r>
      <w:r w:rsidR="00EC24BE" w:rsidRPr="00AD4AD4">
        <w:rPr>
          <w:color w:val="000000"/>
        </w:rPr>
        <w:t xml:space="preserve"> 2020</w:t>
      </w:r>
      <w:r w:rsidR="00DC749B">
        <w:rPr>
          <w:color w:val="000000"/>
        </w:rPr>
        <w:t xml:space="preserve"> un 2024. gada 5. aprīļa </w:t>
      </w:r>
      <w:r w:rsidR="00DC749B">
        <w:t>Administratīvā rajona tiesas spriedumu (lietas Nr.</w:t>
      </w:r>
      <w:r w:rsidR="00DC749B" w:rsidRPr="008E2E3D">
        <w:t xml:space="preserve"> </w:t>
      </w:r>
      <w:r w:rsidR="00DC749B">
        <w:t>A420207023, A00529-24/37)</w:t>
      </w:r>
      <w:r>
        <w:t xml:space="preserve">, </w:t>
      </w:r>
      <w:r>
        <w:rPr>
          <w:bCs/>
        </w:rPr>
        <w:t>Jelgavas novada dome</w:t>
      </w:r>
      <w:r>
        <w:t xml:space="preserve"> </w:t>
      </w:r>
      <w:r>
        <w:rPr>
          <w:b/>
          <w:bCs/>
        </w:rPr>
        <w:t>nolemj:</w:t>
      </w:r>
    </w:p>
    <w:p w14:paraId="21F88884" w14:textId="77777777" w:rsidR="00BF332C" w:rsidRDefault="00BF332C" w:rsidP="00BF332C">
      <w:pPr>
        <w:ind w:left="567" w:right="281" w:firstLine="567"/>
        <w:jc w:val="both"/>
      </w:pPr>
    </w:p>
    <w:p w14:paraId="660671AF" w14:textId="660947B1" w:rsidR="00676555" w:rsidRDefault="00BF332C" w:rsidP="00A827D7">
      <w:pPr>
        <w:pStyle w:val="ListParagraph"/>
        <w:numPr>
          <w:ilvl w:val="0"/>
          <w:numId w:val="28"/>
        </w:numPr>
        <w:ind w:right="281"/>
        <w:jc w:val="both"/>
      </w:pPr>
      <w:r>
        <w:t xml:space="preserve">Piekrist, ka Krievijas Federācijas pilsonis </w:t>
      </w:r>
      <w:r w:rsidR="00676555" w:rsidRPr="00A5729F">
        <w:rPr>
          <w:b/>
          <w:bCs/>
        </w:rPr>
        <w:t>L</w:t>
      </w:r>
      <w:r w:rsidR="007479EB">
        <w:rPr>
          <w:b/>
          <w:bCs/>
        </w:rPr>
        <w:t>.</w:t>
      </w:r>
      <w:r w:rsidR="00676555" w:rsidRPr="00A5729F">
        <w:rPr>
          <w:b/>
          <w:bCs/>
        </w:rPr>
        <w:t xml:space="preserve"> M</w:t>
      </w:r>
      <w:r w:rsidR="007479EB">
        <w:rPr>
          <w:b/>
          <w:bCs/>
        </w:rPr>
        <w:t>.</w:t>
      </w:r>
      <w:r>
        <w:rPr>
          <w:bCs/>
        </w:rPr>
        <w:t>,</w:t>
      </w:r>
      <w:r w:rsidR="00A827D7" w:rsidRPr="00A827D7">
        <w:t xml:space="preserve"> </w:t>
      </w:r>
      <w:r w:rsidR="00A827D7">
        <w:t xml:space="preserve">pamatojoties uz </w:t>
      </w:r>
      <w:r w:rsidR="00A827D7" w:rsidRPr="009478C3">
        <w:t>2022. gada 15. novembrī sagatavoto Vienošanos, kas parakstīta 2023. gada 22. martā un 2023. gada 18. aprīlī</w:t>
      </w:r>
      <w:r w:rsidR="00A827D7">
        <w:t xml:space="preserve"> </w:t>
      </w:r>
      <w:r w:rsidR="00A827D7" w:rsidRPr="009478C3">
        <w:t xml:space="preserve">iegūst 1/2 domājamo daļu no nekustamā īpašuma ar kadastra numuru 54440070107, Tirgoņu iela 2, </w:t>
      </w:r>
      <w:proofErr w:type="spellStart"/>
      <w:r w:rsidR="00A827D7" w:rsidRPr="009478C3">
        <w:t>Ānē</w:t>
      </w:r>
      <w:proofErr w:type="spellEnd"/>
      <w:r w:rsidR="00A827D7" w:rsidRPr="009478C3">
        <w:t>, Cenu pagastā, Jelgavas novadā</w:t>
      </w:r>
      <w:r w:rsidR="00A827D7">
        <w:t xml:space="preserve">, kas sastāv no zemes vienības </w:t>
      </w:r>
      <w:r w:rsidR="00A827D7" w:rsidRPr="00B33A54">
        <w:rPr>
          <w:rFonts w:eastAsia="TimesNewRomanPSMT"/>
          <w:lang w:eastAsia="en-US"/>
        </w:rPr>
        <w:t>0.3817 ha</w:t>
      </w:r>
      <w:r w:rsidR="00A827D7">
        <w:rPr>
          <w:rFonts w:eastAsia="TimesNewRomanPSMT"/>
          <w:lang w:eastAsia="en-US"/>
        </w:rPr>
        <w:t xml:space="preserve"> platībā ar kadastra apzīmējumu 54440070107 un dzīvojamās mājas ar kadastra apzīmējumu </w:t>
      </w:r>
      <w:r w:rsidR="00A827D7" w:rsidRPr="00B33A54">
        <w:rPr>
          <w:rFonts w:eastAsia="TimesNewRomanPSMT"/>
          <w:lang w:eastAsia="en-US"/>
        </w:rPr>
        <w:t>54440070107001</w:t>
      </w:r>
      <w:r w:rsidR="00A827D7">
        <w:rPr>
          <w:rFonts w:eastAsia="TimesNewRomanPSMT"/>
          <w:lang w:eastAsia="en-US"/>
        </w:rPr>
        <w:t>.</w:t>
      </w:r>
    </w:p>
    <w:p w14:paraId="20443326" w14:textId="6C033BF1" w:rsidR="00676555" w:rsidRDefault="00676555" w:rsidP="00676555">
      <w:pPr>
        <w:pStyle w:val="ListParagraph"/>
        <w:numPr>
          <w:ilvl w:val="0"/>
          <w:numId w:val="28"/>
        </w:numPr>
        <w:ind w:right="281"/>
        <w:jc w:val="both"/>
      </w:pPr>
      <w:r>
        <w:t>Jelgavas novada Īpašuma pārvaldei sagatavot izziņu par lēmuma 1.</w:t>
      </w:r>
      <w:r w:rsidR="003F4145">
        <w:t xml:space="preserve"> </w:t>
      </w:r>
      <w:r>
        <w:t>punktā minēto piekrišanu</w:t>
      </w:r>
      <w:r w:rsidR="00974095">
        <w:t xml:space="preserve"> </w:t>
      </w:r>
      <w:r>
        <w:t xml:space="preserve">un Jelgavas novada domes priekšsēdētājam parakstīt minēto izziņu. </w:t>
      </w:r>
    </w:p>
    <w:p w14:paraId="736AF3D8" w14:textId="44F9D7C8" w:rsidR="00676555" w:rsidRPr="002F1846" w:rsidRDefault="00676555" w:rsidP="00676555">
      <w:pPr>
        <w:pStyle w:val="ListParagraph"/>
        <w:numPr>
          <w:ilvl w:val="0"/>
          <w:numId w:val="28"/>
        </w:numPr>
        <w:ind w:right="281"/>
        <w:jc w:val="both"/>
      </w:pPr>
      <w:r>
        <w:t xml:space="preserve">Jelgavas novada Īpašuma pārvaldei lēmumu un izziņu pēc to parakstīšanas </w:t>
      </w:r>
      <w:r w:rsidRPr="00BC31D5">
        <w:t xml:space="preserve">nosūtīt </w:t>
      </w:r>
      <w:r w:rsidR="00A5729F" w:rsidRPr="00BC31D5">
        <w:t xml:space="preserve"> </w:t>
      </w:r>
      <w:r w:rsidR="00BC31D5" w:rsidRPr="00BC31D5">
        <w:t>L</w:t>
      </w:r>
      <w:r w:rsidR="007479EB">
        <w:t>.</w:t>
      </w:r>
      <w:r w:rsidR="00BC31D5" w:rsidRPr="00BC31D5">
        <w:t>M</w:t>
      </w:r>
      <w:r w:rsidR="007479EB">
        <w:t>.</w:t>
      </w:r>
      <w:r w:rsidR="00BC31D5" w:rsidRPr="00BC31D5">
        <w:t xml:space="preserve"> </w:t>
      </w:r>
      <w:r w:rsidRPr="00BC31D5">
        <w:t>Pa</w:t>
      </w:r>
      <w:r>
        <w:t xml:space="preserve">ziņošanas likumā noteiktajā kārtībā. </w:t>
      </w:r>
    </w:p>
    <w:p w14:paraId="6919AAC4" w14:textId="77777777" w:rsidR="00676555" w:rsidRDefault="00676555" w:rsidP="00676555">
      <w:pPr>
        <w:tabs>
          <w:tab w:val="center" w:pos="5103"/>
          <w:tab w:val="right" w:pos="6521"/>
        </w:tabs>
        <w:ind w:left="993" w:right="281" w:hanging="426"/>
      </w:pPr>
    </w:p>
    <w:p w14:paraId="02AA284F" w14:textId="77777777" w:rsidR="00676555" w:rsidRDefault="00676555" w:rsidP="00676555">
      <w:pPr>
        <w:ind w:left="567" w:right="281" w:firstLine="284"/>
        <w:jc w:val="both"/>
      </w:pPr>
      <w:r>
        <w:rPr>
          <w:iCs/>
        </w:rPr>
        <w:t>Lēmumu var pārsūdzēt v</w:t>
      </w:r>
      <w:r>
        <w:rPr>
          <w:shd w:val="clear" w:color="auto" w:fill="FFFFFF"/>
        </w:rPr>
        <w:t xml:space="preserve">iena mēneša laikā no tā spēkā stāšanās dienas </w:t>
      </w:r>
      <w:r>
        <w:t>Administratīvā procesa likumā noteiktajā kārtībā Administratīvā rajona tiesā.</w:t>
      </w:r>
    </w:p>
    <w:p w14:paraId="54D90716" w14:textId="77777777" w:rsidR="00676555" w:rsidRDefault="00676555" w:rsidP="00676555">
      <w:pPr>
        <w:overflowPunct w:val="0"/>
        <w:autoSpaceDE w:val="0"/>
        <w:autoSpaceDN w:val="0"/>
        <w:adjustRightInd w:val="0"/>
        <w:ind w:left="567" w:right="281" w:firstLine="567"/>
        <w:jc w:val="both"/>
        <w:textAlignment w:val="baseline"/>
        <w:rPr>
          <w:iCs/>
        </w:rPr>
      </w:pPr>
    </w:p>
    <w:p w14:paraId="24F1AD2A" w14:textId="77777777" w:rsidR="00676555" w:rsidRDefault="00676555" w:rsidP="00676555">
      <w:pPr>
        <w:overflowPunct w:val="0"/>
        <w:autoSpaceDE w:val="0"/>
        <w:autoSpaceDN w:val="0"/>
        <w:adjustRightInd w:val="0"/>
        <w:ind w:left="567" w:right="281" w:firstLine="720"/>
        <w:jc w:val="both"/>
        <w:textAlignment w:val="baseline"/>
        <w:rPr>
          <w:iCs/>
        </w:rPr>
      </w:pPr>
    </w:p>
    <w:p w14:paraId="668CEA63" w14:textId="77777777" w:rsidR="00676555" w:rsidRDefault="00676555" w:rsidP="00676555">
      <w:pPr>
        <w:overflowPunct w:val="0"/>
        <w:autoSpaceDE w:val="0"/>
        <w:autoSpaceDN w:val="0"/>
        <w:adjustRightInd w:val="0"/>
        <w:ind w:left="567" w:right="281" w:firstLine="720"/>
        <w:jc w:val="both"/>
        <w:textAlignment w:val="baseline"/>
        <w:rPr>
          <w:iCs/>
        </w:rPr>
      </w:pPr>
    </w:p>
    <w:p w14:paraId="4708D8C4" w14:textId="77777777" w:rsidR="00676555" w:rsidRDefault="00676555" w:rsidP="00676555">
      <w:pPr>
        <w:pStyle w:val="ListParagraph"/>
        <w:ind w:left="567" w:right="281" w:firstLine="0"/>
        <w:jc w:val="both"/>
      </w:pPr>
    </w:p>
    <w:p w14:paraId="3970BA42" w14:textId="0C906553" w:rsidR="00676555" w:rsidRDefault="00676555" w:rsidP="00676555">
      <w:pPr>
        <w:pStyle w:val="BodyTextIndent"/>
        <w:tabs>
          <w:tab w:val="left" w:pos="3969"/>
        </w:tabs>
        <w:ind w:left="567" w:right="281" w:firstLine="0"/>
        <w:rPr>
          <w:iCs/>
          <w:sz w:val="24"/>
          <w:szCs w:val="24"/>
        </w:rPr>
      </w:pPr>
      <w:r>
        <w:rPr>
          <w:iCs/>
          <w:sz w:val="24"/>
          <w:szCs w:val="24"/>
        </w:rPr>
        <w:t>Domes priekšsēdētāj</w:t>
      </w:r>
      <w:r w:rsidR="00DC749B">
        <w:rPr>
          <w:iCs/>
          <w:sz w:val="24"/>
          <w:szCs w:val="24"/>
        </w:rPr>
        <w:t xml:space="preserve">a </w:t>
      </w:r>
      <w:proofErr w:type="spellStart"/>
      <w:r w:rsidR="00DC749B">
        <w:rPr>
          <w:iCs/>
          <w:sz w:val="24"/>
          <w:szCs w:val="24"/>
        </w:rPr>
        <w:t>p.i</w:t>
      </w:r>
      <w:proofErr w:type="spellEnd"/>
      <w:r w:rsidR="00DC749B">
        <w:rPr>
          <w:iCs/>
          <w:sz w:val="24"/>
          <w:szCs w:val="24"/>
        </w:rPr>
        <w:t>.</w:t>
      </w:r>
      <w:r>
        <w:rPr>
          <w:iCs/>
          <w:sz w:val="24"/>
          <w:szCs w:val="24"/>
        </w:rPr>
        <w:t xml:space="preserve"> </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proofErr w:type="spellStart"/>
      <w:r w:rsidR="00DC749B">
        <w:rPr>
          <w:iCs/>
          <w:sz w:val="24"/>
          <w:szCs w:val="24"/>
        </w:rPr>
        <w:t>I.Vītola</w:t>
      </w:r>
      <w:proofErr w:type="spellEnd"/>
    </w:p>
    <w:p w14:paraId="19030E19" w14:textId="77777777" w:rsidR="00BF332C" w:rsidRDefault="00BF332C" w:rsidP="00676555">
      <w:pPr>
        <w:pStyle w:val="ListParagraph"/>
        <w:ind w:left="851" w:right="281" w:firstLine="0"/>
        <w:jc w:val="both"/>
        <w:rPr>
          <w:iCs/>
          <w:szCs w:val="22"/>
        </w:rPr>
      </w:pPr>
    </w:p>
    <w:p w14:paraId="42ECE085" w14:textId="77777777" w:rsidR="00A827D7" w:rsidRPr="00A827D7" w:rsidRDefault="00A827D7" w:rsidP="00A827D7"/>
    <w:p w14:paraId="5E8934E9" w14:textId="77777777" w:rsidR="00A827D7" w:rsidRPr="00A827D7" w:rsidRDefault="00A827D7" w:rsidP="00A827D7"/>
    <w:p w14:paraId="687DB75D" w14:textId="77777777" w:rsidR="00A827D7" w:rsidRDefault="00A827D7" w:rsidP="00A827D7">
      <w:pPr>
        <w:rPr>
          <w:iCs/>
          <w:szCs w:val="22"/>
        </w:rPr>
      </w:pPr>
    </w:p>
    <w:p w14:paraId="57567CCE" w14:textId="444A33B4" w:rsidR="00A827D7" w:rsidRPr="00A827D7" w:rsidRDefault="00A827D7" w:rsidP="00A827D7">
      <w:pPr>
        <w:pStyle w:val="Default"/>
        <w:ind w:left="567" w:right="281"/>
        <w:jc w:val="both"/>
        <w:rPr>
          <w:rFonts w:ascii="Times New Roman" w:hAnsi="Times New Roman" w:cs="Times New Roman"/>
          <w:bCs/>
          <w:color w:val="auto"/>
          <w:sz w:val="20"/>
          <w:szCs w:val="20"/>
        </w:rPr>
      </w:pPr>
      <w:r>
        <w:rPr>
          <w:rFonts w:ascii="Times New Roman" w:hAnsi="Times New Roman" w:cs="Times New Roman"/>
          <w:bCs/>
          <w:color w:val="auto"/>
          <w:sz w:val="20"/>
          <w:szCs w:val="20"/>
        </w:rPr>
        <w:t xml:space="preserve">Jolita </w:t>
      </w:r>
      <w:proofErr w:type="spellStart"/>
      <w:r>
        <w:rPr>
          <w:rFonts w:ascii="Times New Roman" w:hAnsi="Times New Roman" w:cs="Times New Roman"/>
          <w:bCs/>
          <w:color w:val="auto"/>
          <w:sz w:val="20"/>
          <w:szCs w:val="20"/>
        </w:rPr>
        <w:t>Gronska</w:t>
      </w:r>
      <w:proofErr w:type="spellEnd"/>
      <w:r w:rsidRPr="004A176E">
        <w:rPr>
          <w:rFonts w:ascii="Times New Roman" w:hAnsi="Times New Roman" w:cs="Times New Roman"/>
          <w:bCs/>
          <w:color w:val="auto"/>
          <w:sz w:val="20"/>
          <w:szCs w:val="20"/>
        </w:rPr>
        <w:t>, 2</w:t>
      </w:r>
      <w:r>
        <w:rPr>
          <w:rFonts w:ascii="Times New Roman" w:hAnsi="Times New Roman" w:cs="Times New Roman"/>
          <w:bCs/>
          <w:color w:val="auto"/>
          <w:sz w:val="20"/>
          <w:szCs w:val="20"/>
        </w:rPr>
        <w:t>7824368</w:t>
      </w:r>
    </w:p>
    <w:sectPr w:rsidR="00A827D7" w:rsidRPr="00A827D7" w:rsidSect="005B0D43">
      <w:pgSz w:w="11906" w:h="16838"/>
      <w:pgMar w:top="709" w:right="851" w:bottom="851" w:left="851"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A562" w14:textId="77777777" w:rsidR="005B0D43" w:rsidRDefault="005B0D43" w:rsidP="00EE4FFB">
      <w:r>
        <w:separator/>
      </w:r>
    </w:p>
  </w:endnote>
  <w:endnote w:type="continuationSeparator" w:id="0">
    <w:p w14:paraId="3BD036FE" w14:textId="77777777" w:rsidR="005B0D43" w:rsidRDefault="005B0D43"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D1B6" w14:textId="77777777" w:rsidR="005B0D43" w:rsidRDefault="005B0D43" w:rsidP="00EE4FFB">
      <w:r>
        <w:separator/>
      </w:r>
    </w:p>
  </w:footnote>
  <w:footnote w:type="continuationSeparator" w:id="0">
    <w:p w14:paraId="74D2E6DB" w14:textId="77777777" w:rsidR="005B0D43" w:rsidRDefault="005B0D43" w:rsidP="00EE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27C2269"/>
    <w:multiLevelType w:val="hybridMultilevel"/>
    <w:tmpl w:val="E9AE768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4B7443D"/>
    <w:multiLevelType w:val="hybridMultilevel"/>
    <w:tmpl w:val="9A902CFA"/>
    <w:lvl w:ilvl="0" w:tplc="053895E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9844C7"/>
    <w:multiLevelType w:val="hybridMultilevel"/>
    <w:tmpl w:val="E9AE7686"/>
    <w:lvl w:ilvl="0" w:tplc="04090011">
      <w:start w:val="1"/>
      <w:numFmt w:val="decimal"/>
      <w:lvlText w:val="%1)"/>
      <w:lvlJc w:val="lef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8EF2676"/>
    <w:multiLevelType w:val="hybridMultilevel"/>
    <w:tmpl w:val="5AA28FA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2C2D65FE"/>
    <w:multiLevelType w:val="multilevel"/>
    <w:tmpl w:val="1D8838B2"/>
    <w:lvl w:ilvl="0">
      <w:start w:val="1"/>
      <w:numFmt w:val="decimal"/>
      <w:lvlText w:val="%1."/>
      <w:lvlJc w:val="left"/>
      <w:pPr>
        <w:ind w:left="440" w:hanging="440"/>
      </w:pPr>
      <w:rPr>
        <w:rFonts w:hint="default"/>
      </w:rPr>
    </w:lvl>
    <w:lvl w:ilvl="1">
      <w:start w:val="1"/>
      <w:numFmt w:val="decimal"/>
      <w:lvlText w:val="%1.%2."/>
      <w:lvlJc w:val="left"/>
      <w:pPr>
        <w:ind w:left="1291" w:hanging="4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7C1D5C"/>
    <w:multiLevelType w:val="multilevel"/>
    <w:tmpl w:val="17A09E0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13"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A3C5478"/>
    <w:multiLevelType w:val="hybridMultilevel"/>
    <w:tmpl w:val="C5C8229A"/>
    <w:lvl w:ilvl="0" w:tplc="0220D4CA">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3ACA18D6"/>
    <w:multiLevelType w:val="hybridMultilevel"/>
    <w:tmpl w:val="08A86C6E"/>
    <w:lvl w:ilvl="0" w:tplc="0426000F">
      <w:start w:val="1"/>
      <w:numFmt w:val="decimal"/>
      <w:lvlText w:val="%1."/>
      <w:lvlJc w:val="left"/>
      <w:pPr>
        <w:ind w:left="1713" w:hanging="360"/>
      </w:p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16"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A474FA"/>
    <w:multiLevelType w:val="hybridMultilevel"/>
    <w:tmpl w:val="22A8F428"/>
    <w:lvl w:ilvl="0" w:tplc="30CEA706">
      <w:start w:val="1"/>
      <w:numFmt w:val="decimal"/>
      <w:suff w:val="space"/>
      <w:lvlText w:val="%1."/>
      <w:lvlJc w:val="left"/>
      <w:pPr>
        <w:ind w:left="1710" w:hanging="990"/>
      </w:pPr>
      <w:rPr>
        <w:rFonts w:ascii="Times New Roman" w:eastAsia="Times New Roman" w:hAnsi="Times New Roman" w:cs="Times New Roman"/>
        <w:b w:val="0"/>
        <w:bC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3BF1A66"/>
    <w:multiLevelType w:val="hybridMultilevel"/>
    <w:tmpl w:val="BE3819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1554C46"/>
    <w:multiLevelType w:val="hybridMultilevel"/>
    <w:tmpl w:val="9EC8E1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336057"/>
    <w:multiLevelType w:val="multilevel"/>
    <w:tmpl w:val="323C80DC"/>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4"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25" w15:restartNumberingAfterBreak="0">
    <w:nsid w:val="7069424F"/>
    <w:multiLevelType w:val="hybridMultilevel"/>
    <w:tmpl w:val="12F4975C"/>
    <w:lvl w:ilvl="0" w:tplc="EA1CBB68">
      <w:start w:val="1"/>
      <w:numFmt w:val="decimal"/>
      <w:suff w:val="space"/>
      <w:lvlText w:val="%1."/>
      <w:lvlJc w:val="left"/>
      <w:pPr>
        <w:ind w:left="1211"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3E1EC4"/>
    <w:multiLevelType w:val="multilevel"/>
    <w:tmpl w:val="0F023F72"/>
    <w:lvl w:ilvl="0">
      <w:start w:val="6"/>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num w:numId="1" w16cid:durableId="351036360">
    <w:abstractNumId w:val="27"/>
  </w:num>
  <w:num w:numId="2" w16cid:durableId="120652920">
    <w:abstractNumId w:val="17"/>
  </w:num>
  <w:num w:numId="3" w16cid:durableId="417017656">
    <w:abstractNumId w:val="16"/>
  </w:num>
  <w:num w:numId="4" w16cid:durableId="1301962194">
    <w:abstractNumId w:val="10"/>
  </w:num>
  <w:num w:numId="5" w16cid:durableId="1444496144">
    <w:abstractNumId w:val="21"/>
  </w:num>
  <w:num w:numId="6" w16cid:durableId="1755122215">
    <w:abstractNumId w:val="2"/>
  </w:num>
  <w:num w:numId="7" w16cid:durableId="1732116965">
    <w:abstractNumId w:val="26"/>
  </w:num>
  <w:num w:numId="8" w16cid:durableId="1842771021">
    <w:abstractNumId w:val="7"/>
  </w:num>
  <w:num w:numId="9" w16cid:durableId="1796827049">
    <w:abstractNumId w:val="1"/>
  </w:num>
  <w:num w:numId="10" w16cid:durableId="1782920297">
    <w:abstractNumId w:val="12"/>
  </w:num>
  <w:num w:numId="11" w16cid:durableId="2139297790">
    <w:abstractNumId w:val="5"/>
  </w:num>
  <w:num w:numId="12" w16cid:durableId="1281834670">
    <w:abstractNumId w:val="13"/>
  </w:num>
  <w:num w:numId="13" w16cid:durableId="1496533870">
    <w:abstractNumId w:val="20"/>
  </w:num>
  <w:num w:numId="14" w16cid:durableId="1292250383">
    <w:abstractNumId w:val="19"/>
  </w:num>
  <w:num w:numId="15" w16cid:durableId="9175217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974392">
    <w:abstractNumId w:val="22"/>
  </w:num>
  <w:num w:numId="17" w16cid:durableId="1668362352">
    <w:abstractNumId w:val="18"/>
  </w:num>
  <w:num w:numId="18" w16cid:durableId="1422410254">
    <w:abstractNumId w:val="25"/>
  </w:num>
  <w:num w:numId="19" w16cid:durableId="1975133690">
    <w:abstractNumId w:val="6"/>
  </w:num>
  <w:num w:numId="20" w16cid:durableId="1203254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7854398">
    <w:abstractNumId w:val="9"/>
  </w:num>
  <w:num w:numId="22" w16cid:durableId="1163661565">
    <w:abstractNumId w:val="3"/>
  </w:num>
  <w:num w:numId="23" w16cid:durableId="1941332470">
    <w:abstractNumId w:val="11"/>
  </w:num>
  <w:num w:numId="24" w16cid:durableId="737363434">
    <w:abstractNumId w:val="0"/>
  </w:num>
  <w:num w:numId="25" w16cid:durableId="707024801">
    <w:abstractNumId w:val="14"/>
  </w:num>
  <w:num w:numId="26" w16cid:durableId="692533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896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30547">
    <w:abstractNumId w:val="4"/>
  </w:num>
  <w:num w:numId="29" w16cid:durableId="1449353261">
    <w:abstractNumId w:val="8"/>
  </w:num>
  <w:num w:numId="30" w16cid:durableId="1341615390">
    <w:abstractNumId w:val="23"/>
  </w:num>
  <w:num w:numId="31" w16cid:durableId="775759487">
    <w:abstractNumId w:val="28"/>
  </w:num>
  <w:num w:numId="32" w16cid:durableId="1914270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E7"/>
    <w:rsid w:val="00000576"/>
    <w:rsid w:val="000005EA"/>
    <w:rsid w:val="00000CB2"/>
    <w:rsid w:val="00010B07"/>
    <w:rsid w:val="00010F05"/>
    <w:rsid w:val="00026FCC"/>
    <w:rsid w:val="00032919"/>
    <w:rsid w:val="0003359A"/>
    <w:rsid w:val="000417D2"/>
    <w:rsid w:val="0004350A"/>
    <w:rsid w:val="00047981"/>
    <w:rsid w:val="000512A7"/>
    <w:rsid w:val="00055518"/>
    <w:rsid w:val="00067DC5"/>
    <w:rsid w:val="00074831"/>
    <w:rsid w:val="00085A09"/>
    <w:rsid w:val="00091AA5"/>
    <w:rsid w:val="00091DC6"/>
    <w:rsid w:val="000920DD"/>
    <w:rsid w:val="000A246C"/>
    <w:rsid w:val="000C6BFD"/>
    <w:rsid w:val="000E0B94"/>
    <w:rsid w:val="000F66DB"/>
    <w:rsid w:val="00102EDB"/>
    <w:rsid w:val="00113141"/>
    <w:rsid w:val="00114347"/>
    <w:rsid w:val="001171AB"/>
    <w:rsid w:val="00120EE9"/>
    <w:rsid w:val="00132140"/>
    <w:rsid w:val="0013311C"/>
    <w:rsid w:val="00136110"/>
    <w:rsid w:val="0013753C"/>
    <w:rsid w:val="00141147"/>
    <w:rsid w:val="00150177"/>
    <w:rsid w:val="001563F0"/>
    <w:rsid w:val="00167379"/>
    <w:rsid w:val="00173A06"/>
    <w:rsid w:val="00173BC3"/>
    <w:rsid w:val="00184213"/>
    <w:rsid w:val="00194D36"/>
    <w:rsid w:val="00196FC4"/>
    <w:rsid w:val="001A58DF"/>
    <w:rsid w:val="001A7AD6"/>
    <w:rsid w:val="001B051D"/>
    <w:rsid w:val="001B1418"/>
    <w:rsid w:val="001B43E8"/>
    <w:rsid w:val="001C3FE4"/>
    <w:rsid w:val="001C48E3"/>
    <w:rsid w:val="001C4EEF"/>
    <w:rsid w:val="001C5C93"/>
    <w:rsid w:val="001E7D96"/>
    <w:rsid w:val="001F0CA3"/>
    <w:rsid w:val="00204690"/>
    <w:rsid w:val="002143E8"/>
    <w:rsid w:val="00216329"/>
    <w:rsid w:val="0023036D"/>
    <w:rsid w:val="002341EC"/>
    <w:rsid w:val="00251254"/>
    <w:rsid w:val="0025318B"/>
    <w:rsid w:val="00266A55"/>
    <w:rsid w:val="00282E01"/>
    <w:rsid w:val="0028467C"/>
    <w:rsid w:val="00284810"/>
    <w:rsid w:val="002903BE"/>
    <w:rsid w:val="00294B2B"/>
    <w:rsid w:val="002973A3"/>
    <w:rsid w:val="002A0AE8"/>
    <w:rsid w:val="002A1D59"/>
    <w:rsid w:val="002A297B"/>
    <w:rsid w:val="002A7BA3"/>
    <w:rsid w:val="002B30C8"/>
    <w:rsid w:val="002B6D7F"/>
    <w:rsid w:val="002B7A05"/>
    <w:rsid w:val="002C68E4"/>
    <w:rsid w:val="002C71D4"/>
    <w:rsid w:val="002D0370"/>
    <w:rsid w:val="002D5A07"/>
    <w:rsid w:val="002E2064"/>
    <w:rsid w:val="002E2CC7"/>
    <w:rsid w:val="002E71A9"/>
    <w:rsid w:val="002E72AC"/>
    <w:rsid w:val="003018BC"/>
    <w:rsid w:val="003065D2"/>
    <w:rsid w:val="0030762F"/>
    <w:rsid w:val="00310320"/>
    <w:rsid w:val="00316A38"/>
    <w:rsid w:val="0031732E"/>
    <w:rsid w:val="00323712"/>
    <w:rsid w:val="00325327"/>
    <w:rsid w:val="00334CCD"/>
    <w:rsid w:val="003415F3"/>
    <w:rsid w:val="0034230D"/>
    <w:rsid w:val="00345C02"/>
    <w:rsid w:val="00346004"/>
    <w:rsid w:val="00360669"/>
    <w:rsid w:val="0038007C"/>
    <w:rsid w:val="00386AC9"/>
    <w:rsid w:val="003A0F1A"/>
    <w:rsid w:val="003A1C57"/>
    <w:rsid w:val="003A2F46"/>
    <w:rsid w:val="003A43C6"/>
    <w:rsid w:val="003A4546"/>
    <w:rsid w:val="003A4A84"/>
    <w:rsid w:val="003A5B2A"/>
    <w:rsid w:val="003A6DA9"/>
    <w:rsid w:val="003B746B"/>
    <w:rsid w:val="003C1B6E"/>
    <w:rsid w:val="003C257F"/>
    <w:rsid w:val="003C5A57"/>
    <w:rsid w:val="003D10C0"/>
    <w:rsid w:val="003E2E69"/>
    <w:rsid w:val="003F20ED"/>
    <w:rsid w:val="003F4145"/>
    <w:rsid w:val="00404131"/>
    <w:rsid w:val="004045FF"/>
    <w:rsid w:val="004137A0"/>
    <w:rsid w:val="0041574E"/>
    <w:rsid w:val="00424C32"/>
    <w:rsid w:val="00431AE2"/>
    <w:rsid w:val="00436E3E"/>
    <w:rsid w:val="00437592"/>
    <w:rsid w:val="004421F6"/>
    <w:rsid w:val="00443450"/>
    <w:rsid w:val="00446ED7"/>
    <w:rsid w:val="00450047"/>
    <w:rsid w:val="00451D01"/>
    <w:rsid w:val="00454449"/>
    <w:rsid w:val="00462531"/>
    <w:rsid w:val="00463F47"/>
    <w:rsid w:val="00467320"/>
    <w:rsid w:val="004700C8"/>
    <w:rsid w:val="00475FB0"/>
    <w:rsid w:val="00481E0A"/>
    <w:rsid w:val="00494B51"/>
    <w:rsid w:val="00494C6D"/>
    <w:rsid w:val="004A0AE8"/>
    <w:rsid w:val="004A176E"/>
    <w:rsid w:val="004A7924"/>
    <w:rsid w:val="004B2814"/>
    <w:rsid w:val="004B521E"/>
    <w:rsid w:val="004B5FB9"/>
    <w:rsid w:val="004D6831"/>
    <w:rsid w:val="004D74E4"/>
    <w:rsid w:val="004D7971"/>
    <w:rsid w:val="004E0743"/>
    <w:rsid w:val="004E0FEE"/>
    <w:rsid w:val="004E20CA"/>
    <w:rsid w:val="004E4DCC"/>
    <w:rsid w:val="00510AD3"/>
    <w:rsid w:val="00514039"/>
    <w:rsid w:val="005159A0"/>
    <w:rsid w:val="00522245"/>
    <w:rsid w:val="005222DC"/>
    <w:rsid w:val="00525294"/>
    <w:rsid w:val="005343C9"/>
    <w:rsid w:val="00542714"/>
    <w:rsid w:val="005502E4"/>
    <w:rsid w:val="00562DF3"/>
    <w:rsid w:val="00562F01"/>
    <w:rsid w:val="00567CCC"/>
    <w:rsid w:val="005741E9"/>
    <w:rsid w:val="00581DCB"/>
    <w:rsid w:val="00581FC5"/>
    <w:rsid w:val="00586E17"/>
    <w:rsid w:val="0058703B"/>
    <w:rsid w:val="00590913"/>
    <w:rsid w:val="005B0D43"/>
    <w:rsid w:val="005C1C11"/>
    <w:rsid w:val="005C35CC"/>
    <w:rsid w:val="005C45D5"/>
    <w:rsid w:val="005E1F6F"/>
    <w:rsid w:val="005E464A"/>
    <w:rsid w:val="005E7B4D"/>
    <w:rsid w:val="005F54E5"/>
    <w:rsid w:val="00602F2A"/>
    <w:rsid w:val="00603C4F"/>
    <w:rsid w:val="006239C0"/>
    <w:rsid w:val="006240D4"/>
    <w:rsid w:val="006241E5"/>
    <w:rsid w:val="00625B60"/>
    <w:rsid w:val="00635592"/>
    <w:rsid w:val="00644A60"/>
    <w:rsid w:val="006461BE"/>
    <w:rsid w:val="00652DA2"/>
    <w:rsid w:val="00655CD1"/>
    <w:rsid w:val="006622D7"/>
    <w:rsid w:val="00664C19"/>
    <w:rsid w:val="006662F8"/>
    <w:rsid w:val="006678A1"/>
    <w:rsid w:val="00673D43"/>
    <w:rsid w:val="00676555"/>
    <w:rsid w:val="00681D57"/>
    <w:rsid w:val="006826E4"/>
    <w:rsid w:val="00684362"/>
    <w:rsid w:val="006A1791"/>
    <w:rsid w:val="006D2DFF"/>
    <w:rsid w:val="006D55A0"/>
    <w:rsid w:val="006E3E14"/>
    <w:rsid w:val="006F7AFA"/>
    <w:rsid w:val="00700256"/>
    <w:rsid w:val="00706877"/>
    <w:rsid w:val="00706F14"/>
    <w:rsid w:val="007269DF"/>
    <w:rsid w:val="00741C82"/>
    <w:rsid w:val="007479EB"/>
    <w:rsid w:val="00757B34"/>
    <w:rsid w:val="00766BEB"/>
    <w:rsid w:val="007701B3"/>
    <w:rsid w:val="00771A23"/>
    <w:rsid w:val="007843F4"/>
    <w:rsid w:val="0079643B"/>
    <w:rsid w:val="007B44A6"/>
    <w:rsid w:val="007B679A"/>
    <w:rsid w:val="007B71D7"/>
    <w:rsid w:val="007C2195"/>
    <w:rsid w:val="007D6C79"/>
    <w:rsid w:val="007F50FB"/>
    <w:rsid w:val="008012D5"/>
    <w:rsid w:val="00801D12"/>
    <w:rsid w:val="008030A7"/>
    <w:rsid w:val="00813FA5"/>
    <w:rsid w:val="0083001A"/>
    <w:rsid w:val="008305AE"/>
    <w:rsid w:val="00834DE8"/>
    <w:rsid w:val="0084279C"/>
    <w:rsid w:val="0085070B"/>
    <w:rsid w:val="0086197D"/>
    <w:rsid w:val="0087035B"/>
    <w:rsid w:val="00871255"/>
    <w:rsid w:val="00872972"/>
    <w:rsid w:val="00873EB7"/>
    <w:rsid w:val="00884DAD"/>
    <w:rsid w:val="008946C8"/>
    <w:rsid w:val="008A1964"/>
    <w:rsid w:val="008A603A"/>
    <w:rsid w:val="008B0C13"/>
    <w:rsid w:val="008B7CEA"/>
    <w:rsid w:val="008C2964"/>
    <w:rsid w:val="008D2134"/>
    <w:rsid w:val="008E2E3D"/>
    <w:rsid w:val="008E7A33"/>
    <w:rsid w:val="008F067A"/>
    <w:rsid w:val="0090115F"/>
    <w:rsid w:val="00913CB9"/>
    <w:rsid w:val="00914239"/>
    <w:rsid w:val="00924667"/>
    <w:rsid w:val="009252DF"/>
    <w:rsid w:val="009270CB"/>
    <w:rsid w:val="00927D60"/>
    <w:rsid w:val="0093266C"/>
    <w:rsid w:val="00934683"/>
    <w:rsid w:val="009478C3"/>
    <w:rsid w:val="00950D6F"/>
    <w:rsid w:val="00954F6A"/>
    <w:rsid w:val="00956F12"/>
    <w:rsid w:val="00966EDA"/>
    <w:rsid w:val="00972843"/>
    <w:rsid w:val="00973822"/>
    <w:rsid w:val="00974095"/>
    <w:rsid w:val="00975156"/>
    <w:rsid w:val="009751DC"/>
    <w:rsid w:val="00981417"/>
    <w:rsid w:val="00983023"/>
    <w:rsid w:val="00985273"/>
    <w:rsid w:val="00986512"/>
    <w:rsid w:val="00992BE4"/>
    <w:rsid w:val="0099368A"/>
    <w:rsid w:val="00993C6D"/>
    <w:rsid w:val="009A28BA"/>
    <w:rsid w:val="009B38E3"/>
    <w:rsid w:val="009B713B"/>
    <w:rsid w:val="009C476B"/>
    <w:rsid w:val="009C7F87"/>
    <w:rsid w:val="009D5AC3"/>
    <w:rsid w:val="009E1558"/>
    <w:rsid w:val="009E3615"/>
    <w:rsid w:val="009E6010"/>
    <w:rsid w:val="009E7667"/>
    <w:rsid w:val="009F5147"/>
    <w:rsid w:val="009F7B24"/>
    <w:rsid w:val="00A13CAD"/>
    <w:rsid w:val="00A2156C"/>
    <w:rsid w:val="00A2292B"/>
    <w:rsid w:val="00A25B58"/>
    <w:rsid w:val="00A2741C"/>
    <w:rsid w:val="00A2780B"/>
    <w:rsid w:val="00A278BC"/>
    <w:rsid w:val="00A401EB"/>
    <w:rsid w:val="00A426B6"/>
    <w:rsid w:val="00A47702"/>
    <w:rsid w:val="00A5729F"/>
    <w:rsid w:val="00A604EE"/>
    <w:rsid w:val="00A607BF"/>
    <w:rsid w:val="00A8057D"/>
    <w:rsid w:val="00A816C9"/>
    <w:rsid w:val="00A827D7"/>
    <w:rsid w:val="00A86A7A"/>
    <w:rsid w:val="00A86D17"/>
    <w:rsid w:val="00A90B0F"/>
    <w:rsid w:val="00AA319E"/>
    <w:rsid w:val="00AC47C8"/>
    <w:rsid w:val="00AC68D6"/>
    <w:rsid w:val="00AD7C22"/>
    <w:rsid w:val="00AE078B"/>
    <w:rsid w:val="00AE278B"/>
    <w:rsid w:val="00AE377E"/>
    <w:rsid w:val="00AF2D17"/>
    <w:rsid w:val="00AF69E7"/>
    <w:rsid w:val="00AF7592"/>
    <w:rsid w:val="00B13EEA"/>
    <w:rsid w:val="00B22B4C"/>
    <w:rsid w:val="00B31F37"/>
    <w:rsid w:val="00B339D1"/>
    <w:rsid w:val="00B33A54"/>
    <w:rsid w:val="00B41659"/>
    <w:rsid w:val="00B41F1A"/>
    <w:rsid w:val="00B42310"/>
    <w:rsid w:val="00B4395B"/>
    <w:rsid w:val="00B47B95"/>
    <w:rsid w:val="00B51B2D"/>
    <w:rsid w:val="00B5393D"/>
    <w:rsid w:val="00B56CF3"/>
    <w:rsid w:val="00B57A8E"/>
    <w:rsid w:val="00B62FD1"/>
    <w:rsid w:val="00B662D9"/>
    <w:rsid w:val="00B70DD4"/>
    <w:rsid w:val="00B73464"/>
    <w:rsid w:val="00B82280"/>
    <w:rsid w:val="00B871A1"/>
    <w:rsid w:val="00B9679D"/>
    <w:rsid w:val="00BA0748"/>
    <w:rsid w:val="00BA204C"/>
    <w:rsid w:val="00BA495F"/>
    <w:rsid w:val="00BA63BA"/>
    <w:rsid w:val="00BA788D"/>
    <w:rsid w:val="00BA7BC0"/>
    <w:rsid w:val="00BB30C2"/>
    <w:rsid w:val="00BB5D25"/>
    <w:rsid w:val="00BC31D5"/>
    <w:rsid w:val="00BD716B"/>
    <w:rsid w:val="00BF2EA7"/>
    <w:rsid w:val="00BF332C"/>
    <w:rsid w:val="00BF4371"/>
    <w:rsid w:val="00C2053E"/>
    <w:rsid w:val="00C20FE7"/>
    <w:rsid w:val="00C21C52"/>
    <w:rsid w:val="00C3038C"/>
    <w:rsid w:val="00C330C5"/>
    <w:rsid w:val="00C41BA6"/>
    <w:rsid w:val="00C46CEB"/>
    <w:rsid w:val="00C50061"/>
    <w:rsid w:val="00C568D5"/>
    <w:rsid w:val="00C7146D"/>
    <w:rsid w:val="00C76D1C"/>
    <w:rsid w:val="00C80BE1"/>
    <w:rsid w:val="00C81039"/>
    <w:rsid w:val="00C876E4"/>
    <w:rsid w:val="00C932EB"/>
    <w:rsid w:val="00C961E5"/>
    <w:rsid w:val="00C97DDD"/>
    <w:rsid w:val="00CA190E"/>
    <w:rsid w:val="00CA4478"/>
    <w:rsid w:val="00CA5806"/>
    <w:rsid w:val="00CB2FD8"/>
    <w:rsid w:val="00CB37C7"/>
    <w:rsid w:val="00CB7147"/>
    <w:rsid w:val="00CC32CD"/>
    <w:rsid w:val="00CC32F3"/>
    <w:rsid w:val="00CD2D41"/>
    <w:rsid w:val="00CD31BE"/>
    <w:rsid w:val="00CD71D6"/>
    <w:rsid w:val="00CE38B0"/>
    <w:rsid w:val="00CE4DA3"/>
    <w:rsid w:val="00CE74A3"/>
    <w:rsid w:val="00CF018C"/>
    <w:rsid w:val="00CF3EA7"/>
    <w:rsid w:val="00CF7411"/>
    <w:rsid w:val="00CF7FB4"/>
    <w:rsid w:val="00D044FC"/>
    <w:rsid w:val="00D23F64"/>
    <w:rsid w:val="00D25FE7"/>
    <w:rsid w:val="00D26C4F"/>
    <w:rsid w:val="00D316C8"/>
    <w:rsid w:val="00D3206E"/>
    <w:rsid w:val="00D447D9"/>
    <w:rsid w:val="00D52768"/>
    <w:rsid w:val="00D54206"/>
    <w:rsid w:val="00D552E0"/>
    <w:rsid w:val="00D60619"/>
    <w:rsid w:val="00D73731"/>
    <w:rsid w:val="00D74A9E"/>
    <w:rsid w:val="00D77007"/>
    <w:rsid w:val="00D80D6E"/>
    <w:rsid w:val="00D82267"/>
    <w:rsid w:val="00D90ADA"/>
    <w:rsid w:val="00DA0BB2"/>
    <w:rsid w:val="00DA20AD"/>
    <w:rsid w:val="00DA3CA4"/>
    <w:rsid w:val="00DB77AC"/>
    <w:rsid w:val="00DC5FE8"/>
    <w:rsid w:val="00DC749B"/>
    <w:rsid w:val="00DD1EC0"/>
    <w:rsid w:val="00DD29E5"/>
    <w:rsid w:val="00DD3742"/>
    <w:rsid w:val="00DD396A"/>
    <w:rsid w:val="00DE16DB"/>
    <w:rsid w:val="00DE1A5C"/>
    <w:rsid w:val="00DE20D2"/>
    <w:rsid w:val="00DE3E01"/>
    <w:rsid w:val="00DE66C3"/>
    <w:rsid w:val="00DF0057"/>
    <w:rsid w:val="00E02AE7"/>
    <w:rsid w:val="00E03086"/>
    <w:rsid w:val="00E0796C"/>
    <w:rsid w:val="00E10468"/>
    <w:rsid w:val="00E1529F"/>
    <w:rsid w:val="00E210A5"/>
    <w:rsid w:val="00E3292C"/>
    <w:rsid w:val="00E35D52"/>
    <w:rsid w:val="00E45123"/>
    <w:rsid w:val="00E60907"/>
    <w:rsid w:val="00E647D4"/>
    <w:rsid w:val="00E708F7"/>
    <w:rsid w:val="00E84207"/>
    <w:rsid w:val="00E84732"/>
    <w:rsid w:val="00E84D0A"/>
    <w:rsid w:val="00E90029"/>
    <w:rsid w:val="00E93DF9"/>
    <w:rsid w:val="00E9636D"/>
    <w:rsid w:val="00EA07DC"/>
    <w:rsid w:val="00EA39E8"/>
    <w:rsid w:val="00EA6449"/>
    <w:rsid w:val="00EA7786"/>
    <w:rsid w:val="00EC24BE"/>
    <w:rsid w:val="00EC55E0"/>
    <w:rsid w:val="00EC6E2A"/>
    <w:rsid w:val="00EC78C8"/>
    <w:rsid w:val="00ED13C1"/>
    <w:rsid w:val="00ED3CE3"/>
    <w:rsid w:val="00ED4AA3"/>
    <w:rsid w:val="00ED4AF3"/>
    <w:rsid w:val="00ED4BF3"/>
    <w:rsid w:val="00EE03E7"/>
    <w:rsid w:val="00EE1E04"/>
    <w:rsid w:val="00EE21AF"/>
    <w:rsid w:val="00EE36AE"/>
    <w:rsid w:val="00EE4FFB"/>
    <w:rsid w:val="00EF5D11"/>
    <w:rsid w:val="00F03D94"/>
    <w:rsid w:val="00F1155F"/>
    <w:rsid w:val="00F128FF"/>
    <w:rsid w:val="00F20C95"/>
    <w:rsid w:val="00F21519"/>
    <w:rsid w:val="00F23583"/>
    <w:rsid w:val="00F42EEE"/>
    <w:rsid w:val="00F61AD5"/>
    <w:rsid w:val="00F74EE0"/>
    <w:rsid w:val="00F76AA7"/>
    <w:rsid w:val="00F7764F"/>
    <w:rsid w:val="00F77C47"/>
    <w:rsid w:val="00F828D4"/>
    <w:rsid w:val="00F83B8F"/>
    <w:rsid w:val="00F85A62"/>
    <w:rsid w:val="00F96E5D"/>
    <w:rsid w:val="00FA13B2"/>
    <w:rsid w:val="00FA367A"/>
    <w:rsid w:val="00FA588E"/>
    <w:rsid w:val="00FB2C64"/>
    <w:rsid w:val="00FB3F74"/>
    <w:rsid w:val="00FB7320"/>
    <w:rsid w:val="00FC572C"/>
    <w:rsid w:val="00FC59B6"/>
    <w:rsid w:val="00FD3B41"/>
    <w:rsid w:val="00FE0CBF"/>
    <w:rsid w:val="00FE2A9F"/>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70986897-8B3C-4DE5-BBF8-BD4B2D8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paragraph" w:styleId="Heading1">
    <w:name w:val="heading 1"/>
    <w:basedOn w:val="Normal"/>
    <w:link w:val="Heading1Char"/>
    <w:uiPriority w:val="9"/>
    <w:qFormat/>
    <w:rsid w:val="004137A0"/>
    <w:pPr>
      <w:spacing w:before="100" w:beforeAutospacing="1" w:after="100" w:afterAutospacing="1"/>
      <w:ind w:firstLine="0"/>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30C2"/>
    <w:pPr>
      <w:spacing w:after="120"/>
    </w:pPr>
  </w:style>
  <w:style w:type="character" w:customStyle="1" w:styleId="BodyTextChar">
    <w:name w:val="Body Text Char"/>
    <w:basedOn w:val="DefaultParagraphFont"/>
    <w:link w:val="BodyText"/>
    <w:uiPriority w:val="99"/>
    <w:semiHidden/>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UnresolvedMention1">
    <w:name w:val="Unresolved Mention1"/>
    <w:basedOn w:val="DefaultParagraphFont"/>
    <w:uiPriority w:val="99"/>
    <w:semiHidden/>
    <w:unhideWhenUsed/>
    <w:rsid w:val="005502E4"/>
    <w:rPr>
      <w:color w:val="605E5C"/>
      <w:shd w:val="clear" w:color="auto" w:fill="E1DFDD"/>
    </w:rPr>
  </w:style>
  <w:style w:type="paragraph" w:customStyle="1" w:styleId="Default">
    <w:name w:val="Default"/>
    <w:rsid w:val="00102EDB"/>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Revision">
    <w:name w:val="Revision"/>
    <w:hidden/>
    <w:uiPriority w:val="99"/>
    <w:semiHidden/>
    <w:rsid w:val="001C3FE4"/>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C3FE4"/>
    <w:rPr>
      <w:sz w:val="16"/>
      <w:szCs w:val="16"/>
    </w:rPr>
  </w:style>
  <w:style w:type="paragraph" w:styleId="CommentText">
    <w:name w:val="annotation text"/>
    <w:basedOn w:val="Normal"/>
    <w:link w:val="CommentTextChar"/>
    <w:uiPriority w:val="99"/>
    <w:semiHidden/>
    <w:unhideWhenUsed/>
    <w:rsid w:val="001C3FE4"/>
    <w:rPr>
      <w:sz w:val="20"/>
      <w:szCs w:val="20"/>
    </w:rPr>
  </w:style>
  <w:style w:type="character" w:customStyle="1" w:styleId="CommentTextChar">
    <w:name w:val="Comment Text Char"/>
    <w:basedOn w:val="DefaultParagraphFont"/>
    <w:link w:val="CommentText"/>
    <w:uiPriority w:val="99"/>
    <w:semiHidden/>
    <w:rsid w:val="001C3FE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C3FE4"/>
    <w:rPr>
      <w:b/>
      <w:bCs/>
    </w:rPr>
  </w:style>
  <w:style w:type="character" w:customStyle="1" w:styleId="CommentSubjectChar">
    <w:name w:val="Comment Subject Char"/>
    <w:basedOn w:val="CommentTextChar"/>
    <w:link w:val="CommentSubject"/>
    <w:uiPriority w:val="99"/>
    <w:semiHidden/>
    <w:rsid w:val="001C3FE4"/>
    <w:rPr>
      <w:rFonts w:ascii="Times New Roman" w:eastAsia="Times New Roman" w:hAnsi="Times New Roman" w:cs="Times New Roman"/>
      <w:b/>
      <w:bCs/>
      <w:sz w:val="20"/>
      <w:szCs w:val="20"/>
      <w:lang w:eastAsia="lv-LV"/>
    </w:rPr>
  </w:style>
  <w:style w:type="character" w:customStyle="1" w:styleId="Heading1Char">
    <w:name w:val="Heading 1 Char"/>
    <w:basedOn w:val="DefaultParagraphFont"/>
    <w:link w:val="Heading1"/>
    <w:uiPriority w:val="9"/>
    <w:rsid w:val="004137A0"/>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B44A6"/>
    <w:pPr>
      <w:spacing w:before="100" w:beforeAutospacing="1" w:after="100" w:afterAutospacing="1"/>
      <w:ind w:firstLine="0"/>
    </w:pPr>
  </w:style>
  <w:style w:type="paragraph" w:customStyle="1" w:styleId="tv213">
    <w:name w:val="tv213"/>
    <w:basedOn w:val="Normal"/>
    <w:rsid w:val="0013311C"/>
    <w:pPr>
      <w:spacing w:before="100" w:beforeAutospacing="1" w:after="100" w:afterAutospacing="1"/>
      <w:ind w:firstLine="0"/>
    </w:p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2B7A0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104">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473841406">
      <w:bodyDiv w:val="1"/>
      <w:marLeft w:val="0"/>
      <w:marRight w:val="0"/>
      <w:marTop w:val="0"/>
      <w:marBottom w:val="0"/>
      <w:divBdr>
        <w:top w:val="none" w:sz="0" w:space="0" w:color="auto"/>
        <w:left w:val="none" w:sz="0" w:space="0" w:color="auto"/>
        <w:bottom w:val="none" w:sz="0" w:space="0" w:color="auto"/>
        <w:right w:val="none" w:sz="0" w:space="0" w:color="auto"/>
      </w:divBdr>
    </w:div>
    <w:div w:id="510031087">
      <w:bodyDiv w:val="1"/>
      <w:marLeft w:val="0"/>
      <w:marRight w:val="0"/>
      <w:marTop w:val="0"/>
      <w:marBottom w:val="0"/>
      <w:divBdr>
        <w:top w:val="none" w:sz="0" w:space="0" w:color="auto"/>
        <w:left w:val="none" w:sz="0" w:space="0" w:color="auto"/>
        <w:bottom w:val="none" w:sz="0" w:space="0" w:color="auto"/>
        <w:right w:val="none" w:sz="0" w:space="0" w:color="auto"/>
      </w:divBdr>
    </w:div>
    <w:div w:id="620037272">
      <w:bodyDiv w:val="1"/>
      <w:marLeft w:val="0"/>
      <w:marRight w:val="0"/>
      <w:marTop w:val="0"/>
      <w:marBottom w:val="0"/>
      <w:divBdr>
        <w:top w:val="none" w:sz="0" w:space="0" w:color="auto"/>
        <w:left w:val="none" w:sz="0" w:space="0" w:color="auto"/>
        <w:bottom w:val="none" w:sz="0" w:space="0" w:color="auto"/>
        <w:right w:val="none" w:sz="0" w:space="0" w:color="auto"/>
      </w:divBdr>
    </w:div>
    <w:div w:id="684400774">
      <w:bodyDiv w:val="1"/>
      <w:marLeft w:val="0"/>
      <w:marRight w:val="0"/>
      <w:marTop w:val="0"/>
      <w:marBottom w:val="0"/>
      <w:divBdr>
        <w:top w:val="none" w:sz="0" w:space="0" w:color="auto"/>
        <w:left w:val="none" w:sz="0" w:space="0" w:color="auto"/>
        <w:bottom w:val="none" w:sz="0" w:space="0" w:color="auto"/>
        <w:right w:val="none" w:sz="0" w:space="0" w:color="auto"/>
      </w:divBdr>
      <w:divsChild>
        <w:div w:id="710109017">
          <w:marLeft w:val="0"/>
          <w:marRight w:val="0"/>
          <w:marTop w:val="0"/>
          <w:marBottom w:val="0"/>
          <w:divBdr>
            <w:top w:val="none" w:sz="0" w:space="0" w:color="auto"/>
            <w:left w:val="none" w:sz="0" w:space="0" w:color="auto"/>
            <w:bottom w:val="none" w:sz="0" w:space="0" w:color="auto"/>
            <w:right w:val="none" w:sz="0" w:space="0" w:color="auto"/>
          </w:divBdr>
        </w:div>
        <w:div w:id="1871528118">
          <w:marLeft w:val="0"/>
          <w:marRight w:val="0"/>
          <w:marTop w:val="0"/>
          <w:marBottom w:val="0"/>
          <w:divBdr>
            <w:top w:val="none" w:sz="0" w:space="0" w:color="auto"/>
            <w:left w:val="none" w:sz="0" w:space="0" w:color="auto"/>
            <w:bottom w:val="none" w:sz="0" w:space="0" w:color="auto"/>
            <w:right w:val="none" w:sz="0" w:space="0" w:color="auto"/>
          </w:divBdr>
        </w:div>
        <w:div w:id="350299133">
          <w:marLeft w:val="0"/>
          <w:marRight w:val="0"/>
          <w:marTop w:val="0"/>
          <w:marBottom w:val="0"/>
          <w:divBdr>
            <w:top w:val="none" w:sz="0" w:space="0" w:color="auto"/>
            <w:left w:val="none" w:sz="0" w:space="0" w:color="auto"/>
            <w:bottom w:val="none" w:sz="0" w:space="0" w:color="auto"/>
            <w:right w:val="none" w:sz="0" w:space="0" w:color="auto"/>
          </w:divBdr>
        </w:div>
      </w:divsChild>
    </w:div>
    <w:div w:id="849224096">
      <w:bodyDiv w:val="1"/>
      <w:marLeft w:val="0"/>
      <w:marRight w:val="0"/>
      <w:marTop w:val="0"/>
      <w:marBottom w:val="0"/>
      <w:divBdr>
        <w:top w:val="none" w:sz="0" w:space="0" w:color="auto"/>
        <w:left w:val="none" w:sz="0" w:space="0" w:color="auto"/>
        <w:bottom w:val="none" w:sz="0" w:space="0" w:color="auto"/>
        <w:right w:val="none" w:sz="0" w:space="0" w:color="auto"/>
      </w:divBdr>
    </w:div>
    <w:div w:id="1067342657">
      <w:bodyDiv w:val="1"/>
      <w:marLeft w:val="0"/>
      <w:marRight w:val="0"/>
      <w:marTop w:val="0"/>
      <w:marBottom w:val="0"/>
      <w:divBdr>
        <w:top w:val="none" w:sz="0" w:space="0" w:color="auto"/>
        <w:left w:val="none" w:sz="0" w:space="0" w:color="auto"/>
        <w:bottom w:val="none" w:sz="0" w:space="0" w:color="auto"/>
        <w:right w:val="none" w:sz="0" w:space="0" w:color="auto"/>
      </w:divBdr>
    </w:div>
    <w:div w:id="1085027917">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2863646">
      <w:bodyDiv w:val="1"/>
      <w:marLeft w:val="0"/>
      <w:marRight w:val="0"/>
      <w:marTop w:val="0"/>
      <w:marBottom w:val="0"/>
      <w:divBdr>
        <w:top w:val="none" w:sz="0" w:space="0" w:color="auto"/>
        <w:left w:val="none" w:sz="0" w:space="0" w:color="auto"/>
        <w:bottom w:val="none" w:sz="0" w:space="0" w:color="auto"/>
        <w:right w:val="none" w:sz="0" w:space="0" w:color="auto"/>
      </w:divBdr>
    </w:div>
    <w:div w:id="183398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74241" TargetMode="External"/><Relationship Id="rId5" Type="http://schemas.openxmlformats.org/officeDocument/2006/relationships/webSettings" Target="webSettings.xml"/><Relationship Id="rId10" Type="http://schemas.openxmlformats.org/officeDocument/2006/relationships/hyperlink" Target="https://likumi.lv/ta/id/74241" TargetMode="External"/><Relationship Id="rId4" Type="http://schemas.openxmlformats.org/officeDocument/2006/relationships/settings" Target="settings.xml"/><Relationship Id="rId9" Type="http://schemas.openxmlformats.org/officeDocument/2006/relationships/hyperlink" Target="https://likumi.lv/ta/id/74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1AA15-9874-457C-B54C-5EAF99DA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3398</Words>
  <Characters>1937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5</cp:revision>
  <cp:lastPrinted>2022-11-09T12:27:00Z</cp:lastPrinted>
  <dcterms:created xsi:type="dcterms:W3CDTF">2024-04-08T10:11:00Z</dcterms:created>
  <dcterms:modified xsi:type="dcterms:W3CDTF">2024-04-10T13:42:00Z</dcterms:modified>
</cp:coreProperties>
</file>