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13288" w14:textId="77777777" w:rsidR="00F63688" w:rsidRDefault="00F63688" w:rsidP="00AC2C17">
      <w:pPr>
        <w:jc w:val="right"/>
        <w:rPr>
          <w:i/>
        </w:rPr>
      </w:pPr>
    </w:p>
    <w:p w14:paraId="4B31E4FF" w14:textId="764764C1" w:rsidR="00AC2C17" w:rsidRPr="008E7CBD" w:rsidRDefault="00AC2C17" w:rsidP="00AC2C17">
      <w:pPr>
        <w:jc w:val="right"/>
        <w:rPr>
          <w:i/>
        </w:rPr>
      </w:pPr>
      <w:r w:rsidRPr="008E7CBD">
        <w:rPr>
          <w:i/>
        </w:rPr>
        <w:t>Projekts</w:t>
      </w:r>
    </w:p>
    <w:p w14:paraId="0CD3CAC3" w14:textId="77777777" w:rsidR="00AC2C17" w:rsidRPr="008E7CBD" w:rsidRDefault="00AC2C17" w:rsidP="00AC2C17"/>
    <w:p w14:paraId="341659EE" w14:textId="77777777" w:rsidR="00AC2C17" w:rsidRPr="008E7CBD" w:rsidRDefault="00AC2C17" w:rsidP="00AC2C17">
      <w:pPr>
        <w:jc w:val="center"/>
        <w:rPr>
          <w:sz w:val="28"/>
          <w:szCs w:val="28"/>
        </w:rPr>
      </w:pPr>
      <w:r w:rsidRPr="008E7CBD">
        <w:rPr>
          <w:sz w:val="28"/>
          <w:szCs w:val="28"/>
        </w:rPr>
        <w:t>Jelgavas novada dome</w:t>
      </w:r>
    </w:p>
    <w:p w14:paraId="5884D70D" w14:textId="77777777" w:rsidR="00AC2C17" w:rsidRPr="008E7CBD" w:rsidRDefault="00AC2C17" w:rsidP="00AC2C17">
      <w:pPr>
        <w:jc w:val="center"/>
        <w:rPr>
          <w:sz w:val="28"/>
          <w:szCs w:val="28"/>
        </w:rPr>
      </w:pPr>
      <w:r w:rsidRPr="008E7CBD">
        <w:rPr>
          <w:sz w:val="28"/>
          <w:szCs w:val="28"/>
        </w:rPr>
        <w:t>LĒMUMS</w:t>
      </w:r>
    </w:p>
    <w:p w14:paraId="7B3AF485" w14:textId="77777777" w:rsidR="00AC2C17" w:rsidRPr="008E7CBD" w:rsidRDefault="00AC2C17" w:rsidP="00AC2C17">
      <w:pPr>
        <w:jc w:val="center"/>
      </w:pPr>
      <w:r w:rsidRPr="008E7CBD">
        <w:t>Jelgavā</w:t>
      </w:r>
    </w:p>
    <w:p w14:paraId="1FC39A9D" w14:textId="77777777" w:rsidR="00AC2C17" w:rsidRPr="008E7CBD" w:rsidRDefault="00AC2C17" w:rsidP="00AC2C17"/>
    <w:p w14:paraId="2E0F3C19" w14:textId="0EFE408C" w:rsidR="00AC2C17" w:rsidRPr="008E7CBD" w:rsidRDefault="00AC2C17" w:rsidP="00AC2C17">
      <w:pPr>
        <w:tabs>
          <w:tab w:val="right" w:pos="9072"/>
        </w:tabs>
      </w:pPr>
      <w:r w:rsidRPr="008E7CBD">
        <w:t>20</w:t>
      </w:r>
      <w:r>
        <w:t>2</w:t>
      </w:r>
      <w:r w:rsidR="00842FB6">
        <w:t>4.</w:t>
      </w:r>
      <w:r w:rsidRPr="008E7CBD">
        <w:t xml:space="preserve">gada </w:t>
      </w:r>
      <w:r>
        <w:t>__.</w:t>
      </w:r>
      <w:r w:rsidR="003248B2">
        <w:t>aprīlī</w:t>
      </w:r>
      <w:r>
        <w:tab/>
      </w:r>
      <w:r w:rsidRPr="008E7CBD">
        <w:t>Nr</w:t>
      </w:r>
      <w:r>
        <w:t>. ……….</w:t>
      </w:r>
    </w:p>
    <w:p w14:paraId="1981545D" w14:textId="77777777" w:rsidR="00AC2C17" w:rsidRDefault="00AC2C17" w:rsidP="00AC2C17">
      <w:pPr>
        <w:jc w:val="center"/>
        <w:rPr>
          <w:b/>
        </w:rPr>
      </w:pPr>
    </w:p>
    <w:p w14:paraId="07561892" w14:textId="77777777" w:rsidR="00F63688" w:rsidRDefault="00F63688" w:rsidP="00AC2C17">
      <w:pPr>
        <w:ind w:right="-426"/>
      </w:pPr>
    </w:p>
    <w:p w14:paraId="28A008DE" w14:textId="1B2F7988" w:rsidR="00AC2C17" w:rsidRDefault="00A945E9" w:rsidP="00AC2C17">
      <w:pPr>
        <w:ind w:right="-426"/>
        <w:rPr>
          <w:b/>
        </w:rPr>
      </w:pPr>
      <w:r w:rsidRPr="00AC2C17">
        <w:rPr>
          <w:b/>
        </w:rPr>
        <w:t>Par grozījumiem 2022.gada 30.marta</w:t>
      </w:r>
    </w:p>
    <w:p w14:paraId="5DE98568" w14:textId="77777777" w:rsidR="00AC2C17" w:rsidRDefault="00A945E9" w:rsidP="00AC2C17">
      <w:pPr>
        <w:ind w:right="-426"/>
        <w:rPr>
          <w:b/>
        </w:rPr>
      </w:pPr>
      <w:r w:rsidRPr="00AC2C17">
        <w:rPr>
          <w:b/>
        </w:rPr>
        <w:t>Jelgavas novada pašvaldības amatpersonu un</w:t>
      </w:r>
    </w:p>
    <w:p w14:paraId="7BC815DF" w14:textId="519BB7DD" w:rsidR="00A945E9" w:rsidRPr="00AC2C17" w:rsidRDefault="00A945E9" w:rsidP="00AC2C17">
      <w:pPr>
        <w:ind w:right="-426"/>
        <w:rPr>
          <w:b/>
        </w:rPr>
      </w:pPr>
      <w:r w:rsidRPr="00AC2C17">
        <w:rPr>
          <w:b/>
        </w:rPr>
        <w:t>darbinieku atlīdzības noteikumos</w:t>
      </w:r>
    </w:p>
    <w:p w14:paraId="7319B861" w14:textId="77777777" w:rsidR="00A945E9" w:rsidRDefault="00A945E9" w:rsidP="00A945E9">
      <w:pPr>
        <w:pStyle w:val="Heading2"/>
        <w:ind w:right="-426"/>
        <w:jc w:val="both"/>
        <w:rPr>
          <w:sz w:val="24"/>
          <w:szCs w:val="24"/>
          <w:u w:val="single"/>
        </w:rPr>
      </w:pPr>
    </w:p>
    <w:p w14:paraId="669C6146" w14:textId="77777777" w:rsidR="00EA5C35" w:rsidRPr="00EA5C35" w:rsidRDefault="00EA5C35" w:rsidP="00EA5C35"/>
    <w:p w14:paraId="7E8A71DB" w14:textId="6C63C8C3" w:rsidR="00AC2C17" w:rsidRPr="00D3799A" w:rsidRDefault="00F63688" w:rsidP="00E969CC">
      <w:pPr>
        <w:ind w:right="-7" w:firstLine="720"/>
        <w:jc w:val="both"/>
      </w:pPr>
      <w:r w:rsidRPr="00AB5B7A">
        <w:t>Pamatojoties uz Pašvaldību likuma 50.panta pirmo daļu</w:t>
      </w:r>
      <w:r w:rsidR="00704401">
        <w:t xml:space="preserve"> un</w:t>
      </w:r>
      <w:r w:rsidR="00704401" w:rsidRPr="00AB5B7A">
        <w:t xml:space="preserve"> </w:t>
      </w:r>
      <w:r w:rsidRPr="008000F9">
        <w:t>Valsts pārvaldes iekārtas likuma 7</w:t>
      </w:r>
      <w:r>
        <w:t>2</w:t>
      </w:r>
      <w:r w:rsidRPr="008000F9">
        <w:t>. pant</w:t>
      </w:r>
      <w:r w:rsidR="00980045">
        <w:t>a pirm</w:t>
      </w:r>
      <w:r w:rsidR="001A52D1">
        <w:t>o</w:t>
      </w:r>
      <w:r w:rsidR="00980045">
        <w:t xml:space="preserve"> daļ</w:t>
      </w:r>
      <w:r w:rsidR="001A52D1">
        <w:t>u</w:t>
      </w:r>
      <w:r w:rsidR="00AC2C17" w:rsidRPr="00D3799A">
        <w:t xml:space="preserve">, </w:t>
      </w:r>
      <w:r w:rsidR="00120DC0">
        <w:t xml:space="preserve">73.panta pirmās daļas 4.punktu un </w:t>
      </w:r>
      <w:r w:rsidR="00D76272" w:rsidRPr="00D76272">
        <w:t>saistošo noteikumu Nr. 4 “Grozījumi Jelgavas novada pašvaldības 2023.gada 5. jūnija saistošajos noteikumos Nr.10 “Jelgavas novada pašvaldības nolikums”” 22.punktu</w:t>
      </w:r>
      <w:r w:rsidR="00D76272">
        <w:t xml:space="preserve">, </w:t>
      </w:r>
      <w:r w:rsidR="00AC2C17" w:rsidRPr="005B2D21">
        <w:t>Jelgavas novada dome</w:t>
      </w:r>
      <w:r w:rsidR="005B2D21">
        <w:rPr>
          <w:noProof/>
        </w:rPr>
        <w:t xml:space="preserve"> </w:t>
      </w:r>
      <w:r w:rsidR="00AC2C17" w:rsidRPr="00D3799A">
        <w:rPr>
          <w:b/>
        </w:rPr>
        <w:t>nolemj:</w:t>
      </w:r>
    </w:p>
    <w:p w14:paraId="15C9ECB4" w14:textId="77777777" w:rsidR="00AC2C17" w:rsidRPr="00AC2C17" w:rsidRDefault="00AC2C17" w:rsidP="00AC2C17"/>
    <w:p w14:paraId="4F35D70B" w14:textId="77777777" w:rsidR="00BE1972" w:rsidRDefault="00A945E9" w:rsidP="00BE1972">
      <w:pPr>
        <w:numPr>
          <w:ilvl w:val="1"/>
          <w:numId w:val="26"/>
        </w:numPr>
        <w:tabs>
          <w:tab w:val="left" w:pos="993"/>
        </w:tabs>
        <w:ind w:left="709" w:hanging="283"/>
        <w:jc w:val="both"/>
      </w:pPr>
      <w:r>
        <w:t xml:space="preserve">Izdarīt 2022.gada 30.marta </w:t>
      </w:r>
      <w:r w:rsidRPr="00BF0190">
        <w:t>Jelgavas novada pašvaldības amatpersonu un darbinieku atlīdzības noteikum</w:t>
      </w:r>
      <w:r>
        <w:t>os</w:t>
      </w:r>
      <w:r w:rsidRPr="00BF0190">
        <w:t xml:space="preserve"> </w:t>
      </w:r>
      <w:r>
        <w:t>šādus g</w:t>
      </w:r>
      <w:r w:rsidRPr="00BF0190">
        <w:t>rozī</w:t>
      </w:r>
      <w:r>
        <w:t>jumus:</w:t>
      </w:r>
    </w:p>
    <w:p w14:paraId="148EE139" w14:textId="5811784C" w:rsidR="00B36F46" w:rsidRPr="00FE63C1" w:rsidRDefault="00B36F46" w:rsidP="00D862C0">
      <w:pPr>
        <w:numPr>
          <w:ilvl w:val="1"/>
          <w:numId w:val="30"/>
        </w:numPr>
        <w:tabs>
          <w:tab w:val="left" w:pos="993"/>
        </w:tabs>
        <w:ind w:left="709" w:firstLine="0"/>
        <w:jc w:val="both"/>
      </w:pPr>
      <w:r w:rsidRPr="00FE63C1">
        <w:t>Izteikt 17.punktu šādā redakcijā:</w:t>
      </w:r>
    </w:p>
    <w:p w14:paraId="1B795A6E" w14:textId="32BB9142" w:rsidR="00B36F46" w:rsidRPr="00FE63C1" w:rsidRDefault="00B36F46" w:rsidP="00D862C0">
      <w:pPr>
        <w:pStyle w:val="Heading1"/>
        <w:spacing w:before="0" w:after="0"/>
        <w:ind w:firstLine="720"/>
        <w:jc w:val="both"/>
        <w:rPr>
          <w:rFonts w:ascii="Times New Roman" w:hAnsi="Times New Roman"/>
          <w:b w:val="0"/>
          <w:bCs w:val="0"/>
          <w:iCs/>
          <w:kern w:val="0"/>
          <w:sz w:val="24"/>
          <w:szCs w:val="24"/>
        </w:rPr>
      </w:pPr>
      <w:r w:rsidRPr="00FE63C1">
        <w:rPr>
          <w:rFonts w:ascii="Times New Roman" w:hAnsi="Times New Roman"/>
          <w:b w:val="0"/>
          <w:bCs w:val="0"/>
          <w:sz w:val="24"/>
          <w:szCs w:val="24"/>
        </w:rPr>
        <w:t>“Deputātu apmaksāto nostrādāto stundu skaits par 15.punktā minēto pienākumu veikšanu mēnesī nedrīkst pārsniegt 100 stundas. Darba laika uzskaiti domes un komiteju sēdēs organizē Kanceleja, nosūtot apkopoto informāciju deputātiem elektroniski līdz katra mēneša pēdējai darba dienai. Nostrādāto laiku deputātu pienākumu veikšanai domes un komiteju sēdēs, par piedalīšanos darba grupās, LPS komitejās un darba grupās, u.c. normatīvajos aktos noteikto pienākumu pildīšanu, par dokumentu izskatīšanu, par tikšanos ar iedzīvotājiem deputāti norāda Deputāta darba laika uzskaites tabulā (</w:t>
      </w:r>
      <w:r w:rsidRPr="00FE63C1">
        <w:rPr>
          <w:rFonts w:ascii="Times New Roman" w:hAnsi="Times New Roman"/>
          <w:b w:val="0"/>
          <w:bCs w:val="0"/>
          <w:i/>
          <w:sz w:val="24"/>
          <w:szCs w:val="24"/>
        </w:rPr>
        <w:t>Pielikums Nr.1</w:t>
      </w:r>
      <w:r w:rsidRPr="00FE63C1">
        <w:rPr>
          <w:rFonts w:ascii="Times New Roman" w:hAnsi="Times New Roman"/>
          <w:b w:val="0"/>
          <w:bCs w:val="0"/>
          <w:iCs/>
          <w:sz w:val="24"/>
          <w:szCs w:val="24"/>
        </w:rPr>
        <w:t>), k</w:t>
      </w:r>
      <w:r w:rsidR="00A27936">
        <w:rPr>
          <w:rFonts w:ascii="Times New Roman" w:hAnsi="Times New Roman"/>
          <w:b w:val="0"/>
          <w:bCs w:val="0"/>
          <w:iCs/>
          <w:sz w:val="24"/>
          <w:szCs w:val="24"/>
        </w:rPr>
        <w:t>o</w:t>
      </w:r>
      <w:r w:rsidRPr="00FE63C1">
        <w:rPr>
          <w:rFonts w:ascii="Times New Roman" w:hAnsi="Times New Roman"/>
          <w:b w:val="0"/>
          <w:bCs w:val="0"/>
          <w:iCs/>
          <w:sz w:val="24"/>
          <w:szCs w:val="24"/>
        </w:rPr>
        <w:t xml:space="preserve"> pašrocīgi </w:t>
      </w:r>
      <w:r w:rsidR="00E25949" w:rsidRPr="00FE63C1">
        <w:rPr>
          <w:rFonts w:ascii="Times New Roman" w:hAnsi="Times New Roman"/>
          <w:b w:val="0"/>
          <w:bCs w:val="0"/>
          <w:iCs/>
          <w:sz w:val="24"/>
          <w:szCs w:val="24"/>
        </w:rPr>
        <w:t xml:space="preserve">parakstītu vai parakstītu ar drošu elektronisko parakstu </w:t>
      </w:r>
      <w:r w:rsidRPr="00FE63C1">
        <w:rPr>
          <w:rFonts w:ascii="Times New Roman" w:hAnsi="Times New Roman"/>
          <w:b w:val="0"/>
          <w:bCs w:val="0"/>
          <w:iCs/>
          <w:sz w:val="24"/>
          <w:szCs w:val="24"/>
        </w:rPr>
        <w:t>līdz katra nākamā mēneša pirmajai darba dienai iesniedz Kancelejā vai elektroniski uz domes e-pasta adresi “dome@jelgavasnovads.lv”.”</w:t>
      </w:r>
    </w:p>
    <w:p w14:paraId="110073D9" w14:textId="77777777" w:rsidR="00B36F46" w:rsidRPr="00FE63C1" w:rsidRDefault="00B36F46" w:rsidP="00B36F46">
      <w:pPr>
        <w:numPr>
          <w:ilvl w:val="1"/>
          <w:numId w:val="30"/>
        </w:numPr>
        <w:tabs>
          <w:tab w:val="left" w:pos="993"/>
        </w:tabs>
        <w:ind w:left="709" w:firstLine="0"/>
        <w:jc w:val="both"/>
      </w:pPr>
      <w:r w:rsidRPr="00FE63C1">
        <w:t>Svītrot 18.punktu.</w:t>
      </w:r>
    </w:p>
    <w:p w14:paraId="51DE49FD" w14:textId="11BD8965" w:rsidR="00663691" w:rsidRPr="00FE63C1" w:rsidRDefault="00663691" w:rsidP="00B36F46">
      <w:pPr>
        <w:numPr>
          <w:ilvl w:val="1"/>
          <w:numId w:val="30"/>
        </w:numPr>
        <w:tabs>
          <w:tab w:val="left" w:pos="993"/>
        </w:tabs>
        <w:ind w:left="709" w:firstLine="0"/>
        <w:jc w:val="both"/>
      </w:pPr>
      <w:r w:rsidRPr="00FE63C1">
        <w:t>Izteikt 20.punktu šādā redakcijā:</w:t>
      </w:r>
    </w:p>
    <w:p w14:paraId="11506B4C" w14:textId="310A5167" w:rsidR="00663691" w:rsidRPr="00FE63C1" w:rsidRDefault="00663691" w:rsidP="00E25949">
      <w:pPr>
        <w:pStyle w:val="NoSpacing"/>
        <w:ind w:left="1418" w:firstLine="22"/>
        <w:jc w:val="both"/>
      </w:pPr>
      <w:r w:rsidRPr="00FE63C1">
        <w:t xml:space="preserve">“Finanšu nodaļa aprēķina darba samaksu vienu reizi mēnesī un izmaksā to līdz katra mēneša 5.datumam, </w:t>
      </w:r>
      <w:r w:rsidR="00E25949" w:rsidRPr="00FE63C1">
        <w:t>ja deputāts iesniedzis Deputāta darba laika uzskaites tabulu 17.punktā noteiktajā kārtībā</w:t>
      </w:r>
      <w:r w:rsidRPr="00FE63C1">
        <w:t>.”</w:t>
      </w:r>
    </w:p>
    <w:p w14:paraId="0FCBBD8D" w14:textId="77777777" w:rsidR="00B36F46" w:rsidRPr="00FE63C1" w:rsidRDefault="00B36F46" w:rsidP="00B36F46">
      <w:pPr>
        <w:numPr>
          <w:ilvl w:val="1"/>
          <w:numId w:val="30"/>
        </w:numPr>
        <w:tabs>
          <w:tab w:val="left" w:pos="993"/>
        </w:tabs>
        <w:ind w:left="709" w:firstLine="0"/>
        <w:jc w:val="both"/>
      </w:pPr>
      <w:r w:rsidRPr="00FE63C1">
        <w:t>Svītrot 38.punkta pēdējo teikumu.</w:t>
      </w:r>
    </w:p>
    <w:p w14:paraId="1633881E" w14:textId="77777777" w:rsidR="00B36F46" w:rsidRPr="00FE63C1" w:rsidRDefault="00B36F46" w:rsidP="00B36F46">
      <w:pPr>
        <w:numPr>
          <w:ilvl w:val="1"/>
          <w:numId w:val="30"/>
        </w:numPr>
        <w:tabs>
          <w:tab w:val="left" w:pos="993"/>
        </w:tabs>
        <w:ind w:left="709" w:firstLine="0"/>
        <w:jc w:val="both"/>
      </w:pPr>
      <w:r w:rsidRPr="00FE63C1">
        <w:t>Papildināt 74.5. punktu ar 74.5.1.</w:t>
      </w:r>
      <w:r w:rsidRPr="00FE63C1">
        <w:rPr>
          <w:vertAlign w:val="superscript"/>
        </w:rPr>
        <w:t>1</w:t>
      </w:r>
      <w:r w:rsidRPr="00FE63C1">
        <w:t xml:space="preserve"> apakšpunktu šādā redakcijā:</w:t>
      </w:r>
    </w:p>
    <w:p w14:paraId="55CB6489" w14:textId="35288A8E" w:rsidR="00B36F46" w:rsidRPr="00FE63C1" w:rsidRDefault="00D862C0" w:rsidP="00D862C0">
      <w:pPr>
        <w:pStyle w:val="ListParagraph"/>
        <w:tabs>
          <w:tab w:val="left" w:pos="1418"/>
        </w:tabs>
        <w:ind w:left="360"/>
        <w:jc w:val="both"/>
      </w:pPr>
      <w:r w:rsidRPr="00FE63C1">
        <w:tab/>
      </w:r>
      <w:r w:rsidR="00B36F46" w:rsidRPr="00FE63C1">
        <w:t>“74.5.1.</w:t>
      </w:r>
      <w:r w:rsidR="00B36F46" w:rsidRPr="00FE63C1">
        <w:rPr>
          <w:vertAlign w:val="superscript"/>
        </w:rPr>
        <w:t>1</w:t>
      </w:r>
      <w:r w:rsidR="00B36F46" w:rsidRPr="00FE63C1">
        <w:t xml:space="preserve"> vadītāja vietnieks;”</w:t>
      </w:r>
    </w:p>
    <w:p w14:paraId="5BD29980" w14:textId="77777777" w:rsidR="002F4380" w:rsidRDefault="002F4380" w:rsidP="00EA5C35">
      <w:pPr>
        <w:tabs>
          <w:tab w:val="left" w:pos="993"/>
        </w:tabs>
        <w:ind w:left="709"/>
        <w:jc w:val="both"/>
      </w:pPr>
    </w:p>
    <w:p w14:paraId="5973B0D3" w14:textId="77643F05" w:rsidR="006B301A" w:rsidRDefault="004B1D29" w:rsidP="00EA5C35">
      <w:pPr>
        <w:numPr>
          <w:ilvl w:val="1"/>
          <w:numId w:val="26"/>
        </w:numPr>
        <w:tabs>
          <w:tab w:val="left" w:pos="993"/>
        </w:tabs>
        <w:ind w:left="709" w:hanging="283"/>
        <w:jc w:val="both"/>
      </w:pPr>
      <w:r>
        <w:t>Lēmums stājas spēkā</w:t>
      </w:r>
      <w:r w:rsidR="006B301A">
        <w:t xml:space="preserve"> 2024.gada </w:t>
      </w:r>
      <w:r w:rsidR="003248B2">
        <w:t>1.maijā</w:t>
      </w:r>
      <w:r w:rsidR="006B301A">
        <w:t>.</w:t>
      </w:r>
    </w:p>
    <w:p w14:paraId="7942E3CD" w14:textId="162A233D" w:rsidR="00C10F68" w:rsidRDefault="00C10F68" w:rsidP="00442D1D">
      <w:pPr>
        <w:spacing w:before="120"/>
        <w:jc w:val="both"/>
      </w:pPr>
    </w:p>
    <w:p w14:paraId="7852621A" w14:textId="77777777" w:rsidR="002B4F34" w:rsidRDefault="002B4F34" w:rsidP="00442D1D">
      <w:pPr>
        <w:spacing w:before="120"/>
        <w:jc w:val="both"/>
      </w:pPr>
    </w:p>
    <w:p w14:paraId="21F19935" w14:textId="295F715F" w:rsidR="00574119" w:rsidRDefault="006B301A" w:rsidP="00D3799A">
      <w:pPr>
        <w:tabs>
          <w:tab w:val="right" w:pos="9071"/>
        </w:tabs>
        <w:spacing w:before="120"/>
        <w:jc w:val="both"/>
      </w:pPr>
      <w:r>
        <w:t>Domes p</w:t>
      </w:r>
      <w:r w:rsidR="000D07B3">
        <w:t>riekšsēdētāj</w:t>
      </w:r>
      <w:r w:rsidR="008B28B2">
        <w:t>a pienākumu izpildītājs</w:t>
      </w:r>
      <w:r w:rsidR="000D07B3">
        <w:tab/>
      </w:r>
      <w:r w:rsidR="008B28B2">
        <w:t>I.Vītola</w:t>
      </w:r>
    </w:p>
    <w:p w14:paraId="2DACB043" w14:textId="77777777" w:rsidR="006B301A" w:rsidRDefault="006B301A" w:rsidP="00D3799A">
      <w:pPr>
        <w:tabs>
          <w:tab w:val="right" w:pos="9071"/>
        </w:tabs>
        <w:spacing w:before="120"/>
        <w:jc w:val="both"/>
      </w:pPr>
    </w:p>
    <w:p w14:paraId="30495C1E" w14:textId="77777777" w:rsidR="002B4F34" w:rsidRDefault="002B4F34" w:rsidP="00D3799A">
      <w:pPr>
        <w:tabs>
          <w:tab w:val="right" w:pos="9071"/>
        </w:tabs>
        <w:spacing w:before="120"/>
        <w:jc w:val="both"/>
      </w:pPr>
    </w:p>
    <w:p w14:paraId="4CA07780" w14:textId="77777777" w:rsidR="002603A5" w:rsidRDefault="002603A5" w:rsidP="00D3799A">
      <w:pPr>
        <w:tabs>
          <w:tab w:val="right" w:pos="9071"/>
        </w:tabs>
        <w:spacing w:before="120"/>
        <w:jc w:val="both"/>
      </w:pPr>
    </w:p>
    <w:p w14:paraId="3F810C5C" w14:textId="095FB468" w:rsidR="006B301A" w:rsidRPr="002B4F34" w:rsidRDefault="006B301A" w:rsidP="002B4F34">
      <w:pPr>
        <w:pStyle w:val="Default"/>
        <w:jc w:val="both"/>
        <w:rPr>
          <w:sz w:val="22"/>
        </w:rPr>
      </w:pPr>
      <w:r>
        <w:rPr>
          <w:rFonts w:ascii="Times New Roman" w:hAnsi="Times New Roman" w:cs="Times New Roman"/>
          <w:bCs/>
          <w:noProof/>
          <w:sz w:val="22"/>
        </w:rPr>
        <w:t>Marita Bubele</w:t>
      </w:r>
      <w:r w:rsidRPr="00B64E91">
        <w:rPr>
          <w:rFonts w:ascii="Times New Roman" w:hAnsi="Times New Roman" w:cs="Times New Roman"/>
          <w:bCs/>
          <w:sz w:val="22"/>
        </w:rPr>
        <w:t xml:space="preserve"> </w:t>
      </w:r>
      <w:r>
        <w:rPr>
          <w:rFonts w:ascii="Times New Roman" w:hAnsi="Times New Roman" w:cs="Times New Roman"/>
          <w:bCs/>
          <w:noProof/>
          <w:sz w:val="22"/>
        </w:rPr>
        <w:t>63022297</w:t>
      </w:r>
    </w:p>
    <w:sectPr w:rsidR="006B301A" w:rsidRPr="002B4F34" w:rsidSect="00272F4C">
      <w:pgSz w:w="11906" w:h="16838" w:code="9"/>
      <w:pgMar w:top="892" w:right="1134" w:bottom="709"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DCFD1" w14:textId="77777777" w:rsidR="00272F4C" w:rsidRDefault="00272F4C">
      <w:r>
        <w:separator/>
      </w:r>
    </w:p>
  </w:endnote>
  <w:endnote w:type="continuationSeparator" w:id="0">
    <w:p w14:paraId="0CDACF4F" w14:textId="77777777" w:rsidR="00272F4C" w:rsidRDefault="00272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7E6E" w14:textId="77777777" w:rsidR="00272F4C" w:rsidRDefault="00272F4C">
      <w:r>
        <w:separator/>
      </w:r>
    </w:p>
  </w:footnote>
  <w:footnote w:type="continuationSeparator" w:id="0">
    <w:p w14:paraId="3057985F" w14:textId="77777777" w:rsidR="00272F4C" w:rsidRDefault="00272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E02"/>
    <w:multiLevelType w:val="hybridMultilevel"/>
    <w:tmpl w:val="F5148AF2"/>
    <w:lvl w:ilvl="0" w:tplc="DC66BAE6">
      <w:start w:val="1"/>
      <w:numFmt w:val="decimal"/>
      <w:lvlText w:val="%1)"/>
      <w:lvlJc w:val="left"/>
      <w:pPr>
        <w:ind w:left="720" w:hanging="360"/>
      </w:pPr>
      <w:rPr>
        <w:rFonts w:ascii="Times New Roman" w:eastAsia="Times New Roman" w:hAnsi="Times New Roman" w:cs="Times New Roman"/>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1CB7D55"/>
    <w:multiLevelType w:val="hybridMultilevel"/>
    <w:tmpl w:val="BEC292DA"/>
    <w:lvl w:ilvl="0" w:tplc="38580D34">
      <w:start w:val="1"/>
      <w:numFmt w:val="decimal"/>
      <w:lvlText w:val="%1)"/>
      <w:lvlJc w:val="left"/>
      <w:pPr>
        <w:ind w:left="502"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58623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9077A3"/>
    <w:multiLevelType w:val="hybridMultilevel"/>
    <w:tmpl w:val="DE4A6970"/>
    <w:lvl w:ilvl="0" w:tplc="3B7210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11F0BC3"/>
    <w:multiLevelType w:val="hybridMultilevel"/>
    <w:tmpl w:val="E9C0E9C0"/>
    <w:lvl w:ilvl="0" w:tplc="3C342252">
      <w:start w:val="1"/>
      <w:numFmt w:val="decimal"/>
      <w:lvlText w:val="%1."/>
      <w:lvlJc w:val="left"/>
      <w:pPr>
        <w:ind w:left="1425" w:hanging="360"/>
      </w:pPr>
    </w:lvl>
    <w:lvl w:ilvl="1" w:tplc="1E0E828E" w:tentative="1">
      <w:start w:val="1"/>
      <w:numFmt w:val="lowerLetter"/>
      <w:lvlText w:val="%2."/>
      <w:lvlJc w:val="left"/>
      <w:pPr>
        <w:ind w:left="2145" w:hanging="360"/>
      </w:pPr>
    </w:lvl>
    <w:lvl w:ilvl="2" w:tplc="2606183E" w:tentative="1">
      <w:start w:val="1"/>
      <w:numFmt w:val="lowerRoman"/>
      <w:lvlText w:val="%3."/>
      <w:lvlJc w:val="right"/>
      <w:pPr>
        <w:ind w:left="2865" w:hanging="180"/>
      </w:pPr>
    </w:lvl>
    <w:lvl w:ilvl="3" w:tplc="83327D80" w:tentative="1">
      <w:start w:val="1"/>
      <w:numFmt w:val="decimal"/>
      <w:lvlText w:val="%4."/>
      <w:lvlJc w:val="left"/>
      <w:pPr>
        <w:ind w:left="3585" w:hanging="360"/>
      </w:pPr>
    </w:lvl>
    <w:lvl w:ilvl="4" w:tplc="2C26240C" w:tentative="1">
      <w:start w:val="1"/>
      <w:numFmt w:val="lowerLetter"/>
      <w:lvlText w:val="%5."/>
      <w:lvlJc w:val="left"/>
      <w:pPr>
        <w:ind w:left="4305" w:hanging="360"/>
      </w:pPr>
    </w:lvl>
    <w:lvl w:ilvl="5" w:tplc="2D72EB6A" w:tentative="1">
      <w:start w:val="1"/>
      <w:numFmt w:val="lowerRoman"/>
      <w:lvlText w:val="%6."/>
      <w:lvlJc w:val="right"/>
      <w:pPr>
        <w:ind w:left="5025" w:hanging="180"/>
      </w:pPr>
    </w:lvl>
    <w:lvl w:ilvl="6" w:tplc="C5724C16" w:tentative="1">
      <w:start w:val="1"/>
      <w:numFmt w:val="decimal"/>
      <w:lvlText w:val="%7."/>
      <w:lvlJc w:val="left"/>
      <w:pPr>
        <w:ind w:left="5745" w:hanging="360"/>
      </w:pPr>
    </w:lvl>
    <w:lvl w:ilvl="7" w:tplc="4EFA5550" w:tentative="1">
      <w:start w:val="1"/>
      <w:numFmt w:val="lowerLetter"/>
      <w:lvlText w:val="%8."/>
      <w:lvlJc w:val="left"/>
      <w:pPr>
        <w:ind w:left="6465" w:hanging="360"/>
      </w:pPr>
    </w:lvl>
    <w:lvl w:ilvl="8" w:tplc="7A522F58" w:tentative="1">
      <w:start w:val="1"/>
      <w:numFmt w:val="lowerRoman"/>
      <w:lvlText w:val="%9."/>
      <w:lvlJc w:val="right"/>
      <w:pPr>
        <w:ind w:left="7185" w:hanging="180"/>
      </w:pPr>
    </w:lvl>
  </w:abstractNum>
  <w:abstractNum w:abstractNumId="5"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315356"/>
    <w:multiLevelType w:val="hybridMultilevel"/>
    <w:tmpl w:val="A3B01318"/>
    <w:lvl w:ilvl="0" w:tplc="B6E4F2A2">
      <w:start w:val="65535"/>
      <w:numFmt w:val="bullet"/>
      <w:lvlText w:val="-"/>
      <w:lvlJc w:val="left"/>
      <w:pPr>
        <w:ind w:left="360" w:hanging="360"/>
      </w:pPr>
      <w:rPr>
        <w:rFonts w:ascii="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28B55C1F"/>
    <w:multiLevelType w:val="hybridMultilevel"/>
    <w:tmpl w:val="CCB48DC0"/>
    <w:lvl w:ilvl="0" w:tplc="0426000F">
      <w:start w:val="6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47476B3"/>
    <w:multiLevelType w:val="hybridMultilevel"/>
    <w:tmpl w:val="EF3C893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4C06843"/>
    <w:multiLevelType w:val="hybridMultilevel"/>
    <w:tmpl w:val="9C6A3960"/>
    <w:lvl w:ilvl="0" w:tplc="D7264D8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34DF17D9"/>
    <w:multiLevelType w:val="multilevel"/>
    <w:tmpl w:val="300E1836"/>
    <w:lvl w:ilvl="0">
      <w:start w:val="5"/>
      <w:numFmt w:val="decimal"/>
      <w:lvlText w:val="%1."/>
      <w:lvlJc w:val="left"/>
      <w:pPr>
        <w:ind w:left="360" w:hanging="360"/>
      </w:pPr>
      <w:rPr>
        <w:rFonts w:hint="default"/>
        <w:color w:val="000000"/>
      </w:rPr>
    </w:lvl>
    <w:lvl w:ilvl="1">
      <w:start w:val="1"/>
      <w:numFmt w:val="decimal"/>
      <w:lvlText w:val="%1.%2."/>
      <w:lvlJc w:val="left"/>
      <w:pPr>
        <w:ind w:left="855" w:hanging="360"/>
      </w:pPr>
      <w:rPr>
        <w:rFonts w:hint="default"/>
        <w:color w:val="000000"/>
      </w:rPr>
    </w:lvl>
    <w:lvl w:ilvl="2">
      <w:start w:val="1"/>
      <w:numFmt w:val="decimal"/>
      <w:lvlText w:val="%1.%2.%3."/>
      <w:lvlJc w:val="left"/>
      <w:pPr>
        <w:ind w:left="1710" w:hanging="720"/>
      </w:pPr>
      <w:rPr>
        <w:rFonts w:hint="default"/>
        <w:color w:val="000000"/>
      </w:rPr>
    </w:lvl>
    <w:lvl w:ilvl="3">
      <w:start w:val="1"/>
      <w:numFmt w:val="decimal"/>
      <w:lvlText w:val="%1.%2.%3.%4."/>
      <w:lvlJc w:val="left"/>
      <w:pPr>
        <w:ind w:left="2205" w:hanging="720"/>
      </w:pPr>
      <w:rPr>
        <w:rFonts w:hint="default"/>
        <w:color w:val="000000"/>
      </w:rPr>
    </w:lvl>
    <w:lvl w:ilvl="4">
      <w:start w:val="1"/>
      <w:numFmt w:val="decimal"/>
      <w:lvlText w:val="%1.%2.%3.%4.%5."/>
      <w:lvlJc w:val="left"/>
      <w:pPr>
        <w:ind w:left="3060" w:hanging="1080"/>
      </w:pPr>
      <w:rPr>
        <w:rFonts w:hint="default"/>
        <w:color w:val="000000"/>
      </w:rPr>
    </w:lvl>
    <w:lvl w:ilvl="5">
      <w:start w:val="1"/>
      <w:numFmt w:val="decimal"/>
      <w:lvlText w:val="%1.%2.%3.%4.%5.%6."/>
      <w:lvlJc w:val="left"/>
      <w:pPr>
        <w:ind w:left="3555" w:hanging="1080"/>
      </w:pPr>
      <w:rPr>
        <w:rFonts w:hint="default"/>
        <w:color w:val="000000"/>
      </w:rPr>
    </w:lvl>
    <w:lvl w:ilvl="6">
      <w:start w:val="1"/>
      <w:numFmt w:val="decimal"/>
      <w:lvlText w:val="%1.%2.%3.%4.%5.%6.%7."/>
      <w:lvlJc w:val="left"/>
      <w:pPr>
        <w:ind w:left="4050" w:hanging="1080"/>
      </w:pPr>
      <w:rPr>
        <w:rFonts w:hint="default"/>
        <w:color w:val="000000"/>
      </w:rPr>
    </w:lvl>
    <w:lvl w:ilvl="7">
      <w:start w:val="1"/>
      <w:numFmt w:val="decimal"/>
      <w:lvlText w:val="%1.%2.%3.%4.%5.%6.%7.%8."/>
      <w:lvlJc w:val="left"/>
      <w:pPr>
        <w:ind w:left="4905" w:hanging="1440"/>
      </w:pPr>
      <w:rPr>
        <w:rFonts w:hint="default"/>
        <w:color w:val="000000"/>
      </w:rPr>
    </w:lvl>
    <w:lvl w:ilvl="8">
      <w:start w:val="1"/>
      <w:numFmt w:val="decimal"/>
      <w:lvlText w:val="%1.%2.%3.%4.%5.%6.%7.%8.%9."/>
      <w:lvlJc w:val="left"/>
      <w:pPr>
        <w:ind w:left="5400" w:hanging="1440"/>
      </w:pPr>
      <w:rPr>
        <w:rFonts w:hint="default"/>
        <w:color w:val="000000"/>
      </w:rPr>
    </w:lvl>
  </w:abstractNum>
  <w:abstractNum w:abstractNumId="12" w15:restartNumberingAfterBreak="0">
    <w:nsid w:val="351772D1"/>
    <w:multiLevelType w:val="hybridMultilevel"/>
    <w:tmpl w:val="A4A853E8"/>
    <w:lvl w:ilvl="0" w:tplc="F2ECFF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 w15:restartNumberingAfterBreak="0">
    <w:nsid w:val="35C04107"/>
    <w:multiLevelType w:val="hybridMultilevel"/>
    <w:tmpl w:val="E51ADD24"/>
    <w:lvl w:ilvl="0" w:tplc="C97411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369659E1"/>
    <w:multiLevelType w:val="hybridMultilevel"/>
    <w:tmpl w:val="8E6C5D9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5" w15:restartNumberingAfterBreak="0">
    <w:nsid w:val="388220DF"/>
    <w:multiLevelType w:val="multilevel"/>
    <w:tmpl w:val="3B2ED372"/>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6" w15:restartNumberingAfterBreak="0">
    <w:nsid w:val="39646977"/>
    <w:multiLevelType w:val="multilevel"/>
    <w:tmpl w:val="91F4E8CA"/>
    <w:lvl w:ilvl="0">
      <w:start w:val="66"/>
      <w:numFmt w:val="decimal"/>
      <w:lvlText w:val="%1."/>
      <w:lvlJc w:val="left"/>
      <w:pPr>
        <w:ind w:left="480" w:hanging="480"/>
      </w:pPr>
      <w:rPr>
        <w:rFonts w:hint="default"/>
      </w:rPr>
    </w:lvl>
    <w:lvl w:ilvl="1">
      <w:start w:val="1"/>
      <w:numFmt w:val="decimal"/>
      <w:lvlText w:val="%1.%2."/>
      <w:lvlJc w:val="left"/>
      <w:pPr>
        <w:ind w:left="1898"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3ECD7E93"/>
    <w:multiLevelType w:val="hybridMultilevel"/>
    <w:tmpl w:val="6622B506"/>
    <w:lvl w:ilvl="0" w:tplc="37DEC158">
      <w:start w:val="1"/>
      <w:numFmt w:val="decimal"/>
      <w:lvlText w:val="%1)"/>
      <w:lvlJc w:val="left"/>
      <w:pPr>
        <w:ind w:left="927" w:hanging="360"/>
      </w:pPr>
      <w:rPr>
        <w:rFonts w:hint="default"/>
      </w:rPr>
    </w:lvl>
    <w:lvl w:ilvl="1" w:tplc="28DCC3BC">
      <w:start w:val="1"/>
      <w:numFmt w:val="decimal"/>
      <w:lvlText w:val="%2."/>
      <w:lvlJc w:val="left"/>
      <w:pPr>
        <w:ind w:left="1647" w:hanging="360"/>
      </w:pPr>
      <w:rPr>
        <w:rFonts w:hint="default"/>
      </w:r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41AF20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173A99"/>
    <w:multiLevelType w:val="multilevel"/>
    <w:tmpl w:val="6C9E684E"/>
    <w:lvl w:ilvl="0">
      <w:start w:val="2"/>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0" w15:restartNumberingAfterBreak="0">
    <w:nsid w:val="4411065E"/>
    <w:multiLevelType w:val="hybridMultilevel"/>
    <w:tmpl w:val="65A0485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7990331"/>
    <w:multiLevelType w:val="multilevel"/>
    <w:tmpl w:val="1AAC8EE4"/>
    <w:lvl w:ilvl="0">
      <w:start w:val="1"/>
      <w:numFmt w:val="decimal"/>
      <w:lvlText w:val="%1."/>
      <w:lvlJc w:val="left"/>
      <w:pPr>
        <w:ind w:left="360" w:hanging="360"/>
      </w:pPr>
      <w:rPr>
        <w:rFonts w:hint="default"/>
      </w:rPr>
    </w:lvl>
    <w:lvl w:ilvl="1">
      <w:start w:val="1"/>
      <w:numFmt w:val="decimal"/>
      <w:lvlText w:val="%2."/>
      <w:lvlJc w:val="left"/>
      <w:pPr>
        <w:ind w:left="1440" w:hanging="360"/>
      </w:pPr>
      <w:rPr>
        <w:rFonts w:ascii="Times New Roman" w:eastAsia="Times New Roman" w:hAnsi="Times New Roman" w:cs="Times New Roman"/>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A641B82"/>
    <w:multiLevelType w:val="multilevel"/>
    <w:tmpl w:val="037E338C"/>
    <w:lvl w:ilvl="0">
      <w:start w:val="1"/>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3" w15:restartNumberingAfterBreak="0">
    <w:nsid w:val="4E9D1888"/>
    <w:multiLevelType w:val="hybridMultilevel"/>
    <w:tmpl w:val="F2EC0922"/>
    <w:lvl w:ilvl="0" w:tplc="D7509A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0E34F91"/>
    <w:multiLevelType w:val="multilevel"/>
    <w:tmpl w:val="7946FB6E"/>
    <w:lvl w:ilvl="0">
      <w:start w:val="1"/>
      <w:numFmt w:val="decimal"/>
      <w:lvlText w:val="%1."/>
      <w:lvlJc w:val="left"/>
      <w:pPr>
        <w:ind w:left="360" w:hanging="360"/>
      </w:pPr>
      <w:rPr>
        <w:rFonts w:hint="default"/>
        <w:i w:val="0"/>
      </w:rPr>
    </w:lvl>
    <w:lvl w:ilvl="1">
      <w:start w:val="1"/>
      <w:numFmt w:val="decimal"/>
      <w:lvlText w:val="%1.%2."/>
      <w:lvlJc w:val="left"/>
      <w:pPr>
        <w:ind w:left="857"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BF1A66"/>
    <w:multiLevelType w:val="hybridMultilevel"/>
    <w:tmpl w:val="BE3819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5031FE8"/>
    <w:multiLevelType w:val="multilevel"/>
    <w:tmpl w:val="41D28622"/>
    <w:lvl w:ilvl="0">
      <w:start w:val="1"/>
      <w:numFmt w:val="decimal"/>
      <w:lvlText w:val="%1."/>
      <w:lvlJc w:val="left"/>
      <w:pPr>
        <w:ind w:left="720" w:hanging="360"/>
      </w:pPr>
      <w:rPr>
        <w:rFonts w:ascii="Times New Roman" w:eastAsia="Times New Roman" w:hAnsi="Times New Roman" w:cs="Times New Roman"/>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6EB3335"/>
    <w:multiLevelType w:val="hybridMultilevel"/>
    <w:tmpl w:val="59B4D8E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6519322B"/>
    <w:multiLevelType w:val="multilevel"/>
    <w:tmpl w:val="376A4E5A"/>
    <w:lvl w:ilvl="0">
      <w:start w:val="1"/>
      <w:numFmt w:val="decimal"/>
      <w:lvlText w:val="%1."/>
      <w:lvlJc w:val="left"/>
      <w:pPr>
        <w:ind w:left="720" w:hanging="360"/>
      </w:p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9" w15:restartNumberingAfterBreak="0">
    <w:nsid w:val="6EDE08BE"/>
    <w:multiLevelType w:val="hybridMultilevel"/>
    <w:tmpl w:val="213681D0"/>
    <w:lvl w:ilvl="0" w:tplc="B9600A2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0" w15:restartNumberingAfterBreak="0">
    <w:nsid w:val="76724419"/>
    <w:multiLevelType w:val="multilevel"/>
    <w:tmpl w:val="D3D08D36"/>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C2A3A27"/>
    <w:multiLevelType w:val="multilevel"/>
    <w:tmpl w:val="C16A87F8"/>
    <w:lvl w:ilvl="0">
      <w:start w:val="30"/>
      <w:numFmt w:val="decimal"/>
      <w:lvlText w:val="%1."/>
      <w:lvlJc w:val="left"/>
      <w:pPr>
        <w:ind w:left="720" w:hanging="360"/>
      </w:pPr>
      <w:rPr>
        <w:rFonts w:hint="default"/>
        <w:i w:val="0"/>
        <w:sz w:val="24"/>
        <w:szCs w:val="24"/>
      </w:rPr>
    </w:lvl>
    <w:lvl w:ilvl="1">
      <w:start w:val="1"/>
      <w:numFmt w:val="decimal"/>
      <w:isLgl/>
      <w:lvlText w:val="%1.%2."/>
      <w:lvlJc w:val="left"/>
      <w:pPr>
        <w:ind w:left="1335" w:hanging="615"/>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163622975">
    <w:abstractNumId w:val="6"/>
  </w:num>
  <w:num w:numId="2" w16cid:durableId="355664846">
    <w:abstractNumId w:val="5"/>
  </w:num>
  <w:num w:numId="3" w16cid:durableId="239828181">
    <w:abstractNumId w:val="24"/>
  </w:num>
  <w:num w:numId="4" w16cid:durableId="200672636">
    <w:abstractNumId w:val="9"/>
  </w:num>
  <w:num w:numId="5" w16cid:durableId="545063208">
    <w:abstractNumId w:val="2"/>
  </w:num>
  <w:num w:numId="6" w16cid:durableId="590116143">
    <w:abstractNumId w:val="7"/>
  </w:num>
  <w:num w:numId="7" w16cid:durableId="1420328272">
    <w:abstractNumId w:val="29"/>
  </w:num>
  <w:num w:numId="8" w16cid:durableId="14875540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608278">
    <w:abstractNumId w:val="26"/>
  </w:num>
  <w:num w:numId="10" w16cid:durableId="891574323">
    <w:abstractNumId w:val="28"/>
  </w:num>
  <w:num w:numId="11" w16cid:durableId="1410153094">
    <w:abstractNumId w:val="0"/>
  </w:num>
  <w:num w:numId="12" w16cid:durableId="905383735">
    <w:abstractNumId w:val="27"/>
  </w:num>
  <w:num w:numId="13" w16cid:durableId="1222205856">
    <w:abstractNumId w:val="1"/>
  </w:num>
  <w:num w:numId="14" w16cid:durableId="75708721">
    <w:abstractNumId w:val="4"/>
  </w:num>
  <w:num w:numId="15" w16cid:durableId="817116075">
    <w:abstractNumId w:val="20"/>
  </w:num>
  <w:num w:numId="16" w16cid:durableId="1525821931">
    <w:abstractNumId w:val="25"/>
  </w:num>
  <w:num w:numId="17" w16cid:durableId="21397175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375788">
    <w:abstractNumId w:val="3"/>
  </w:num>
  <w:num w:numId="19" w16cid:durableId="21456112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8099493">
    <w:abstractNumId w:val="13"/>
  </w:num>
  <w:num w:numId="21" w16cid:durableId="1914464192">
    <w:abstractNumId w:val="30"/>
  </w:num>
  <w:num w:numId="22" w16cid:durableId="637221578">
    <w:abstractNumId w:val="15"/>
  </w:num>
  <w:num w:numId="23" w16cid:durableId="1259489606">
    <w:abstractNumId w:val="22"/>
  </w:num>
  <w:num w:numId="24" w16cid:durableId="1557473123">
    <w:abstractNumId w:val="10"/>
  </w:num>
  <w:num w:numId="25" w16cid:durableId="1050037808">
    <w:abstractNumId w:val="23"/>
  </w:num>
  <w:num w:numId="26" w16cid:durableId="1121077129">
    <w:abstractNumId w:val="21"/>
  </w:num>
  <w:num w:numId="27" w16cid:durableId="316614296">
    <w:abstractNumId w:val="31"/>
  </w:num>
  <w:num w:numId="28" w16cid:durableId="109861854">
    <w:abstractNumId w:val="8"/>
  </w:num>
  <w:num w:numId="29" w16cid:durableId="1438217004">
    <w:abstractNumId w:val="16"/>
  </w:num>
  <w:num w:numId="30" w16cid:durableId="245458274">
    <w:abstractNumId w:val="18"/>
  </w:num>
  <w:num w:numId="31" w16cid:durableId="2108230480">
    <w:abstractNumId w:val="19"/>
  </w:num>
  <w:num w:numId="32" w16cid:durableId="1238247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59CB"/>
    <w:rsid w:val="0000621B"/>
    <w:rsid w:val="000161A0"/>
    <w:rsid w:val="000351D4"/>
    <w:rsid w:val="00035862"/>
    <w:rsid w:val="000477D5"/>
    <w:rsid w:val="00070BBC"/>
    <w:rsid w:val="00075740"/>
    <w:rsid w:val="0009559B"/>
    <w:rsid w:val="000B78CA"/>
    <w:rsid w:val="000C25C1"/>
    <w:rsid w:val="000D07B3"/>
    <w:rsid w:val="000F62A7"/>
    <w:rsid w:val="001027D3"/>
    <w:rsid w:val="00120DC0"/>
    <w:rsid w:val="00151C6F"/>
    <w:rsid w:val="00152C8B"/>
    <w:rsid w:val="001546BD"/>
    <w:rsid w:val="001877A5"/>
    <w:rsid w:val="00194D6C"/>
    <w:rsid w:val="001A52D1"/>
    <w:rsid w:val="001A5F07"/>
    <w:rsid w:val="001D7508"/>
    <w:rsid w:val="00201F5E"/>
    <w:rsid w:val="002044BA"/>
    <w:rsid w:val="002200E1"/>
    <w:rsid w:val="00221857"/>
    <w:rsid w:val="00221C67"/>
    <w:rsid w:val="00232258"/>
    <w:rsid w:val="00252E72"/>
    <w:rsid w:val="0025579C"/>
    <w:rsid w:val="002603A5"/>
    <w:rsid w:val="0026621B"/>
    <w:rsid w:val="00272F4C"/>
    <w:rsid w:val="002B0479"/>
    <w:rsid w:val="002B4F34"/>
    <w:rsid w:val="002C3C1F"/>
    <w:rsid w:val="002E1C54"/>
    <w:rsid w:val="002E4409"/>
    <w:rsid w:val="002E7C2A"/>
    <w:rsid w:val="002F4380"/>
    <w:rsid w:val="00306496"/>
    <w:rsid w:val="003248B2"/>
    <w:rsid w:val="00350C1E"/>
    <w:rsid w:val="0035563C"/>
    <w:rsid w:val="003872BB"/>
    <w:rsid w:val="00390DD3"/>
    <w:rsid w:val="0039208F"/>
    <w:rsid w:val="003C3C2D"/>
    <w:rsid w:val="003E7F8F"/>
    <w:rsid w:val="003F015E"/>
    <w:rsid w:val="004204D7"/>
    <w:rsid w:val="00427B50"/>
    <w:rsid w:val="004364D5"/>
    <w:rsid w:val="00442D1D"/>
    <w:rsid w:val="00444140"/>
    <w:rsid w:val="00477A9A"/>
    <w:rsid w:val="004970BC"/>
    <w:rsid w:val="004A36B4"/>
    <w:rsid w:val="004A76C4"/>
    <w:rsid w:val="004B1D29"/>
    <w:rsid w:val="004E31AA"/>
    <w:rsid w:val="004F6A09"/>
    <w:rsid w:val="00500744"/>
    <w:rsid w:val="0050433C"/>
    <w:rsid w:val="00515432"/>
    <w:rsid w:val="0052604F"/>
    <w:rsid w:val="0052622D"/>
    <w:rsid w:val="00543857"/>
    <w:rsid w:val="00553AD4"/>
    <w:rsid w:val="00563587"/>
    <w:rsid w:val="00565921"/>
    <w:rsid w:val="00567B8D"/>
    <w:rsid w:val="00574119"/>
    <w:rsid w:val="00585FBE"/>
    <w:rsid w:val="00593472"/>
    <w:rsid w:val="005B2D21"/>
    <w:rsid w:val="005B5805"/>
    <w:rsid w:val="005B762E"/>
    <w:rsid w:val="005C7498"/>
    <w:rsid w:val="00605430"/>
    <w:rsid w:val="00613346"/>
    <w:rsid w:val="00620A51"/>
    <w:rsid w:val="00634DA4"/>
    <w:rsid w:val="00644BEB"/>
    <w:rsid w:val="00651D9C"/>
    <w:rsid w:val="00656A26"/>
    <w:rsid w:val="00663691"/>
    <w:rsid w:val="00666FD8"/>
    <w:rsid w:val="0069425A"/>
    <w:rsid w:val="006B301A"/>
    <w:rsid w:val="006D700D"/>
    <w:rsid w:val="006E4717"/>
    <w:rsid w:val="006F06A0"/>
    <w:rsid w:val="006F3D89"/>
    <w:rsid w:val="007002E9"/>
    <w:rsid w:val="00704401"/>
    <w:rsid w:val="00720805"/>
    <w:rsid w:val="00742F76"/>
    <w:rsid w:val="00783AAD"/>
    <w:rsid w:val="00786B58"/>
    <w:rsid w:val="007943F1"/>
    <w:rsid w:val="007A7053"/>
    <w:rsid w:val="007B5211"/>
    <w:rsid w:val="007C3237"/>
    <w:rsid w:val="007D553F"/>
    <w:rsid w:val="007E54D4"/>
    <w:rsid w:val="007E5A1F"/>
    <w:rsid w:val="007F632E"/>
    <w:rsid w:val="008034A7"/>
    <w:rsid w:val="0080458C"/>
    <w:rsid w:val="00807C4C"/>
    <w:rsid w:val="00824585"/>
    <w:rsid w:val="008346C7"/>
    <w:rsid w:val="00842FB6"/>
    <w:rsid w:val="00881E6E"/>
    <w:rsid w:val="008A0C7A"/>
    <w:rsid w:val="008A67E2"/>
    <w:rsid w:val="008B0E87"/>
    <w:rsid w:val="008B28B2"/>
    <w:rsid w:val="008C5925"/>
    <w:rsid w:val="0090498E"/>
    <w:rsid w:val="00910C94"/>
    <w:rsid w:val="00980045"/>
    <w:rsid w:val="009A24F1"/>
    <w:rsid w:val="009A2CF1"/>
    <w:rsid w:val="009B1407"/>
    <w:rsid w:val="009C50D5"/>
    <w:rsid w:val="009E1FD3"/>
    <w:rsid w:val="009E5D5D"/>
    <w:rsid w:val="00A256FA"/>
    <w:rsid w:val="00A26DD2"/>
    <w:rsid w:val="00A27936"/>
    <w:rsid w:val="00A44E7B"/>
    <w:rsid w:val="00A82B5D"/>
    <w:rsid w:val="00A945E9"/>
    <w:rsid w:val="00A9681A"/>
    <w:rsid w:val="00A9750A"/>
    <w:rsid w:val="00AC2C17"/>
    <w:rsid w:val="00AE7121"/>
    <w:rsid w:val="00AF439A"/>
    <w:rsid w:val="00B00354"/>
    <w:rsid w:val="00B07EB3"/>
    <w:rsid w:val="00B36F46"/>
    <w:rsid w:val="00B45B65"/>
    <w:rsid w:val="00B501C0"/>
    <w:rsid w:val="00B51AA3"/>
    <w:rsid w:val="00B64C02"/>
    <w:rsid w:val="00B959CC"/>
    <w:rsid w:val="00B96D6C"/>
    <w:rsid w:val="00BA32CE"/>
    <w:rsid w:val="00BB66E0"/>
    <w:rsid w:val="00BB7694"/>
    <w:rsid w:val="00BC3BB3"/>
    <w:rsid w:val="00BD7C2E"/>
    <w:rsid w:val="00BE1972"/>
    <w:rsid w:val="00BE5A11"/>
    <w:rsid w:val="00BF3DE0"/>
    <w:rsid w:val="00BF610A"/>
    <w:rsid w:val="00C04BD2"/>
    <w:rsid w:val="00C06AC6"/>
    <w:rsid w:val="00C10F68"/>
    <w:rsid w:val="00C44885"/>
    <w:rsid w:val="00C45A36"/>
    <w:rsid w:val="00C47BD9"/>
    <w:rsid w:val="00C75D64"/>
    <w:rsid w:val="00C9791C"/>
    <w:rsid w:val="00CB0900"/>
    <w:rsid w:val="00CC5A28"/>
    <w:rsid w:val="00CD310E"/>
    <w:rsid w:val="00CF285D"/>
    <w:rsid w:val="00D103E5"/>
    <w:rsid w:val="00D20C1D"/>
    <w:rsid w:val="00D36793"/>
    <w:rsid w:val="00D3799A"/>
    <w:rsid w:val="00D37F6E"/>
    <w:rsid w:val="00D52E6C"/>
    <w:rsid w:val="00D52F09"/>
    <w:rsid w:val="00D53DBD"/>
    <w:rsid w:val="00D76272"/>
    <w:rsid w:val="00D81B89"/>
    <w:rsid w:val="00D862C0"/>
    <w:rsid w:val="00D90C8D"/>
    <w:rsid w:val="00DB39EB"/>
    <w:rsid w:val="00DB4406"/>
    <w:rsid w:val="00DC5E7A"/>
    <w:rsid w:val="00DC6C7E"/>
    <w:rsid w:val="00DD0EDD"/>
    <w:rsid w:val="00DE1C0B"/>
    <w:rsid w:val="00E17460"/>
    <w:rsid w:val="00E25949"/>
    <w:rsid w:val="00E25EF1"/>
    <w:rsid w:val="00E36E08"/>
    <w:rsid w:val="00E42197"/>
    <w:rsid w:val="00E42BAD"/>
    <w:rsid w:val="00E67482"/>
    <w:rsid w:val="00E95D1E"/>
    <w:rsid w:val="00E969CC"/>
    <w:rsid w:val="00EA5C35"/>
    <w:rsid w:val="00EB4E06"/>
    <w:rsid w:val="00EE31A0"/>
    <w:rsid w:val="00EE6571"/>
    <w:rsid w:val="00EF2D80"/>
    <w:rsid w:val="00F02FB6"/>
    <w:rsid w:val="00F06A5E"/>
    <w:rsid w:val="00F17A5D"/>
    <w:rsid w:val="00F31B84"/>
    <w:rsid w:val="00F537DA"/>
    <w:rsid w:val="00F63688"/>
    <w:rsid w:val="00F97440"/>
    <w:rsid w:val="00FC7B57"/>
    <w:rsid w:val="00FE0296"/>
    <w:rsid w:val="00FE5101"/>
    <w:rsid w:val="00FE63C1"/>
    <w:rsid w:val="00FF05EB"/>
    <w:rsid w:val="00FF34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A945E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unhideWhenUsed/>
    <w:rsid w:val="007C3237"/>
    <w:rPr>
      <w:sz w:val="20"/>
      <w:szCs w:val="20"/>
    </w:rPr>
  </w:style>
  <w:style w:type="character" w:customStyle="1" w:styleId="CommentTextChar">
    <w:name w:val="Comment Text Char"/>
    <w:basedOn w:val="DefaultParagraphFont"/>
    <w:link w:val="CommentText"/>
    <w:uiPriority w:val="99"/>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85FBE"/>
    <w:rPr>
      <w:rFonts w:ascii="Times New Roman" w:eastAsia="Times New Roman" w:hAnsi="Times New Roman" w:cs="Times New Roman"/>
      <w:sz w:val="24"/>
      <w:szCs w:val="24"/>
      <w:lang w:eastAsia="lv-LV"/>
    </w:rPr>
  </w:style>
  <w:style w:type="character" w:styleId="Strong">
    <w:name w:val="Strong"/>
    <w:basedOn w:val="DefaultParagraphFont"/>
    <w:qFormat/>
    <w:rsid w:val="0000621B"/>
    <w:rPr>
      <w:b/>
      <w:bCs/>
    </w:rPr>
  </w:style>
  <w:style w:type="paragraph" w:customStyle="1" w:styleId="naisc">
    <w:name w:val="naisc"/>
    <w:basedOn w:val="Normal"/>
    <w:rsid w:val="007F632E"/>
    <w:pPr>
      <w:spacing w:before="75" w:after="75"/>
      <w:jc w:val="center"/>
    </w:pPr>
  </w:style>
  <w:style w:type="paragraph" w:styleId="BodyText">
    <w:name w:val="Body Text"/>
    <w:basedOn w:val="Normal"/>
    <w:link w:val="BodyTextChar"/>
    <w:semiHidden/>
    <w:rsid w:val="001A5F0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1A5F07"/>
    <w:rPr>
      <w:rFonts w:ascii="Times New Roman" w:eastAsia="Lucida Sans Unicode" w:hAnsi="Times New Roman" w:cs="Times New Roman"/>
      <w:kern w:val="1"/>
      <w:sz w:val="24"/>
      <w:szCs w:val="24"/>
      <w:lang w:eastAsia="ar-SA"/>
    </w:rPr>
  </w:style>
  <w:style w:type="paragraph" w:customStyle="1" w:styleId="Default">
    <w:name w:val="Default"/>
    <w:rsid w:val="00574119"/>
    <w:pPr>
      <w:autoSpaceDE w:val="0"/>
      <w:autoSpaceDN w:val="0"/>
      <w:adjustRightInd w:val="0"/>
      <w:spacing w:after="0" w:line="240" w:lineRule="auto"/>
    </w:pPr>
    <w:rPr>
      <w:rFonts w:ascii="Verdana" w:eastAsia="Times New Roman" w:hAnsi="Verdana" w:cs="Verdana"/>
      <w:color w:val="000000"/>
      <w:sz w:val="24"/>
      <w:szCs w:val="24"/>
      <w:lang w:eastAsia="lv-LV"/>
    </w:rPr>
  </w:style>
  <w:style w:type="paragraph" w:styleId="NormalWeb">
    <w:name w:val="Normal (Web)"/>
    <w:basedOn w:val="Normal"/>
    <w:uiPriority w:val="99"/>
    <w:unhideWhenUsed/>
    <w:rsid w:val="00350C1E"/>
    <w:pPr>
      <w:spacing w:before="100" w:beforeAutospacing="1" w:after="100" w:afterAutospacing="1"/>
    </w:pPr>
    <w:rPr>
      <w:lang w:val="en-US" w:eastAsia="en-GB"/>
    </w:rPr>
  </w:style>
  <w:style w:type="character" w:customStyle="1" w:styleId="Heading2Char">
    <w:name w:val="Heading 2 Char"/>
    <w:basedOn w:val="DefaultParagraphFont"/>
    <w:link w:val="Heading2"/>
    <w:uiPriority w:val="9"/>
    <w:semiHidden/>
    <w:rsid w:val="00A945E9"/>
    <w:rPr>
      <w:rFonts w:asciiTheme="majorHAnsi" w:eastAsiaTheme="majorEastAsia" w:hAnsiTheme="majorHAnsi" w:cstheme="majorBidi"/>
      <w:color w:val="365F91" w:themeColor="accent1" w:themeShade="BF"/>
      <w:sz w:val="26"/>
      <w:szCs w:val="26"/>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8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989AD-7E78-46AC-9D6A-EACCE186C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1264</Words>
  <Characters>721</Characters>
  <Application>Microsoft Office Word</Application>
  <DocSecurity>0</DocSecurity>
  <Lines>6</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Marita Bubele</cp:lastModifiedBy>
  <cp:revision>30</cp:revision>
  <cp:lastPrinted>2023-11-14T07:34:00Z</cp:lastPrinted>
  <dcterms:created xsi:type="dcterms:W3CDTF">2024-04-05T10:20:00Z</dcterms:created>
  <dcterms:modified xsi:type="dcterms:W3CDTF">2024-04-19T05:43:00Z</dcterms:modified>
</cp:coreProperties>
</file>