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CellSpacing w:w="0" w:type="dxa"/>
        <w:shd w:val="clear" w:color="auto" w:fill="FFFFFF"/>
        <w:tblCellMar>
          <w:left w:w="0" w:type="dxa"/>
          <w:right w:w="0" w:type="dxa"/>
        </w:tblCellMar>
        <w:tblLook w:val="04A0" w:firstRow="1" w:lastRow="0" w:firstColumn="1" w:lastColumn="0" w:noHBand="0" w:noVBand="1"/>
      </w:tblPr>
      <w:tblGrid>
        <w:gridCol w:w="9364"/>
        <w:gridCol w:w="60"/>
      </w:tblGrid>
      <w:tr w:rsidR="00DD6EF1" w:rsidRPr="00DD6EF1" w14:paraId="4C1E8ECC" w14:textId="77777777" w:rsidTr="00485F0E">
        <w:trPr>
          <w:tblCellSpacing w:w="0" w:type="dxa"/>
        </w:trPr>
        <w:tc>
          <w:tcPr>
            <w:tcW w:w="8268" w:type="dxa"/>
            <w:shd w:val="clear" w:color="auto" w:fill="FFFFFF"/>
            <w:hideMark/>
          </w:tcPr>
          <w:p w14:paraId="36D836C8" w14:textId="4E87DB4B" w:rsidR="00DD6EF1" w:rsidRPr="00AC4E26" w:rsidRDefault="001343C7" w:rsidP="00485F0E">
            <w:pPr>
              <w:spacing w:after="0" w:line="240" w:lineRule="auto"/>
              <w:jc w:val="center"/>
              <w:rPr>
                <w:rFonts w:ascii="Times New Roman" w:eastAsia="Times New Roman" w:hAnsi="Times New Roman" w:cs="Times New Roman"/>
                <w:b/>
                <w:bCs/>
                <w:color w:val="000000" w:themeColor="text1"/>
                <w:kern w:val="0"/>
                <w:sz w:val="24"/>
                <w:szCs w:val="24"/>
                <w:lang w:val="lv-LV"/>
                <w14:ligatures w14:val="none"/>
              </w:rPr>
            </w:pPr>
            <w:r w:rsidRPr="00AC4E26">
              <w:rPr>
                <w:rFonts w:ascii="Times New Roman" w:eastAsia="Times New Roman" w:hAnsi="Times New Roman" w:cs="Times New Roman"/>
                <w:b/>
                <w:bCs/>
                <w:color w:val="000000" w:themeColor="text1"/>
                <w:kern w:val="0"/>
                <w:sz w:val="24"/>
                <w:szCs w:val="24"/>
                <w:lang w:val="lv-LV"/>
                <w14:ligatures w14:val="none"/>
              </w:rPr>
              <w:t>Jelgavas novada pašvaldības saistošo noteikumu Nr.</w:t>
            </w:r>
            <w:r w:rsidR="006859C6">
              <w:rPr>
                <w:rFonts w:ascii="Times New Roman" w:eastAsia="Times New Roman" w:hAnsi="Times New Roman" w:cs="Times New Roman"/>
                <w:b/>
                <w:bCs/>
                <w:color w:val="000000" w:themeColor="text1"/>
                <w:kern w:val="0"/>
                <w:sz w:val="24"/>
                <w:szCs w:val="24"/>
                <w:lang w:val="lv-LV"/>
                <w14:ligatures w14:val="none"/>
              </w:rPr>
              <w:t>___</w:t>
            </w:r>
            <w:r w:rsidRPr="00AC4E26">
              <w:rPr>
                <w:rFonts w:ascii="Times New Roman" w:eastAsia="Times New Roman" w:hAnsi="Times New Roman" w:cs="Times New Roman"/>
                <w:b/>
                <w:bCs/>
                <w:color w:val="000000" w:themeColor="text1"/>
                <w:kern w:val="0"/>
                <w:sz w:val="24"/>
                <w:szCs w:val="24"/>
                <w:lang w:val="lv-LV"/>
                <w14:ligatures w14:val="none"/>
              </w:rPr>
              <w:t xml:space="preserve"> “Grozījum</w:t>
            </w:r>
            <w:r w:rsidR="00915212" w:rsidRPr="00AC4E26">
              <w:rPr>
                <w:rFonts w:ascii="Times New Roman" w:eastAsia="Times New Roman" w:hAnsi="Times New Roman" w:cs="Times New Roman"/>
                <w:b/>
                <w:bCs/>
                <w:color w:val="000000" w:themeColor="text1"/>
                <w:kern w:val="0"/>
                <w:sz w:val="24"/>
                <w:szCs w:val="24"/>
                <w:lang w:val="lv-LV"/>
                <w14:ligatures w14:val="none"/>
              </w:rPr>
              <w:t>s</w:t>
            </w:r>
            <w:r w:rsidRPr="00AC4E26">
              <w:rPr>
                <w:rFonts w:ascii="Times New Roman" w:eastAsia="Times New Roman" w:hAnsi="Times New Roman" w:cs="Times New Roman"/>
                <w:b/>
                <w:bCs/>
                <w:color w:val="000000" w:themeColor="text1"/>
                <w:kern w:val="0"/>
                <w:sz w:val="24"/>
                <w:szCs w:val="24"/>
                <w:lang w:val="lv-LV"/>
                <w14:ligatures w14:val="none"/>
              </w:rPr>
              <w:t xml:space="preserve"> </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Jelgavas </w:t>
            </w:r>
            <w:r w:rsidR="00C57FD8" w:rsidRPr="00AC4E26">
              <w:rPr>
                <w:rFonts w:ascii="Times New Roman" w:eastAsia="Times New Roman" w:hAnsi="Times New Roman" w:cs="Times New Roman"/>
                <w:b/>
                <w:bCs/>
                <w:color w:val="000000" w:themeColor="text1"/>
                <w:kern w:val="0"/>
                <w:sz w:val="24"/>
                <w:szCs w:val="24"/>
                <w:lang w:val="lv-LV"/>
                <w14:ligatures w14:val="none"/>
              </w:rPr>
              <w:t>novada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pašvaldības 2023. gada </w:t>
            </w:r>
            <w:r w:rsidR="00911E93" w:rsidRPr="00AC4E26">
              <w:rPr>
                <w:rFonts w:ascii="Times New Roman" w:eastAsia="Times New Roman" w:hAnsi="Times New Roman" w:cs="Times New Roman"/>
                <w:b/>
                <w:bCs/>
                <w:color w:val="000000" w:themeColor="text1"/>
                <w:kern w:val="0"/>
                <w:sz w:val="24"/>
                <w:szCs w:val="24"/>
                <w:lang w:val="lv-LV"/>
                <w14:ligatures w14:val="none"/>
              </w:rPr>
              <w:t>5.jūnija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saistoš</w:t>
            </w:r>
            <w:r w:rsidRPr="00AC4E26">
              <w:rPr>
                <w:rFonts w:ascii="Times New Roman" w:eastAsia="Times New Roman" w:hAnsi="Times New Roman" w:cs="Times New Roman"/>
                <w:b/>
                <w:bCs/>
                <w:color w:val="000000" w:themeColor="text1"/>
                <w:kern w:val="0"/>
                <w:sz w:val="24"/>
                <w:szCs w:val="24"/>
                <w:lang w:val="lv-LV"/>
                <w14:ligatures w14:val="none"/>
              </w:rPr>
              <w:t>ajos</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noteikum</w:t>
            </w:r>
            <w:r w:rsidRPr="00AC4E26">
              <w:rPr>
                <w:rFonts w:ascii="Times New Roman" w:eastAsia="Times New Roman" w:hAnsi="Times New Roman" w:cs="Times New Roman"/>
                <w:b/>
                <w:bCs/>
                <w:color w:val="000000" w:themeColor="text1"/>
                <w:kern w:val="0"/>
                <w:sz w:val="24"/>
                <w:szCs w:val="24"/>
                <w:lang w:val="lv-LV"/>
                <w14:ligatures w14:val="none"/>
              </w:rPr>
              <w:t>os</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Nr. </w:t>
            </w:r>
            <w:r w:rsidR="00911E93" w:rsidRPr="00AC4E26">
              <w:rPr>
                <w:rFonts w:ascii="Times New Roman" w:eastAsia="Times New Roman" w:hAnsi="Times New Roman" w:cs="Times New Roman"/>
                <w:b/>
                <w:bCs/>
                <w:color w:val="000000" w:themeColor="text1"/>
                <w:kern w:val="0"/>
                <w:sz w:val="24"/>
                <w:szCs w:val="24"/>
                <w:lang w:val="lv-LV"/>
                <w14:ligatures w14:val="none"/>
              </w:rPr>
              <w:t>10</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"Jelgavas </w:t>
            </w:r>
            <w:r w:rsidR="00C57FD8" w:rsidRPr="00AC4E26">
              <w:rPr>
                <w:rFonts w:ascii="Times New Roman" w:eastAsia="Times New Roman" w:hAnsi="Times New Roman" w:cs="Times New Roman"/>
                <w:b/>
                <w:bCs/>
                <w:color w:val="000000" w:themeColor="text1"/>
                <w:kern w:val="0"/>
                <w:sz w:val="24"/>
                <w:szCs w:val="24"/>
                <w:lang w:val="lv-LV"/>
                <w14:ligatures w14:val="none"/>
              </w:rPr>
              <w:t>novada</w:t>
            </w:r>
            <w:r w:rsidR="00DD6EF1" w:rsidRPr="00AC4E26">
              <w:rPr>
                <w:rFonts w:ascii="Times New Roman" w:eastAsia="Times New Roman" w:hAnsi="Times New Roman" w:cs="Times New Roman"/>
                <w:b/>
                <w:bCs/>
                <w:color w:val="000000" w:themeColor="text1"/>
                <w:kern w:val="0"/>
                <w:sz w:val="24"/>
                <w:szCs w:val="24"/>
                <w:lang w:val="lv-LV"/>
                <w14:ligatures w14:val="none"/>
              </w:rPr>
              <w:t xml:space="preserve"> pašvaldības nolikums"</w:t>
            </w:r>
            <w:r w:rsidRPr="00AC4E26">
              <w:rPr>
                <w:rFonts w:ascii="Times New Roman" w:eastAsia="Times New Roman" w:hAnsi="Times New Roman" w:cs="Times New Roman"/>
                <w:b/>
                <w:bCs/>
                <w:color w:val="000000" w:themeColor="text1"/>
                <w:kern w:val="0"/>
                <w:sz w:val="24"/>
                <w:szCs w:val="24"/>
                <w:lang w:val="lv-LV"/>
                <w14:ligatures w14:val="none"/>
              </w:rPr>
              <w:t>”</w:t>
            </w:r>
            <w:r w:rsidR="0096771A">
              <w:rPr>
                <w:rFonts w:ascii="Times New Roman" w:eastAsia="Times New Roman" w:hAnsi="Times New Roman" w:cs="Times New Roman"/>
                <w:b/>
                <w:bCs/>
                <w:color w:val="000000" w:themeColor="text1"/>
                <w:kern w:val="0"/>
                <w:sz w:val="24"/>
                <w:szCs w:val="24"/>
                <w:lang w:val="lv-LV"/>
                <w14:ligatures w14:val="none"/>
              </w:rPr>
              <w:t xml:space="preserve"> </w:t>
            </w:r>
            <w:r w:rsidR="00DD6EF1" w:rsidRPr="00AC4E26">
              <w:rPr>
                <w:rFonts w:ascii="Times New Roman" w:eastAsia="Times New Roman" w:hAnsi="Times New Roman" w:cs="Times New Roman"/>
                <w:b/>
                <w:bCs/>
                <w:color w:val="000000" w:themeColor="text1"/>
                <w:kern w:val="0"/>
                <w:sz w:val="24"/>
                <w:szCs w:val="24"/>
                <w:lang w:val="lv-LV"/>
                <w14:ligatures w14:val="none"/>
              </w:rPr>
              <w:t>paskaidrojuma raksts</w:t>
            </w:r>
          </w:p>
          <w:p w14:paraId="4F81B20D" w14:textId="77777777" w:rsidR="00485F0E" w:rsidRPr="00AC4E26" w:rsidRDefault="00485F0E" w:rsidP="00485F0E">
            <w:pPr>
              <w:spacing w:after="0" w:line="240" w:lineRule="auto"/>
              <w:jc w:val="center"/>
              <w:rPr>
                <w:rFonts w:ascii="Times New Roman" w:eastAsia="Times New Roman" w:hAnsi="Times New Roman" w:cs="Times New Roman"/>
                <w:b/>
                <w:bCs/>
                <w:color w:val="000000" w:themeColor="text1"/>
                <w:kern w:val="0"/>
                <w:sz w:val="24"/>
                <w:szCs w:val="24"/>
                <w:lang w:val="lv-LV"/>
                <w14:ligatures w14:val="none"/>
              </w:rPr>
            </w:pPr>
          </w:p>
          <w:tbl>
            <w:tblPr>
              <w:tblW w:w="9348"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7"/>
              <w:gridCol w:w="6521"/>
            </w:tblGrid>
            <w:tr w:rsidR="00AC4E26" w:rsidRPr="00AC4E26" w14:paraId="367A4BA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1FBA5959"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Paskaidrojuma raksta sadaļa</w:t>
                  </w:r>
                </w:p>
              </w:tc>
              <w:tc>
                <w:tcPr>
                  <w:tcW w:w="3488" w:type="pct"/>
                  <w:tcBorders>
                    <w:top w:val="outset" w:sz="6" w:space="0" w:color="414142"/>
                    <w:left w:val="outset" w:sz="6" w:space="0" w:color="414142"/>
                    <w:bottom w:val="outset" w:sz="6" w:space="0" w:color="414142"/>
                    <w:right w:val="outset" w:sz="6" w:space="0" w:color="414142"/>
                  </w:tcBorders>
                  <w:vAlign w:val="center"/>
                  <w:hideMark/>
                </w:tcPr>
                <w:p w14:paraId="4B0268C6"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Norādāmā informācija </w:t>
                  </w:r>
                </w:p>
              </w:tc>
            </w:tr>
            <w:tr w:rsidR="00DD6EF1" w:rsidRPr="00564357" w14:paraId="0C6D44EA"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0CB5D3DD" w14:textId="77777777" w:rsidR="00DD6EF1" w:rsidRPr="00AC4E26"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1. Mērķis un nepieciešamības pamatojums </w:t>
                  </w:r>
                </w:p>
              </w:tc>
              <w:tc>
                <w:tcPr>
                  <w:tcW w:w="3488" w:type="pct"/>
                  <w:tcBorders>
                    <w:top w:val="outset" w:sz="6" w:space="0" w:color="414142"/>
                    <w:left w:val="outset" w:sz="6" w:space="0" w:color="414142"/>
                    <w:bottom w:val="outset" w:sz="6" w:space="0" w:color="414142"/>
                    <w:right w:val="outset" w:sz="6" w:space="0" w:color="414142"/>
                  </w:tcBorders>
                </w:tcPr>
                <w:p w14:paraId="1877DE29" w14:textId="24A36F49" w:rsid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 xml:space="preserve">1.1. </w:t>
                  </w:r>
                  <w:r w:rsidR="00820A6F" w:rsidRPr="00820A6F">
                    <w:rPr>
                      <w:rFonts w:ascii="Times New Roman" w:eastAsia="Times New Roman" w:hAnsi="Times New Roman" w:cs="Times New Roman"/>
                      <w:color w:val="000000" w:themeColor="text1"/>
                      <w:kern w:val="0"/>
                      <w:sz w:val="24"/>
                      <w:szCs w:val="24"/>
                      <w:lang w:val="lv-LV"/>
                      <w14:ligatures w14:val="none"/>
                    </w:rPr>
                    <w:t>Atbilstoši Pašvaldību likuma 49. panta</w:t>
                  </w:r>
                  <w:r w:rsidR="00582364">
                    <w:rPr>
                      <w:rFonts w:ascii="Times New Roman" w:eastAsia="Times New Roman" w:hAnsi="Times New Roman" w:cs="Times New Roman"/>
                      <w:color w:val="000000" w:themeColor="text1"/>
                      <w:kern w:val="0"/>
                      <w:sz w:val="24"/>
                      <w:szCs w:val="24"/>
                      <w:lang w:val="lv-LV"/>
                      <w14:ligatures w14:val="none"/>
                    </w:rPr>
                    <w:t xml:space="preserve"> pirmajai daļai</w:t>
                  </w:r>
                  <w:r w:rsidR="00820A6F" w:rsidRPr="00820A6F">
                    <w:rPr>
                      <w:rFonts w:ascii="Times New Roman" w:eastAsia="Times New Roman" w:hAnsi="Times New Roman" w:cs="Times New Roman"/>
                      <w:color w:val="000000" w:themeColor="text1"/>
                      <w:kern w:val="0"/>
                      <w:sz w:val="24"/>
                      <w:szCs w:val="24"/>
                      <w:lang w:val="lv-LV"/>
                      <w14:ligatures w14:val="none"/>
                    </w:rPr>
                    <w:t xml:space="preserve"> pašvaldības nolikums</w:t>
                  </w:r>
                  <w:r w:rsidR="00D75304">
                    <w:rPr>
                      <w:rFonts w:ascii="Times New Roman" w:eastAsia="Times New Roman" w:hAnsi="Times New Roman" w:cs="Times New Roman"/>
                      <w:color w:val="000000" w:themeColor="text1"/>
                      <w:kern w:val="0"/>
                      <w:sz w:val="24"/>
                      <w:szCs w:val="24"/>
                      <w:lang w:val="lv-LV"/>
                      <w14:ligatures w14:val="none"/>
                    </w:rPr>
                    <w:t xml:space="preserve"> </w:t>
                  </w:r>
                  <w:r w:rsidR="00820A6F" w:rsidRPr="00820A6F">
                    <w:rPr>
                      <w:rFonts w:ascii="Times New Roman" w:eastAsia="Times New Roman" w:hAnsi="Times New Roman" w:cs="Times New Roman"/>
                      <w:color w:val="000000" w:themeColor="text1"/>
                      <w:kern w:val="0"/>
                      <w:sz w:val="24"/>
                      <w:szCs w:val="24"/>
                      <w:lang w:val="lv-LV"/>
                      <w14:ligatures w14:val="none"/>
                    </w:rPr>
                    <w:t>ir saistošie noteikumi, kas nosaka pašvaldības institucionālo sistēmu un darba organizāciju.</w:t>
                  </w:r>
                  <w:r w:rsidR="00820A6F">
                    <w:rPr>
                      <w:rFonts w:ascii="Times New Roman" w:eastAsia="Times New Roman" w:hAnsi="Times New Roman" w:cs="Times New Roman"/>
                      <w:color w:val="000000" w:themeColor="text1"/>
                      <w:kern w:val="0"/>
                      <w:sz w:val="24"/>
                      <w:szCs w:val="24"/>
                      <w:lang w:val="lv-LV"/>
                      <w14:ligatures w14:val="none"/>
                    </w:rPr>
                    <w:t xml:space="preserve"> </w:t>
                  </w:r>
                  <w:r w:rsidRPr="00C06D2A">
                    <w:rPr>
                      <w:rFonts w:ascii="Times New Roman" w:eastAsia="Times New Roman" w:hAnsi="Times New Roman" w:cs="Times New Roman"/>
                      <w:color w:val="000000" w:themeColor="text1"/>
                      <w:kern w:val="0"/>
                      <w:sz w:val="24"/>
                      <w:szCs w:val="24"/>
                      <w:lang w:val="lv-LV"/>
                      <w14:ligatures w14:val="none"/>
                    </w:rPr>
                    <w:t xml:space="preserve">Saistošie noteikumi izstrādāti ar mērķi </w:t>
                  </w:r>
                  <w:r w:rsidR="0015331F">
                    <w:rPr>
                      <w:rFonts w:ascii="Times New Roman" w:eastAsia="Times New Roman" w:hAnsi="Times New Roman" w:cs="Times New Roman"/>
                      <w:color w:val="000000" w:themeColor="text1"/>
                      <w:kern w:val="0"/>
                      <w:sz w:val="24"/>
                      <w:szCs w:val="24"/>
                      <w:lang w:val="lv-LV"/>
                      <w14:ligatures w14:val="none"/>
                    </w:rPr>
                    <w:t>grozīt</w:t>
                  </w:r>
                  <w:r w:rsidRPr="00C06D2A">
                    <w:rPr>
                      <w:rFonts w:ascii="Times New Roman" w:eastAsia="Times New Roman" w:hAnsi="Times New Roman" w:cs="Times New Roman"/>
                      <w:color w:val="000000" w:themeColor="text1"/>
                      <w:kern w:val="0"/>
                      <w:sz w:val="24"/>
                      <w:szCs w:val="24"/>
                      <w:lang w:val="lv-LV"/>
                      <w14:ligatures w14:val="none"/>
                    </w:rPr>
                    <w:t xml:space="preserve"> 2023. gada </w:t>
                  </w:r>
                  <w:r w:rsidR="00DD743A">
                    <w:rPr>
                      <w:rFonts w:ascii="Times New Roman" w:eastAsia="Times New Roman" w:hAnsi="Times New Roman" w:cs="Times New Roman"/>
                      <w:color w:val="000000" w:themeColor="text1"/>
                      <w:kern w:val="0"/>
                      <w:sz w:val="24"/>
                      <w:szCs w:val="24"/>
                      <w:lang w:val="lv-LV"/>
                      <w14:ligatures w14:val="none"/>
                    </w:rPr>
                    <w:t>5</w:t>
                  </w:r>
                  <w:r w:rsidRPr="00C06D2A">
                    <w:rPr>
                      <w:rFonts w:ascii="Times New Roman" w:eastAsia="Times New Roman" w:hAnsi="Times New Roman" w:cs="Times New Roman"/>
                      <w:color w:val="000000" w:themeColor="text1"/>
                      <w:kern w:val="0"/>
                      <w:sz w:val="24"/>
                      <w:szCs w:val="24"/>
                      <w:lang w:val="lv-LV"/>
                      <w14:ligatures w14:val="none"/>
                    </w:rPr>
                    <w:t xml:space="preserve">. </w:t>
                  </w:r>
                  <w:r w:rsidR="00DD743A">
                    <w:rPr>
                      <w:rFonts w:ascii="Times New Roman" w:eastAsia="Times New Roman" w:hAnsi="Times New Roman" w:cs="Times New Roman"/>
                      <w:color w:val="000000" w:themeColor="text1"/>
                      <w:kern w:val="0"/>
                      <w:sz w:val="24"/>
                      <w:szCs w:val="24"/>
                      <w:lang w:val="lv-LV"/>
                      <w14:ligatures w14:val="none"/>
                    </w:rPr>
                    <w:t>jūnija</w:t>
                  </w:r>
                  <w:r w:rsidRPr="00C06D2A">
                    <w:rPr>
                      <w:rFonts w:ascii="Times New Roman" w:eastAsia="Times New Roman" w:hAnsi="Times New Roman" w:cs="Times New Roman"/>
                      <w:color w:val="000000" w:themeColor="text1"/>
                      <w:kern w:val="0"/>
                      <w:sz w:val="24"/>
                      <w:szCs w:val="24"/>
                      <w:lang w:val="lv-LV"/>
                      <w14:ligatures w14:val="none"/>
                    </w:rPr>
                    <w:t xml:space="preserve"> saistošos noteikumus Nr. </w:t>
                  </w:r>
                  <w:r w:rsidR="00DD743A">
                    <w:rPr>
                      <w:rFonts w:ascii="Times New Roman" w:eastAsia="Times New Roman" w:hAnsi="Times New Roman" w:cs="Times New Roman"/>
                      <w:color w:val="000000" w:themeColor="text1"/>
                      <w:kern w:val="0"/>
                      <w:sz w:val="24"/>
                      <w:szCs w:val="24"/>
                      <w:lang w:val="lv-LV"/>
                      <w14:ligatures w14:val="none"/>
                    </w:rPr>
                    <w:t>10</w:t>
                  </w:r>
                  <w:r w:rsidRPr="00C06D2A">
                    <w:rPr>
                      <w:rFonts w:ascii="Times New Roman" w:eastAsia="Times New Roman" w:hAnsi="Times New Roman" w:cs="Times New Roman"/>
                      <w:color w:val="000000" w:themeColor="text1"/>
                      <w:kern w:val="0"/>
                      <w:sz w:val="24"/>
                      <w:szCs w:val="24"/>
                      <w:lang w:val="lv-LV"/>
                      <w14:ligatures w14:val="none"/>
                    </w:rPr>
                    <w:t xml:space="preserve"> "</w:t>
                  </w:r>
                  <w:r w:rsidR="00DD743A">
                    <w:rPr>
                      <w:rFonts w:ascii="Times New Roman" w:eastAsia="Times New Roman" w:hAnsi="Times New Roman" w:cs="Times New Roman"/>
                      <w:color w:val="000000" w:themeColor="text1"/>
                      <w:kern w:val="0"/>
                      <w:sz w:val="24"/>
                      <w:szCs w:val="24"/>
                      <w:lang w:val="lv-LV"/>
                      <w14:ligatures w14:val="none"/>
                    </w:rPr>
                    <w:t>Jelgavas</w:t>
                  </w:r>
                  <w:r w:rsidRPr="00C06D2A">
                    <w:rPr>
                      <w:rFonts w:ascii="Times New Roman" w:eastAsia="Times New Roman" w:hAnsi="Times New Roman" w:cs="Times New Roman"/>
                      <w:color w:val="000000" w:themeColor="text1"/>
                      <w:kern w:val="0"/>
                      <w:sz w:val="24"/>
                      <w:szCs w:val="24"/>
                      <w:lang w:val="lv-LV"/>
                      <w14:ligatures w14:val="none"/>
                    </w:rPr>
                    <w:t xml:space="preserve"> novada pašvaldības nolikums"</w:t>
                  </w:r>
                  <w:r w:rsidR="006859C6">
                    <w:rPr>
                      <w:rFonts w:ascii="Times New Roman" w:eastAsia="Times New Roman" w:hAnsi="Times New Roman" w:cs="Times New Roman"/>
                      <w:color w:val="000000" w:themeColor="text1"/>
                      <w:kern w:val="0"/>
                      <w:sz w:val="24"/>
                      <w:szCs w:val="24"/>
                      <w:lang w:val="lv-LV"/>
                      <w14:ligatures w14:val="none"/>
                    </w:rPr>
                    <w:t xml:space="preserve"> (turpmāk - saistošie noteikumi)</w:t>
                  </w:r>
                  <w:r w:rsidRPr="00C06D2A">
                    <w:rPr>
                      <w:rFonts w:ascii="Times New Roman" w:eastAsia="Times New Roman" w:hAnsi="Times New Roman" w:cs="Times New Roman"/>
                      <w:color w:val="000000" w:themeColor="text1"/>
                      <w:kern w:val="0"/>
                      <w:sz w:val="24"/>
                      <w:szCs w:val="24"/>
                      <w:lang w:val="lv-LV"/>
                      <w14:ligatures w14:val="none"/>
                    </w:rPr>
                    <w:t>:</w:t>
                  </w:r>
                </w:p>
                <w:p w14:paraId="723C3829" w14:textId="77777777" w:rsidR="00DD743A" w:rsidRPr="00C06D2A" w:rsidRDefault="00DD743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p w14:paraId="62A45AC2" w14:textId="530C2C53" w:rsidR="005C6111" w:rsidRDefault="0015331F"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Jelgavas novada dome 2024.gada 29.oktobrī apstiprināja saistošos noteikumus Nr.23 “</w:t>
                  </w:r>
                  <w:r w:rsidRPr="0015331F">
                    <w:rPr>
                      <w:rFonts w:ascii="Times New Roman" w:eastAsia="Times New Roman" w:hAnsi="Times New Roman" w:cs="Times New Roman"/>
                      <w:color w:val="000000" w:themeColor="text1"/>
                      <w:kern w:val="0"/>
                      <w:sz w:val="24"/>
                      <w:szCs w:val="24"/>
                      <w:lang w:val="lv-LV"/>
                      <w14:ligatures w14:val="none"/>
                    </w:rPr>
                    <w:t>Grozījumi Jelgavas novada pašvaldības 2023. gada 5. jūnija saistošajos noteikumos Nr.</w:t>
                  </w:r>
                  <w:r>
                    <w:rPr>
                      <w:rFonts w:ascii="Times New Roman" w:eastAsia="Times New Roman" w:hAnsi="Times New Roman" w:cs="Times New Roman"/>
                      <w:color w:val="000000" w:themeColor="text1"/>
                      <w:kern w:val="0"/>
                      <w:sz w:val="24"/>
                      <w:szCs w:val="24"/>
                      <w:lang w:val="lv-LV"/>
                      <w14:ligatures w14:val="none"/>
                    </w:rPr>
                    <w:t> </w:t>
                  </w:r>
                  <w:r w:rsidRPr="0015331F">
                    <w:rPr>
                      <w:rFonts w:ascii="Times New Roman" w:eastAsia="Times New Roman" w:hAnsi="Times New Roman" w:cs="Times New Roman"/>
                      <w:color w:val="000000" w:themeColor="text1"/>
                      <w:kern w:val="0"/>
                      <w:sz w:val="24"/>
                      <w:szCs w:val="24"/>
                      <w:lang w:val="lv-LV"/>
                      <w14:ligatures w14:val="none"/>
                    </w:rPr>
                    <w:t>10 "Jelgavas novada pašvaldības nolikums"</w:t>
                  </w:r>
                  <w:r>
                    <w:rPr>
                      <w:rFonts w:ascii="Times New Roman" w:eastAsia="Times New Roman" w:hAnsi="Times New Roman" w:cs="Times New Roman"/>
                      <w:color w:val="000000" w:themeColor="text1"/>
                      <w:kern w:val="0"/>
                      <w:sz w:val="24"/>
                      <w:szCs w:val="24"/>
                      <w:lang w:val="lv-LV"/>
                      <w14:ligatures w14:val="none"/>
                    </w:rPr>
                    <w:t>, ar kuriem tika mainīts priekšsēdētāja vietnieku skaits no viena uz diviem, tāpēc nepieciešams veikt redakcionālus precizējumus III nodaļas nosaukumā, 17., 36., 37., 42., 43. un 46.punktā</w:t>
                  </w:r>
                  <w:r w:rsidR="00E71E81">
                    <w:rPr>
                      <w:rFonts w:ascii="Times New Roman" w:eastAsia="Times New Roman" w:hAnsi="Times New Roman" w:cs="Times New Roman"/>
                      <w:color w:val="000000" w:themeColor="text1"/>
                      <w:kern w:val="0"/>
                      <w:sz w:val="24"/>
                      <w:szCs w:val="24"/>
                      <w:lang w:val="lv-LV"/>
                      <w14:ligatures w14:val="none"/>
                    </w:rPr>
                    <w:t>.</w:t>
                  </w:r>
                </w:p>
                <w:p w14:paraId="771621C8" w14:textId="5B890760" w:rsidR="00E71E81" w:rsidRDefault="0015331F"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T</w:t>
                  </w:r>
                  <w:r w:rsidR="00E71E81">
                    <w:rPr>
                      <w:rFonts w:ascii="Times New Roman" w:eastAsia="Times New Roman" w:hAnsi="Times New Roman" w:cs="Times New Roman"/>
                      <w:color w:val="000000" w:themeColor="text1"/>
                      <w:kern w:val="0"/>
                      <w:sz w:val="24"/>
                      <w:szCs w:val="24"/>
                      <w:lang w:val="lv-LV"/>
                      <w14:ligatures w14:val="none"/>
                    </w:rPr>
                    <w:t xml:space="preserve">iek </w:t>
                  </w:r>
                  <w:r>
                    <w:rPr>
                      <w:rFonts w:ascii="Times New Roman" w:eastAsia="Times New Roman" w:hAnsi="Times New Roman" w:cs="Times New Roman"/>
                      <w:color w:val="000000" w:themeColor="text1"/>
                      <w:kern w:val="0"/>
                      <w:sz w:val="24"/>
                      <w:szCs w:val="24"/>
                      <w:lang w:val="lv-LV"/>
                      <w14:ligatures w14:val="none"/>
                    </w:rPr>
                    <w:t>grozīts</w:t>
                  </w:r>
                  <w:r w:rsidR="00E71E81">
                    <w:rPr>
                      <w:rFonts w:ascii="Times New Roman" w:eastAsia="Times New Roman" w:hAnsi="Times New Roman" w:cs="Times New Roman"/>
                      <w:color w:val="000000" w:themeColor="text1"/>
                      <w:kern w:val="0"/>
                      <w:sz w:val="24"/>
                      <w:szCs w:val="24"/>
                      <w:lang w:val="lv-LV"/>
                      <w14:ligatures w14:val="none"/>
                    </w:rPr>
                    <w:t xml:space="preserve"> saistošo noteikumu </w:t>
                  </w:r>
                  <w:r>
                    <w:rPr>
                      <w:rFonts w:ascii="Times New Roman" w:eastAsia="Times New Roman" w:hAnsi="Times New Roman" w:cs="Times New Roman"/>
                      <w:color w:val="000000" w:themeColor="text1"/>
                      <w:kern w:val="0"/>
                      <w:sz w:val="24"/>
                      <w:szCs w:val="24"/>
                      <w:lang w:val="lv-LV"/>
                      <w14:ligatures w14:val="none"/>
                    </w:rPr>
                    <w:t>15. un 16</w:t>
                  </w:r>
                  <w:r w:rsidR="00E71E81">
                    <w:rPr>
                      <w:rFonts w:ascii="Times New Roman" w:eastAsia="Times New Roman" w:hAnsi="Times New Roman" w:cs="Times New Roman"/>
                      <w:color w:val="000000" w:themeColor="text1"/>
                      <w:kern w:val="0"/>
                      <w:sz w:val="24"/>
                      <w:szCs w:val="24"/>
                      <w:lang w:val="lv-LV"/>
                      <w14:ligatures w14:val="none"/>
                    </w:rPr>
                    <w:t>.punkts</w:t>
                  </w:r>
                  <w:r>
                    <w:rPr>
                      <w:rFonts w:ascii="Times New Roman" w:eastAsia="Times New Roman" w:hAnsi="Times New Roman" w:cs="Times New Roman"/>
                      <w:color w:val="000000" w:themeColor="text1"/>
                      <w:kern w:val="0"/>
                      <w:sz w:val="24"/>
                      <w:szCs w:val="24"/>
                      <w:lang w:val="lv-LV"/>
                      <w14:ligatures w14:val="none"/>
                    </w:rPr>
                    <w:t xml:space="preserve">, nosakot, ka </w:t>
                  </w:r>
                  <w:r w:rsidR="005F7932">
                    <w:rPr>
                      <w:rFonts w:ascii="Times New Roman" w:eastAsia="Times New Roman" w:hAnsi="Times New Roman" w:cs="Times New Roman"/>
                      <w:color w:val="000000" w:themeColor="text1"/>
                      <w:kern w:val="0"/>
                      <w:sz w:val="24"/>
                      <w:szCs w:val="24"/>
                      <w:lang w:val="lv-LV"/>
                      <w14:ligatures w14:val="none"/>
                    </w:rPr>
                    <w:t xml:space="preserve">turpmāk </w:t>
                  </w:r>
                  <w:r>
                    <w:rPr>
                      <w:rFonts w:ascii="Times New Roman" w:eastAsia="Times New Roman" w:hAnsi="Times New Roman" w:cs="Times New Roman"/>
                      <w:color w:val="000000" w:themeColor="text1"/>
                      <w:kern w:val="0"/>
                      <w:sz w:val="24"/>
                      <w:szCs w:val="24"/>
                      <w:lang w:val="lv-LV"/>
                      <w14:ligatures w14:val="none"/>
                    </w:rPr>
                    <w:t xml:space="preserve">izpilddirektora vietnieks attīstības jautājumos </w:t>
                  </w:r>
                  <w:r w:rsidRPr="0015331F">
                    <w:rPr>
                      <w:rFonts w:ascii="Times New Roman" w:eastAsia="Times New Roman" w:hAnsi="Times New Roman" w:cs="Times New Roman"/>
                      <w:color w:val="000000" w:themeColor="text1"/>
                      <w:kern w:val="0"/>
                      <w:sz w:val="24"/>
                      <w:szCs w:val="24"/>
                      <w:lang w:val="lv-LV"/>
                      <w14:ligatures w14:val="none"/>
                    </w:rPr>
                    <w:t>pilda izpilddirektora pienākumus viņa prombūtnes laikā</w:t>
                  </w:r>
                  <w:r>
                    <w:rPr>
                      <w:rFonts w:ascii="Times New Roman" w:eastAsia="Times New Roman" w:hAnsi="Times New Roman" w:cs="Times New Roman"/>
                      <w:color w:val="000000" w:themeColor="text1"/>
                      <w:kern w:val="0"/>
                      <w:sz w:val="24"/>
                      <w:szCs w:val="24"/>
                      <w:lang w:val="lv-LV"/>
                      <w14:ligatures w14:val="none"/>
                    </w:rPr>
                    <w:t xml:space="preserve"> </w:t>
                  </w:r>
                  <w:r w:rsidR="005F7932" w:rsidRPr="005F7932">
                    <w:rPr>
                      <w:rFonts w:ascii="Times New Roman" w:eastAsia="Times New Roman" w:hAnsi="Times New Roman" w:cs="Times New Roman"/>
                      <w:kern w:val="0"/>
                      <w:sz w:val="24"/>
                      <w:szCs w:val="24"/>
                      <w:lang w:val="lv-LV" w:eastAsia="lv-LV"/>
                      <w14:ligatures w14:val="none"/>
                    </w:rPr>
                    <w:t>vai viņa uzdevumā</w:t>
                  </w:r>
                  <w:r w:rsidR="005F7932">
                    <w:rPr>
                      <w:rFonts w:ascii="Times New Roman" w:eastAsia="Times New Roman" w:hAnsi="Times New Roman" w:cs="Times New Roman"/>
                      <w:kern w:val="0"/>
                      <w:sz w:val="24"/>
                      <w:szCs w:val="24"/>
                      <w:lang w:val="lv-LV" w:eastAsia="lv-LV"/>
                      <w14:ligatures w14:val="none"/>
                    </w:rPr>
                    <w:t>, jo viņa kompetenču loks, kas ir atrunāts saistošo noteikumu 16.punktā, ir plašāks.</w:t>
                  </w:r>
                  <w:r w:rsidR="00A12EBC">
                    <w:rPr>
                      <w:rFonts w:ascii="Times New Roman" w:eastAsia="Times New Roman" w:hAnsi="Times New Roman" w:cs="Times New Roman"/>
                      <w:kern w:val="0"/>
                      <w:sz w:val="24"/>
                      <w:szCs w:val="24"/>
                      <w:lang w:val="lv-LV" w:eastAsia="lv-LV"/>
                      <w14:ligatures w14:val="none"/>
                    </w:rPr>
                    <w:t xml:space="preserve"> </w:t>
                  </w:r>
                  <w:r w:rsidR="00A12EBC" w:rsidRPr="00A12EBC">
                    <w:rPr>
                      <w:rFonts w:ascii="Times New Roman" w:eastAsia="Times New Roman" w:hAnsi="Times New Roman" w:cs="Times New Roman"/>
                      <w:kern w:val="0"/>
                      <w:sz w:val="24"/>
                      <w:szCs w:val="24"/>
                      <w:lang w:val="lv-LV" w:eastAsia="lv-LV"/>
                      <w14:ligatures w14:val="none"/>
                    </w:rPr>
                    <w:t>Izpilddirektora vietnieks saimnieciskajos jautājumos</w:t>
                  </w:r>
                  <w:r w:rsidR="00A12EBC">
                    <w:rPr>
                      <w:rFonts w:ascii="Times New Roman" w:eastAsia="Times New Roman" w:hAnsi="Times New Roman" w:cs="Times New Roman"/>
                      <w:kern w:val="0"/>
                      <w:sz w:val="24"/>
                      <w:szCs w:val="24"/>
                      <w:lang w:val="lv-LV" w:eastAsia="lv-LV"/>
                      <w14:ligatures w14:val="none"/>
                    </w:rPr>
                    <w:t xml:space="preserve"> </w:t>
                  </w:r>
                  <w:r w:rsidR="00A12EBC" w:rsidRPr="00A12EBC">
                    <w:rPr>
                      <w:rFonts w:ascii="Times New Roman" w:eastAsia="Times New Roman" w:hAnsi="Times New Roman" w:cs="Times New Roman"/>
                      <w:kern w:val="0"/>
                      <w:sz w:val="24"/>
                      <w:szCs w:val="24"/>
                      <w:lang w:val="lv-LV" w:eastAsia="lv-LV"/>
                      <w14:ligatures w14:val="none"/>
                    </w:rPr>
                    <w:t>pilda izpilddirektora pienākumus viņa prombūtnes laikā, ja izpilddirektora vietnieks attīstības jautājumos atrodas prombūtnē</w:t>
                  </w:r>
                  <w:r w:rsidR="00A12EBC">
                    <w:rPr>
                      <w:rFonts w:ascii="Times New Roman" w:eastAsia="Times New Roman" w:hAnsi="Times New Roman" w:cs="Times New Roman"/>
                      <w:kern w:val="0"/>
                      <w:sz w:val="24"/>
                      <w:szCs w:val="24"/>
                      <w:lang w:val="lv-LV" w:eastAsia="lv-LV"/>
                      <w14:ligatures w14:val="none"/>
                    </w:rPr>
                    <w:t>.</w:t>
                  </w:r>
                </w:p>
                <w:p w14:paraId="69A22F3B" w14:textId="694EB159" w:rsidR="001850C6" w:rsidRDefault="001850C6"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Tiek svītrot</w:t>
                  </w:r>
                  <w:r w:rsidR="005F7932">
                    <w:rPr>
                      <w:rFonts w:ascii="Times New Roman" w:eastAsia="Times New Roman" w:hAnsi="Times New Roman" w:cs="Times New Roman"/>
                      <w:color w:val="000000" w:themeColor="text1"/>
                      <w:kern w:val="0"/>
                      <w:sz w:val="24"/>
                      <w:szCs w:val="24"/>
                      <w:lang w:val="lv-LV"/>
                      <w14:ligatures w14:val="none"/>
                    </w:rPr>
                    <w:t>s 19.52.punkts</w:t>
                  </w:r>
                  <w:r w:rsidR="00E627AD">
                    <w:rPr>
                      <w:rFonts w:ascii="Times New Roman" w:eastAsia="Times New Roman" w:hAnsi="Times New Roman" w:cs="Times New Roman"/>
                      <w:color w:val="000000" w:themeColor="text1"/>
                      <w:kern w:val="0"/>
                      <w:sz w:val="24"/>
                      <w:szCs w:val="24"/>
                      <w:lang w:val="lv-LV"/>
                      <w14:ligatures w14:val="none"/>
                    </w:rPr>
                    <w:t xml:space="preserve"> un grozīts 22.punkts</w:t>
                  </w:r>
                  <w:r w:rsidR="005F7932">
                    <w:rPr>
                      <w:rFonts w:ascii="Times New Roman" w:eastAsia="Times New Roman" w:hAnsi="Times New Roman" w:cs="Times New Roman"/>
                      <w:color w:val="000000" w:themeColor="text1"/>
                      <w:kern w:val="0"/>
                      <w:sz w:val="24"/>
                      <w:szCs w:val="24"/>
                      <w:lang w:val="lv-LV"/>
                      <w14:ligatures w14:val="none"/>
                    </w:rPr>
                    <w:t xml:space="preserve">, jo </w:t>
                  </w:r>
                  <w:r w:rsidR="005F7932" w:rsidRPr="005F7932">
                    <w:rPr>
                      <w:rFonts w:ascii="Times New Roman" w:eastAsia="Times New Roman" w:hAnsi="Times New Roman" w:cs="Times New Roman"/>
                      <w:color w:val="000000" w:themeColor="text1"/>
                      <w:kern w:val="0"/>
                      <w:sz w:val="24"/>
                      <w:szCs w:val="24"/>
                      <w:lang w:val="lv-LV"/>
                      <w14:ligatures w14:val="none"/>
                    </w:rPr>
                    <w:t xml:space="preserve">Jelgavas novada Sociālās aprūpes un </w:t>
                  </w:r>
                  <w:bookmarkStart w:id="0" w:name="_Hlk182405809"/>
                  <w:r w:rsidR="005F7932" w:rsidRPr="005F7932">
                    <w:rPr>
                      <w:rFonts w:ascii="Times New Roman" w:eastAsia="Times New Roman" w:hAnsi="Times New Roman" w:cs="Times New Roman"/>
                      <w:color w:val="000000" w:themeColor="text1"/>
                      <w:kern w:val="0"/>
                      <w:sz w:val="24"/>
                      <w:szCs w:val="24"/>
                      <w:lang w:val="lv-LV"/>
                      <w14:ligatures w14:val="none"/>
                    </w:rPr>
                    <w:t>rehabilitācijas centrs "Staļģene</w:t>
                  </w:r>
                  <w:bookmarkEnd w:id="0"/>
                  <w:r w:rsidR="005F7932" w:rsidRPr="005F7932">
                    <w:rPr>
                      <w:rFonts w:ascii="Times New Roman" w:eastAsia="Times New Roman" w:hAnsi="Times New Roman" w:cs="Times New Roman"/>
                      <w:color w:val="000000" w:themeColor="text1"/>
                      <w:kern w:val="0"/>
                      <w:sz w:val="24"/>
                      <w:szCs w:val="24"/>
                      <w:lang w:val="lv-LV"/>
                      <w14:ligatures w14:val="none"/>
                    </w:rPr>
                    <w:t>"</w:t>
                  </w:r>
                  <w:r>
                    <w:rPr>
                      <w:rFonts w:ascii="Times New Roman" w:eastAsia="Times New Roman" w:hAnsi="Times New Roman" w:cs="Times New Roman"/>
                      <w:color w:val="000000" w:themeColor="text1"/>
                      <w:kern w:val="0"/>
                      <w:sz w:val="24"/>
                      <w:szCs w:val="24"/>
                      <w:lang w:val="lv-LV"/>
                      <w14:ligatures w14:val="none"/>
                    </w:rPr>
                    <w:t xml:space="preserve"> </w:t>
                  </w:r>
                  <w:r w:rsidR="005F7932">
                    <w:rPr>
                      <w:rFonts w:ascii="Times New Roman" w:eastAsia="Times New Roman" w:hAnsi="Times New Roman" w:cs="Times New Roman"/>
                      <w:color w:val="000000" w:themeColor="text1"/>
                      <w:kern w:val="0"/>
                      <w:sz w:val="24"/>
                      <w:szCs w:val="24"/>
                      <w:lang w:val="lv-LV"/>
                      <w14:ligatures w14:val="none"/>
                    </w:rPr>
                    <w:t>tika likvidēts ar 2024.gada 7.augusta Jelgavas novada domes lēmumu Nr.15.</w:t>
                  </w:r>
                </w:p>
                <w:p w14:paraId="1754B0FF" w14:textId="60211DB7" w:rsidR="00E71E81" w:rsidRDefault="005F7932" w:rsidP="00C06D2A">
                  <w:pPr>
                    <w:pStyle w:val="ListParagraph"/>
                    <w:numPr>
                      <w:ilvl w:val="2"/>
                      <w:numId w:val="1"/>
                    </w:num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Pr>
                      <w:rFonts w:ascii="Times New Roman" w:eastAsia="Times New Roman" w:hAnsi="Times New Roman" w:cs="Times New Roman"/>
                      <w:color w:val="000000" w:themeColor="text1"/>
                      <w:kern w:val="0"/>
                      <w:sz w:val="24"/>
                      <w:szCs w:val="24"/>
                      <w:lang w:val="lv-LV"/>
                      <w14:ligatures w14:val="none"/>
                    </w:rPr>
                    <w:t xml:space="preserve">Saistošie noteikumi tiek papildināti ar 31.23.apakšpunktu </w:t>
                  </w:r>
                  <w:r w:rsidR="00B77A54">
                    <w:rPr>
                      <w:rFonts w:ascii="Times New Roman" w:eastAsia="Times New Roman" w:hAnsi="Times New Roman" w:cs="Times New Roman"/>
                      <w:color w:val="000000" w:themeColor="text1"/>
                      <w:kern w:val="0"/>
                      <w:sz w:val="24"/>
                      <w:szCs w:val="24"/>
                      <w:lang w:val="lv-LV"/>
                      <w14:ligatures w14:val="none"/>
                    </w:rPr>
                    <w:t>–</w:t>
                  </w:r>
                  <w:r w:rsidR="00A12EBC">
                    <w:rPr>
                      <w:rFonts w:ascii="Times New Roman" w:eastAsia="Times New Roman" w:hAnsi="Times New Roman" w:cs="Times New Roman"/>
                      <w:color w:val="000000" w:themeColor="text1"/>
                      <w:kern w:val="0"/>
                      <w:sz w:val="24"/>
                      <w:szCs w:val="24"/>
                      <w:lang w:val="lv-LV"/>
                      <w14:ligatures w14:val="none"/>
                    </w:rPr>
                    <w:t>L</w:t>
                  </w:r>
                  <w:r w:rsidR="00B77A54" w:rsidRPr="00B77A54">
                    <w:rPr>
                      <w:rFonts w:ascii="Times New Roman" w:eastAsia="Times New Roman" w:hAnsi="Times New Roman" w:cs="Times New Roman"/>
                      <w:color w:val="000000" w:themeColor="text1"/>
                      <w:kern w:val="0"/>
                      <w:sz w:val="24"/>
                      <w:szCs w:val="24"/>
                      <w:lang w:val="lv-LV"/>
                      <w14:ligatures w14:val="none"/>
                    </w:rPr>
                    <w:t>īdzdalības budžeta komisij</w:t>
                  </w:r>
                  <w:r w:rsidR="00B77A54">
                    <w:rPr>
                      <w:rFonts w:ascii="Times New Roman" w:eastAsia="Times New Roman" w:hAnsi="Times New Roman" w:cs="Times New Roman"/>
                      <w:color w:val="000000" w:themeColor="text1"/>
                      <w:kern w:val="0"/>
                      <w:sz w:val="24"/>
                      <w:szCs w:val="24"/>
                      <w:lang w:val="lv-LV"/>
                      <w14:ligatures w14:val="none"/>
                    </w:rPr>
                    <w:t>u,</w:t>
                  </w:r>
                  <w:r w:rsidR="00E627AD">
                    <w:rPr>
                      <w:rFonts w:ascii="Times New Roman" w:eastAsia="Times New Roman" w:hAnsi="Times New Roman" w:cs="Times New Roman"/>
                      <w:color w:val="000000" w:themeColor="text1"/>
                      <w:kern w:val="0"/>
                      <w:sz w:val="24"/>
                      <w:szCs w:val="24"/>
                      <w:lang w:val="lv-LV"/>
                      <w14:ligatures w14:val="none"/>
                    </w:rPr>
                    <w:t xml:space="preserve"> kura nodrošinās pašvaldības budžetā paredzēto finanšu līdzekļu mērķtiecīgu izlietošanu, jo saskaņā ar Pašvaldību likuma Pārejas noteikumu 7.punktu pašvaldībām sākot ar 2025.gadu </w:t>
                  </w:r>
                  <w:r w:rsidR="00E627AD" w:rsidRPr="00E627AD">
                    <w:rPr>
                      <w:rFonts w:ascii="Times New Roman" w:eastAsia="Times New Roman" w:hAnsi="Times New Roman" w:cs="Times New Roman"/>
                      <w:color w:val="000000" w:themeColor="text1"/>
                      <w:kern w:val="0"/>
                      <w:sz w:val="24"/>
                      <w:szCs w:val="24"/>
                      <w:lang w:val="lv-LV"/>
                      <w14:ligatures w14:val="none"/>
                    </w:rPr>
                    <w:t xml:space="preserve">gadskārtējā budžetā </w:t>
                  </w:r>
                  <w:r w:rsidR="00E627AD">
                    <w:rPr>
                      <w:rFonts w:ascii="Times New Roman" w:eastAsia="Times New Roman" w:hAnsi="Times New Roman" w:cs="Times New Roman"/>
                      <w:color w:val="000000" w:themeColor="text1"/>
                      <w:kern w:val="0"/>
                      <w:sz w:val="24"/>
                      <w:szCs w:val="24"/>
                      <w:lang w:val="lv-LV"/>
                      <w14:ligatures w14:val="none"/>
                    </w:rPr>
                    <w:t>jā</w:t>
                  </w:r>
                  <w:r w:rsidR="00E627AD" w:rsidRPr="00E627AD">
                    <w:rPr>
                      <w:rFonts w:ascii="Times New Roman" w:eastAsia="Times New Roman" w:hAnsi="Times New Roman" w:cs="Times New Roman"/>
                      <w:color w:val="000000" w:themeColor="text1"/>
                      <w:kern w:val="0"/>
                      <w:sz w:val="24"/>
                      <w:szCs w:val="24"/>
                      <w:lang w:val="lv-LV"/>
                      <w14:ligatures w14:val="none"/>
                    </w:rPr>
                    <w:t>paredz finansējum</w:t>
                  </w:r>
                  <w:r w:rsidR="00E627AD">
                    <w:rPr>
                      <w:rFonts w:ascii="Times New Roman" w:eastAsia="Times New Roman" w:hAnsi="Times New Roman" w:cs="Times New Roman"/>
                      <w:color w:val="000000" w:themeColor="text1"/>
                      <w:kern w:val="0"/>
                      <w:sz w:val="24"/>
                      <w:szCs w:val="24"/>
                      <w:lang w:val="lv-LV"/>
                      <w14:ligatures w14:val="none"/>
                    </w:rPr>
                    <w:t>s</w:t>
                  </w:r>
                  <w:r w:rsidR="00E627AD" w:rsidRPr="00E627AD">
                    <w:rPr>
                      <w:rFonts w:ascii="Times New Roman" w:eastAsia="Times New Roman" w:hAnsi="Times New Roman" w:cs="Times New Roman"/>
                      <w:color w:val="000000" w:themeColor="text1"/>
                      <w:kern w:val="0"/>
                      <w:sz w:val="24"/>
                      <w:szCs w:val="24"/>
                      <w:lang w:val="lv-LV"/>
                      <w14:ligatures w14:val="none"/>
                    </w:rPr>
                    <w:t xml:space="preserve"> līdzdalības budžetam</w:t>
                  </w:r>
                  <w:r w:rsidR="00E627AD">
                    <w:rPr>
                      <w:rFonts w:ascii="Times New Roman" w:eastAsia="Times New Roman" w:hAnsi="Times New Roman" w:cs="Times New Roman"/>
                      <w:color w:val="000000" w:themeColor="text1"/>
                      <w:kern w:val="0"/>
                      <w:sz w:val="24"/>
                      <w:szCs w:val="24"/>
                      <w:lang w:val="lv-LV"/>
                      <w14:ligatures w14:val="none"/>
                    </w:rPr>
                    <w:t>.</w:t>
                  </w:r>
                </w:p>
                <w:p w14:paraId="51D34798"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p w14:paraId="72DCC2FB" w14:textId="4E20B391" w:rsid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1.2. Ministru kabineta 2009. gada 3. februāra noteikumu Nr. 108 "Normatīvo aktu projektu sagatavošanas noteikumi" 186. punkts noteic: "Lai izdarītu grozījumus pašvaldību saistošajos noteikumos, sagatavo pašvaldību saistošo noteikumu grozījumu projektu.".</w:t>
                  </w:r>
                </w:p>
                <w:p w14:paraId="4A8C88EA" w14:textId="6EC78CBE" w:rsidR="00305A1D" w:rsidRPr="00AC4E26" w:rsidRDefault="00305A1D" w:rsidP="00305A1D">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p>
              </w:tc>
            </w:tr>
            <w:tr w:rsidR="00DD6EF1" w:rsidRPr="0015331F" w14:paraId="31C79A1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6F9788F"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2. Fiskālā ietekme uz pašvaldības budžetu </w:t>
                  </w:r>
                </w:p>
              </w:tc>
              <w:tc>
                <w:tcPr>
                  <w:tcW w:w="3488" w:type="pct"/>
                  <w:tcBorders>
                    <w:top w:val="outset" w:sz="6" w:space="0" w:color="414142"/>
                    <w:left w:val="outset" w:sz="6" w:space="0" w:color="414142"/>
                    <w:bottom w:val="outset" w:sz="6" w:space="0" w:color="414142"/>
                    <w:right w:val="outset" w:sz="6" w:space="0" w:color="414142"/>
                  </w:tcBorders>
                  <w:hideMark/>
                </w:tcPr>
                <w:p w14:paraId="00A6B991" w14:textId="61DCFF5D" w:rsidR="00F879BC" w:rsidRPr="00F879BC" w:rsidRDefault="00F879BC"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F879BC">
                    <w:rPr>
                      <w:rFonts w:ascii="Times New Roman" w:eastAsia="Times New Roman" w:hAnsi="Times New Roman" w:cs="Times New Roman"/>
                      <w:color w:val="000000" w:themeColor="text1"/>
                      <w:kern w:val="0"/>
                      <w:sz w:val="24"/>
                      <w:szCs w:val="24"/>
                      <w:lang w:val="lv-LV"/>
                      <w14:ligatures w14:val="none"/>
                    </w:rPr>
                    <w:t>2.1. Saistošo noteikumu fiskālās ietekmes prognoze uz pašvaldības budžetu:</w:t>
                  </w:r>
                </w:p>
                <w:p w14:paraId="17299691" w14:textId="77777777" w:rsidR="00F879BC" w:rsidRPr="00F879BC" w:rsidRDefault="00F879BC"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F879BC">
                    <w:rPr>
                      <w:rFonts w:ascii="Times New Roman" w:eastAsia="Times New Roman" w:hAnsi="Times New Roman" w:cs="Times New Roman"/>
                      <w:color w:val="000000" w:themeColor="text1"/>
                      <w:kern w:val="0"/>
                      <w:sz w:val="24"/>
                      <w:szCs w:val="24"/>
                      <w:lang w:val="lv-LV"/>
                      <w14:ligatures w14:val="none"/>
                    </w:rPr>
                    <w:t>2.1.1. nav ietekmes uz ieņēmumu daļu;</w:t>
                  </w:r>
                </w:p>
                <w:p w14:paraId="12F3E5E7" w14:textId="00F97B51" w:rsidR="00C06D2A" w:rsidRPr="00AC4E26" w:rsidRDefault="008D1A33" w:rsidP="00F879BC">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8D1A33">
                    <w:rPr>
                      <w:rFonts w:ascii="Times New Roman" w:eastAsia="Times New Roman" w:hAnsi="Times New Roman" w:cs="Times New Roman"/>
                      <w:color w:val="000000" w:themeColor="text1"/>
                      <w:kern w:val="0"/>
                      <w:sz w:val="24"/>
                      <w:szCs w:val="24"/>
                      <w:lang w:val="lv-LV"/>
                      <w14:ligatures w14:val="none"/>
                    </w:rPr>
                    <w:lastRenderedPageBreak/>
                    <w:t xml:space="preserve">2.1.2. </w:t>
                  </w:r>
                  <w:r w:rsidR="00B77A54">
                    <w:rPr>
                      <w:rFonts w:ascii="Times New Roman" w:eastAsia="Times New Roman" w:hAnsi="Times New Roman" w:cs="Times New Roman"/>
                      <w:color w:val="000000" w:themeColor="text1"/>
                      <w:kern w:val="0"/>
                      <w:sz w:val="24"/>
                      <w:szCs w:val="24"/>
                      <w:lang w:val="lv-LV"/>
                      <w14:ligatures w14:val="none"/>
                    </w:rPr>
                    <w:t xml:space="preserve">nav ietekmes </w:t>
                  </w:r>
                  <w:r w:rsidR="00697119">
                    <w:rPr>
                      <w:rFonts w:ascii="Times New Roman" w:eastAsia="Times New Roman" w:hAnsi="Times New Roman" w:cs="Times New Roman"/>
                      <w:color w:val="000000" w:themeColor="text1"/>
                      <w:kern w:val="0"/>
                      <w:sz w:val="24"/>
                      <w:szCs w:val="24"/>
                      <w:lang w:val="lv-LV"/>
                      <w14:ligatures w14:val="none"/>
                    </w:rPr>
                    <w:t>u</w:t>
                  </w:r>
                  <w:r w:rsidR="00B77A54">
                    <w:rPr>
                      <w:rFonts w:ascii="Times New Roman" w:eastAsia="Times New Roman" w:hAnsi="Times New Roman" w:cs="Times New Roman"/>
                      <w:color w:val="000000" w:themeColor="text1"/>
                      <w:kern w:val="0"/>
                      <w:sz w:val="24"/>
                      <w:szCs w:val="24"/>
                      <w:lang w:val="lv-LV"/>
                      <w14:ligatures w14:val="none"/>
                    </w:rPr>
                    <w:t>z izdevumu daļu</w:t>
                  </w:r>
                  <w:r w:rsidR="0004747B">
                    <w:rPr>
                      <w:rFonts w:ascii="Times New Roman" w:eastAsia="Times New Roman" w:hAnsi="Times New Roman" w:cs="Times New Roman"/>
                      <w:color w:val="000000" w:themeColor="text1"/>
                      <w:kern w:val="0"/>
                      <w:sz w:val="24"/>
                      <w:szCs w:val="24"/>
                      <w:lang w:val="lv-LV"/>
                      <w14:ligatures w14:val="none"/>
                    </w:rPr>
                    <w:t>.</w:t>
                  </w:r>
                </w:p>
              </w:tc>
            </w:tr>
            <w:tr w:rsidR="00DD6EF1" w:rsidRPr="00564357" w14:paraId="1EFD3598"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516E857F"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lastRenderedPageBreak/>
                    <w:t>3. Sociālā ietekme, ietekme uz vidi, iedzīvotāju veselību, uzņēmējdarbības vidi pašvaldības teritorijā, kā arī plānotā regulējuma ietekme uz konkurenci </w:t>
                  </w:r>
                </w:p>
              </w:tc>
              <w:tc>
                <w:tcPr>
                  <w:tcW w:w="3488" w:type="pct"/>
                  <w:tcBorders>
                    <w:top w:val="outset" w:sz="6" w:space="0" w:color="414142"/>
                    <w:left w:val="outset" w:sz="6" w:space="0" w:color="414142"/>
                    <w:bottom w:val="outset" w:sz="6" w:space="0" w:color="414142"/>
                    <w:right w:val="outset" w:sz="6" w:space="0" w:color="414142"/>
                  </w:tcBorders>
                  <w:hideMark/>
                </w:tcPr>
                <w:p w14:paraId="18BCA893"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3.1. Sociālā ietekme - nav.</w:t>
                  </w:r>
                </w:p>
                <w:p w14:paraId="189BDF47"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3.2. Ietekme uz vidi - nav.</w:t>
                  </w:r>
                </w:p>
                <w:p w14:paraId="341E7119" w14:textId="77777777" w:rsidR="00C06D2A" w:rsidRPr="00C06D2A"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3.3. Ietekme uz iedzīvotāju veselību - nav.</w:t>
                  </w:r>
                </w:p>
                <w:p w14:paraId="389DF643" w14:textId="17A5C83E" w:rsidR="00DD6EF1" w:rsidRPr="00AC4E26" w:rsidRDefault="00C06D2A" w:rsidP="00C06D2A">
                  <w:pPr>
                    <w:spacing w:after="0" w:line="293" w:lineRule="atLeast"/>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3.4. Ietekme uz uzņēmējdarbības vidi pašvaldības teritorijā, konkurenci - nav.</w:t>
                  </w:r>
                </w:p>
              </w:tc>
            </w:tr>
            <w:tr w:rsidR="00DD6EF1" w:rsidRPr="00C06D2A" w14:paraId="56A8D482"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2FDC61B"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4. Ietekme uz administratīvajām procedūrām un to izmaksām </w:t>
                  </w:r>
                </w:p>
              </w:tc>
              <w:tc>
                <w:tcPr>
                  <w:tcW w:w="3488" w:type="pct"/>
                  <w:tcBorders>
                    <w:top w:val="outset" w:sz="6" w:space="0" w:color="414142"/>
                    <w:left w:val="outset" w:sz="6" w:space="0" w:color="414142"/>
                    <w:bottom w:val="outset" w:sz="6" w:space="0" w:color="414142"/>
                    <w:right w:val="outset" w:sz="6" w:space="0" w:color="414142"/>
                  </w:tcBorders>
                  <w:hideMark/>
                </w:tcPr>
                <w:p w14:paraId="0CA5FB5D" w14:textId="5A1FC226" w:rsidR="00DD6EF1" w:rsidRPr="00AC4E26" w:rsidRDefault="00C06D2A" w:rsidP="005C5383">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C06D2A">
                    <w:rPr>
                      <w:rFonts w:ascii="Times New Roman" w:eastAsia="Times New Roman" w:hAnsi="Times New Roman" w:cs="Times New Roman"/>
                      <w:color w:val="000000" w:themeColor="text1"/>
                      <w:kern w:val="0"/>
                      <w:sz w:val="24"/>
                      <w:szCs w:val="24"/>
                      <w:lang w:val="lv-LV"/>
                      <w14:ligatures w14:val="none"/>
                    </w:rPr>
                    <w:t xml:space="preserve">Saistošie noteikumi nosaka </w:t>
                  </w:r>
                  <w:r>
                    <w:rPr>
                      <w:rFonts w:ascii="Times New Roman" w:eastAsia="Times New Roman" w:hAnsi="Times New Roman" w:cs="Times New Roman"/>
                      <w:color w:val="000000" w:themeColor="text1"/>
                      <w:kern w:val="0"/>
                      <w:sz w:val="24"/>
                      <w:szCs w:val="24"/>
                      <w:lang w:val="lv-LV"/>
                      <w14:ligatures w14:val="none"/>
                    </w:rPr>
                    <w:t>Jelgavas</w:t>
                  </w:r>
                  <w:r w:rsidRPr="00C06D2A">
                    <w:rPr>
                      <w:rFonts w:ascii="Times New Roman" w:eastAsia="Times New Roman" w:hAnsi="Times New Roman" w:cs="Times New Roman"/>
                      <w:color w:val="000000" w:themeColor="text1"/>
                      <w:kern w:val="0"/>
                      <w:sz w:val="24"/>
                      <w:szCs w:val="24"/>
                      <w:lang w:val="lv-LV"/>
                      <w14:ligatures w14:val="none"/>
                    </w:rPr>
                    <w:t xml:space="preserve"> novada pašvaldības administrācijas darba organizāciju. Administratīvo procedūru izmaksas paredzētas pašvaldības budžetā.</w:t>
                  </w:r>
                </w:p>
              </w:tc>
            </w:tr>
            <w:tr w:rsidR="00DD6EF1" w:rsidRPr="00564357" w14:paraId="3FE814FE"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25ED6222"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5. Ietekme uz pašvaldības funkcijām un cilvēkresursiem </w:t>
                  </w:r>
                </w:p>
              </w:tc>
              <w:tc>
                <w:tcPr>
                  <w:tcW w:w="3488" w:type="pct"/>
                  <w:tcBorders>
                    <w:top w:val="outset" w:sz="6" w:space="0" w:color="414142"/>
                    <w:left w:val="outset" w:sz="6" w:space="0" w:color="414142"/>
                    <w:bottom w:val="outset" w:sz="6" w:space="0" w:color="414142"/>
                    <w:right w:val="outset" w:sz="6" w:space="0" w:color="414142"/>
                  </w:tcBorders>
                  <w:hideMark/>
                </w:tcPr>
                <w:p w14:paraId="1EDA8334" w14:textId="1FF2A90B" w:rsidR="00DD6EF1" w:rsidRPr="00AC4E26" w:rsidRDefault="005C5383"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5C5383">
                    <w:rPr>
                      <w:rFonts w:ascii="Times New Roman" w:eastAsia="Times New Roman" w:hAnsi="Times New Roman" w:cs="Times New Roman"/>
                      <w:color w:val="000000" w:themeColor="text1"/>
                      <w:kern w:val="0"/>
                      <w:sz w:val="24"/>
                      <w:szCs w:val="24"/>
                      <w:lang w:val="lv-LV"/>
                      <w14:ligatures w14:val="none"/>
                    </w:rPr>
                    <w:t>Saistībā ar saistošo noteikumu izpildi tiks noteikti jauni pienākumi</w:t>
                  </w:r>
                  <w:r>
                    <w:rPr>
                      <w:rFonts w:ascii="Times New Roman" w:eastAsia="Times New Roman" w:hAnsi="Times New Roman" w:cs="Times New Roman"/>
                      <w:color w:val="000000" w:themeColor="text1"/>
                      <w:kern w:val="0"/>
                      <w:sz w:val="24"/>
                      <w:szCs w:val="24"/>
                      <w:lang w:val="lv-LV"/>
                      <w14:ligatures w14:val="none"/>
                    </w:rPr>
                    <w:t>.</w:t>
                  </w:r>
                </w:p>
              </w:tc>
            </w:tr>
            <w:tr w:rsidR="00DD6EF1" w:rsidRPr="00564357" w14:paraId="5A63856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457A2978" w14:textId="77777777"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6. Informācija par izpildes nodrošināšanu </w:t>
                  </w:r>
                </w:p>
              </w:tc>
              <w:tc>
                <w:tcPr>
                  <w:tcW w:w="3488" w:type="pct"/>
                  <w:tcBorders>
                    <w:top w:val="outset" w:sz="6" w:space="0" w:color="414142"/>
                    <w:left w:val="outset" w:sz="6" w:space="0" w:color="414142"/>
                    <w:bottom w:val="outset" w:sz="6" w:space="0" w:color="414142"/>
                    <w:right w:val="outset" w:sz="6" w:space="0" w:color="414142"/>
                  </w:tcBorders>
                  <w:hideMark/>
                </w:tcPr>
                <w:p w14:paraId="7A95A839" w14:textId="78DC7ECD" w:rsidR="00DD6EF1" w:rsidRPr="00AC4E26" w:rsidRDefault="00DD6EF1"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Saistošo noteikum</w:t>
                  </w:r>
                  <w:r w:rsidR="0004747B">
                    <w:rPr>
                      <w:rFonts w:ascii="Times New Roman" w:eastAsia="Times New Roman" w:hAnsi="Times New Roman" w:cs="Times New Roman"/>
                      <w:color w:val="000000" w:themeColor="text1"/>
                      <w:kern w:val="0"/>
                      <w:sz w:val="24"/>
                      <w:szCs w:val="24"/>
                      <w:lang w:val="lv-LV"/>
                      <w14:ligatures w14:val="none"/>
                    </w:rPr>
                    <w:t>i</w:t>
                  </w:r>
                  <w:r w:rsidRPr="00AC4E26">
                    <w:rPr>
                      <w:rFonts w:ascii="Times New Roman" w:eastAsia="Times New Roman" w:hAnsi="Times New Roman" w:cs="Times New Roman"/>
                      <w:color w:val="000000" w:themeColor="text1"/>
                      <w:kern w:val="0"/>
                      <w:sz w:val="24"/>
                      <w:szCs w:val="24"/>
                      <w:lang w:val="lv-LV"/>
                      <w14:ligatures w14:val="none"/>
                    </w:rPr>
                    <w:t xml:space="preserve"> </w:t>
                  </w:r>
                  <w:r w:rsidR="0004747B" w:rsidRPr="00C06D2A">
                    <w:rPr>
                      <w:rFonts w:ascii="Times New Roman" w:eastAsia="Times New Roman" w:hAnsi="Times New Roman" w:cs="Times New Roman"/>
                      <w:color w:val="000000" w:themeColor="text1"/>
                      <w:kern w:val="0"/>
                      <w:sz w:val="24"/>
                      <w:szCs w:val="24"/>
                      <w:lang w:val="lv-LV"/>
                      <w14:ligatures w14:val="none"/>
                    </w:rPr>
                    <w:t xml:space="preserve">paredz </w:t>
                  </w:r>
                  <w:r w:rsidR="00C06D2A" w:rsidRPr="00C06D2A">
                    <w:rPr>
                      <w:rFonts w:ascii="Times New Roman" w:eastAsia="Times New Roman" w:hAnsi="Times New Roman" w:cs="Times New Roman"/>
                      <w:color w:val="000000" w:themeColor="text1"/>
                      <w:kern w:val="0"/>
                      <w:sz w:val="24"/>
                      <w:szCs w:val="24"/>
                      <w:lang w:val="lv-LV"/>
                      <w14:ligatures w14:val="none"/>
                    </w:rPr>
                    <w:t>jaun</w:t>
                  </w:r>
                  <w:r w:rsidR="0004747B">
                    <w:rPr>
                      <w:rFonts w:ascii="Times New Roman" w:eastAsia="Times New Roman" w:hAnsi="Times New Roman" w:cs="Times New Roman"/>
                      <w:color w:val="000000" w:themeColor="text1"/>
                      <w:kern w:val="0"/>
                      <w:sz w:val="24"/>
                      <w:szCs w:val="24"/>
                      <w:lang w:val="lv-LV"/>
                      <w14:ligatures w14:val="none"/>
                    </w:rPr>
                    <w:t>ās</w:t>
                  </w:r>
                  <w:r w:rsidR="00C06D2A" w:rsidRPr="00C06D2A">
                    <w:rPr>
                      <w:rFonts w:ascii="Times New Roman" w:eastAsia="Times New Roman" w:hAnsi="Times New Roman" w:cs="Times New Roman"/>
                      <w:color w:val="000000" w:themeColor="text1"/>
                      <w:kern w:val="0"/>
                      <w:sz w:val="24"/>
                      <w:szCs w:val="24"/>
                      <w:lang w:val="lv-LV"/>
                      <w14:ligatures w14:val="none"/>
                    </w:rPr>
                    <w:t xml:space="preserve"> institūcij</w:t>
                  </w:r>
                  <w:r w:rsidR="0004747B">
                    <w:rPr>
                      <w:rFonts w:ascii="Times New Roman" w:eastAsia="Times New Roman" w:hAnsi="Times New Roman" w:cs="Times New Roman"/>
                      <w:color w:val="000000" w:themeColor="text1"/>
                      <w:kern w:val="0"/>
                      <w:sz w:val="24"/>
                      <w:szCs w:val="24"/>
                      <w:lang w:val="lv-LV"/>
                      <w14:ligatures w14:val="none"/>
                    </w:rPr>
                    <w:t>as (</w:t>
                  </w:r>
                  <w:r w:rsidR="00697119">
                    <w:rPr>
                      <w:rFonts w:ascii="Times New Roman" w:eastAsia="Times New Roman" w:hAnsi="Times New Roman" w:cs="Times New Roman"/>
                      <w:color w:val="000000" w:themeColor="text1"/>
                      <w:kern w:val="0"/>
                      <w:sz w:val="24"/>
                      <w:szCs w:val="24"/>
                      <w:lang w:val="lv-LV"/>
                      <w14:ligatures w14:val="none"/>
                    </w:rPr>
                    <w:t>L</w:t>
                  </w:r>
                  <w:r w:rsidR="0004747B" w:rsidRPr="00B77A54">
                    <w:rPr>
                      <w:rFonts w:ascii="Times New Roman" w:eastAsia="Times New Roman" w:hAnsi="Times New Roman" w:cs="Times New Roman"/>
                      <w:color w:val="000000" w:themeColor="text1"/>
                      <w:kern w:val="0"/>
                      <w:sz w:val="24"/>
                      <w:szCs w:val="24"/>
                      <w:lang w:val="lv-LV"/>
                      <w14:ligatures w14:val="none"/>
                    </w:rPr>
                    <w:t>īdzdalības budžeta komisij</w:t>
                  </w:r>
                  <w:r w:rsidR="0004747B">
                    <w:rPr>
                      <w:rFonts w:ascii="Times New Roman" w:eastAsia="Times New Roman" w:hAnsi="Times New Roman" w:cs="Times New Roman"/>
                      <w:color w:val="000000" w:themeColor="text1"/>
                      <w:kern w:val="0"/>
                      <w:sz w:val="24"/>
                      <w:szCs w:val="24"/>
                      <w:lang w:val="lv-LV"/>
                      <w14:ligatures w14:val="none"/>
                    </w:rPr>
                    <w:t>as)</w:t>
                  </w:r>
                  <w:r w:rsidR="00C06D2A" w:rsidRPr="00C06D2A">
                    <w:rPr>
                      <w:rFonts w:ascii="Times New Roman" w:eastAsia="Times New Roman" w:hAnsi="Times New Roman" w:cs="Times New Roman"/>
                      <w:color w:val="000000" w:themeColor="text1"/>
                      <w:kern w:val="0"/>
                      <w:sz w:val="24"/>
                      <w:szCs w:val="24"/>
                      <w:lang w:val="lv-LV"/>
                      <w14:ligatures w14:val="none"/>
                    </w:rPr>
                    <w:t xml:space="preserve"> izveidi.</w:t>
                  </w:r>
                </w:p>
              </w:tc>
            </w:tr>
            <w:tr w:rsidR="00DD6EF1" w:rsidRPr="00564357" w14:paraId="038E278C"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37025DAC" w14:textId="77777777" w:rsidR="00DD6EF1" w:rsidRPr="00AC4E26"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AC4E26">
                    <w:rPr>
                      <w:rFonts w:ascii="Times New Roman" w:eastAsia="Times New Roman" w:hAnsi="Times New Roman" w:cs="Times New Roman"/>
                      <w:color w:val="000000" w:themeColor="text1"/>
                      <w:kern w:val="0"/>
                      <w:sz w:val="24"/>
                      <w:szCs w:val="24"/>
                      <w:lang w:val="lv-LV"/>
                      <w14:ligatures w14:val="none"/>
                    </w:rPr>
                    <w:t>7. Prasību un izmaksu samērīgums pret ieguvumiem, ko sniedz mērķa sasniegšana </w:t>
                  </w:r>
                </w:p>
              </w:tc>
              <w:tc>
                <w:tcPr>
                  <w:tcW w:w="3488" w:type="pct"/>
                  <w:tcBorders>
                    <w:top w:val="outset" w:sz="6" w:space="0" w:color="414142"/>
                    <w:left w:val="outset" w:sz="6" w:space="0" w:color="414142"/>
                    <w:bottom w:val="outset" w:sz="6" w:space="0" w:color="414142"/>
                    <w:right w:val="outset" w:sz="6" w:space="0" w:color="414142"/>
                  </w:tcBorders>
                  <w:hideMark/>
                </w:tcPr>
                <w:p w14:paraId="70D0565D" w14:textId="7AB57439" w:rsidR="00DD6EF1" w:rsidRPr="00AC4E26" w:rsidRDefault="005C5383" w:rsidP="00485F0E">
                  <w:pPr>
                    <w:spacing w:after="0" w:line="240" w:lineRule="auto"/>
                    <w:jc w:val="both"/>
                    <w:rPr>
                      <w:rFonts w:ascii="Times New Roman" w:eastAsia="Times New Roman" w:hAnsi="Times New Roman" w:cs="Times New Roman"/>
                      <w:color w:val="000000" w:themeColor="text1"/>
                      <w:kern w:val="0"/>
                      <w:sz w:val="24"/>
                      <w:szCs w:val="24"/>
                      <w:lang w:val="lv-LV"/>
                      <w14:ligatures w14:val="none"/>
                    </w:rPr>
                  </w:pPr>
                  <w:r w:rsidRPr="005C5383">
                    <w:rPr>
                      <w:rFonts w:ascii="Times New Roman" w:eastAsia="Times New Roman" w:hAnsi="Times New Roman" w:cs="Times New Roman"/>
                      <w:color w:val="000000" w:themeColor="text1"/>
                      <w:kern w:val="0"/>
                      <w:sz w:val="24"/>
                      <w:szCs w:val="24"/>
                      <w:lang w:val="lv-LV"/>
                      <w14:ligatures w14:val="none"/>
                    </w:rPr>
                    <w:t>Ar saistošajiem noteikumiem noteiktās prasības ir samērīgas attiecībā pret ieguvumiem, ko sniedz saistošo noteikumu mērķa sasniegšana.</w:t>
                  </w:r>
                </w:p>
              </w:tc>
            </w:tr>
            <w:tr w:rsidR="00DD6EF1" w:rsidRPr="00564357" w14:paraId="7B4C9BB7" w14:textId="77777777" w:rsidTr="00A24880">
              <w:tc>
                <w:tcPr>
                  <w:tcW w:w="1512" w:type="pct"/>
                  <w:tcBorders>
                    <w:top w:val="outset" w:sz="6" w:space="0" w:color="414142"/>
                    <w:left w:val="outset" w:sz="6" w:space="0" w:color="414142"/>
                    <w:bottom w:val="outset" w:sz="6" w:space="0" w:color="414142"/>
                    <w:right w:val="outset" w:sz="6" w:space="0" w:color="414142"/>
                  </w:tcBorders>
                  <w:hideMark/>
                </w:tcPr>
                <w:p w14:paraId="7F8FDFC7" w14:textId="77777777" w:rsidR="00DD6EF1" w:rsidRPr="00B14F02" w:rsidRDefault="00DD6EF1" w:rsidP="00485F0E">
                  <w:pPr>
                    <w:spacing w:after="0" w:line="240" w:lineRule="auto"/>
                    <w:rPr>
                      <w:rFonts w:ascii="Times New Roman" w:eastAsia="Times New Roman" w:hAnsi="Times New Roman" w:cs="Times New Roman"/>
                      <w:color w:val="000000" w:themeColor="text1"/>
                      <w:kern w:val="0"/>
                      <w:sz w:val="24"/>
                      <w:szCs w:val="24"/>
                      <w:lang w:val="lv-LV"/>
                      <w14:ligatures w14:val="none"/>
                    </w:rPr>
                  </w:pPr>
                  <w:r w:rsidRPr="00B14F02">
                    <w:rPr>
                      <w:rFonts w:ascii="Times New Roman" w:eastAsia="Times New Roman" w:hAnsi="Times New Roman" w:cs="Times New Roman"/>
                      <w:color w:val="000000" w:themeColor="text1"/>
                      <w:kern w:val="0"/>
                      <w:sz w:val="24"/>
                      <w:szCs w:val="24"/>
                      <w:lang w:val="lv-LV"/>
                      <w14:ligatures w14:val="none"/>
                    </w:rPr>
                    <w:t>8. Izstrādes gaitā veiktās konsultācijas ar privātpersonām un institūcijām </w:t>
                  </w:r>
                </w:p>
              </w:tc>
              <w:tc>
                <w:tcPr>
                  <w:tcW w:w="3488" w:type="pct"/>
                  <w:tcBorders>
                    <w:top w:val="outset" w:sz="6" w:space="0" w:color="414142"/>
                    <w:left w:val="outset" w:sz="6" w:space="0" w:color="414142"/>
                    <w:bottom w:val="outset" w:sz="6" w:space="0" w:color="414142"/>
                    <w:right w:val="outset" w:sz="6" w:space="0" w:color="414142"/>
                  </w:tcBorders>
                  <w:hideMark/>
                </w:tcPr>
                <w:p w14:paraId="1CB226FF" w14:textId="2122BF77" w:rsidR="00C06D2A" w:rsidRPr="00C06D2A" w:rsidRDefault="00C06D2A" w:rsidP="007A6020">
                  <w:pPr>
                    <w:spacing w:after="0" w:line="240" w:lineRule="auto"/>
                    <w:jc w:val="both"/>
                    <w:rPr>
                      <w:rFonts w:ascii="Times New Roman" w:eastAsia="Times New Roman" w:hAnsi="Times New Roman" w:cs="Times New Roman"/>
                      <w:kern w:val="0"/>
                      <w:sz w:val="24"/>
                      <w:szCs w:val="24"/>
                      <w:lang w:val="lv-LV" w:eastAsia="lv-LV"/>
                      <w14:ligatures w14:val="none"/>
                    </w:rPr>
                  </w:pPr>
                  <w:r w:rsidRPr="00C06D2A">
                    <w:rPr>
                      <w:rFonts w:ascii="Times New Roman" w:eastAsia="Times New Roman" w:hAnsi="Times New Roman" w:cs="Times New Roman"/>
                      <w:kern w:val="0"/>
                      <w:sz w:val="24"/>
                      <w:szCs w:val="24"/>
                      <w:shd w:val="clear" w:color="auto" w:fill="FFFFFF"/>
                      <w:lang w:val="lv-LV" w:eastAsia="lv-LV"/>
                      <w14:ligatures w14:val="none"/>
                    </w:rPr>
                    <w:t xml:space="preserve">Noteikumu izstrādes procesā </w:t>
                  </w:r>
                  <w:r w:rsidR="0004747B">
                    <w:rPr>
                      <w:rFonts w:ascii="Times New Roman" w:eastAsia="Times New Roman" w:hAnsi="Times New Roman" w:cs="Times New Roman"/>
                      <w:kern w:val="0"/>
                      <w:sz w:val="24"/>
                      <w:szCs w:val="24"/>
                      <w:shd w:val="clear" w:color="auto" w:fill="FFFFFF"/>
                      <w:lang w:val="lv-LV" w:eastAsia="lv-LV"/>
                      <w14:ligatures w14:val="none"/>
                    </w:rPr>
                    <w:t xml:space="preserve">nav </w:t>
                  </w:r>
                  <w:r w:rsidRPr="00C06D2A">
                    <w:rPr>
                      <w:rFonts w:ascii="Times New Roman" w:eastAsia="Times New Roman" w:hAnsi="Times New Roman" w:cs="Times New Roman"/>
                      <w:kern w:val="0"/>
                      <w:sz w:val="24"/>
                      <w:szCs w:val="24"/>
                      <w:shd w:val="clear" w:color="auto" w:fill="FFFFFF"/>
                      <w:lang w:val="lv-LV" w:eastAsia="lv-LV"/>
                      <w14:ligatures w14:val="none"/>
                    </w:rPr>
                    <w:t xml:space="preserve">notikušas konsultācijas ar </w:t>
                  </w:r>
                  <w:r w:rsidR="0004747B" w:rsidRPr="00B14F02">
                    <w:rPr>
                      <w:rFonts w:ascii="Times New Roman" w:eastAsia="Times New Roman" w:hAnsi="Times New Roman" w:cs="Times New Roman"/>
                      <w:color w:val="000000" w:themeColor="text1"/>
                      <w:kern w:val="0"/>
                      <w:sz w:val="24"/>
                      <w:szCs w:val="24"/>
                      <w:lang w:val="lv-LV"/>
                      <w14:ligatures w14:val="none"/>
                    </w:rPr>
                    <w:t>privātpersonām un institūcijām</w:t>
                  </w:r>
                  <w:r w:rsidRPr="00C06D2A">
                    <w:rPr>
                      <w:rFonts w:ascii="Times New Roman" w:eastAsia="Times New Roman" w:hAnsi="Times New Roman" w:cs="Times New Roman"/>
                      <w:kern w:val="0"/>
                      <w:sz w:val="24"/>
                      <w:szCs w:val="24"/>
                      <w:shd w:val="clear" w:color="auto" w:fill="FFFFFF"/>
                      <w:lang w:val="lv-LV" w:eastAsia="lv-LV"/>
                      <w14:ligatures w14:val="none"/>
                    </w:rPr>
                    <w:t>.</w:t>
                  </w:r>
                  <w:r w:rsidR="007A6020" w:rsidRPr="007A6020">
                    <w:rPr>
                      <w:lang w:val="lv-LV"/>
                    </w:rPr>
                    <w:t xml:space="preserve"> </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Atbilstoši Pašvaldību likuma 46. panta trešajai daļai, lai informētu sabiedrību par saistošo noteikumu projektu un dotu iespēju izteikt viedokli, saistošo noteikumu projekts tika publicēts Jelgavas novada pašvaldības tīmekļvietnē www.jelgavasnovads.lv. Viedokļa izteikšanas termiņš noteikts divas nedēļas no publicēšanas dienas. Laiks viedokļa izteikšanai bija noteikts no 2024. gada </w:t>
                  </w:r>
                  <w:r w:rsidR="0004747B">
                    <w:rPr>
                      <w:rFonts w:ascii="Times New Roman" w:eastAsia="Times New Roman" w:hAnsi="Times New Roman" w:cs="Times New Roman"/>
                      <w:kern w:val="0"/>
                      <w:sz w:val="24"/>
                      <w:szCs w:val="24"/>
                      <w:shd w:val="clear" w:color="auto" w:fill="FFFFFF"/>
                      <w:lang w:val="lv-LV" w:eastAsia="lv-LV"/>
                      <w14:ligatures w14:val="none"/>
                    </w:rPr>
                    <w:t>21</w:t>
                  </w:r>
                  <w:r w:rsidR="00763DA7">
                    <w:rPr>
                      <w:rFonts w:ascii="Times New Roman" w:eastAsia="Times New Roman" w:hAnsi="Times New Roman" w:cs="Times New Roman"/>
                      <w:kern w:val="0"/>
                      <w:sz w:val="24"/>
                      <w:szCs w:val="24"/>
                      <w:shd w:val="clear" w:color="auto" w:fill="FFFFFF"/>
                      <w:lang w:val="lv-LV" w:eastAsia="lv-LV"/>
                      <w14:ligatures w14:val="none"/>
                    </w:rPr>
                    <w:t>.</w:t>
                  </w:r>
                  <w:r w:rsidR="0004747B">
                    <w:rPr>
                      <w:rFonts w:ascii="Times New Roman" w:eastAsia="Times New Roman" w:hAnsi="Times New Roman" w:cs="Times New Roman"/>
                      <w:kern w:val="0"/>
                      <w:sz w:val="24"/>
                      <w:szCs w:val="24"/>
                      <w:shd w:val="clear" w:color="auto" w:fill="FFFFFF"/>
                      <w:lang w:val="lv-LV" w:eastAsia="lv-LV"/>
                      <w14:ligatures w14:val="none"/>
                    </w:rPr>
                    <w:t>novembra</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 līdz 2024. gada</w:t>
                  </w:r>
                  <w:r w:rsidR="005B19AE">
                    <w:rPr>
                      <w:rFonts w:ascii="Times New Roman" w:eastAsia="Times New Roman" w:hAnsi="Times New Roman" w:cs="Times New Roman"/>
                      <w:kern w:val="0"/>
                      <w:sz w:val="24"/>
                      <w:szCs w:val="24"/>
                      <w:shd w:val="clear" w:color="auto" w:fill="FFFFFF"/>
                      <w:lang w:val="lv-LV" w:eastAsia="lv-LV"/>
                      <w14:ligatures w14:val="none"/>
                    </w:rPr>
                    <w:t xml:space="preserve"> </w:t>
                  </w:r>
                  <w:r w:rsidR="00763DA7">
                    <w:rPr>
                      <w:rFonts w:ascii="Times New Roman" w:eastAsia="Times New Roman" w:hAnsi="Times New Roman" w:cs="Times New Roman"/>
                      <w:kern w:val="0"/>
                      <w:sz w:val="24"/>
                      <w:szCs w:val="24"/>
                      <w:shd w:val="clear" w:color="auto" w:fill="FFFFFF"/>
                      <w:lang w:val="lv-LV" w:eastAsia="lv-LV"/>
                      <w14:ligatures w14:val="none"/>
                    </w:rPr>
                    <w:t>5.</w:t>
                  </w:r>
                  <w:r w:rsidR="0004747B">
                    <w:rPr>
                      <w:rFonts w:ascii="Times New Roman" w:eastAsia="Times New Roman" w:hAnsi="Times New Roman" w:cs="Times New Roman"/>
                      <w:kern w:val="0"/>
                      <w:sz w:val="24"/>
                      <w:szCs w:val="24"/>
                      <w:shd w:val="clear" w:color="auto" w:fill="FFFFFF"/>
                      <w:lang w:val="lv-LV" w:eastAsia="lv-LV"/>
                      <w14:ligatures w14:val="none"/>
                    </w:rPr>
                    <w:t>decembrim</w:t>
                  </w:r>
                  <w:r w:rsidR="007A6020" w:rsidRPr="007A6020">
                    <w:rPr>
                      <w:rFonts w:ascii="Times New Roman" w:eastAsia="Times New Roman" w:hAnsi="Times New Roman" w:cs="Times New Roman"/>
                      <w:kern w:val="0"/>
                      <w:sz w:val="24"/>
                      <w:szCs w:val="24"/>
                      <w:shd w:val="clear" w:color="auto" w:fill="FFFFFF"/>
                      <w:lang w:val="lv-LV" w:eastAsia="lv-LV"/>
                      <w14:ligatures w14:val="none"/>
                    </w:rPr>
                    <w:t xml:space="preserve">.  </w:t>
                  </w:r>
                </w:p>
                <w:p w14:paraId="120C41FF" w14:textId="06D1EFF2" w:rsidR="00911E93" w:rsidRPr="00C06D2A" w:rsidRDefault="007A6020" w:rsidP="00347FC3">
                  <w:pPr>
                    <w:shd w:val="clear" w:color="auto" w:fill="FFFFFF"/>
                    <w:spacing w:after="0" w:line="293" w:lineRule="atLeast"/>
                    <w:rPr>
                      <w:rFonts w:ascii="Times New Roman" w:eastAsia="Times New Roman" w:hAnsi="Times New Roman" w:cs="Times New Roman"/>
                      <w:kern w:val="0"/>
                      <w:sz w:val="24"/>
                      <w:szCs w:val="24"/>
                      <w:lang w:val="lv-LV" w:eastAsia="lv-LV"/>
                      <w14:ligatures w14:val="none"/>
                    </w:rPr>
                  </w:pPr>
                  <w:r w:rsidRPr="007A6020">
                    <w:rPr>
                      <w:rFonts w:ascii="Times New Roman" w:eastAsia="Times New Roman" w:hAnsi="Times New Roman" w:cs="Times New Roman"/>
                      <w:kern w:val="0"/>
                      <w:sz w:val="24"/>
                      <w:szCs w:val="24"/>
                      <w:lang w:val="lv-LV" w:eastAsia="lv-LV"/>
                      <w14:ligatures w14:val="none"/>
                    </w:rPr>
                    <w:t xml:space="preserve">Publicēšanas laikā par saistošo noteikumu projektu </w:t>
                  </w:r>
                  <w:r w:rsidR="0004747B" w:rsidRPr="0004747B">
                    <w:rPr>
                      <w:rFonts w:ascii="Times New Roman" w:eastAsia="Times New Roman" w:hAnsi="Times New Roman" w:cs="Times New Roman"/>
                      <w:kern w:val="0"/>
                      <w:sz w:val="24"/>
                      <w:szCs w:val="24"/>
                      <w:highlight w:val="yellow"/>
                      <w:lang w:val="lv-LV" w:eastAsia="lv-LV"/>
                      <w14:ligatures w14:val="none"/>
                    </w:rPr>
                    <w:t>tika/</w:t>
                  </w:r>
                  <w:r w:rsidRPr="0004747B">
                    <w:rPr>
                      <w:rFonts w:ascii="Times New Roman" w:eastAsia="Times New Roman" w:hAnsi="Times New Roman" w:cs="Times New Roman"/>
                      <w:kern w:val="0"/>
                      <w:sz w:val="24"/>
                      <w:szCs w:val="24"/>
                      <w:highlight w:val="yellow"/>
                      <w:lang w:val="lv-LV" w:eastAsia="lv-LV"/>
                      <w14:ligatures w14:val="none"/>
                    </w:rPr>
                    <w:t>netika</w:t>
                  </w:r>
                  <w:r w:rsidRPr="007A6020">
                    <w:rPr>
                      <w:rFonts w:ascii="Times New Roman" w:eastAsia="Times New Roman" w:hAnsi="Times New Roman" w:cs="Times New Roman"/>
                      <w:kern w:val="0"/>
                      <w:sz w:val="24"/>
                      <w:szCs w:val="24"/>
                      <w:lang w:val="lv-LV" w:eastAsia="lv-LV"/>
                      <w14:ligatures w14:val="none"/>
                    </w:rPr>
                    <w:t xml:space="preserve"> saņemti sabiedrības viedokļi.</w:t>
                  </w:r>
                </w:p>
              </w:tc>
            </w:tr>
          </w:tbl>
          <w:p w14:paraId="2E20D039" w14:textId="77777777" w:rsidR="00DD6EF1" w:rsidRPr="00DD6EF1" w:rsidRDefault="00DD6EF1" w:rsidP="00485F0E">
            <w:pPr>
              <w:spacing w:after="0" w:line="240" w:lineRule="auto"/>
              <w:jc w:val="both"/>
              <w:rPr>
                <w:rFonts w:ascii="Times New Roman" w:eastAsia="Times New Roman" w:hAnsi="Times New Roman" w:cs="Times New Roman"/>
                <w:color w:val="414142"/>
                <w:kern w:val="0"/>
                <w:sz w:val="24"/>
                <w:szCs w:val="24"/>
                <w:lang w:val="lv-LV"/>
                <w14:ligatures w14:val="none"/>
              </w:rPr>
            </w:pPr>
          </w:p>
          <w:p w14:paraId="4F611868" w14:textId="77777777" w:rsidR="000D0A1F" w:rsidRDefault="000D0A1F" w:rsidP="00485F0E">
            <w:pPr>
              <w:spacing w:after="0" w:line="240" w:lineRule="auto"/>
              <w:jc w:val="both"/>
              <w:rPr>
                <w:rFonts w:ascii="Times New Roman" w:eastAsia="Times New Roman" w:hAnsi="Times New Roman" w:cs="Times New Roman"/>
                <w:color w:val="414142"/>
                <w:kern w:val="0"/>
                <w:sz w:val="24"/>
                <w:szCs w:val="24"/>
                <w:lang w:val="lv-LV"/>
                <w14:ligatures w14:val="none"/>
              </w:rPr>
            </w:pPr>
          </w:p>
          <w:p w14:paraId="44FEB1A4" w14:textId="37E88F57" w:rsidR="00DD6EF1" w:rsidRPr="00DD6EF1" w:rsidRDefault="003B173D" w:rsidP="00911E93">
            <w:pPr>
              <w:spacing w:after="0" w:line="240" w:lineRule="auto"/>
              <w:rPr>
                <w:rFonts w:ascii="Times New Roman" w:eastAsia="Times New Roman" w:hAnsi="Times New Roman" w:cs="Times New Roman"/>
                <w:color w:val="414142"/>
                <w:kern w:val="0"/>
                <w:sz w:val="24"/>
                <w:szCs w:val="24"/>
                <w:lang w:val="lv-LV"/>
                <w14:ligatures w14:val="none"/>
              </w:rPr>
            </w:pPr>
            <w:r>
              <w:rPr>
                <w:rFonts w:ascii="Times New Roman" w:eastAsia="Times New Roman" w:hAnsi="Times New Roman" w:cs="Times New Roman"/>
                <w:color w:val="414142"/>
                <w:kern w:val="0"/>
                <w:sz w:val="24"/>
                <w:szCs w:val="24"/>
                <w:lang w:val="lv-LV"/>
                <w14:ligatures w14:val="none"/>
              </w:rPr>
              <w:t>D</w:t>
            </w:r>
            <w:r w:rsidR="00DD6EF1" w:rsidRPr="00DD6EF1">
              <w:rPr>
                <w:rFonts w:ascii="Times New Roman" w:eastAsia="Times New Roman" w:hAnsi="Times New Roman" w:cs="Times New Roman"/>
                <w:color w:val="414142"/>
                <w:kern w:val="0"/>
                <w:sz w:val="24"/>
                <w:szCs w:val="24"/>
                <w:lang w:val="lv-LV"/>
                <w14:ligatures w14:val="none"/>
              </w:rPr>
              <w:t>omes priekšsēdētājs </w:t>
            </w:r>
            <w:r w:rsidR="00911E93">
              <w:rPr>
                <w:rFonts w:ascii="Times New Roman" w:eastAsia="Times New Roman" w:hAnsi="Times New Roman" w:cs="Times New Roman"/>
                <w:color w:val="414142"/>
                <w:kern w:val="0"/>
                <w:sz w:val="24"/>
                <w:szCs w:val="24"/>
                <w:lang w:val="lv-LV"/>
                <w14:ligatures w14:val="none"/>
              </w:rPr>
              <w:t xml:space="preserve">                                                         </w:t>
            </w:r>
            <w:r w:rsidR="005B19AE">
              <w:rPr>
                <w:rFonts w:ascii="Times New Roman" w:eastAsia="Times New Roman" w:hAnsi="Times New Roman" w:cs="Times New Roman"/>
                <w:iCs/>
                <w:color w:val="414142"/>
                <w:kern w:val="0"/>
                <w:sz w:val="24"/>
                <w:szCs w:val="24"/>
                <w:lang w:val="lv-LV"/>
                <w14:ligatures w14:val="none"/>
              </w:rPr>
              <w:t>U. Ainārs</w:t>
            </w:r>
            <w:r w:rsidR="00DD6EF1">
              <w:rPr>
                <w:rFonts w:ascii="Times New Roman" w:eastAsia="Times New Roman" w:hAnsi="Times New Roman" w:cs="Times New Roman"/>
                <w:i/>
                <w:iCs/>
                <w:color w:val="414142"/>
                <w:kern w:val="0"/>
                <w:sz w:val="24"/>
                <w:szCs w:val="24"/>
                <w:lang w:val="lv-LV"/>
                <w14:ligatures w14:val="none"/>
              </w:rPr>
              <w:t xml:space="preserve"> </w:t>
            </w:r>
          </w:p>
        </w:tc>
        <w:tc>
          <w:tcPr>
            <w:tcW w:w="1088" w:type="dxa"/>
            <w:shd w:val="clear" w:color="auto" w:fill="FFFFFF"/>
            <w:vAlign w:val="center"/>
            <w:hideMark/>
          </w:tcPr>
          <w:p w14:paraId="79F1CBA6" w14:textId="77777777" w:rsidR="00DD6EF1" w:rsidRPr="00DD6EF1" w:rsidRDefault="00DD6EF1" w:rsidP="00485F0E">
            <w:pPr>
              <w:spacing w:after="0" w:line="240" w:lineRule="auto"/>
              <w:jc w:val="both"/>
              <w:rPr>
                <w:rFonts w:ascii="Times New Roman" w:eastAsia="Times New Roman" w:hAnsi="Times New Roman" w:cs="Times New Roman"/>
                <w:color w:val="000000"/>
                <w:kern w:val="0"/>
                <w:sz w:val="24"/>
                <w:szCs w:val="24"/>
                <w:lang w:val="lv-LV"/>
                <w14:ligatures w14:val="none"/>
              </w:rPr>
            </w:pPr>
            <w:r w:rsidRPr="00DD6EF1">
              <w:rPr>
                <w:rFonts w:ascii="Times New Roman" w:eastAsia="Times New Roman" w:hAnsi="Times New Roman" w:cs="Times New Roman"/>
                <w:color w:val="000000"/>
                <w:kern w:val="0"/>
                <w:sz w:val="24"/>
                <w:szCs w:val="24"/>
                <w:lang w:val="lv-LV"/>
                <w14:ligatures w14:val="none"/>
              </w:rPr>
              <w:lastRenderedPageBreak/>
              <w:t> </w:t>
            </w:r>
          </w:p>
        </w:tc>
      </w:tr>
    </w:tbl>
    <w:p w14:paraId="3FC5A4E0" w14:textId="77777777" w:rsidR="001C514B" w:rsidRPr="00DD6EF1" w:rsidRDefault="001C514B" w:rsidP="002D4E56">
      <w:pPr>
        <w:spacing w:after="0"/>
        <w:jc w:val="both"/>
        <w:rPr>
          <w:rFonts w:ascii="Times New Roman" w:hAnsi="Times New Roman" w:cs="Times New Roman"/>
          <w:sz w:val="24"/>
          <w:szCs w:val="24"/>
          <w:lang w:val="lv-LV"/>
        </w:rPr>
      </w:pPr>
    </w:p>
    <w:sectPr w:rsidR="001C514B" w:rsidRPr="00DD6EF1" w:rsidSect="00573C89">
      <w:pgSz w:w="12240" w:h="15840"/>
      <w:pgMar w:top="851"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E3043F"/>
    <w:multiLevelType w:val="multilevel"/>
    <w:tmpl w:val="3B9E9B1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036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23"/>
    <w:rsid w:val="00027579"/>
    <w:rsid w:val="0004747B"/>
    <w:rsid w:val="00056688"/>
    <w:rsid w:val="00073E6F"/>
    <w:rsid w:val="000D0A1F"/>
    <w:rsid w:val="001343C7"/>
    <w:rsid w:val="00152048"/>
    <w:rsid w:val="0015331F"/>
    <w:rsid w:val="001850C6"/>
    <w:rsid w:val="001C514B"/>
    <w:rsid w:val="001D5693"/>
    <w:rsid w:val="0025326E"/>
    <w:rsid w:val="00275888"/>
    <w:rsid w:val="002C2DD9"/>
    <w:rsid w:val="002D4E56"/>
    <w:rsid w:val="00305A1D"/>
    <w:rsid w:val="00347FC3"/>
    <w:rsid w:val="003B173D"/>
    <w:rsid w:val="003F514E"/>
    <w:rsid w:val="004701DB"/>
    <w:rsid w:val="0048029A"/>
    <w:rsid w:val="00485F0E"/>
    <w:rsid w:val="004F7DF7"/>
    <w:rsid w:val="00523523"/>
    <w:rsid w:val="005623BA"/>
    <w:rsid w:val="00564357"/>
    <w:rsid w:val="00572190"/>
    <w:rsid w:val="00573C89"/>
    <w:rsid w:val="00582364"/>
    <w:rsid w:val="00585A6D"/>
    <w:rsid w:val="005B19AE"/>
    <w:rsid w:val="005C5383"/>
    <w:rsid w:val="005C6111"/>
    <w:rsid w:val="005F7932"/>
    <w:rsid w:val="00625D5F"/>
    <w:rsid w:val="00627650"/>
    <w:rsid w:val="006859C6"/>
    <w:rsid w:val="00697119"/>
    <w:rsid w:val="006F2397"/>
    <w:rsid w:val="0071392E"/>
    <w:rsid w:val="00735B5C"/>
    <w:rsid w:val="00754B31"/>
    <w:rsid w:val="00763DA7"/>
    <w:rsid w:val="007A6020"/>
    <w:rsid w:val="007D56AF"/>
    <w:rsid w:val="007E342C"/>
    <w:rsid w:val="00807D36"/>
    <w:rsid w:val="00817753"/>
    <w:rsid w:val="00820A6F"/>
    <w:rsid w:val="00892601"/>
    <w:rsid w:val="008D1A33"/>
    <w:rsid w:val="00906A04"/>
    <w:rsid w:val="00911E93"/>
    <w:rsid w:val="00915212"/>
    <w:rsid w:val="00932DA9"/>
    <w:rsid w:val="0096771A"/>
    <w:rsid w:val="009A0D6E"/>
    <w:rsid w:val="00A12EBC"/>
    <w:rsid w:val="00A14A07"/>
    <w:rsid w:val="00A24880"/>
    <w:rsid w:val="00A6358C"/>
    <w:rsid w:val="00A63FC9"/>
    <w:rsid w:val="00A83854"/>
    <w:rsid w:val="00AB1835"/>
    <w:rsid w:val="00AC4E26"/>
    <w:rsid w:val="00AE2F65"/>
    <w:rsid w:val="00B14F02"/>
    <w:rsid w:val="00B46642"/>
    <w:rsid w:val="00B77A54"/>
    <w:rsid w:val="00BE7242"/>
    <w:rsid w:val="00C06D2A"/>
    <w:rsid w:val="00C1781E"/>
    <w:rsid w:val="00C21F8E"/>
    <w:rsid w:val="00C539D1"/>
    <w:rsid w:val="00C57FD8"/>
    <w:rsid w:val="00C96E7B"/>
    <w:rsid w:val="00CC4DDC"/>
    <w:rsid w:val="00D73814"/>
    <w:rsid w:val="00D75304"/>
    <w:rsid w:val="00D84764"/>
    <w:rsid w:val="00DC2AC1"/>
    <w:rsid w:val="00DD0F61"/>
    <w:rsid w:val="00DD22A5"/>
    <w:rsid w:val="00DD6EF1"/>
    <w:rsid w:val="00DD743A"/>
    <w:rsid w:val="00DE4E72"/>
    <w:rsid w:val="00E51D9F"/>
    <w:rsid w:val="00E627AD"/>
    <w:rsid w:val="00E672DC"/>
    <w:rsid w:val="00E71E81"/>
    <w:rsid w:val="00E71FCE"/>
    <w:rsid w:val="00EC031C"/>
    <w:rsid w:val="00ED6631"/>
    <w:rsid w:val="00F3256E"/>
    <w:rsid w:val="00F3680C"/>
    <w:rsid w:val="00F56521"/>
    <w:rsid w:val="00F572EC"/>
    <w:rsid w:val="00F762C4"/>
    <w:rsid w:val="00F879BC"/>
    <w:rsid w:val="00FA7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0BEB"/>
  <w15:chartTrackingRefBased/>
  <w15:docId w15:val="{F88146D3-55AF-41B0-8077-0297A890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5888"/>
    <w:rPr>
      <w:sz w:val="16"/>
      <w:szCs w:val="16"/>
    </w:rPr>
  </w:style>
  <w:style w:type="paragraph" w:styleId="CommentText">
    <w:name w:val="annotation text"/>
    <w:basedOn w:val="Normal"/>
    <w:link w:val="CommentTextChar"/>
    <w:uiPriority w:val="99"/>
    <w:unhideWhenUsed/>
    <w:rsid w:val="00275888"/>
    <w:pPr>
      <w:spacing w:line="240" w:lineRule="auto"/>
    </w:pPr>
    <w:rPr>
      <w:sz w:val="20"/>
      <w:szCs w:val="20"/>
    </w:rPr>
  </w:style>
  <w:style w:type="character" w:customStyle="1" w:styleId="CommentTextChar">
    <w:name w:val="Comment Text Char"/>
    <w:basedOn w:val="DefaultParagraphFont"/>
    <w:link w:val="CommentText"/>
    <w:uiPriority w:val="99"/>
    <w:rsid w:val="00275888"/>
    <w:rPr>
      <w:sz w:val="20"/>
      <w:szCs w:val="20"/>
    </w:rPr>
  </w:style>
  <w:style w:type="paragraph" w:styleId="CommentSubject">
    <w:name w:val="annotation subject"/>
    <w:basedOn w:val="CommentText"/>
    <w:next w:val="CommentText"/>
    <w:link w:val="CommentSubjectChar"/>
    <w:uiPriority w:val="99"/>
    <w:semiHidden/>
    <w:unhideWhenUsed/>
    <w:rsid w:val="00275888"/>
    <w:rPr>
      <w:b/>
      <w:bCs/>
    </w:rPr>
  </w:style>
  <w:style w:type="character" w:customStyle="1" w:styleId="CommentSubjectChar">
    <w:name w:val="Comment Subject Char"/>
    <w:basedOn w:val="CommentTextChar"/>
    <w:link w:val="CommentSubject"/>
    <w:uiPriority w:val="99"/>
    <w:semiHidden/>
    <w:rsid w:val="00275888"/>
    <w:rPr>
      <w:b/>
      <w:bCs/>
      <w:sz w:val="20"/>
      <w:szCs w:val="20"/>
    </w:rPr>
  </w:style>
  <w:style w:type="paragraph" w:styleId="BalloonText">
    <w:name w:val="Balloon Text"/>
    <w:basedOn w:val="Normal"/>
    <w:link w:val="BalloonTextChar"/>
    <w:uiPriority w:val="99"/>
    <w:semiHidden/>
    <w:unhideWhenUsed/>
    <w:rsid w:val="00275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888"/>
    <w:rPr>
      <w:rFonts w:ascii="Segoe UI" w:hAnsi="Segoe UI" w:cs="Segoe UI"/>
      <w:sz w:val="18"/>
      <w:szCs w:val="18"/>
    </w:rPr>
  </w:style>
  <w:style w:type="paragraph" w:styleId="Revision">
    <w:name w:val="Revision"/>
    <w:hidden/>
    <w:uiPriority w:val="99"/>
    <w:semiHidden/>
    <w:rsid w:val="00892601"/>
    <w:pPr>
      <w:spacing w:after="0" w:line="240" w:lineRule="auto"/>
    </w:pPr>
  </w:style>
  <w:style w:type="character" w:styleId="Hyperlink">
    <w:name w:val="Hyperlink"/>
    <w:basedOn w:val="DefaultParagraphFont"/>
    <w:uiPriority w:val="99"/>
    <w:unhideWhenUsed/>
    <w:rsid w:val="00B14F02"/>
    <w:rPr>
      <w:color w:val="0563C1" w:themeColor="hyperlink"/>
      <w:u w:val="single"/>
    </w:rPr>
  </w:style>
  <w:style w:type="character" w:customStyle="1" w:styleId="UnresolvedMention1">
    <w:name w:val="Unresolved Mention1"/>
    <w:basedOn w:val="DefaultParagraphFont"/>
    <w:uiPriority w:val="99"/>
    <w:semiHidden/>
    <w:unhideWhenUsed/>
    <w:rsid w:val="00B14F02"/>
    <w:rPr>
      <w:color w:val="605E5C"/>
      <w:shd w:val="clear" w:color="auto" w:fill="E1DFDD"/>
    </w:rPr>
  </w:style>
  <w:style w:type="paragraph" w:styleId="NormalWeb">
    <w:name w:val="Normal (Web)"/>
    <w:basedOn w:val="Normal"/>
    <w:uiPriority w:val="99"/>
    <w:semiHidden/>
    <w:unhideWhenUsed/>
    <w:rsid w:val="00C06D2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ListParagraph">
    <w:name w:val="List Paragraph"/>
    <w:basedOn w:val="Normal"/>
    <w:uiPriority w:val="34"/>
    <w:qFormat/>
    <w:rsid w:val="005C6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3223">
      <w:bodyDiv w:val="1"/>
      <w:marLeft w:val="0"/>
      <w:marRight w:val="0"/>
      <w:marTop w:val="0"/>
      <w:marBottom w:val="0"/>
      <w:divBdr>
        <w:top w:val="none" w:sz="0" w:space="0" w:color="auto"/>
        <w:left w:val="none" w:sz="0" w:space="0" w:color="auto"/>
        <w:bottom w:val="none" w:sz="0" w:space="0" w:color="auto"/>
        <w:right w:val="none" w:sz="0" w:space="0" w:color="auto"/>
      </w:divBdr>
    </w:div>
    <w:div w:id="598831700">
      <w:bodyDiv w:val="1"/>
      <w:marLeft w:val="0"/>
      <w:marRight w:val="0"/>
      <w:marTop w:val="0"/>
      <w:marBottom w:val="0"/>
      <w:divBdr>
        <w:top w:val="none" w:sz="0" w:space="0" w:color="auto"/>
        <w:left w:val="none" w:sz="0" w:space="0" w:color="auto"/>
        <w:bottom w:val="none" w:sz="0" w:space="0" w:color="auto"/>
        <w:right w:val="none" w:sz="0" w:space="0" w:color="auto"/>
      </w:divBdr>
      <w:divsChild>
        <w:div w:id="1052264937">
          <w:marLeft w:val="0"/>
          <w:marRight w:val="0"/>
          <w:marTop w:val="0"/>
          <w:marBottom w:val="0"/>
          <w:divBdr>
            <w:top w:val="none" w:sz="0" w:space="0" w:color="auto"/>
            <w:left w:val="none" w:sz="0" w:space="0" w:color="auto"/>
            <w:bottom w:val="none" w:sz="0" w:space="0" w:color="auto"/>
            <w:right w:val="none" w:sz="0" w:space="0" w:color="auto"/>
          </w:divBdr>
          <w:divsChild>
            <w:div w:id="723338320">
              <w:marLeft w:val="0"/>
              <w:marRight w:val="0"/>
              <w:marTop w:val="240"/>
              <w:marBottom w:val="0"/>
              <w:divBdr>
                <w:top w:val="none" w:sz="0" w:space="0" w:color="auto"/>
                <w:left w:val="none" w:sz="0" w:space="0" w:color="auto"/>
                <w:bottom w:val="none" w:sz="0" w:space="0" w:color="auto"/>
                <w:right w:val="none" w:sz="0" w:space="0" w:color="auto"/>
              </w:divBdr>
            </w:div>
            <w:div w:id="112604770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9DF24-3236-4C18-A333-9F5C9D20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2724</Words>
  <Characters>1554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Lauva</dc:creator>
  <cp:keywords/>
  <dc:description/>
  <cp:lastModifiedBy>Margarita Stesanova</cp:lastModifiedBy>
  <cp:revision>5</cp:revision>
  <cp:lastPrinted>2024-04-02T06:00:00Z</cp:lastPrinted>
  <dcterms:created xsi:type="dcterms:W3CDTF">2024-11-13T14:22:00Z</dcterms:created>
  <dcterms:modified xsi:type="dcterms:W3CDTF">2024-11-14T11:36:00Z</dcterms:modified>
</cp:coreProperties>
</file>