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D32D" w14:textId="77777777" w:rsidR="0079752A" w:rsidRDefault="0079752A" w:rsidP="0079752A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75A851B1" w14:textId="77777777" w:rsidR="0079752A" w:rsidRPr="001868BB" w:rsidRDefault="0079752A" w:rsidP="0079752A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35</w:t>
      </w:r>
    </w:p>
    <w:p w14:paraId="5552E62A" w14:textId="77777777" w:rsidR="0079752A" w:rsidRPr="00CC5C97" w:rsidRDefault="0079752A" w:rsidP="0079752A">
      <w:pPr>
        <w:jc w:val="center"/>
        <w:outlineLvl w:val="0"/>
        <w:rPr>
          <w:b/>
          <w:noProof/>
          <w:sz w:val="22"/>
          <w:szCs w:val="22"/>
        </w:rPr>
      </w:pPr>
      <w:r w:rsidRPr="00CC5C97">
        <w:rPr>
          <w:b/>
          <w:noProof/>
          <w:sz w:val="22"/>
          <w:szCs w:val="22"/>
        </w:rPr>
        <w:t>2024-101-35</w:t>
      </w:r>
    </w:p>
    <w:p w14:paraId="6854C4A1" w14:textId="77777777" w:rsidR="0079752A" w:rsidRPr="00CC5C97" w:rsidRDefault="0079752A" w:rsidP="0079752A">
      <w:pPr>
        <w:jc w:val="center"/>
        <w:rPr>
          <w:b/>
          <w:sz w:val="22"/>
          <w:szCs w:val="22"/>
          <w:u w:val="single"/>
        </w:rPr>
      </w:pPr>
      <w:proofErr w:type="spellStart"/>
      <w:r w:rsidRPr="00CC5C97">
        <w:rPr>
          <w:b/>
          <w:sz w:val="22"/>
          <w:szCs w:val="22"/>
          <w:u w:val="single"/>
        </w:rPr>
        <w:t>Videokonference</w:t>
      </w:r>
      <w:proofErr w:type="spellEnd"/>
      <w:r w:rsidRPr="00CC5C97">
        <w:rPr>
          <w:b/>
          <w:sz w:val="22"/>
          <w:szCs w:val="22"/>
          <w:u w:val="single"/>
        </w:rPr>
        <w:t xml:space="preserve"> MS Teams</w:t>
      </w:r>
    </w:p>
    <w:p w14:paraId="1708397F" w14:textId="77777777" w:rsidR="0079752A" w:rsidRPr="001868BB" w:rsidRDefault="0079752A" w:rsidP="0079752A">
      <w:pPr>
        <w:jc w:val="center"/>
        <w:outlineLvl w:val="0"/>
        <w:rPr>
          <w:b/>
          <w:lang w:val="lv-LV"/>
        </w:rPr>
      </w:pPr>
    </w:p>
    <w:p w14:paraId="31926AEB" w14:textId="77777777" w:rsidR="0079752A" w:rsidRPr="001868BB" w:rsidRDefault="0079752A" w:rsidP="0079752A">
      <w:pPr>
        <w:jc w:val="center"/>
        <w:rPr>
          <w:b/>
          <w:sz w:val="20"/>
          <w:szCs w:val="20"/>
          <w:u w:val="single"/>
        </w:rPr>
      </w:pPr>
    </w:p>
    <w:p w14:paraId="591C9289" w14:textId="77777777" w:rsidR="0079752A" w:rsidRDefault="0079752A" w:rsidP="0079752A">
      <w:pPr>
        <w:spacing w:before="60" w:line="276" w:lineRule="auto"/>
        <w:rPr>
          <w:sz w:val="20"/>
          <w:szCs w:val="20"/>
        </w:rPr>
      </w:pPr>
    </w:p>
    <w:p w14:paraId="382E7174" w14:textId="77777777" w:rsidR="0079752A" w:rsidRPr="00CC5C97" w:rsidRDefault="0079752A" w:rsidP="0079752A">
      <w:pPr>
        <w:spacing w:before="60" w:line="276" w:lineRule="auto"/>
      </w:pPr>
      <w:r w:rsidRPr="00CC5C97">
        <w:rPr>
          <w:noProof/>
        </w:rPr>
        <w:t>2024. gada 28. decembris</w:t>
      </w:r>
    </w:p>
    <w:p w14:paraId="68C34741" w14:textId="7C241320" w:rsidR="0079752A" w:rsidRPr="00CC5C97" w:rsidRDefault="00961D09" w:rsidP="0079752A">
      <w:pPr>
        <w:spacing w:before="60" w:line="276" w:lineRule="auto"/>
      </w:pPr>
      <w:r>
        <w:rPr>
          <w:noProof/>
        </w:rPr>
        <w:t>08</w:t>
      </w:r>
      <w:r w:rsidR="0079752A" w:rsidRPr="00CC5C97">
        <w:rPr>
          <w:noProof/>
        </w:rPr>
        <w:t>:30</w:t>
      </w:r>
    </w:p>
    <w:p w14:paraId="269179D5" w14:textId="77777777" w:rsidR="0079752A" w:rsidRPr="00CC5C97" w:rsidRDefault="0079752A" w:rsidP="0079752A">
      <w:pPr>
        <w:spacing w:before="60" w:line="276" w:lineRule="auto"/>
        <w:rPr>
          <w:color w:val="000000" w:themeColor="text1"/>
          <w:lang w:val="lv-LV"/>
        </w:rPr>
      </w:pPr>
    </w:p>
    <w:p w14:paraId="35FBA577" w14:textId="77777777" w:rsidR="0079752A" w:rsidRPr="00CC5C97" w:rsidRDefault="0079752A" w:rsidP="0079752A">
      <w:pPr>
        <w:spacing w:before="60" w:line="276" w:lineRule="auto"/>
        <w:rPr>
          <w:lang w:val="lv-LV"/>
        </w:rPr>
      </w:pPr>
      <w:r w:rsidRPr="00CC5C97">
        <w:rPr>
          <w:lang w:val="lv-LV"/>
        </w:rPr>
        <w:t>DARBA KĀRTĪBĀ:</w:t>
      </w:r>
    </w:p>
    <w:p w14:paraId="12078BD8" w14:textId="77777777" w:rsidR="0079752A" w:rsidRPr="00CC5C97" w:rsidRDefault="0079752A" w:rsidP="0079752A">
      <w:pPr>
        <w:spacing w:before="60" w:line="276" w:lineRule="auto"/>
        <w:rPr>
          <w:lang w:val="lv-LV"/>
        </w:rPr>
      </w:pPr>
    </w:p>
    <w:p w14:paraId="468C8721" w14:textId="77777777" w:rsidR="0079752A" w:rsidRPr="00CC5C97" w:rsidRDefault="0079752A" w:rsidP="0079752A">
      <w:pPr>
        <w:pStyle w:val="ListParagraph"/>
        <w:numPr>
          <w:ilvl w:val="0"/>
          <w:numId w:val="3"/>
        </w:numPr>
        <w:spacing w:before="60" w:line="276" w:lineRule="auto"/>
        <w:rPr>
          <w:b/>
          <w:lang w:val="lv-LV"/>
        </w:rPr>
      </w:pPr>
      <w:r w:rsidRPr="00CC5C97">
        <w:rPr>
          <w:b/>
          <w:noProof/>
          <w:lang w:val="lv-LV"/>
        </w:rPr>
        <w:t>Par grozījumiem 2022.gada 30.marta Jelgavas novada pašvaldības amatpersonu un darbinieku atlīdzības noteikumos</w:t>
      </w:r>
    </w:p>
    <w:p w14:paraId="1828D688" w14:textId="563E1AFB" w:rsidR="0079752A" w:rsidRPr="00CC5C97" w:rsidRDefault="0079752A" w:rsidP="0079752A">
      <w:pPr>
        <w:spacing w:before="60" w:line="276" w:lineRule="auto"/>
        <w:rPr>
          <w:lang w:val="lv-LV"/>
        </w:rPr>
      </w:pPr>
      <w:r w:rsidRPr="00CC5C97">
        <w:rPr>
          <w:noProof/>
          <w:lang w:val="lv-LV"/>
        </w:rPr>
        <w:t xml:space="preserve">Ziņo: </w:t>
      </w:r>
      <w:r w:rsidR="00686CCA">
        <w:rPr>
          <w:noProof/>
          <w:lang w:val="lv-LV"/>
        </w:rPr>
        <w:t>Sandra Kalvāne</w:t>
      </w:r>
    </w:p>
    <w:p w14:paraId="71BAD534" w14:textId="77777777" w:rsidR="0079752A" w:rsidRDefault="0079752A" w:rsidP="0079752A">
      <w:pPr>
        <w:spacing w:before="60" w:line="276" w:lineRule="auto"/>
        <w:rPr>
          <w:lang w:val="lv-LV"/>
        </w:rPr>
      </w:pPr>
    </w:p>
    <w:p w14:paraId="279215C4" w14:textId="77777777" w:rsidR="0079752A" w:rsidRDefault="0079752A" w:rsidP="0079752A">
      <w:pPr>
        <w:spacing w:before="60" w:line="276" w:lineRule="auto"/>
        <w:rPr>
          <w:lang w:val="lv-LV"/>
        </w:rPr>
      </w:pPr>
    </w:p>
    <w:p w14:paraId="2A59CD02" w14:textId="77777777" w:rsidR="0079752A" w:rsidRPr="00E823C5" w:rsidRDefault="0079752A" w:rsidP="0079752A">
      <w:pPr>
        <w:spacing w:before="60" w:line="276" w:lineRule="auto"/>
        <w:jc w:val="both"/>
        <w:rPr>
          <w:lang w:val="lv-LV"/>
        </w:rPr>
      </w:pPr>
      <w:r w:rsidRPr="00E823C5">
        <w:rPr>
          <w:lang w:val="lv-LV"/>
        </w:rPr>
        <w:t>Pamatojums jautājumu steidzamības izskatīšanai:</w:t>
      </w:r>
    </w:p>
    <w:p w14:paraId="521A802B" w14:textId="77777777" w:rsidR="0079752A" w:rsidRPr="004C7C84" w:rsidRDefault="0079752A" w:rsidP="0079752A">
      <w:pPr>
        <w:spacing w:before="60" w:line="276" w:lineRule="auto"/>
        <w:jc w:val="both"/>
        <w:rPr>
          <w:lang w:val="lv-LV"/>
        </w:rPr>
      </w:pPr>
      <w:r w:rsidRPr="004C7C84">
        <w:rPr>
          <w:i/>
          <w:iCs/>
          <w:color w:val="212121"/>
          <w:lang w:val="lv-LV"/>
        </w:rPr>
        <w:t>Lai 2025.</w:t>
      </w:r>
      <w:r>
        <w:rPr>
          <w:i/>
          <w:iCs/>
          <w:color w:val="212121"/>
          <w:lang w:val="lv-LV"/>
        </w:rPr>
        <w:t xml:space="preserve"> </w:t>
      </w:r>
      <w:r w:rsidRPr="004C7C84">
        <w:rPr>
          <w:i/>
          <w:iCs/>
          <w:color w:val="212121"/>
          <w:lang w:val="lv-LV"/>
        </w:rPr>
        <w:t>gada budžeta ekonomijas pasākumus būtu iespējams veikt un piemērot jau ar 2025.</w:t>
      </w:r>
      <w:r>
        <w:rPr>
          <w:i/>
          <w:iCs/>
          <w:color w:val="212121"/>
          <w:lang w:val="lv-LV"/>
        </w:rPr>
        <w:t xml:space="preserve"> </w:t>
      </w:r>
      <w:r w:rsidRPr="004C7C84">
        <w:rPr>
          <w:i/>
          <w:iCs/>
          <w:color w:val="212121"/>
          <w:lang w:val="lv-LV"/>
        </w:rPr>
        <w:t>gada janvāra mēnesi, lēmuma pieņemšana 2024.</w:t>
      </w:r>
      <w:r>
        <w:rPr>
          <w:i/>
          <w:iCs/>
          <w:color w:val="212121"/>
          <w:lang w:val="lv-LV"/>
        </w:rPr>
        <w:t xml:space="preserve"> </w:t>
      </w:r>
      <w:r w:rsidRPr="004C7C84">
        <w:rPr>
          <w:i/>
          <w:iCs/>
          <w:color w:val="212121"/>
          <w:lang w:val="lv-LV"/>
        </w:rPr>
        <w:t>gada decembrī ir neatliekama nepieciešamība</w:t>
      </w:r>
    </w:p>
    <w:p w14:paraId="038F639B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5CD"/>
    <w:multiLevelType w:val="hybridMultilevel"/>
    <w:tmpl w:val="44FE4C62"/>
    <w:lvl w:ilvl="0" w:tplc="5B0087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C5CB0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D603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CE48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3E6BD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B66D6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8BA5F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7EA16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C4A5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B2C7E56"/>
    <w:multiLevelType w:val="hybridMultilevel"/>
    <w:tmpl w:val="CE8A0CCA"/>
    <w:lvl w:ilvl="0" w:tplc="05340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5058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B4E8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86BB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7040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0648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86B5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77037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F0C6A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6A76620"/>
    <w:multiLevelType w:val="hybridMultilevel"/>
    <w:tmpl w:val="425291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7840">
    <w:abstractNumId w:val="1"/>
  </w:num>
  <w:num w:numId="2" w16cid:durableId="9647416">
    <w:abstractNumId w:val="0"/>
  </w:num>
  <w:num w:numId="3" w16cid:durableId="74569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97C24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86CCA"/>
    <w:rsid w:val="006D07D8"/>
    <w:rsid w:val="00702353"/>
    <w:rsid w:val="0079752A"/>
    <w:rsid w:val="00816077"/>
    <w:rsid w:val="0084459D"/>
    <w:rsid w:val="00870A6F"/>
    <w:rsid w:val="008A583C"/>
    <w:rsid w:val="008F6D8F"/>
    <w:rsid w:val="00961D09"/>
    <w:rsid w:val="00990253"/>
    <w:rsid w:val="00995F52"/>
    <w:rsid w:val="00996A8A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8F6391"/>
  <w15:docId w15:val="{E8CF8BB4-1527-4E9B-9B7C-7448CD4F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79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Aija Dukule</cp:lastModifiedBy>
  <cp:revision>5</cp:revision>
  <dcterms:created xsi:type="dcterms:W3CDTF">2021-06-30T05:05:00Z</dcterms:created>
  <dcterms:modified xsi:type="dcterms:W3CDTF">2024-12-27T13:18:00Z</dcterms:modified>
</cp:coreProperties>
</file>