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B4C0C" w14:textId="77777777" w:rsidR="001B57CC" w:rsidRPr="002E7D2A" w:rsidRDefault="00555D47" w:rsidP="00555D47">
      <w:pPr>
        <w:pStyle w:val="Default"/>
        <w:tabs>
          <w:tab w:val="left" w:pos="3690"/>
          <w:tab w:val="center" w:pos="5230"/>
        </w:tabs>
        <w:rPr>
          <w:rFonts w:asciiTheme="minorHAnsi" w:hAnsiTheme="minorHAnsi" w:cstheme="minorHAnsi"/>
          <w:sz w:val="28"/>
          <w:szCs w:val="28"/>
          <w:lang w:val="en-GB"/>
        </w:rPr>
      </w:pPr>
      <w:r w:rsidRPr="002E7D2A">
        <w:rPr>
          <w:rFonts w:asciiTheme="minorHAnsi" w:hAnsiTheme="minorHAnsi" w:cstheme="minorHAnsi"/>
          <w:sz w:val="28"/>
          <w:szCs w:val="28"/>
          <w:lang w:val="en-GB"/>
        </w:rPr>
        <w:tab/>
      </w:r>
      <w:r w:rsidRPr="002E7D2A">
        <w:rPr>
          <w:rFonts w:asciiTheme="minorHAnsi" w:hAnsiTheme="minorHAnsi" w:cstheme="minorHAnsi"/>
          <w:sz w:val="28"/>
          <w:szCs w:val="28"/>
          <w:lang w:val="en-GB"/>
        </w:rPr>
        <w:tab/>
      </w:r>
    </w:p>
    <w:p w14:paraId="33437223" w14:textId="034B2F6C" w:rsidR="002C2D26" w:rsidRPr="002E7D2A" w:rsidRDefault="002C2D26" w:rsidP="009D53C8">
      <w:pPr>
        <w:pStyle w:val="Default"/>
        <w:jc w:val="center"/>
        <w:rPr>
          <w:rFonts w:ascii="Aptos" w:hAnsi="Aptos" w:cstheme="minorHAnsi"/>
          <w:bCs/>
          <w:i/>
          <w:iCs/>
          <w:color w:val="2B2B00"/>
          <w:sz w:val="40"/>
          <w:szCs w:val="40"/>
          <w:lang w:val="en-GB"/>
        </w:rPr>
      </w:pPr>
      <w:r w:rsidRPr="002E7D2A">
        <w:rPr>
          <w:rFonts w:ascii="Aptos" w:hAnsi="Aptos" w:cstheme="minorHAnsi"/>
          <w:bCs/>
          <w:i/>
          <w:iCs/>
          <w:color w:val="2B2B00"/>
          <w:sz w:val="40"/>
          <w:szCs w:val="40"/>
          <w:lang w:val="en-GB"/>
        </w:rPr>
        <w:t>WE4GREEN – WP</w:t>
      </w:r>
      <w:r w:rsidR="00B665E2" w:rsidRPr="002E7D2A">
        <w:rPr>
          <w:rFonts w:ascii="Aptos" w:hAnsi="Aptos" w:cstheme="minorHAnsi"/>
          <w:bCs/>
          <w:i/>
          <w:iCs/>
          <w:color w:val="2B2B00"/>
          <w:sz w:val="40"/>
          <w:szCs w:val="40"/>
          <w:lang w:val="en-GB"/>
        </w:rPr>
        <w:t>3</w:t>
      </w:r>
      <w:r w:rsidRPr="002E7D2A">
        <w:rPr>
          <w:rFonts w:ascii="Aptos" w:hAnsi="Aptos" w:cstheme="minorHAnsi"/>
          <w:bCs/>
          <w:i/>
          <w:iCs/>
          <w:color w:val="2B2B00"/>
          <w:sz w:val="40"/>
          <w:szCs w:val="40"/>
          <w:lang w:val="en-GB"/>
        </w:rPr>
        <w:t xml:space="preserve"> – EVENT </w:t>
      </w:r>
      <w:r w:rsidR="00B665E2" w:rsidRPr="002E7D2A">
        <w:rPr>
          <w:rFonts w:ascii="Aptos" w:hAnsi="Aptos" w:cstheme="minorHAnsi"/>
          <w:bCs/>
          <w:i/>
          <w:iCs/>
          <w:color w:val="2B2B00"/>
          <w:sz w:val="40"/>
          <w:szCs w:val="40"/>
          <w:lang w:val="en-GB"/>
        </w:rPr>
        <w:t>3</w:t>
      </w:r>
    </w:p>
    <w:p w14:paraId="3243761B" w14:textId="1B1B85B7" w:rsidR="00CC63EB" w:rsidRPr="002E7D2A" w:rsidRDefault="00AD7124" w:rsidP="00CC63EB">
      <w:pPr>
        <w:pStyle w:val="Default"/>
        <w:jc w:val="center"/>
        <w:rPr>
          <w:rFonts w:ascii="Aptos" w:hAnsi="Aptos" w:cstheme="minorHAnsi"/>
          <w:b/>
          <w:color w:val="C00000"/>
          <w:sz w:val="40"/>
          <w:szCs w:val="40"/>
          <w:lang w:val="en-GB"/>
        </w:rPr>
      </w:pPr>
      <w:r w:rsidRPr="002E7D2A">
        <w:rPr>
          <w:rFonts w:ascii="Aptos" w:hAnsi="Aptos" w:cstheme="minorHAnsi"/>
          <w:b/>
          <w:color w:val="C00000"/>
          <w:sz w:val="40"/>
          <w:szCs w:val="40"/>
          <w:lang w:val="en-GB"/>
        </w:rPr>
        <w:t xml:space="preserve">WE4GREEN </w:t>
      </w:r>
      <w:r w:rsidR="00CC63EB" w:rsidRPr="002E7D2A">
        <w:rPr>
          <w:rFonts w:ascii="Aptos" w:hAnsi="Aptos" w:cstheme="minorHAnsi"/>
          <w:b/>
          <w:color w:val="C00000"/>
          <w:sz w:val="40"/>
          <w:szCs w:val="40"/>
          <w:lang w:val="en-GB"/>
        </w:rPr>
        <w:t xml:space="preserve">online European Conference </w:t>
      </w:r>
    </w:p>
    <w:p w14:paraId="0F3245EA" w14:textId="7C230C9E" w:rsidR="008801C6" w:rsidRPr="002E7D2A" w:rsidRDefault="00406EA4" w:rsidP="00CC63EB">
      <w:pPr>
        <w:jc w:val="center"/>
        <w:rPr>
          <w:rFonts w:ascii="Aptos" w:hAnsi="Aptos" w:cstheme="minorHAnsi"/>
          <w:color w:val="4F6228" w:themeColor="accent3" w:themeShade="80"/>
          <w:sz w:val="28"/>
          <w:szCs w:val="28"/>
          <w:lang w:val="en-GB"/>
        </w:rPr>
      </w:pPr>
      <w:r w:rsidRPr="002E7D2A">
        <w:rPr>
          <w:rFonts w:ascii="Aptos" w:hAnsi="Aptos" w:cstheme="minorHAnsi"/>
          <w:b/>
          <w:sz w:val="30"/>
          <w:szCs w:val="30"/>
          <w:lang w:val="en-GB"/>
        </w:rPr>
        <w:t>16</w:t>
      </w:r>
      <w:r w:rsidR="00667E5F" w:rsidRPr="002E7D2A">
        <w:rPr>
          <w:rFonts w:ascii="Aptos" w:hAnsi="Aptos" w:cstheme="minorHAnsi"/>
          <w:b/>
          <w:sz w:val="30"/>
          <w:szCs w:val="30"/>
          <w:vertAlign w:val="superscript"/>
          <w:lang w:val="en-GB"/>
        </w:rPr>
        <w:t>th</w:t>
      </w:r>
      <w:r w:rsidR="00667E5F" w:rsidRPr="002E7D2A">
        <w:rPr>
          <w:rFonts w:ascii="Aptos" w:hAnsi="Aptos" w:cstheme="minorHAnsi"/>
          <w:b/>
          <w:sz w:val="30"/>
          <w:szCs w:val="30"/>
          <w:lang w:val="en-GB"/>
        </w:rPr>
        <w:t xml:space="preserve"> –</w:t>
      </w:r>
      <w:r w:rsidRPr="002E7D2A">
        <w:rPr>
          <w:rFonts w:ascii="Aptos" w:hAnsi="Aptos" w:cstheme="minorHAnsi"/>
          <w:b/>
          <w:sz w:val="30"/>
          <w:szCs w:val="30"/>
          <w:lang w:val="en-GB"/>
        </w:rPr>
        <w:t xml:space="preserve"> 17</w:t>
      </w:r>
      <w:r w:rsidR="00667E5F" w:rsidRPr="002E7D2A">
        <w:rPr>
          <w:rFonts w:ascii="Aptos" w:hAnsi="Aptos" w:cstheme="minorHAnsi"/>
          <w:b/>
          <w:sz w:val="30"/>
          <w:szCs w:val="30"/>
          <w:vertAlign w:val="superscript"/>
          <w:lang w:val="en-GB"/>
        </w:rPr>
        <w:t>th</w:t>
      </w:r>
      <w:r w:rsidR="00667E5F" w:rsidRPr="002E7D2A">
        <w:rPr>
          <w:rFonts w:ascii="Aptos" w:hAnsi="Aptos" w:cstheme="minorHAnsi"/>
          <w:b/>
          <w:sz w:val="30"/>
          <w:szCs w:val="30"/>
          <w:lang w:val="en-GB"/>
        </w:rPr>
        <w:t xml:space="preserve"> January</w:t>
      </w:r>
      <w:r w:rsidRPr="002E7D2A">
        <w:rPr>
          <w:rFonts w:ascii="Aptos" w:hAnsi="Aptos" w:cstheme="minorHAnsi"/>
          <w:b/>
          <w:sz w:val="30"/>
          <w:szCs w:val="30"/>
          <w:lang w:val="en-GB"/>
        </w:rPr>
        <w:t xml:space="preserve"> </w:t>
      </w:r>
      <w:r w:rsidR="00B665E2" w:rsidRPr="002E7D2A">
        <w:rPr>
          <w:rFonts w:ascii="Aptos" w:hAnsi="Aptos" w:cstheme="minorHAnsi"/>
          <w:b/>
          <w:sz w:val="30"/>
          <w:szCs w:val="30"/>
          <w:lang w:val="en-GB"/>
        </w:rPr>
        <w:t>2025</w:t>
      </w:r>
    </w:p>
    <w:p w14:paraId="52E70EF1" w14:textId="77777777" w:rsidR="00B665E2" w:rsidRPr="002E7D2A" w:rsidRDefault="00B665E2" w:rsidP="00F42281">
      <w:pPr>
        <w:jc w:val="center"/>
        <w:rPr>
          <w:rFonts w:ascii="Aptos" w:hAnsi="Aptos" w:cstheme="minorHAnsi"/>
          <w:b/>
          <w:color w:val="2B2B00"/>
          <w:sz w:val="40"/>
          <w:szCs w:val="40"/>
          <w:lang w:val="en-GB"/>
        </w:rPr>
      </w:pPr>
    </w:p>
    <w:p w14:paraId="17851889" w14:textId="5180BD32" w:rsidR="00523CC8" w:rsidRPr="002E7D2A" w:rsidRDefault="004A31FE" w:rsidP="00F42281">
      <w:pPr>
        <w:jc w:val="center"/>
        <w:rPr>
          <w:rFonts w:ascii="Aptos" w:hAnsi="Aptos" w:cstheme="minorHAnsi"/>
          <w:b/>
          <w:color w:val="17365D" w:themeColor="text2" w:themeShade="BF"/>
          <w:sz w:val="40"/>
          <w:szCs w:val="40"/>
          <w:lang w:val="en-GB"/>
        </w:rPr>
      </w:pPr>
      <w:r w:rsidRPr="002E7D2A">
        <w:rPr>
          <w:rFonts w:ascii="Aptos" w:hAnsi="Aptos" w:cstheme="minorHAnsi"/>
          <w:b/>
          <w:color w:val="2B2B00"/>
          <w:sz w:val="40"/>
          <w:szCs w:val="40"/>
          <w:lang w:val="en-GB"/>
        </w:rPr>
        <w:t>AGENDA</w:t>
      </w:r>
      <w:r w:rsidR="00062B60" w:rsidRPr="002E7D2A">
        <w:rPr>
          <w:rFonts w:ascii="Aptos" w:hAnsi="Aptos" w:cstheme="minorHAnsi"/>
          <w:b/>
          <w:color w:val="17365D" w:themeColor="text2" w:themeShade="BF"/>
          <w:sz w:val="40"/>
          <w:szCs w:val="40"/>
          <w:lang w:val="en-GB"/>
        </w:rPr>
        <w:t xml:space="preserve"> </w:t>
      </w:r>
    </w:p>
    <w:p w14:paraId="1DB8B643" w14:textId="77777777" w:rsidR="004E707B" w:rsidRPr="002E7D2A" w:rsidRDefault="004E707B" w:rsidP="00F42281">
      <w:pPr>
        <w:jc w:val="center"/>
        <w:rPr>
          <w:rFonts w:ascii="Aptos" w:hAnsi="Aptos" w:cstheme="minorHAnsi"/>
          <w:color w:val="76923C"/>
          <w:sz w:val="28"/>
          <w:szCs w:val="28"/>
          <w:lang w:val="en-GB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612"/>
        <w:gridCol w:w="6656"/>
        <w:gridCol w:w="2254"/>
      </w:tblGrid>
      <w:tr w:rsidR="004A31FE" w:rsidRPr="002E7D2A" w14:paraId="0E32AEF8" w14:textId="77777777" w:rsidTr="00513CAD">
        <w:trPr>
          <w:trHeight w:val="340"/>
        </w:trPr>
        <w:tc>
          <w:tcPr>
            <w:tcW w:w="766" w:type="pct"/>
            <w:shd w:val="clear" w:color="auto" w:fill="D9D9D9" w:themeFill="background1" w:themeFillShade="D9"/>
            <w:vAlign w:val="center"/>
          </w:tcPr>
          <w:p w14:paraId="680AF172" w14:textId="77777777" w:rsidR="004A31FE" w:rsidRPr="002E7D2A" w:rsidRDefault="004A31FE" w:rsidP="00555D47">
            <w:pPr>
              <w:spacing w:before="120"/>
              <w:jc w:val="center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TIME</w:t>
            </w:r>
          </w:p>
        </w:tc>
        <w:tc>
          <w:tcPr>
            <w:tcW w:w="3163" w:type="pct"/>
            <w:shd w:val="clear" w:color="auto" w:fill="D9D9D9" w:themeFill="background1" w:themeFillShade="D9"/>
            <w:vAlign w:val="center"/>
          </w:tcPr>
          <w:p w14:paraId="06DD8CAB" w14:textId="77777777" w:rsidR="000D2F02" w:rsidRPr="002E7D2A" w:rsidRDefault="004A31FE" w:rsidP="00555D47">
            <w:pPr>
              <w:spacing w:before="120"/>
              <w:jc w:val="center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ITEM</w:t>
            </w:r>
          </w:p>
        </w:tc>
        <w:tc>
          <w:tcPr>
            <w:tcW w:w="1071" w:type="pct"/>
            <w:shd w:val="clear" w:color="auto" w:fill="D9D9D9" w:themeFill="background1" w:themeFillShade="D9"/>
            <w:vAlign w:val="center"/>
          </w:tcPr>
          <w:p w14:paraId="7C6A1EF6" w14:textId="7666F94E" w:rsidR="004A31FE" w:rsidRPr="002E7D2A" w:rsidRDefault="004A31FE" w:rsidP="00555D47">
            <w:pPr>
              <w:spacing w:before="120"/>
              <w:jc w:val="center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PRESENTER</w:t>
            </w:r>
            <w:r w:rsidR="00607932"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*</w:t>
            </w:r>
          </w:p>
        </w:tc>
      </w:tr>
    </w:tbl>
    <w:p w14:paraId="496F0D46" w14:textId="77777777" w:rsidR="00FA6D5C" w:rsidRPr="002E7D2A" w:rsidRDefault="00FA6D5C">
      <w:pPr>
        <w:rPr>
          <w:rFonts w:ascii="Aptos" w:hAnsi="Aptos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6"/>
        <w:gridCol w:w="7386"/>
        <w:gridCol w:w="1498"/>
      </w:tblGrid>
      <w:tr w:rsidR="004A31FE" w:rsidRPr="002E7D2A" w14:paraId="33A86EF5" w14:textId="77777777" w:rsidTr="00B665E2">
        <w:tc>
          <w:tcPr>
            <w:tcW w:w="5000" w:type="pct"/>
            <w:gridSpan w:val="3"/>
            <w:shd w:val="clear" w:color="auto" w:fill="B8CCE4" w:themeFill="accent1" w:themeFillTint="66"/>
            <w:vAlign w:val="center"/>
          </w:tcPr>
          <w:p w14:paraId="5BD30F20" w14:textId="4496202F" w:rsidR="00986F50" w:rsidRPr="002E7D2A" w:rsidRDefault="00406EA4" w:rsidP="00A34B05">
            <w:pPr>
              <w:jc w:val="center"/>
              <w:rPr>
                <w:rFonts w:ascii="Aptos" w:hAnsi="Aptos" w:cstheme="minorHAnsi"/>
                <w:b/>
                <w:sz w:val="30"/>
                <w:szCs w:val="30"/>
                <w:lang w:val="en-GB"/>
              </w:rPr>
            </w:pPr>
            <w:r w:rsidRPr="002E7D2A">
              <w:rPr>
                <w:rFonts w:ascii="Aptos" w:hAnsi="Aptos" w:cstheme="minorHAnsi"/>
                <w:b/>
                <w:sz w:val="30"/>
                <w:szCs w:val="30"/>
                <w:lang w:val="en-GB"/>
              </w:rPr>
              <w:t xml:space="preserve">16 </w:t>
            </w:r>
            <w:r w:rsidR="00B665E2" w:rsidRPr="002E7D2A">
              <w:rPr>
                <w:rFonts w:ascii="Aptos" w:hAnsi="Aptos" w:cstheme="minorHAnsi"/>
                <w:b/>
                <w:sz w:val="30"/>
                <w:szCs w:val="30"/>
                <w:lang w:val="en-GB"/>
              </w:rPr>
              <w:t>January</w:t>
            </w:r>
            <w:r w:rsidR="00986F50" w:rsidRPr="002E7D2A">
              <w:rPr>
                <w:rFonts w:ascii="Aptos" w:hAnsi="Aptos" w:cstheme="minorHAnsi"/>
                <w:b/>
                <w:sz w:val="30"/>
                <w:szCs w:val="30"/>
                <w:lang w:val="en-GB"/>
              </w:rPr>
              <w:t xml:space="preserve"> 202</w:t>
            </w:r>
            <w:r w:rsidR="00B665E2" w:rsidRPr="002E7D2A">
              <w:rPr>
                <w:rFonts w:ascii="Aptos" w:hAnsi="Aptos" w:cstheme="minorHAnsi"/>
                <w:b/>
                <w:sz w:val="30"/>
                <w:szCs w:val="30"/>
                <w:lang w:val="en-GB"/>
              </w:rPr>
              <w:t>5</w:t>
            </w:r>
            <w:r w:rsidR="00986F50" w:rsidRPr="002E7D2A">
              <w:rPr>
                <w:rFonts w:ascii="Aptos" w:hAnsi="Aptos" w:cstheme="minorHAnsi"/>
                <w:b/>
                <w:sz w:val="30"/>
                <w:szCs w:val="30"/>
                <w:lang w:val="en-GB"/>
              </w:rPr>
              <w:t xml:space="preserve"> </w:t>
            </w:r>
          </w:p>
          <w:p w14:paraId="258765D6" w14:textId="398DA478" w:rsidR="004B4914" w:rsidRPr="002E7D2A" w:rsidRDefault="004B4914" w:rsidP="00A34B05">
            <w:pPr>
              <w:jc w:val="center"/>
              <w:rPr>
                <w:rFonts w:ascii="Aptos" w:hAnsi="Aptos" w:cstheme="minorHAnsi"/>
                <w:b/>
                <w:lang w:val="en-GB"/>
              </w:rPr>
            </w:pPr>
            <w:r w:rsidRPr="002E7D2A">
              <w:rPr>
                <w:rFonts w:ascii="Aptos" w:hAnsi="Aptos" w:cstheme="minorHAnsi"/>
                <w:b/>
                <w:lang w:val="en-GB"/>
              </w:rPr>
              <w:t>Online conference</w:t>
            </w:r>
          </w:p>
          <w:p w14:paraId="51028A57" w14:textId="54D38B60" w:rsidR="004B4914" w:rsidRPr="002E7D2A" w:rsidRDefault="009B413E" w:rsidP="00A34B05">
            <w:pPr>
              <w:jc w:val="center"/>
              <w:rPr>
                <w:rFonts w:ascii="Aptos" w:hAnsi="Aptos" w:cstheme="minorHAnsi"/>
                <w:bCs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bCs/>
                <w:sz w:val="22"/>
                <w:szCs w:val="22"/>
                <w:lang w:val="en-GB"/>
              </w:rPr>
              <w:t>9</w:t>
            </w:r>
            <w:r w:rsidR="004B4914" w:rsidRPr="002E7D2A">
              <w:rPr>
                <w:rFonts w:ascii="Aptos" w:hAnsi="Aptos" w:cstheme="minorHAnsi"/>
                <w:bCs/>
                <w:sz w:val="22"/>
                <w:szCs w:val="22"/>
                <w:lang w:val="en-GB"/>
              </w:rPr>
              <w:t>:</w:t>
            </w:r>
            <w:r w:rsidRPr="002E7D2A">
              <w:rPr>
                <w:rFonts w:ascii="Aptos" w:hAnsi="Aptos" w:cstheme="minorHAnsi"/>
                <w:bCs/>
                <w:sz w:val="22"/>
                <w:szCs w:val="22"/>
                <w:lang w:val="en-GB"/>
              </w:rPr>
              <w:t>3</w:t>
            </w:r>
            <w:r w:rsidR="004B4914" w:rsidRPr="002E7D2A">
              <w:rPr>
                <w:rFonts w:ascii="Aptos" w:hAnsi="Aptos" w:cstheme="minorHAnsi"/>
                <w:bCs/>
                <w:sz w:val="22"/>
                <w:szCs w:val="22"/>
                <w:lang w:val="en-GB"/>
              </w:rPr>
              <w:t>0 – 12:30 CET</w:t>
            </w:r>
          </w:p>
          <w:p w14:paraId="5302F61C" w14:textId="285FAAAD" w:rsidR="006D760E" w:rsidRPr="002E7D2A" w:rsidRDefault="00B665E2" w:rsidP="004B4914">
            <w:pPr>
              <w:jc w:val="center"/>
              <w:rPr>
                <w:rFonts w:ascii="Aptos" w:hAnsi="Aptos" w:cstheme="minorHAnsi"/>
                <w:bCs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bCs/>
                <w:sz w:val="22"/>
                <w:szCs w:val="22"/>
                <w:lang w:val="en-GB"/>
              </w:rPr>
              <w:t>Online platform</w:t>
            </w:r>
            <w:r w:rsidR="004B4914" w:rsidRPr="002E7D2A">
              <w:rPr>
                <w:rFonts w:ascii="Aptos" w:hAnsi="Aptos" w:cstheme="minorHAnsi"/>
                <w:bCs/>
                <w:sz w:val="22"/>
                <w:szCs w:val="22"/>
                <w:lang w:val="en-GB"/>
              </w:rPr>
              <w:t xml:space="preserve"> /</w:t>
            </w:r>
            <w:r w:rsidRPr="002E7D2A">
              <w:rPr>
                <w:rFonts w:ascii="Aptos" w:hAnsi="Aptos" w:cstheme="minorHAnsi"/>
                <w:bCs/>
                <w:sz w:val="22"/>
                <w:szCs w:val="22"/>
                <w:lang w:val="en-GB"/>
              </w:rPr>
              <w:t xml:space="preserve">Link: </w:t>
            </w:r>
            <w:hyperlink r:id="rId7" w:history="1">
              <w:r w:rsidR="0018520C" w:rsidRPr="0018520C">
                <w:rPr>
                  <w:rStyle w:val="Hyperlink"/>
                  <w:rFonts w:ascii="Aptos" w:hAnsi="Aptos" w:cstheme="minorHAnsi"/>
                  <w:bCs/>
                  <w:sz w:val="22"/>
                  <w:szCs w:val="22"/>
                </w:rPr>
                <w:t>https://teams.microsoft.com/l/meetup-join/19%3ameeting_ZDQwNTUwMjYtMDcwMC00MWMzLTk1MDUtMjJiOWEzZTc3Yzgy%40thread.v2/0?context=%7b%22Tid%22%3a%22b4789abb-4f35-4f1c-bc86-c749ab4b4474%22%2c%22Oid%22%3a%22f52119c1-0eae-4f49-9dba-aaddaa375bc8%22%7d</w:t>
              </w:r>
            </w:hyperlink>
          </w:p>
        </w:tc>
      </w:tr>
      <w:tr w:rsidR="00DA5EFB" w:rsidRPr="002E7D2A" w14:paraId="074ED930" w14:textId="77777777" w:rsidTr="00B01F9A">
        <w:tc>
          <w:tcPr>
            <w:tcW w:w="767" w:type="pct"/>
            <w:shd w:val="clear" w:color="auto" w:fill="D9D9D9" w:themeFill="background1" w:themeFillShade="D9"/>
            <w:vAlign w:val="center"/>
          </w:tcPr>
          <w:p w14:paraId="4DBF2240" w14:textId="77777777" w:rsidR="00DA5EFB" w:rsidRPr="002E7D2A" w:rsidRDefault="00CC63EB" w:rsidP="006E1662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9:30 CET</w:t>
            </w:r>
          </w:p>
          <w:p w14:paraId="17BCC411" w14:textId="4EB29345" w:rsidR="00CC63EB" w:rsidRPr="002E7D2A" w:rsidRDefault="00CC63EB" w:rsidP="006E1662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D9D9D9" w:themeFill="background1" w:themeFillShade="D9"/>
            <w:vAlign w:val="center"/>
          </w:tcPr>
          <w:p w14:paraId="2851C3EE" w14:textId="77777777" w:rsidR="00DA5EFB" w:rsidRPr="002E7D2A" w:rsidRDefault="00CC63EB" w:rsidP="00CC63EB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b/>
                <w:bCs/>
                <w:sz w:val="20"/>
                <w:szCs w:val="20"/>
                <w:lang w:val="en-GB"/>
              </w:rPr>
              <w:t xml:space="preserve">Access and Registration </w:t>
            </w:r>
          </w:p>
          <w:p w14:paraId="70397E40" w14:textId="77777777" w:rsidR="00CC63EB" w:rsidRPr="002E7D2A" w:rsidRDefault="00CC63EB" w:rsidP="00CC63EB">
            <w:pPr>
              <w:jc w:val="center"/>
              <w:rPr>
                <w:rFonts w:ascii="Aptos" w:hAnsi="Aptos" w:cstheme="minorHAnsi"/>
                <w:b/>
                <w:bCs/>
                <w:color w:val="FF0000"/>
                <w:sz w:val="22"/>
                <w:szCs w:val="22"/>
                <w:lang w:val="en-GB"/>
              </w:rPr>
            </w:pPr>
          </w:p>
          <w:p w14:paraId="3FBA76F3" w14:textId="1D3DC73C" w:rsidR="00CC63EB" w:rsidRPr="002E7D2A" w:rsidRDefault="00CC63EB" w:rsidP="00CC63EB">
            <w:pPr>
              <w:jc w:val="center"/>
              <w:rPr>
                <w:rFonts w:ascii="Aptos" w:hAnsi="Aptos" w:cstheme="minorHAnsi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 xml:space="preserve">Conference Moderator: </w:t>
            </w:r>
            <w:proofErr w:type="spellStart"/>
            <w:r w:rsidR="00406EA4"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Āris</w:t>
            </w:r>
            <w:proofErr w:type="spellEnd"/>
            <w:r w:rsidR="00406EA4"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06EA4"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Ādlers</w:t>
            </w:r>
            <w:proofErr w:type="spellEnd"/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6F7219A6" w14:textId="50970630" w:rsidR="00DA5EFB" w:rsidRPr="002E7D2A" w:rsidRDefault="00CC63EB" w:rsidP="006E1662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ALL</w:t>
            </w:r>
          </w:p>
        </w:tc>
      </w:tr>
      <w:tr w:rsidR="00A37706" w:rsidRPr="002E7D2A" w14:paraId="60579784" w14:textId="77777777" w:rsidTr="008C0144">
        <w:tc>
          <w:tcPr>
            <w:tcW w:w="767" w:type="pct"/>
            <w:shd w:val="clear" w:color="auto" w:fill="auto"/>
            <w:vAlign w:val="center"/>
          </w:tcPr>
          <w:p w14:paraId="59878D9B" w14:textId="50B61FE2" w:rsidR="00A37706" w:rsidRPr="002E7D2A" w:rsidRDefault="00CC63EB" w:rsidP="006E1662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10:00</w:t>
            </w:r>
          </w:p>
        </w:tc>
        <w:tc>
          <w:tcPr>
            <w:tcW w:w="3538" w:type="pct"/>
            <w:shd w:val="clear" w:color="auto" w:fill="auto"/>
            <w:vAlign w:val="center"/>
          </w:tcPr>
          <w:p w14:paraId="1B003783" w14:textId="77777777" w:rsidR="00C077F0" w:rsidRPr="002E7D2A" w:rsidRDefault="00C077F0" w:rsidP="00C077F0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Introduction</w:t>
            </w:r>
          </w:p>
          <w:p w14:paraId="725E57DB" w14:textId="77777777" w:rsidR="00C077F0" w:rsidRPr="002E7D2A" w:rsidRDefault="00C077F0" w:rsidP="00C077F0">
            <w:pPr>
              <w:jc w:val="center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General overview of the Event</w:t>
            </w:r>
          </w:p>
          <w:p w14:paraId="285D6066" w14:textId="77777777" w:rsidR="00C077F0" w:rsidRPr="002E7D2A" w:rsidRDefault="00C077F0" w:rsidP="00C077F0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by moderator </w:t>
            </w:r>
            <w:proofErr w:type="spellStart"/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Āris</w:t>
            </w:r>
            <w:proofErr w:type="spellEnd"/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Ādlers</w:t>
            </w:r>
            <w:proofErr w:type="spellEnd"/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</w:t>
            </w: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Opening of the WE 4 GREEN 3</w:t>
            </w: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vertAlign w:val="superscript"/>
                <w:lang w:val="en-GB"/>
              </w:rPr>
              <w:t>rd</w:t>
            </w: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EVENT</w:t>
            </w:r>
            <w:proofErr w:type="gramEnd"/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 xml:space="preserve">  </w:t>
            </w:r>
          </w:p>
          <w:p w14:paraId="66026193" w14:textId="0D96E7E2" w:rsidR="00406EA4" w:rsidRPr="002E7D2A" w:rsidRDefault="00406EA4" w:rsidP="00C077F0">
            <w:pPr>
              <w:jc w:val="center"/>
              <w:rPr>
                <w:rFonts w:ascii="Aptos" w:hAnsi="Aptos" w:cstheme="minorHAnsi"/>
                <w:sz w:val="22"/>
                <w:szCs w:val="22"/>
                <w:lang w:val="en-GB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046636F9" w14:textId="702A2618" w:rsidR="00A37706" w:rsidRPr="002E7D2A" w:rsidRDefault="00CC63EB" w:rsidP="006E1662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P5</w:t>
            </w:r>
          </w:p>
        </w:tc>
      </w:tr>
      <w:tr w:rsidR="004A31FE" w:rsidRPr="002E7D2A" w14:paraId="0E11BB88" w14:textId="77777777" w:rsidTr="008C0144">
        <w:trPr>
          <w:trHeight w:val="540"/>
        </w:trPr>
        <w:tc>
          <w:tcPr>
            <w:tcW w:w="767" w:type="pct"/>
            <w:shd w:val="clear" w:color="auto" w:fill="auto"/>
            <w:vAlign w:val="center"/>
          </w:tcPr>
          <w:p w14:paraId="1B5C917A" w14:textId="2E2A5F6B" w:rsidR="004A31FE" w:rsidRPr="002E7D2A" w:rsidRDefault="005E34D8" w:rsidP="006E1662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1</w:t>
            </w:r>
            <w:r w:rsidR="00CC63EB"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0:</w:t>
            </w:r>
            <w:r w:rsidR="00C077F0"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10</w:t>
            </w:r>
          </w:p>
        </w:tc>
        <w:tc>
          <w:tcPr>
            <w:tcW w:w="3538" w:type="pct"/>
            <w:shd w:val="clear" w:color="auto" w:fill="auto"/>
            <w:vAlign w:val="center"/>
          </w:tcPr>
          <w:p w14:paraId="58523F75" w14:textId="77777777" w:rsidR="00C077F0" w:rsidRPr="002E7D2A" w:rsidRDefault="00C077F0" w:rsidP="00C077F0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 xml:space="preserve">WE4GREEN Welcome Speeches </w:t>
            </w:r>
          </w:p>
          <w:p w14:paraId="2A68B68D" w14:textId="77777777" w:rsidR="005D172B" w:rsidRPr="002E7D2A" w:rsidRDefault="00C077F0" w:rsidP="00C077F0">
            <w:pPr>
              <w:jc w:val="center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714983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Welcome speech</w:t>
            </w: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by the Chairman of </w:t>
            </w: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Jelgava Local Municipality</w:t>
            </w: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, </w:t>
            </w:r>
          </w:p>
          <w:p w14:paraId="66595B98" w14:textId="59B5B189" w:rsidR="00C077F0" w:rsidRPr="002E7D2A" w:rsidRDefault="00C077F0" w:rsidP="00C077F0">
            <w:pPr>
              <w:jc w:val="center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Uldis Ainārs</w:t>
            </w:r>
          </w:p>
          <w:p w14:paraId="5EBCDE46" w14:textId="4F67AF5A" w:rsidR="00560936" w:rsidRPr="002E7D2A" w:rsidRDefault="00560936" w:rsidP="00560936">
            <w:pPr>
              <w:jc w:val="center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714983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Inspiring speech</w:t>
            </w: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by Ilvija </w:t>
            </w:r>
            <w:proofErr w:type="spellStart"/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Ašmane</w:t>
            </w:r>
            <w:proofErr w:type="spellEnd"/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, expert, manager of international projects</w:t>
            </w:r>
          </w:p>
          <w:p w14:paraId="4945A5B9" w14:textId="2F29628B" w:rsidR="00F44E29" w:rsidRPr="002E7D2A" w:rsidRDefault="00F44E29" w:rsidP="00FC7A1F">
            <w:pPr>
              <w:jc w:val="center"/>
              <w:rPr>
                <w:rFonts w:ascii="Aptos" w:hAnsi="Aptos" w:cstheme="minorHAnsi"/>
                <w:i/>
                <w:iCs/>
                <w:sz w:val="22"/>
                <w:szCs w:val="22"/>
                <w:lang w:val="en-GB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0FF39116" w14:textId="0E39466A" w:rsidR="00607932" w:rsidRPr="002E7D2A" w:rsidRDefault="005218D5" w:rsidP="006E1662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P5</w:t>
            </w:r>
          </w:p>
        </w:tc>
      </w:tr>
      <w:tr w:rsidR="00D14354" w:rsidRPr="002E7D2A" w14:paraId="786F7DD5" w14:textId="77777777" w:rsidTr="00831A8E">
        <w:trPr>
          <w:trHeight w:val="632"/>
        </w:trPr>
        <w:tc>
          <w:tcPr>
            <w:tcW w:w="767" w:type="pct"/>
            <w:vAlign w:val="center"/>
          </w:tcPr>
          <w:p w14:paraId="59540F45" w14:textId="2FB95266" w:rsidR="00D14354" w:rsidRPr="002E7D2A" w:rsidRDefault="00573AFB" w:rsidP="006E1662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1</w:t>
            </w:r>
            <w:r w:rsidR="005218D5"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0:</w:t>
            </w:r>
            <w:r w:rsidR="00C077F0"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40</w:t>
            </w:r>
          </w:p>
        </w:tc>
        <w:tc>
          <w:tcPr>
            <w:tcW w:w="3538" w:type="pct"/>
            <w:vAlign w:val="center"/>
          </w:tcPr>
          <w:p w14:paraId="7D211DC5" w14:textId="77777777" w:rsidR="005218D5" w:rsidRPr="002E7D2A" w:rsidRDefault="005218D5" w:rsidP="00083273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 xml:space="preserve">Topics presentation: </w:t>
            </w:r>
          </w:p>
          <w:p w14:paraId="08C37717" w14:textId="667AA9C4" w:rsidR="00560936" w:rsidRPr="002E7D2A" w:rsidRDefault="00560936" w:rsidP="0056093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Implementation of UN Sustainable Development Goals to Promote Municipal Development. Examples for Inspiration</w:t>
            </w:r>
          </w:p>
          <w:p w14:paraId="4DBC5EA8" w14:textId="77777777" w:rsidR="00560936" w:rsidRPr="002E7D2A" w:rsidRDefault="00560936" w:rsidP="00560936">
            <w:pPr>
              <w:pStyle w:val="ListParagraph"/>
              <w:ind w:left="360"/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Agita Kaupuža, Adviser to the Chairman on EU Issues; Head of Brussels Office of Latvian Association of Local and Regional Governments </w:t>
            </w:r>
          </w:p>
          <w:p w14:paraId="08DAB31F" w14:textId="762E41FC" w:rsidR="005218D5" w:rsidRPr="002E7D2A" w:rsidRDefault="005218D5" w:rsidP="00D73509">
            <w:pPr>
              <w:rPr>
                <w:rFonts w:ascii="Aptos" w:hAnsi="Aptos" w:cstheme="minorHAnsi"/>
                <w:i/>
                <w:iCs/>
                <w:sz w:val="22"/>
                <w:szCs w:val="22"/>
                <w:lang w:val="en-GB"/>
              </w:rPr>
            </w:pPr>
          </w:p>
        </w:tc>
        <w:tc>
          <w:tcPr>
            <w:tcW w:w="695" w:type="pct"/>
            <w:vAlign w:val="center"/>
          </w:tcPr>
          <w:p w14:paraId="491652B3" w14:textId="1911EC33" w:rsidR="003856FB" w:rsidRPr="002E7D2A" w:rsidRDefault="00F26A42" w:rsidP="006E1662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P5</w:t>
            </w:r>
          </w:p>
        </w:tc>
      </w:tr>
      <w:tr w:rsidR="004064AD" w:rsidRPr="002E7D2A" w14:paraId="7B8B33A4" w14:textId="77777777" w:rsidTr="00D91933">
        <w:tc>
          <w:tcPr>
            <w:tcW w:w="767" w:type="pct"/>
            <w:vAlign w:val="center"/>
          </w:tcPr>
          <w:p w14:paraId="3E95F082" w14:textId="1A00390C" w:rsidR="004064AD" w:rsidRPr="002E7D2A" w:rsidRDefault="004064AD" w:rsidP="00D91933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11:</w:t>
            </w:r>
            <w:r w:rsidR="00C077F0"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1</w:t>
            </w: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0</w:t>
            </w:r>
          </w:p>
        </w:tc>
        <w:tc>
          <w:tcPr>
            <w:tcW w:w="3538" w:type="pct"/>
            <w:vAlign w:val="center"/>
          </w:tcPr>
          <w:p w14:paraId="1938896A" w14:textId="10928F2D" w:rsidR="004064AD" w:rsidRPr="002E7D2A" w:rsidRDefault="00670F7F" w:rsidP="00D91933">
            <w:pPr>
              <w:jc w:val="center"/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Local Latvian </w:t>
            </w:r>
            <w:r w:rsidR="004064AD" w:rsidRPr="002E7D2A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Cases </w:t>
            </w:r>
          </w:p>
          <w:p w14:paraId="4ADA76E0" w14:textId="77777777" w:rsidR="00560936" w:rsidRPr="002E7D2A" w:rsidRDefault="00560936" w:rsidP="005D172B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ptos" w:hAnsi="Aptos" w:cstheme="minorHAnsi"/>
                <w:i/>
                <w:iCs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The AGENDA 2030 GOALS and the local action embedding the green transition in the policies, institutions and regulatory frameworks of governments, cities and local authorities</w:t>
            </w:r>
            <w:r w:rsidRPr="002E7D2A">
              <w:rPr>
                <w:rFonts w:ascii="Aptos" w:hAnsi="Aptos" w:cstheme="minorHAnsi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3A0F5BDF" w14:textId="77777777" w:rsidR="00560936" w:rsidRPr="002E7D2A" w:rsidRDefault="00560936" w:rsidP="005D172B">
            <w:pPr>
              <w:pStyle w:val="ListParagraph"/>
              <w:numPr>
                <w:ilvl w:val="0"/>
                <w:numId w:val="26"/>
              </w:numPr>
              <w:ind w:left="360"/>
              <w:jc w:val="both"/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 xml:space="preserve">The </w:t>
            </w:r>
            <w:proofErr w:type="spellStart"/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Svēte</w:t>
            </w:r>
            <w:proofErr w:type="spellEnd"/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 xml:space="preserve"> River as a Model for Ecosystem Services: Triple Helix and Citizen Engagement for Sustainable Development </w:t>
            </w:r>
          </w:p>
          <w:p w14:paraId="7A445472" w14:textId="77777777" w:rsidR="00560936" w:rsidRPr="002E7D2A" w:rsidRDefault="00560936" w:rsidP="005D172B">
            <w:pPr>
              <w:pStyle w:val="ListParagraph"/>
              <w:ind w:left="360"/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Inga Grīnfelde, LBTU </w:t>
            </w:r>
            <w:proofErr w:type="spellStart"/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Asoc</w:t>
            </w:r>
            <w:proofErr w:type="spellEnd"/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. prof. PhD. </w:t>
            </w:r>
            <w:proofErr w:type="spellStart"/>
            <w:proofErr w:type="gramStart"/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Mg.paed</w:t>
            </w:r>
            <w:proofErr w:type="spellEnd"/>
            <w:proofErr w:type="gramEnd"/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. </w:t>
            </w:r>
          </w:p>
          <w:p w14:paraId="3EBCE91A" w14:textId="77777777" w:rsidR="00C077F0" w:rsidRPr="002E7D2A" w:rsidRDefault="00C077F0" w:rsidP="005D172B">
            <w:pPr>
              <w:pStyle w:val="ListParagraph"/>
              <w:ind w:left="0"/>
              <w:jc w:val="both"/>
              <w:rPr>
                <w:rFonts w:ascii="Aptos" w:hAnsi="Aptos" w:cstheme="minorHAnsi"/>
                <w:i/>
                <w:iCs/>
                <w:sz w:val="20"/>
                <w:szCs w:val="20"/>
                <w:lang w:val="en-GB"/>
              </w:rPr>
            </w:pPr>
          </w:p>
          <w:p w14:paraId="6A290A26" w14:textId="1E069B94" w:rsidR="00560936" w:rsidRPr="002E7D2A" w:rsidRDefault="00560936" w:rsidP="005D172B">
            <w:pPr>
              <w:pStyle w:val="ListParagraph"/>
              <w:numPr>
                <w:ilvl w:val="0"/>
                <w:numId w:val="26"/>
              </w:numPr>
              <w:ind w:left="360"/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lastRenderedPageBreak/>
              <w:t xml:space="preserve">Change of </w:t>
            </w:r>
            <w:r w:rsidR="000F5308"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business</w:t>
            </w: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 xml:space="preserve"> model of Laflora Ltd </w:t>
            </w:r>
            <w:r w:rsidR="000F5308"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according</w:t>
            </w: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 xml:space="preserve"> to sustainable development goals</w:t>
            </w: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</w:t>
            </w:r>
          </w:p>
          <w:p w14:paraId="43774B64" w14:textId="77777777" w:rsidR="00560936" w:rsidRPr="002E7D2A" w:rsidRDefault="00560936" w:rsidP="005D172B">
            <w:pPr>
              <w:pStyle w:val="ListParagraph"/>
              <w:ind w:left="360"/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Sabīna Alta, Laflora, Ltd.</w:t>
            </w:r>
          </w:p>
          <w:p w14:paraId="38139421" w14:textId="77777777" w:rsidR="004064AD" w:rsidRPr="002E7D2A" w:rsidRDefault="004064AD" w:rsidP="00F20DF4">
            <w:pPr>
              <w:pStyle w:val="ListParagraph"/>
              <w:ind w:left="360"/>
              <w:jc w:val="both"/>
              <w:rPr>
                <w:rFonts w:ascii="Aptos" w:hAnsi="Aptos" w:cstheme="minorHAnsi"/>
                <w:sz w:val="20"/>
                <w:szCs w:val="20"/>
                <w:lang w:val="en-GB"/>
              </w:rPr>
            </w:pPr>
          </w:p>
        </w:tc>
        <w:tc>
          <w:tcPr>
            <w:tcW w:w="695" w:type="pct"/>
            <w:vAlign w:val="center"/>
          </w:tcPr>
          <w:p w14:paraId="62268A0E" w14:textId="5AE64235" w:rsidR="004064AD" w:rsidRPr="002E7D2A" w:rsidRDefault="005672B4" w:rsidP="00D91933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lastRenderedPageBreak/>
              <w:t>P5</w:t>
            </w:r>
          </w:p>
        </w:tc>
      </w:tr>
      <w:tr w:rsidR="00670F7F" w:rsidRPr="002E7D2A" w14:paraId="444AA5E1" w14:textId="77777777" w:rsidTr="00D91933">
        <w:tc>
          <w:tcPr>
            <w:tcW w:w="767" w:type="pct"/>
            <w:vAlign w:val="center"/>
          </w:tcPr>
          <w:p w14:paraId="52B284DF" w14:textId="410D4338" w:rsidR="00670F7F" w:rsidRPr="002E7D2A" w:rsidRDefault="00670F7F" w:rsidP="00D91933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11:4</w:t>
            </w:r>
            <w:r w:rsidR="00F20DF4"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0</w:t>
            </w:r>
          </w:p>
        </w:tc>
        <w:tc>
          <w:tcPr>
            <w:tcW w:w="3538" w:type="pct"/>
            <w:vAlign w:val="center"/>
          </w:tcPr>
          <w:p w14:paraId="25A0504E" w14:textId="77777777" w:rsidR="00670F7F" w:rsidRPr="002E7D2A" w:rsidRDefault="00670F7F" w:rsidP="00D91933">
            <w:pPr>
              <w:jc w:val="center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Cases from the Partnership</w:t>
            </w:r>
          </w:p>
          <w:p w14:paraId="12358C64" w14:textId="77777777" w:rsidR="00670F7F" w:rsidRPr="002E7D2A" w:rsidRDefault="00670F7F" w:rsidP="005D172B">
            <w:pPr>
              <w:pStyle w:val="ListParagraph"/>
              <w:numPr>
                <w:ilvl w:val="0"/>
                <w:numId w:val="27"/>
              </w:numPr>
              <w:ind w:left="360"/>
              <w:jc w:val="both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The AGENDA 2030 GOALS and the local action embedding the green transition in the policies, institutions and regulatory frameworks of governments, cities and local authorities</w:t>
            </w: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 xml:space="preserve"> </w:t>
            </w:r>
          </w:p>
          <w:p w14:paraId="43BBD48C" w14:textId="286A8525" w:rsidR="00560936" w:rsidRPr="002E7D2A" w:rsidRDefault="00560936" w:rsidP="005D172B">
            <w:pPr>
              <w:pStyle w:val="ListParagraph"/>
              <w:numPr>
                <w:ilvl w:val="0"/>
                <w:numId w:val="24"/>
              </w:numPr>
              <w:ind w:left="360"/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Waste and environmental legislation adoption in Italy</w:t>
            </w: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</w:t>
            </w:r>
            <w:r w:rsidR="00230BC6"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(GOAL 22)</w:t>
            </w:r>
          </w:p>
          <w:p w14:paraId="2B5799D1" w14:textId="20BB125A" w:rsidR="00670F7F" w:rsidRPr="002E7D2A" w:rsidRDefault="009B413E" w:rsidP="005D172B">
            <w:pPr>
              <w:pStyle w:val="ListParagraph"/>
              <w:ind w:left="360"/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proofErr w:type="spellStart"/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Afredo</w:t>
            </w:r>
            <w:proofErr w:type="spellEnd"/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Gualmini</w:t>
            </w:r>
            <w:proofErr w:type="spellEnd"/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,</w:t>
            </w:r>
            <w:r w:rsidR="00670F7F"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</w:t>
            </w: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Lieutenant Carabinieri Corps - Ecological Operational Unit</w:t>
            </w:r>
            <w:r w:rsidR="00560936"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, Italy</w:t>
            </w:r>
          </w:p>
          <w:p w14:paraId="6E06AAA3" w14:textId="77777777" w:rsidR="00230BC6" w:rsidRPr="002E7D2A" w:rsidRDefault="00230BC6" w:rsidP="005D172B">
            <w:pPr>
              <w:pStyle w:val="ListParagraph"/>
              <w:numPr>
                <w:ilvl w:val="0"/>
                <w:numId w:val="24"/>
              </w:numPr>
              <w:ind w:left="360"/>
              <w:jc w:val="both"/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Partnerships for the Goals (GOAL 17) and the Cypriot case</w:t>
            </w:r>
          </w:p>
          <w:p w14:paraId="733BB137" w14:textId="5D99BD79" w:rsidR="00560936" w:rsidRPr="002E7D2A" w:rsidRDefault="00560936" w:rsidP="005D172B">
            <w:pPr>
              <w:pStyle w:val="ListParagraph"/>
              <w:ind w:left="360"/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Panayiotis </w:t>
            </w:r>
            <w:proofErr w:type="spellStart"/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Papadopoullos</w:t>
            </w:r>
            <w:proofErr w:type="spellEnd"/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, Troodos Network, Cyprus</w:t>
            </w:r>
          </w:p>
          <w:p w14:paraId="7A9BFA76" w14:textId="77777777" w:rsidR="00892B3C" w:rsidRPr="002E7D2A" w:rsidRDefault="00892B3C" w:rsidP="005D172B">
            <w:pPr>
              <w:pStyle w:val="ListParagraph"/>
              <w:numPr>
                <w:ilvl w:val="0"/>
                <w:numId w:val="24"/>
              </w:numPr>
              <w:ind w:left="360"/>
              <w:jc w:val="both"/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 xml:space="preserve">Innovative solutions created in </w:t>
            </w:r>
            <w:proofErr w:type="spellStart"/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Suwałki</w:t>
            </w:r>
            <w:proofErr w:type="spellEnd"/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 xml:space="preserve"> for local governments in the field of wee4green. The power of local solutions influencing the sustainable development of the north-eastern Poland region</w:t>
            </w:r>
          </w:p>
          <w:p w14:paraId="14C61545" w14:textId="2E1D5419" w:rsidR="00892B3C" w:rsidRPr="002E7D2A" w:rsidRDefault="00892B3C" w:rsidP="005D172B">
            <w:pPr>
              <w:pStyle w:val="ListParagraph"/>
              <w:ind w:left="360"/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Dariusz Bogdan</w:t>
            </w:r>
            <w:r w:rsidR="00CF0F28"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,</w:t>
            </w: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President of the board, Science and Technology Park Poland-East in </w:t>
            </w:r>
            <w:proofErr w:type="spellStart"/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Suwałki</w:t>
            </w:r>
            <w:proofErr w:type="spellEnd"/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, Poland</w:t>
            </w:r>
          </w:p>
          <w:p w14:paraId="61E9C12B" w14:textId="77777777" w:rsidR="00670F7F" w:rsidRPr="002E7D2A" w:rsidRDefault="00670F7F" w:rsidP="00560936">
            <w:pPr>
              <w:pStyle w:val="ListParagraph"/>
              <w:ind w:left="450"/>
              <w:jc w:val="both"/>
              <w:rPr>
                <w:rFonts w:ascii="Aptos" w:hAnsi="Aptos" w:cstheme="minorHAnsi"/>
                <w:sz w:val="20"/>
                <w:szCs w:val="20"/>
                <w:lang w:val="en-GB"/>
              </w:rPr>
            </w:pPr>
          </w:p>
        </w:tc>
        <w:tc>
          <w:tcPr>
            <w:tcW w:w="695" w:type="pct"/>
            <w:vAlign w:val="center"/>
          </w:tcPr>
          <w:p w14:paraId="5FA47C8A" w14:textId="77777777" w:rsidR="00670F7F" w:rsidRPr="002E7D2A" w:rsidRDefault="00670F7F" w:rsidP="00D91933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Foreign partners</w:t>
            </w:r>
          </w:p>
        </w:tc>
      </w:tr>
      <w:tr w:rsidR="00330FB6" w:rsidRPr="002E7D2A" w14:paraId="11470751" w14:textId="77777777" w:rsidTr="008C0144">
        <w:trPr>
          <w:trHeight w:val="500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7B6C0" w14:textId="40E781D0" w:rsidR="00330FB6" w:rsidRPr="002E7D2A" w:rsidRDefault="00330FB6" w:rsidP="008F28C9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12:</w:t>
            </w:r>
            <w:r w:rsidR="00F20DF4"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20</w:t>
            </w:r>
          </w:p>
        </w:tc>
        <w:tc>
          <w:tcPr>
            <w:tcW w:w="3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AA5B1" w14:textId="3A17CEFC" w:rsidR="00330FB6" w:rsidRPr="002E7D2A" w:rsidRDefault="00330FB6" w:rsidP="005218D5">
            <w:pPr>
              <w:jc w:val="center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Questions time. Debate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324C9" w14:textId="412EFFE9" w:rsidR="00330FB6" w:rsidRPr="002E7D2A" w:rsidRDefault="00330FB6" w:rsidP="008F28C9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P5</w:t>
            </w:r>
          </w:p>
        </w:tc>
      </w:tr>
      <w:tr w:rsidR="0033740C" w:rsidRPr="002E7D2A" w14:paraId="147F738C" w14:textId="77777777" w:rsidTr="008C0144">
        <w:trPr>
          <w:trHeight w:val="500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5755A" w14:textId="3601A7F2" w:rsidR="0033740C" w:rsidRPr="002E7D2A" w:rsidRDefault="005218D5" w:rsidP="008F28C9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12:</w:t>
            </w:r>
            <w:r w:rsidR="00330FB6"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30</w:t>
            </w:r>
          </w:p>
        </w:tc>
        <w:tc>
          <w:tcPr>
            <w:tcW w:w="3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633CE" w14:textId="77777777" w:rsidR="005218D5" w:rsidRPr="002E7D2A" w:rsidRDefault="005218D5" w:rsidP="005218D5">
            <w:pPr>
              <w:jc w:val="center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Closing comments for Day 1</w:t>
            </w:r>
          </w:p>
          <w:p w14:paraId="49E6B6B6" w14:textId="068CD78F" w:rsidR="0033740C" w:rsidRPr="002E7D2A" w:rsidRDefault="0033740C" w:rsidP="0033740C">
            <w:pPr>
              <w:jc w:val="center"/>
              <w:rPr>
                <w:rFonts w:ascii="Aptos" w:hAnsi="Aptos" w:cstheme="minorHAnsi"/>
                <w:sz w:val="22"/>
                <w:szCs w:val="22"/>
                <w:lang w:val="en-GB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C4F6A" w14:textId="32287AD4" w:rsidR="0033740C" w:rsidRPr="002E7D2A" w:rsidRDefault="00330FB6" w:rsidP="008F28C9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P5</w:t>
            </w:r>
          </w:p>
        </w:tc>
      </w:tr>
    </w:tbl>
    <w:p w14:paraId="2D353B31" w14:textId="1E99744E" w:rsidR="001C6D94" w:rsidRPr="002E7D2A" w:rsidRDefault="001C6D94" w:rsidP="006E1662">
      <w:pPr>
        <w:rPr>
          <w:rFonts w:ascii="Aptos" w:hAnsi="Aptos"/>
          <w:color w:val="00B050"/>
          <w:sz w:val="20"/>
          <w:szCs w:val="20"/>
          <w:lang w:val="en-GB"/>
        </w:rPr>
      </w:pPr>
    </w:p>
    <w:p w14:paraId="1E2991EC" w14:textId="77777777" w:rsidR="004E707B" w:rsidRPr="002E7D2A" w:rsidRDefault="004E707B" w:rsidP="006E1662">
      <w:pPr>
        <w:rPr>
          <w:rFonts w:ascii="Aptos" w:hAnsi="Aptos"/>
          <w:lang w:val="en-GB"/>
        </w:rPr>
      </w:pPr>
    </w:p>
    <w:p w14:paraId="0B76700F" w14:textId="77777777" w:rsidR="005D172B" w:rsidRPr="002E7D2A" w:rsidRDefault="005D172B" w:rsidP="006E1662">
      <w:pPr>
        <w:rPr>
          <w:rFonts w:ascii="Aptos" w:hAnsi="Aptos"/>
          <w:lang w:val="en-GB"/>
        </w:rPr>
      </w:pPr>
    </w:p>
    <w:p w14:paraId="246FBE29" w14:textId="77777777" w:rsidR="00013D25" w:rsidRPr="002E7D2A" w:rsidRDefault="00013D25" w:rsidP="006E1662">
      <w:pPr>
        <w:rPr>
          <w:rFonts w:ascii="Aptos" w:hAnsi="Aptos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6"/>
        <w:gridCol w:w="7387"/>
        <w:gridCol w:w="1497"/>
      </w:tblGrid>
      <w:tr w:rsidR="00AA32C5" w:rsidRPr="002E7D2A" w14:paraId="3507B2AC" w14:textId="77777777" w:rsidTr="00D91933">
        <w:tc>
          <w:tcPr>
            <w:tcW w:w="5000" w:type="pct"/>
            <w:gridSpan w:val="3"/>
            <w:shd w:val="clear" w:color="auto" w:fill="B8CCE4" w:themeFill="accent1" w:themeFillTint="66"/>
            <w:vAlign w:val="center"/>
          </w:tcPr>
          <w:p w14:paraId="0FE4F24C" w14:textId="609BD1E2" w:rsidR="00AA32C5" w:rsidRPr="002E7D2A" w:rsidRDefault="00AA32C5" w:rsidP="00D91933">
            <w:pPr>
              <w:jc w:val="center"/>
              <w:rPr>
                <w:rFonts w:ascii="Aptos" w:hAnsi="Aptos" w:cstheme="minorHAnsi"/>
                <w:b/>
                <w:sz w:val="30"/>
                <w:szCs w:val="30"/>
                <w:lang w:val="en-GB"/>
              </w:rPr>
            </w:pPr>
            <w:r w:rsidRPr="002E7D2A">
              <w:rPr>
                <w:rFonts w:ascii="Aptos" w:hAnsi="Aptos" w:cstheme="minorHAnsi"/>
                <w:b/>
                <w:sz w:val="30"/>
                <w:szCs w:val="30"/>
                <w:lang w:val="en-GB"/>
              </w:rPr>
              <w:t xml:space="preserve"> </w:t>
            </w:r>
            <w:r w:rsidR="00C077F0" w:rsidRPr="002E7D2A">
              <w:rPr>
                <w:rFonts w:ascii="Aptos" w:hAnsi="Aptos" w:cstheme="minorHAnsi"/>
                <w:b/>
                <w:sz w:val="30"/>
                <w:szCs w:val="30"/>
                <w:lang w:val="en-GB"/>
              </w:rPr>
              <w:t>17</w:t>
            </w:r>
            <w:r w:rsidRPr="002E7D2A">
              <w:rPr>
                <w:rFonts w:ascii="Aptos" w:hAnsi="Aptos" w:cstheme="minorHAnsi"/>
                <w:b/>
                <w:sz w:val="30"/>
                <w:szCs w:val="30"/>
                <w:lang w:val="en-GB"/>
              </w:rPr>
              <w:t xml:space="preserve"> January 2025 </w:t>
            </w:r>
          </w:p>
          <w:p w14:paraId="5D30079A" w14:textId="77777777" w:rsidR="00AA32C5" w:rsidRPr="002E7D2A" w:rsidRDefault="00AA32C5" w:rsidP="00D91933">
            <w:pPr>
              <w:jc w:val="center"/>
              <w:rPr>
                <w:rFonts w:ascii="Aptos" w:hAnsi="Aptos" w:cstheme="minorHAnsi"/>
                <w:b/>
                <w:lang w:val="en-GB"/>
              </w:rPr>
            </w:pPr>
            <w:r w:rsidRPr="002E7D2A">
              <w:rPr>
                <w:rFonts w:ascii="Aptos" w:hAnsi="Aptos" w:cstheme="minorHAnsi"/>
                <w:b/>
                <w:lang w:val="en-GB"/>
              </w:rPr>
              <w:t>Online conference</w:t>
            </w:r>
          </w:p>
          <w:p w14:paraId="16A08F6A" w14:textId="5255C273" w:rsidR="00AA32C5" w:rsidRPr="002E7D2A" w:rsidRDefault="00944509" w:rsidP="00D91933">
            <w:pPr>
              <w:jc w:val="center"/>
              <w:rPr>
                <w:rFonts w:ascii="Aptos" w:hAnsi="Aptos" w:cstheme="minorHAnsi"/>
                <w:bCs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bCs/>
                <w:sz w:val="22"/>
                <w:szCs w:val="22"/>
                <w:lang w:val="en-GB"/>
              </w:rPr>
              <w:t>9</w:t>
            </w:r>
            <w:r w:rsidR="00AA32C5" w:rsidRPr="002E7D2A">
              <w:rPr>
                <w:rFonts w:ascii="Aptos" w:hAnsi="Aptos" w:cstheme="minorHAnsi"/>
                <w:bCs/>
                <w:sz w:val="22"/>
                <w:szCs w:val="22"/>
                <w:lang w:val="en-GB"/>
              </w:rPr>
              <w:t>:</w:t>
            </w:r>
            <w:r w:rsidRPr="002E7D2A">
              <w:rPr>
                <w:rFonts w:ascii="Aptos" w:hAnsi="Aptos" w:cstheme="minorHAnsi"/>
                <w:bCs/>
                <w:sz w:val="22"/>
                <w:szCs w:val="22"/>
                <w:lang w:val="en-GB"/>
              </w:rPr>
              <w:t>3</w:t>
            </w:r>
            <w:r w:rsidR="00AA32C5" w:rsidRPr="002E7D2A">
              <w:rPr>
                <w:rFonts w:ascii="Aptos" w:hAnsi="Aptos" w:cstheme="minorHAnsi"/>
                <w:bCs/>
                <w:sz w:val="22"/>
                <w:szCs w:val="22"/>
                <w:lang w:val="en-GB"/>
              </w:rPr>
              <w:t>0 – 12:30 CET</w:t>
            </w:r>
          </w:p>
          <w:p w14:paraId="28AAA1A3" w14:textId="7C8E6415" w:rsidR="00AA32C5" w:rsidRPr="002E7D2A" w:rsidRDefault="00AA32C5" w:rsidP="00D91933">
            <w:pPr>
              <w:jc w:val="center"/>
              <w:rPr>
                <w:rFonts w:ascii="Aptos" w:hAnsi="Aptos" w:cstheme="minorHAnsi"/>
                <w:bCs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bCs/>
                <w:sz w:val="22"/>
                <w:szCs w:val="22"/>
                <w:lang w:val="en-GB"/>
              </w:rPr>
              <w:t xml:space="preserve">Online platform /Link: </w:t>
            </w:r>
            <w:hyperlink r:id="rId8" w:history="1">
              <w:r w:rsidR="0018520C" w:rsidRPr="0018520C">
                <w:rPr>
                  <w:rStyle w:val="Hyperlink"/>
                  <w:rFonts w:ascii="Aptos" w:hAnsi="Aptos" w:cstheme="minorHAnsi"/>
                  <w:bCs/>
                  <w:sz w:val="22"/>
                  <w:szCs w:val="22"/>
                </w:rPr>
                <w:t>https://teams.microsoft.com/l/meetup-join/19%3ameeting_MmZhNTRhYzYtZWIxMS00MjY1LWIwNmEtOGUzZWQyOTgzOGIy%40thread.v2/0?context=%7b%22Tid%22%3a%22b4789abb-4f35-4f1c-bc86-c749ab4b4474%22%2c%22Oid%22%3a%22f52119c1-0eae-4f49-9dba-aaddaa375bc8%22%7d</w:t>
              </w:r>
            </w:hyperlink>
          </w:p>
        </w:tc>
      </w:tr>
      <w:tr w:rsidR="00AA32C5" w:rsidRPr="002E7D2A" w14:paraId="57DEDE65" w14:textId="77777777" w:rsidTr="00D91933">
        <w:tc>
          <w:tcPr>
            <w:tcW w:w="767" w:type="pct"/>
            <w:shd w:val="clear" w:color="auto" w:fill="D9D9D9" w:themeFill="background1" w:themeFillShade="D9"/>
            <w:vAlign w:val="center"/>
          </w:tcPr>
          <w:p w14:paraId="035E3CC4" w14:textId="77777777" w:rsidR="00AA32C5" w:rsidRPr="002E7D2A" w:rsidRDefault="00AA32C5" w:rsidP="00D91933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9:30 CET</w:t>
            </w:r>
          </w:p>
          <w:p w14:paraId="514DDB3B" w14:textId="77777777" w:rsidR="00AA32C5" w:rsidRPr="002E7D2A" w:rsidRDefault="00AA32C5" w:rsidP="00D91933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D9D9D9" w:themeFill="background1" w:themeFillShade="D9"/>
            <w:vAlign w:val="center"/>
          </w:tcPr>
          <w:p w14:paraId="32E050D5" w14:textId="77777777" w:rsidR="00AA32C5" w:rsidRPr="002E7D2A" w:rsidRDefault="00AA32C5" w:rsidP="00D91933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b/>
                <w:bCs/>
                <w:sz w:val="20"/>
                <w:szCs w:val="20"/>
                <w:lang w:val="en-GB"/>
              </w:rPr>
              <w:t xml:space="preserve">Access and Registration </w:t>
            </w:r>
          </w:p>
          <w:p w14:paraId="6289D285" w14:textId="77777777" w:rsidR="00AA32C5" w:rsidRPr="002E7D2A" w:rsidRDefault="00AA32C5" w:rsidP="00D91933">
            <w:pPr>
              <w:jc w:val="center"/>
              <w:rPr>
                <w:rFonts w:ascii="Aptos" w:hAnsi="Aptos" w:cstheme="minorHAnsi"/>
                <w:b/>
                <w:bCs/>
                <w:color w:val="FF0000"/>
                <w:sz w:val="22"/>
                <w:szCs w:val="22"/>
                <w:lang w:val="en-GB"/>
              </w:rPr>
            </w:pPr>
          </w:p>
          <w:p w14:paraId="5C5E1BAB" w14:textId="163374D7" w:rsidR="00AA32C5" w:rsidRPr="002E7D2A" w:rsidRDefault="00346DA6" w:rsidP="00D91933">
            <w:pPr>
              <w:jc w:val="center"/>
              <w:rPr>
                <w:rFonts w:ascii="Aptos" w:hAnsi="Aptos" w:cstheme="minorHAnsi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 xml:space="preserve">Conference Moderator: </w:t>
            </w:r>
            <w:proofErr w:type="spellStart"/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Āris</w:t>
            </w:r>
            <w:proofErr w:type="spellEnd"/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Ādlers</w:t>
            </w:r>
            <w:proofErr w:type="spellEnd"/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215869C8" w14:textId="77777777" w:rsidR="00AA32C5" w:rsidRPr="002E7D2A" w:rsidRDefault="00AA32C5" w:rsidP="00D91933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ALL</w:t>
            </w:r>
          </w:p>
        </w:tc>
      </w:tr>
      <w:tr w:rsidR="00AA32C5" w:rsidRPr="002E7D2A" w14:paraId="02DBB93E" w14:textId="77777777" w:rsidTr="00D91933">
        <w:tc>
          <w:tcPr>
            <w:tcW w:w="767" w:type="pct"/>
            <w:shd w:val="clear" w:color="auto" w:fill="auto"/>
            <w:vAlign w:val="center"/>
          </w:tcPr>
          <w:p w14:paraId="1C06A023" w14:textId="60295DB6" w:rsidR="00AA32C5" w:rsidRPr="002E7D2A" w:rsidRDefault="00AA32C5" w:rsidP="00D91933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10:</w:t>
            </w:r>
            <w:r w:rsidR="00C077F0"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00</w:t>
            </w:r>
          </w:p>
        </w:tc>
        <w:tc>
          <w:tcPr>
            <w:tcW w:w="3538" w:type="pct"/>
            <w:shd w:val="clear" w:color="auto" w:fill="auto"/>
            <w:vAlign w:val="center"/>
          </w:tcPr>
          <w:p w14:paraId="1567FEA5" w14:textId="77777777" w:rsidR="00C077F0" w:rsidRPr="002E7D2A" w:rsidRDefault="00C077F0" w:rsidP="00C077F0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Introduction</w:t>
            </w:r>
          </w:p>
          <w:p w14:paraId="51A0B6B7" w14:textId="77777777" w:rsidR="00C077F0" w:rsidRPr="002E7D2A" w:rsidRDefault="00C077F0" w:rsidP="00C077F0">
            <w:pPr>
              <w:jc w:val="center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Presentation of the agenda of the 2</w:t>
            </w:r>
            <w:r w:rsidRPr="002E7D2A">
              <w:rPr>
                <w:rFonts w:ascii="Aptos" w:hAnsi="Aptos" w:cstheme="minorHAnsi"/>
                <w:sz w:val="22"/>
                <w:szCs w:val="22"/>
                <w:vertAlign w:val="superscript"/>
                <w:lang w:val="en-GB"/>
              </w:rPr>
              <w:t>nd</w:t>
            </w: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day of the Event</w:t>
            </w:r>
          </w:p>
          <w:p w14:paraId="30E49917" w14:textId="77777777" w:rsidR="00AA32C5" w:rsidRPr="002E7D2A" w:rsidRDefault="00C077F0" w:rsidP="00C077F0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by moderator </w:t>
            </w:r>
            <w:proofErr w:type="spellStart"/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Āris</w:t>
            </w:r>
            <w:proofErr w:type="spellEnd"/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Ādlers</w:t>
            </w:r>
            <w:proofErr w:type="spellEnd"/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14:paraId="4AF446EA" w14:textId="3AE0B1A4" w:rsidR="00C077F0" w:rsidRPr="002E7D2A" w:rsidRDefault="00C077F0" w:rsidP="00C077F0">
            <w:pPr>
              <w:jc w:val="center"/>
              <w:rPr>
                <w:rFonts w:ascii="Aptos" w:hAnsi="Aptos" w:cstheme="minorHAnsi"/>
                <w:sz w:val="22"/>
                <w:szCs w:val="22"/>
                <w:lang w:val="en-GB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185152A1" w14:textId="77777777" w:rsidR="00AA32C5" w:rsidRPr="002E7D2A" w:rsidRDefault="00AA32C5" w:rsidP="00D91933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P5</w:t>
            </w:r>
          </w:p>
        </w:tc>
      </w:tr>
      <w:tr w:rsidR="00AA32C5" w:rsidRPr="002E7D2A" w14:paraId="3EFC4B94" w14:textId="77777777" w:rsidTr="00D91933">
        <w:trPr>
          <w:trHeight w:val="540"/>
        </w:trPr>
        <w:tc>
          <w:tcPr>
            <w:tcW w:w="767" w:type="pct"/>
            <w:shd w:val="clear" w:color="auto" w:fill="auto"/>
            <w:vAlign w:val="center"/>
          </w:tcPr>
          <w:p w14:paraId="425E2F54" w14:textId="2F1868CF" w:rsidR="00AA32C5" w:rsidRPr="002E7D2A" w:rsidRDefault="00AA32C5" w:rsidP="00D91933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10:</w:t>
            </w:r>
            <w:r w:rsidR="00C077F0"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10</w:t>
            </w:r>
          </w:p>
        </w:tc>
        <w:tc>
          <w:tcPr>
            <w:tcW w:w="3538" w:type="pct"/>
            <w:shd w:val="clear" w:color="auto" w:fill="auto"/>
            <w:vAlign w:val="center"/>
          </w:tcPr>
          <w:p w14:paraId="11CDF60B" w14:textId="77777777" w:rsidR="00AA32C5" w:rsidRPr="002E7D2A" w:rsidRDefault="00C077F0" w:rsidP="00D91933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Opening of the 2</w:t>
            </w: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vertAlign w:val="superscript"/>
                <w:lang w:val="en-GB"/>
              </w:rPr>
              <w:t>nd</w:t>
            </w: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 xml:space="preserve"> day of the WE 4 GREEN 3</w:t>
            </w: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vertAlign w:val="superscript"/>
                <w:lang w:val="en-GB"/>
              </w:rPr>
              <w:t>rd</w:t>
            </w: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EVENT</w:t>
            </w:r>
            <w:proofErr w:type="gramEnd"/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 xml:space="preserve">  </w:t>
            </w:r>
          </w:p>
          <w:p w14:paraId="24B358F7" w14:textId="67E98082" w:rsidR="00C077F0" w:rsidRPr="002E7D2A" w:rsidRDefault="00746439" w:rsidP="00D827E9">
            <w:pPr>
              <w:jc w:val="center"/>
              <w:rPr>
                <w:rFonts w:ascii="Aptos" w:hAnsi="Aptos" w:cstheme="minorHAnsi"/>
                <w:i/>
                <w:iCs/>
                <w:sz w:val="22"/>
                <w:szCs w:val="22"/>
                <w:lang w:val="en-GB"/>
              </w:rPr>
            </w:pPr>
            <w:r w:rsidRPr="00714983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Inspiring</w:t>
            </w:r>
            <w:r w:rsidR="00560936" w:rsidRPr="00714983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 xml:space="preserve"> speech</w:t>
            </w:r>
            <w:r w:rsidR="00560936"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by </w:t>
            </w:r>
            <w:r w:rsidR="00D827E9" w:rsidRPr="00D827E9">
              <w:rPr>
                <w:rFonts w:ascii="Aptos" w:hAnsi="Aptos" w:cstheme="minorHAnsi"/>
                <w:sz w:val="22"/>
                <w:szCs w:val="22"/>
                <w:lang w:val="lv-LV"/>
              </w:rPr>
              <w:t xml:space="preserve">Aiva </w:t>
            </w:r>
            <w:proofErr w:type="spellStart"/>
            <w:r w:rsidR="00D827E9" w:rsidRPr="00D827E9">
              <w:rPr>
                <w:rFonts w:ascii="Aptos" w:hAnsi="Aptos" w:cstheme="minorHAnsi"/>
                <w:sz w:val="22"/>
                <w:szCs w:val="22"/>
                <w:lang w:val="lv-LV"/>
              </w:rPr>
              <w:t>Apša</w:t>
            </w:r>
            <w:proofErr w:type="spellEnd"/>
            <w:r w:rsidR="00D827E9">
              <w:rPr>
                <w:rFonts w:ascii="Aptos" w:hAnsi="Aptos" w:cstheme="minorHAnsi"/>
                <w:sz w:val="22"/>
                <w:szCs w:val="22"/>
                <w:lang w:val="lv-LV"/>
              </w:rPr>
              <w:t xml:space="preserve"> </w:t>
            </w:r>
            <w:r w:rsidR="00D827E9" w:rsidRPr="00D827E9">
              <w:rPr>
                <w:rFonts w:ascii="Aptos" w:hAnsi="Aptos" w:cstheme="minorHAnsi"/>
                <w:sz w:val="22"/>
                <w:szCs w:val="22"/>
                <w:lang w:val="lv-LV"/>
              </w:rPr>
              <w:t>-</w:t>
            </w:r>
            <w:r w:rsidR="00D827E9">
              <w:rPr>
                <w:rFonts w:ascii="Aptos" w:hAnsi="Aptos" w:cstheme="minorHAnsi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D827E9" w:rsidRPr="00D827E9">
              <w:rPr>
                <w:rFonts w:ascii="Aptos" w:hAnsi="Aptos" w:cstheme="minorHAnsi"/>
                <w:sz w:val="22"/>
                <w:szCs w:val="22"/>
                <w:lang w:val="lv-LV"/>
              </w:rPr>
              <w:t>Ķīšeniece</w:t>
            </w:r>
            <w:proofErr w:type="spellEnd"/>
            <w:r w:rsidR="00560936"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, association “</w:t>
            </w:r>
            <w:r w:rsidR="00414E50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Latvijas </w:t>
            </w:r>
            <w:proofErr w:type="spellStart"/>
            <w:r w:rsidR="00414E50">
              <w:rPr>
                <w:rFonts w:ascii="Aptos" w:hAnsi="Aptos" w:cstheme="minorHAnsi"/>
                <w:sz w:val="22"/>
                <w:szCs w:val="22"/>
                <w:lang w:val="en-GB"/>
              </w:rPr>
              <w:t>Lauku</w:t>
            </w:r>
            <w:proofErr w:type="spellEnd"/>
            <w:r w:rsidR="00414E50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forums</w:t>
            </w:r>
            <w:r w:rsidR="00560936"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” (</w:t>
            </w:r>
            <w:r w:rsidR="00414E50">
              <w:rPr>
                <w:rFonts w:ascii="Aptos" w:hAnsi="Aptos" w:cstheme="minorHAnsi"/>
                <w:sz w:val="22"/>
                <w:szCs w:val="22"/>
                <w:lang w:val="en-GB"/>
              </w:rPr>
              <w:t>Latvian Rural Forum</w:t>
            </w:r>
            <w:r w:rsidR="00560936"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)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0F68B534" w14:textId="77777777" w:rsidR="00AA32C5" w:rsidRPr="002E7D2A" w:rsidRDefault="00AA32C5" w:rsidP="00D91933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P5</w:t>
            </w:r>
          </w:p>
        </w:tc>
      </w:tr>
      <w:tr w:rsidR="00AA32C5" w:rsidRPr="002E7D2A" w14:paraId="376926F0" w14:textId="77777777" w:rsidTr="00D91933">
        <w:trPr>
          <w:trHeight w:val="632"/>
        </w:trPr>
        <w:tc>
          <w:tcPr>
            <w:tcW w:w="767" w:type="pct"/>
            <w:vAlign w:val="center"/>
          </w:tcPr>
          <w:p w14:paraId="6FEC55BD" w14:textId="1C313F5D" w:rsidR="00AA32C5" w:rsidRPr="002E7D2A" w:rsidRDefault="00AA32C5" w:rsidP="00D91933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10:25</w:t>
            </w:r>
          </w:p>
        </w:tc>
        <w:tc>
          <w:tcPr>
            <w:tcW w:w="3538" w:type="pct"/>
            <w:vAlign w:val="center"/>
          </w:tcPr>
          <w:p w14:paraId="58A21FDB" w14:textId="4B1CF557" w:rsidR="00AA32C5" w:rsidRPr="002E7D2A" w:rsidRDefault="00AA32C5" w:rsidP="00D91933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 xml:space="preserve">Topic presentation: </w:t>
            </w:r>
          </w:p>
          <w:p w14:paraId="3431E112" w14:textId="78943F69" w:rsidR="00F20DF4" w:rsidRPr="002E7D2A" w:rsidRDefault="00F20DF4" w:rsidP="00F20DF4">
            <w:pPr>
              <w:pStyle w:val="ListParagraph"/>
              <w:numPr>
                <w:ilvl w:val="0"/>
                <w:numId w:val="24"/>
              </w:numPr>
              <w:ind w:left="403" w:hanging="426"/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 xml:space="preserve">European Green Deal: Circular economy. Transition to sustainable agriculture. Water Resilience. Nature restoration </w:t>
            </w:r>
          </w:p>
          <w:p w14:paraId="091F0113" w14:textId="77777777" w:rsidR="00E45003" w:rsidRDefault="00560936" w:rsidP="00E45003">
            <w:pPr>
              <w:pStyle w:val="ListParagraph"/>
              <w:ind w:left="403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Inese </w:t>
            </w:r>
            <w:proofErr w:type="spellStart"/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Kausa</w:t>
            </w:r>
            <w:proofErr w:type="spellEnd"/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, DG ENV (Environment DG of EC) </w:t>
            </w:r>
          </w:p>
          <w:p w14:paraId="1E0F3F30" w14:textId="486B9A0B" w:rsidR="00E45003" w:rsidRPr="00E45003" w:rsidRDefault="00E45003" w:rsidP="00E45003">
            <w:pPr>
              <w:pStyle w:val="ListParagraph"/>
              <w:numPr>
                <w:ilvl w:val="0"/>
                <w:numId w:val="24"/>
              </w:numPr>
              <w:ind w:left="403" w:hanging="403"/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</w:pPr>
            <w:r w:rsidRPr="00E45003">
              <w:rPr>
                <w:rFonts w:ascii="Aptos" w:hAnsi="Aptos" w:cstheme="minorHAnsi"/>
                <w:b/>
                <w:bCs/>
                <w:sz w:val="22"/>
                <w:szCs w:val="22"/>
              </w:rPr>
              <w:lastRenderedPageBreak/>
              <w:t>Sustainability for recycling companies – a driver of responsible growth </w:t>
            </w:r>
          </w:p>
          <w:p w14:paraId="33380F96" w14:textId="10D3C6CB" w:rsidR="009B79C3" w:rsidRDefault="002E7D2A" w:rsidP="009B79C3">
            <w:pPr>
              <w:pStyle w:val="ListParagraph"/>
              <w:ind w:left="403"/>
              <w:jc w:val="both"/>
              <w:rPr>
                <w:rFonts w:ascii="Aptos" w:hAnsi="Aptos" w:cstheme="minorHAnsi"/>
                <w:sz w:val="22"/>
                <w:szCs w:val="22"/>
              </w:rPr>
            </w:pPr>
            <w:r w:rsidRPr="002E7D2A">
              <w:rPr>
                <w:rFonts w:ascii="Aptos" w:hAnsi="Aptos" w:cstheme="minorHAnsi"/>
                <w:sz w:val="22"/>
                <w:szCs w:val="22"/>
              </w:rPr>
              <w:t>Kaspars Fogelmanis, Executive Director, EcoLe</w:t>
            </w:r>
            <w:r w:rsidR="00B5404D">
              <w:rPr>
                <w:rFonts w:ascii="Aptos" w:hAnsi="Aptos" w:cstheme="minorHAnsi"/>
                <w:sz w:val="22"/>
                <w:szCs w:val="22"/>
              </w:rPr>
              <w:t>a</w:t>
            </w:r>
            <w:r w:rsidRPr="002E7D2A">
              <w:rPr>
                <w:rFonts w:ascii="Aptos" w:hAnsi="Aptos" w:cstheme="minorHAnsi"/>
                <w:sz w:val="22"/>
                <w:szCs w:val="22"/>
              </w:rPr>
              <w:t xml:space="preserve">d Ltd. </w:t>
            </w:r>
          </w:p>
          <w:p w14:paraId="642A7C95" w14:textId="56127B41" w:rsidR="0018520C" w:rsidRPr="002E7D2A" w:rsidRDefault="0018520C" w:rsidP="009B79C3">
            <w:pPr>
              <w:pStyle w:val="ListParagraph"/>
              <w:ind w:left="403"/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</w:p>
        </w:tc>
        <w:tc>
          <w:tcPr>
            <w:tcW w:w="695" w:type="pct"/>
            <w:vAlign w:val="center"/>
          </w:tcPr>
          <w:p w14:paraId="4CFA3FA9" w14:textId="77777777" w:rsidR="00AA32C5" w:rsidRPr="002E7D2A" w:rsidRDefault="00AA32C5" w:rsidP="00D91933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lastRenderedPageBreak/>
              <w:t>P5</w:t>
            </w:r>
          </w:p>
        </w:tc>
      </w:tr>
      <w:tr w:rsidR="00560936" w:rsidRPr="002E7D2A" w14:paraId="609B55F0" w14:textId="77777777" w:rsidTr="00D91933">
        <w:tc>
          <w:tcPr>
            <w:tcW w:w="767" w:type="pct"/>
            <w:vAlign w:val="center"/>
          </w:tcPr>
          <w:p w14:paraId="53E144BD" w14:textId="3A215A9D" w:rsidR="00560936" w:rsidRPr="002E7D2A" w:rsidRDefault="00560936" w:rsidP="00560936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1</w:t>
            </w:r>
            <w:r w:rsidR="00F20DF4"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0</w:t>
            </w: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:</w:t>
            </w:r>
            <w:r w:rsidR="00F20DF4"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55</w:t>
            </w:r>
          </w:p>
        </w:tc>
        <w:tc>
          <w:tcPr>
            <w:tcW w:w="3538" w:type="pct"/>
            <w:shd w:val="clear" w:color="auto" w:fill="auto"/>
            <w:vAlign w:val="center"/>
          </w:tcPr>
          <w:p w14:paraId="1EA5338A" w14:textId="77777777" w:rsidR="00560936" w:rsidRPr="002E7D2A" w:rsidRDefault="00560936" w:rsidP="00560936">
            <w:pPr>
              <w:pStyle w:val="ListParagraph"/>
              <w:ind w:left="1068"/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b/>
                <w:bCs/>
                <w:sz w:val="20"/>
                <w:szCs w:val="20"/>
                <w:lang w:val="en-GB"/>
              </w:rPr>
              <w:t xml:space="preserve">                              </w:t>
            </w: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Latvian Local Cases</w:t>
            </w:r>
          </w:p>
          <w:p w14:paraId="42B6F01A" w14:textId="77777777" w:rsidR="00560936" w:rsidRPr="005B1B51" w:rsidRDefault="00560936" w:rsidP="00560936">
            <w:pPr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Living Testimonials</w:t>
            </w: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about citizens’ engagement in society for the </w:t>
            </w:r>
            <w:r w:rsidRPr="005B1B51">
              <w:rPr>
                <w:rFonts w:ascii="Aptos" w:hAnsi="Aptos" w:cstheme="minorHAnsi"/>
                <w:sz w:val="22"/>
                <w:szCs w:val="22"/>
                <w:lang w:val="en-GB"/>
              </w:rPr>
              <w:t>sustainability and territorial protection, fighting the food and water wasting, green actions</w:t>
            </w:r>
          </w:p>
          <w:p w14:paraId="783F1627" w14:textId="2EBAF078" w:rsidR="00F20DF4" w:rsidRPr="005B1B51" w:rsidRDefault="00F20DF4" w:rsidP="00F20DF4">
            <w:pPr>
              <w:pStyle w:val="ListParagraph"/>
              <w:numPr>
                <w:ilvl w:val="0"/>
                <w:numId w:val="24"/>
              </w:numPr>
              <w:ind w:left="403" w:hanging="403"/>
              <w:jc w:val="both"/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</w:pPr>
            <w:r w:rsidRPr="005B1B51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Climate change and its perceptions in Latvia: what stories do we tell?</w:t>
            </w:r>
          </w:p>
          <w:p w14:paraId="24450AC3" w14:textId="6AA66C1C" w:rsidR="00F20DF4" w:rsidRPr="005B1B51" w:rsidRDefault="00F20DF4" w:rsidP="00F20DF4">
            <w:pPr>
              <w:pStyle w:val="ListParagraph"/>
              <w:ind w:left="403"/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5B1B51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Vineta Kleinberga, Researcher, </w:t>
            </w:r>
            <w:r w:rsidRPr="00F20DF4">
              <w:rPr>
                <w:rFonts w:ascii="Aptos" w:hAnsi="Aptos" w:cstheme="minorHAnsi"/>
                <w:sz w:val="22"/>
                <w:szCs w:val="22"/>
                <w:lang w:val="en-GB"/>
              </w:rPr>
              <w:t>Faculty of Social Sciences</w:t>
            </w:r>
            <w:r w:rsidRPr="005B1B51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5B1B51">
              <w:rPr>
                <w:rFonts w:ascii="Aptos" w:hAnsi="Aptos" w:cstheme="minorHAnsi"/>
                <w:sz w:val="22"/>
                <w:szCs w:val="22"/>
                <w:lang w:val="en-GB"/>
              </w:rPr>
              <w:t>Rīga</w:t>
            </w:r>
            <w:proofErr w:type="spellEnd"/>
            <w:r w:rsidRPr="005B1B51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B1B51">
              <w:rPr>
                <w:rFonts w:ascii="Aptos" w:hAnsi="Aptos" w:cstheme="minorHAnsi"/>
                <w:sz w:val="22"/>
                <w:szCs w:val="22"/>
                <w:lang w:val="en-GB"/>
              </w:rPr>
              <w:t>Stradiņš</w:t>
            </w:r>
            <w:proofErr w:type="spellEnd"/>
            <w:r w:rsidRPr="005B1B51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University</w:t>
            </w:r>
          </w:p>
          <w:p w14:paraId="7F25ED68" w14:textId="77777777" w:rsidR="00560936" w:rsidRPr="005B1B51" w:rsidRDefault="00560936" w:rsidP="004D4D06">
            <w:pPr>
              <w:pStyle w:val="ListParagraph"/>
              <w:numPr>
                <w:ilvl w:val="0"/>
                <w:numId w:val="24"/>
              </w:numPr>
              <w:ind w:left="360"/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5B1B51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From waste to resources and digital tool for residents to use things again</w:t>
            </w:r>
          </w:p>
          <w:p w14:paraId="6D11B86C" w14:textId="6F02469B" w:rsidR="00560936" w:rsidRPr="005B1B51" w:rsidRDefault="00F20DF4" w:rsidP="004D4D06">
            <w:pPr>
              <w:pStyle w:val="ListParagraph"/>
              <w:ind w:left="360"/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5B1B51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Evija </w:t>
            </w:r>
            <w:r w:rsidR="00D827E9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Ozola - </w:t>
            </w:r>
            <w:r w:rsidRPr="005B1B51">
              <w:rPr>
                <w:rFonts w:ascii="Aptos" w:hAnsi="Aptos" w:cstheme="minorHAnsi"/>
                <w:sz w:val="22"/>
                <w:szCs w:val="22"/>
                <w:lang w:val="en-GB"/>
              </w:rPr>
              <w:t>Ozoliņa, www.</w:t>
            </w:r>
            <w:r w:rsidR="004D4D06" w:rsidRPr="005B1B51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lietovelreiz.lv </w:t>
            </w:r>
          </w:p>
          <w:p w14:paraId="5BDCFAFF" w14:textId="516236F9" w:rsidR="00560936" w:rsidRPr="005B1B51" w:rsidRDefault="00560936" w:rsidP="004D4D06">
            <w:pPr>
              <w:pStyle w:val="ListParagraph"/>
              <w:numPr>
                <w:ilvl w:val="0"/>
                <w:numId w:val="24"/>
              </w:numPr>
              <w:ind w:left="360"/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proofErr w:type="spellStart"/>
            <w:r w:rsidRPr="005B1B51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Kalnciems</w:t>
            </w:r>
            <w:proofErr w:type="spellEnd"/>
            <w:r w:rsidRPr="005B1B51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 xml:space="preserve"> Secondary school – eco school and low energy sports </w:t>
            </w:r>
            <w:proofErr w:type="gramStart"/>
            <w:r w:rsidRPr="005B1B51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hall</w:t>
            </w:r>
            <w:r w:rsidRPr="005B1B51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 </w:t>
            </w:r>
            <w:r w:rsidR="00D15DC0" w:rsidRPr="00D15DC0">
              <w:rPr>
                <w:rFonts w:ascii="Aptos" w:hAnsi="Aptos" w:cstheme="minorHAnsi"/>
                <w:sz w:val="22"/>
                <w:szCs w:val="22"/>
              </w:rPr>
              <w:t>Gunita</w:t>
            </w:r>
            <w:proofErr w:type="gramEnd"/>
            <w:r w:rsidR="00D15DC0" w:rsidRPr="00D15DC0">
              <w:rPr>
                <w:rFonts w:ascii="Aptos" w:hAnsi="Aptos" w:cstheme="minorHAnsi"/>
                <w:sz w:val="22"/>
                <w:szCs w:val="22"/>
              </w:rPr>
              <w:t xml:space="preserve"> Tolēna</w:t>
            </w:r>
            <w:r w:rsidR="00F20DF4" w:rsidRPr="005B1B51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F20DF4" w:rsidRPr="005B1B51">
              <w:rPr>
                <w:rFonts w:ascii="Aptos" w:hAnsi="Aptos" w:cstheme="minorHAnsi"/>
                <w:sz w:val="22"/>
                <w:szCs w:val="22"/>
                <w:lang w:val="en-GB"/>
              </w:rPr>
              <w:t>Kalnciems</w:t>
            </w:r>
            <w:proofErr w:type="spellEnd"/>
            <w:r w:rsidR="00F20DF4" w:rsidRPr="005B1B51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Secondary school</w:t>
            </w:r>
          </w:p>
          <w:p w14:paraId="54B52413" w14:textId="77777777" w:rsidR="00560936" w:rsidRPr="002E7D2A" w:rsidRDefault="00560936" w:rsidP="00F20DF4">
            <w:pPr>
              <w:pStyle w:val="ListParagraph"/>
              <w:ind w:left="360"/>
              <w:jc w:val="both"/>
              <w:rPr>
                <w:rFonts w:ascii="Aptos" w:hAnsi="Aptos" w:cstheme="minorHAnsi"/>
                <w:color w:val="ED0000"/>
                <w:sz w:val="22"/>
                <w:szCs w:val="22"/>
                <w:lang w:val="en-GB"/>
              </w:rPr>
            </w:pPr>
          </w:p>
        </w:tc>
        <w:tc>
          <w:tcPr>
            <w:tcW w:w="695" w:type="pct"/>
            <w:vAlign w:val="center"/>
          </w:tcPr>
          <w:p w14:paraId="4435BD3A" w14:textId="77777777" w:rsidR="00560936" w:rsidRPr="002E7D2A" w:rsidRDefault="00560936" w:rsidP="00560936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P5</w:t>
            </w:r>
          </w:p>
          <w:p w14:paraId="5CA9291E" w14:textId="77777777" w:rsidR="00560936" w:rsidRPr="002E7D2A" w:rsidRDefault="00560936" w:rsidP="00560936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local speakers</w:t>
            </w:r>
          </w:p>
        </w:tc>
      </w:tr>
      <w:tr w:rsidR="00560936" w:rsidRPr="002E7D2A" w14:paraId="42AF00FD" w14:textId="77777777" w:rsidTr="00D91933">
        <w:tc>
          <w:tcPr>
            <w:tcW w:w="767" w:type="pct"/>
            <w:vAlign w:val="center"/>
          </w:tcPr>
          <w:p w14:paraId="423CC38F" w14:textId="77777777" w:rsidR="00560936" w:rsidRPr="002E7D2A" w:rsidRDefault="00560936" w:rsidP="00560936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11:40</w:t>
            </w:r>
          </w:p>
        </w:tc>
        <w:tc>
          <w:tcPr>
            <w:tcW w:w="3538" w:type="pct"/>
            <w:vAlign w:val="center"/>
          </w:tcPr>
          <w:p w14:paraId="302729F4" w14:textId="77777777" w:rsidR="00560936" w:rsidRPr="002E7D2A" w:rsidRDefault="00560936" w:rsidP="00560936">
            <w:pPr>
              <w:jc w:val="center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Cases from the Partnership</w:t>
            </w:r>
          </w:p>
          <w:p w14:paraId="18E59428" w14:textId="77777777" w:rsidR="00560936" w:rsidRPr="002E7D2A" w:rsidRDefault="00560936" w:rsidP="00560936">
            <w:pPr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Living Testimonials</w:t>
            </w: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about citizens’ engagement in society for the sustainability and territorial protection, fighting the food and water wasting, green actions</w:t>
            </w:r>
          </w:p>
          <w:p w14:paraId="1F79BF45" w14:textId="4E9ACE9E" w:rsidR="00560936" w:rsidRPr="002E7D2A" w:rsidRDefault="00560936" w:rsidP="004D4D06">
            <w:pPr>
              <w:pStyle w:val="ListParagraph"/>
              <w:numPr>
                <w:ilvl w:val="0"/>
                <w:numId w:val="24"/>
              </w:numPr>
              <w:ind w:left="360"/>
              <w:jc w:val="both"/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School green education</w:t>
            </w:r>
            <w:r w:rsidR="004D4D06"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 xml:space="preserve"> and best practices</w:t>
            </w: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14:paraId="30B5BDA6" w14:textId="292BDD22" w:rsidR="00560936" w:rsidRPr="002E7D2A" w:rsidRDefault="004D4D06" w:rsidP="004D4D06">
            <w:pPr>
              <w:pStyle w:val="ListParagraph"/>
              <w:ind w:left="360"/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Paola Perotto,</w:t>
            </w:r>
            <w:r w:rsidR="003F5D7D"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</w:t>
            </w:r>
            <w:r w:rsidR="00560936"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Teacher at Leardi-</w:t>
            </w:r>
            <w:proofErr w:type="spellStart"/>
            <w:r w:rsidR="00560936"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Luparia</w:t>
            </w:r>
            <w:proofErr w:type="spellEnd"/>
            <w:r w:rsidR="00560936"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High School from Casale Monferrato, Italy</w:t>
            </w:r>
          </w:p>
          <w:p w14:paraId="104DD01F" w14:textId="77777777" w:rsidR="004D4D06" w:rsidRPr="002E7D2A" w:rsidRDefault="004D4D06" w:rsidP="004D4D06">
            <w:pPr>
              <w:pStyle w:val="ListParagraph"/>
              <w:numPr>
                <w:ilvl w:val="0"/>
                <w:numId w:val="24"/>
              </w:numPr>
              <w:ind w:left="360"/>
              <w:jc w:val="both"/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 xml:space="preserve">Examples of green actions and activities in </w:t>
            </w:r>
            <w:proofErr w:type="spellStart"/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Suwałki</w:t>
            </w:r>
            <w:proofErr w:type="spellEnd"/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14:paraId="3B759851" w14:textId="25A5912A" w:rsidR="00BE3237" w:rsidRPr="002E7D2A" w:rsidRDefault="00A710B7" w:rsidP="004D4D06">
            <w:pPr>
              <w:pStyle w:val="ListParagraph"/>
              <w:ind w:left="360"/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A710B7">
              <w:rPr>
                <w:rFonts w:ascii="Aptos" w:hAnsi="Aptos" w:cstheme="minorHAnsi"/>
                <w:sz w:val="22"/>
                <w:szCs w:val="22"/>
                <w:lang w:val="en-GB"/>
              </w:rPr>
              <w:t>Karolina Chmielewska</w:t>
            </w:r>
            <w:r w:rsidR="004D4D06"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, Youth City Council of </w:t>
            </w:r>
            <w:proofErr w:type="spellStart"/>
            <w:r w:rsidR="004D4D06"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Suwałki</w:t>
            </w:r>
            <w:proofErr w:type="spellEnd"/>
            <w:r w:rsidR="004D4D06"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, </w:t>
            </w:r>
            <w:r w:rsidR="00BE3237"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Poland</w:t>
            </w:r>
          </w:p>
          <w:p w14:paraId="37851198" w14:textId="29612FDF" w:rsidR="00560936" w:rsidRPr="002E7D2A" w:rsidRDefault="00560936" w:rsidP="00560936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</w:p>
        </w:tc>
        <w:tc>
          <w:tcPr>
            <w:tcW w:w="695" w:type="pct"/>
            <w:vAlign w:val="center"/>
          </w:tcPr>
          <w:p w14:paraId="0700BF13" w14:textId="77777777" w:rsidR="00560936" w:rsidRPr="002E7D2A" w:rsidRDefault="00560936" w:rsidP="00560936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Foreign partners</w:t>
            </w:r>
          </w:p>
        </w:tc>
      </w:tr>
      <w:tr w:rsidR="00560936" w:rsidRPr="002E7D2A" w14:paraId="03794804" w14:textId="77777777" w:rsidTr="00D91933">
        <w:trPr>
          <w:trHeight w:val="500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EC891" w14:textId="3FECAF8A" w:rsidR="00560936" w:rsidRPr="002E7D2A" w:rsidRDefault="00560936" w:rsidP="00560936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12:00</w:t>
            </w:r>
          </w:p>
        </w:tc>
        <w:tc>
          <w:tcPr>
            <w:tcW w:w="3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13A1E" w14:textId="77777777" w:rsidR="00560936" w:rsidRPr="002E7D2A" w:rsidRDefault="00560936" w:rsidP="00560936">
            <w:pPr>
              <w:jc w:val="center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Questions time. Debate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F69C4" w14:textId="77777777" w:rsidR="00560936" w:rsidRPr="002E7D2A" w:rsidRDefault="00560936" w:rsidP="00560936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P5</w:t>
            </w:r>
          </w:p>
        </w:tc>
      </w:tr>
      <w:tr w:rsidR="00560936" w:rsidRPr="002E7D2A" w14:paraId="46D142C5" w14:textId="77777777" w:rsidTr="00D91933">
        <w:trPr>
          <w:trHeight w:val="500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C83B0" w14:textId="5897546E" w:rsidR="00560936" w:rsidRPr="002E7D2A" w:rsidRDefault="00560936" w:rsidP="00560936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12:15</w:t>
            </w:r>
          </w:p>
        </w:tc>
        <w:tc>
          <w:tcPr>
            <w:tcW w:w="3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4E6A7" w14:textId="1E3644F2" w:rsidR="00560936" w:rsidRPr="002E7D2A" w:rsidRDefault="00560936" w:rsidP="00560936">
            <w:pPr>
              <w:jc w:val="center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b/>
                <w:bCs/>
                <w:sz w:val="22"/>
                <w:szCs w:val="22"/>
                <w:lang w:val="en-GB"/>
              </w:rPr>
              <w:t>Closing comments</w:t>
            </w: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by</w:t>
            </w:r>
          </w:p>
          <w:p w14:paraId="46C91CB4" w14:textId="3D572A74" w:rsidR="00560936" w:rsidRPr="002E7D2A" w:rsidRDefault="00560936" w:rsidP="00560936">
            <w:pPr>
              <w:jc w:val="center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Gabriella </w:t>
            </w:r>
            <w:proofErr w:type="spellStart"/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Bigatti</w:t>
            </w:r>
            <w:proofErr w:type="spellEnd"/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, WE4GREEN Project Manager</w:t>
            </w:r>
          </w:p>
          <w:p w14:paraId="76718E33" w14:textId="77777777" w:rsidR="00560936" w:rsidRPr="002E7D2A" w:rsidRDefault="00560936" w:rsidP="00560936">
            <w:pPr>
              <w:jc w:val="center"/>
              <w:rPr>
                <w:rFonts w:ascii="Aptos" w:hAnsi="Aptos" w:cstheme="minorHAnsi"/>
                <w:sz w:val="22"/>
                <w:szCs w:val="22"/>
                <w:lang w:val="en-GB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92C31" w14:textId="09C71B48" w:rsidR="00560936" w:rsidRPr="002E7D2A" w:rsidRDefault="00560936" w:rsidP="00560936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P1</w:t>
            </w:r>
          </w:p>
        </w:tc>
      </w:tr>
      <w:tr w:rsidR="00560936" w:rsidRPr="002E7D2A" w14:paraId="76D3A7B4" w14:textId="77777777" w:rsidTr="00D91933">
        <w:trPr>
          <w:trHeight w:val="500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FE0BE" w14:textId="37ED261D" w:rsidR="00560936" w:rsidRPr="002E7D2A" w:rsidRDefault="00560936" w:rsidP="00560936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  <w:r w:rsidRPr="002E7D2A">
              <w:rPr>
                <w:rFonts w:ascii="Aptos" w:hAnsi="Aptos" w:cstheme="minorHAnsi"/>
                <w:sz w:val="20"/>
                <w:szCs w:val="20"/>
                <w:lang w:val="en-GB"/>
              </w:rPr>
              <w:t>12:30</w:t>
            </w:r>
          </w:p>
        </w:tc>
        <w:tc>
          <w:tcPr>
            <w:tcW w:w="3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DB6C2" w14:textId="530F663F" w:rsidR="00560936" w:rsidRPr="002E7D2A" w:rsidRDefault="00560936" w:rsidP="00560936">
            <w:pPr>
              <w:jc w:val="center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2E7D2A">
              <w:rPr>
                <w:rFonts w:ascii="Aptos" w:hAnsi="Aptos" w:cstheme="minorHAnsi"/>
                <w:sz w:val="22"/>
                <w:szCs w:val="22"/>
                <w:lang w:val="en-GB"/>
              </w:rPr>
              <w:t>THE END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9133B" w14:textId="77777777" w:rsidR="00560936" w:rsidRPr="002E7D2A" w:rsidRDefault="00560936" w:rsidP="00560936">
            <w:pPr>
              <w:jc w:val="center"/>
              <w:rPr>
                <w:rFonts w:ascii="Aptos" w:hAnsi="Aptos" w:cstheme="minorHAnsi"/>
                <w:sz w:val="20"/>
                <w:szCs w:val="20"/>
                <w:lang w:val="en-GB"/>
              </w:rPr>
            </w:pPr>
          </w:p>
        </w:tc>
      </w:tr>
    </w:tbl>
    <w:p w14:paraId="19F5D11A" w14:textId="77777777" w:rsidR="007A6ECA" w:rsidRDefault="007A6ECA" w:rsidP="006E1662">
      <w:pPr>
        <w:autoSpaceDE w:val="0"/>
        <w:autoSpaceDN w:val="0"/>
        <w:adjustRightInd w:val="0"/>
        <w:jc w:val="both"/>
        <w:rPr>
          <w:rFonts w:ascii="Aptos" w:hAnsi="Aptos" w:cstheme="minorHAnsi"/>
          <w:b/>
          <w:sz w:val="20"/>
          <w:szCs w:val="20"/>
          <w:u w:val="single"/>
          <w:lang w:val="en-GB"/>
        </w:rPr>
      </w:pPr>
    </w:p>
    <w:p w14:paraId="67BF6B87" w14:textId="7E90F437" w:rsidR="008801C6" w:rsidRPr="002E7D2A" w:rsidRDefault="008801C6" w:rsidP="006E1662">
      <w:pPr>
        <w:autoSpaceDE w:val="0"/>
        <w:autoSpaceDN w:val="0"/>
        <w:adjustRightInd w:val="0"/>
        <w:jc w:val="both"/>
        <w:rPr>
          <w:rFonts w:ascii="Aptos" w:hAnsi="Aptos" w:cstheme="minorHAnsi"/>
          <w:b/>
          <w:sz w:val="20"/>
          <w:szCs w:val="20"/>
          <w:u w:val="single"/>
          <w:lang w:val="en-GB"/>
        </w:rPr>
      </w:pPr>
      <w:r w:rsidRPr="002E7D2A">
        <w:rPr>
          <w:rFonts w:ascii="Aptos" w:hAnsi="Aptos" w:cstheme="minorHAnsi"/>
          <w:b/>
          <w:sz w:val="20"/>
          <w:szCs w:val="20"/>
          <w:u w:val="single"/>
          <w:lang w:val="en-GB"/>
        </w:rPr>
        <w:t>Official Partnership:</w:t>
      </w:r>
    </w:p>
    <w:p w14:paraId="3802BC9E" w14:textId="0060054A" w:rsidR="005753E2" w:rsidRPr="002E7D2A" w:rsidRDefault="005753E2" w:rsidP="006E1662">
      <w:pPr>
        <w:rPr>
          <w:rFonts w:ascii="Aptos" w:hAnsi="Aptos" w:cstheme="minorHAnsi"/>
          <w:bCs/>
          <w:sz w:val="20"/>
          <w:szCs w:val="20"/>
          <w:lang w:val="en-GB"/>
        </w:rPr>
      </w:pPr>
      <w:r w:rsidRPr="002E7D2A">
        <w:rPr>
          <w:rFonts w:ascii="Aptos" w:hAnsi="Aptos" w:cstheme="minorHAnsi"/>
          <w:bCs/>
          <w:sz w:val="20"/>
          <w:szCs w:val="20"/>
          <w:lang w:val="en-GB"/>
        </w:rPr>
        <w:t>P</w:t>
      </w:r>
      <w:r w:rsidR="00EB3F0F" w:rsidRPr="002E7D2A">
        <w:rPr>
          <w:rFonts w:ascii="Aptos" w:hAnsi="Aptos" w:cstheme="minorHAnsi"/>
          <w:bCs/>
          <w:sz w:val="20"/>
          <w:szCs w:val="20"/>
          <w:lang w:val="en-GB"/>
        </w:rPr>
        <w:t xml:space="preserve">1. Italy - Municipality of </w:t>
      </w:r>
      <w:proofErr w:type="spellStart"/>
      <w:r w:rsidR="00EB3F0F" w:rsidRPr="002E7D2A">
        <w:rPr>
          <w:rFonts w:ascii="Aptos" w:hAnsi="Aptos" w:cstheme="minorHAnsi"/>
          <w:bCs/>
          <w:sz w:val="20"/>
          <w:szCs w:val="20"/>
          <w:lang w:val="en-GB"/>
        </w:rPr>
        <w:t>Ottiglio</w:t>
      </w:r>
      <w:proofErr w:type="spellEnd"/>
      <w:r w:rsidR="00EB3F0F" w:rsidRPr="002E7D2A">
        <w:rPr>
          <w:rFonts w:ascii="Aptos" w:hAnsi="Aptos" w:cstheme="minorHAnsi"/>
          <w:bCs/>
          <w:sz w:val="20"/>
          <w:szCs w:val="20"/>
          <w:lang w:val="en-GB"/>
        </w:rPr>
        <w:t xml:space="preserve"> (Lead Partner) </w:t>
      </w:r>
    </w:p>
    <w:p w14:paraId="2403979B" w14:textId="7EB7A505" w:rsidR="005753E2" w:rsidRPr="002E7D2A" w:rsidRDefault="005753E2" w:rsidP="006E1662">
      <w:pPr>
        <w:rPr>
          <w:rFonts w:ascii="Aptos" w:hAnsi="Aptos" w:cstheme="minorHAnsi"/>
          <w:bCs/>
          <w:sz w:val="20"/>
          <w:szCs w:val="20"/>
          <w:lang w:val="en-GB"/>
        </w:rPr>
      </w:pPr>
      <w:r w:rsidRPr="002E7D2A">
        <w:rPr>
          <w:rFonts w:ascii="Aptos" w:hAnsi="Aptos" w:cstheme="minorHAnsi"/>
          <w:bCs/>
          <w:sz w:val="20"/>
          <w:szCs w:val="20"/>
          <w:lang w:val="en-GB"/>
        </w:rPr>
        <w:t>P</w:t>
      </w:r>
      <w:r w:rsidR="00EB3F0F" w:rsidRPr="002E7D2A">
        <w:rPr>
          <w:rFonts w:ascii="Aptos" w:hAnsi="Aptos" w:cstheme="minorHAnsi"/>
          <w:bCs/>
          <w:sz w:val="20"/>
          <w:szCs w:val="20"/>
          <w:lang w:val="en-GB"/>
        </w:rPr>
        <w:t xml:space="preserve">2. Cyprus – </w:t>
      </w:r>
      <w:proofErr w:type="spellStart"/>
      <w:r w:rsidR="00EB3F0F" w:rsidRPr="002E7D2A">
        <w:rPr>
          <w:rFonts w:ascii="Aptos" w:hAnsi="Aptos" w:cstheme="minorHAnsi"/>
          <w:bCs/>
          <w:sz w:val="20"/>
          <w:szCs w:val="20"/>
          <w:lang w:val="en-GB"/>
        </w:rPr>
        <w:t>Platres</w:t>
      </w:r>
      <w:proofErr w:type="spellEnd"/>
      <w:r w:rsidR="00EB3F0F" w:rsidRPr="002E7D2A">
        <w:rPr>
          <w:rFonts w:ascii="Aptos" w:hAnsi="Aptos" w:cstheme="minorHAnsi"/>
          <w:bCs/>
          <w:sz w:val="20"/>
          <w:szCs w:val="20"/>
          <w:lang w:val="en-GB"/>
        </w:rPr>
        <w:t xml:space="preserve"> Community Council </w:t>
      </w:r>
    </w:p>
    <w:p w14:paraId="63FD29D1" w14:textId="6642B969" w:rsidR="005753E2" w:rsidRPr="002E7D2A" w:rsidRDefault="005753E2" w:rsidP="006E1662">
      <w:pPr>
        <w:rPr>
          <w:rFonts w:ascii="Aptos" w:hAnsi="Aptos" w:cstheme="minorHAnsi"/>
          <w:bCs/>
          <w:sz w:val="20"/>
          <w:szCs w:val="20"/>
          <w:lang w:val="en-GB"/>
        </w:rPr>
      </w:pPr>
      <w:r w:rsidRPr="002E7D2A">
        <w:rPr>
          <w:rFonts w:ascii="Aptos" w:hAnsi="Aptos" w:cstheme="minorHAnsi"/>
          <w:bCs/>
          <w:sz w:val="20"/>
          <w:szCs w:val="20"/>
          <w:lang w:val="en-GB"/>
        </w:rPr>
        <w:t>P</w:t>
      </w:r>
      <w:r w:rsidR="00EB3F0F" w:rsidRPr="002E7D2A">
        <w:rPr>
          <w:rFonts w:ascii="Aptos" w:hAnsi="Aptos" w:cstheme="minorHAnsi"/>
          <w:bCs/>
          <w:sz w:val="20"/>
          <w:szCs w:val="20"/>
          <w:lang w:val="en-GB"/>
        </w:rPr>
        <w:t xml:space="preserve">3. Poland – </w:t>
      </w:r>
      <w:proofErr w:type="spellStart"/>
      <w:r w:rsidR="00EB3F0F" w:rsidRPr="002E7D2A">
        <w:rPr>
          <w:rFonts w:ascii="Aptos" w:hAnsi="Aptos" w:cstheme="minorHAnsi"/>
          <w:bCs/>
          <w:sz w:val="20"/>
          <w:szCs w:val="20"/>
          <w:lang w:val="en-GB"/>
        </w:rPr>
        <w:t>Suwalky</w:t>
      </w:r>
      <w:proofErr w:type="spellEnd"/>
      <w:r w:rsidR="00EB3F0F" w:rsidRPr="002E7D2A">
        <w:rPr>
          <w:rFonts w:ascii="Aptos" w:hAnsi="Aptos" w:cstheme="minorHAnsi"/>
          <w:bCs/>
          <w:sz w:val="20"/>
          <w:szCs w:val="20"/>
          <w:lang w:val="en-GB"/>
        </w:rPr>
        <w:t xml:space="preserve"> City Municipality </w:t>
      </w:r>
    </w:p>
    <w:p w14:paraId="0C4836D9" w14:textId="28CFDE77" w:rsidR="005753E2" w:rsidRPr="002E7D2A" w:rsidRDefault="005753E2" w:rsidP="006E1662">
      <w:pPr>
        <w:rPr>
          <w:rFonts w:ascii="Aptos" w:hAnsi="Aptos" w:cstheme="minorHAnsi"/>
          <w:bCs/>
          <w:sz w:val="20"/>
          <w:szCs w:val="20"/>
          <w:lang w:val="en-GB"/>
        </w:rPr>
      </w:pPr>
      <w:r w:rsidRPr="002E7D2A">
        <w:rPr>
          <w:rFonts w:ascii="Aptos" w:hAnsi="Aptos" w:cstheme="minorHAnsi"/>
          <w:bCs/>
          <w:sz w:val="20"/>
          <w:szCs w:val="20"/>
          <w:lang w:val="en-GB"/>
        </w:rPr>
        <w:t>P</w:t>
      </w:r>
      <w:r w:rsidR="00EB3F0F" w:rsidRPr="002E7D2A">
        <w:rPr>
          <w:rFonts w:ascii="Aptos" w:hAnsi="Aptos" w:cstheme="minorHAnsi"/>
          <w:bCs/>
          <w:sz w:val="20"/>
          <w:szCs w:val="20"/>
          <w:lang w:val="en-GB"/>
        </w:rPr>
        <w:t xml:space="preserve">4. Spain – La Palma del Condado Municipality </w:t>
      </w:r>
    </w:p>
    <w:p w14:paraId="6FD69852" w14:textId="49965598" w:rsidR="005753E2" w:rsidRPr="002E7D2A" w:rsidRDefault="005753E2" w:rsidP="006E1662">
      <w:pPr>
        <w:rPr>
          <w:rFonts w:ascii="Aptos" w:hAnsi="Aptos" w:cstheme="minorHAnsi"/>
          <w:bCs/>
          <w:sz w:val="20"/>
          <w:szCs w:val="20"/>
          <w:lang w:val="en-GB"/>
        </w:rPr>
      </w:pPr>
      <w:r w:rsidRPr="002E7D2A">
        <w:rPr>
          <w:rFonts w:ascii="Aptos" w:hAnsi="Aptos" w:cstheme="minorHAnsi"/>
          <w:bCs/>
          <w:sz w:val="20"/>
          <w:szCs w:val="20"/>
          <w:lang w:val="en-GB"/>
        </w:rPr>
        <w:t>P</w:t>
      </w:r>
      <w:r w:rsidR="00EB3F0F" w:rsidRPr="002E7D2A">
        <w:rPr>
          <w:rFonts w:ascii="Aptos" w:hAnsi="Aptos" w:cstheme="minorHAnsi"/>
          <w:bCs/>
          <w:sz w:val="20"/>
          <w:szCs w:val="20"/>
          <w:lang w:val="en-GB"/>
        </w:rPr>
        <w:t xml:space="preserve">5. Latvia – Jelgava Local Municipality </w:t>
      </w:r>
    </w:p>
    <w:p w14:paraId="551F765F" w14:textId="65654CB5" w:rsidR="005753E2" w:rsidRPr="002E7D2A" w:rsidRDefault="005753E2" w:rsidP="000B1DEC">
      <w:pPr>
        <w:tabs>
          <w:tab w:val="left" w:pos="6435"/>
        </w:tabs>
        <w:rPr>
          <w:rFonts w:ascii="Aptos" w:hAnsi="Aptos" w:cstheme="minorHAnsi"/>
          <w:bCs/>
          <w:sz w:val="20"/>
          <w:szCs w:val="20"/>
          <w:lang w:val="en-GB"/>
        </w:rPr>
      </w:pPr>
      <w:r w:rsidRPr="002E7D2A">
        <w:rPr>
          <w:rFonts w:ascii="Aptos" w:hAnsi="Aptos" w:cstheme="minorHAnsi"/>
          <w:bCs/>
          <w:sz w:val="20"/>
          <w:szCs w:val="20"/>
          <w:lang w:val="en-GB"/>
        </w:rPr>
        <w:t>P</w:t>
      </w:r>
      <w:r w:rsidR="00EB3F0F" w:rsidRPr="002E7D2A">
        <w:rPr>
          <w:rFonts w:ascii="Aptos" w:hAnsi="Aptos" w:cstheme="minorHAnsi"/>
          <w:bCs/>
          <w:sz w:val="20"/>
          <w:szCs w:val="20"/>
          <w:lang w:val="en-GB"/>
        </w:rPr>
        <w:t xml:space="preserve">6. Italy – Municipality of </w:t>
      </w:r>
      <w:proofErr w:type="spellStart"/>
      <w:r w:rsidR="00EB3F0F" w:rsidRPr="002E7D2A">
        <w:rPr>
          <w:rFonts w:ascii="Aptos" w:hAnsi="Aptos" w:cstheme="minorHAnsi"/>
          <w:bCs/>
          <w:sz w:val="20"/>
          <w:szCs w:val="20"/>
          <w:lang w:val="en-GB"/>
        </w:rPr>
        <w:t>Camagna</w:t>
      </w:r>
      <w:proofErr w:type="spellEnd"/>
      <w:r w:rsidR="00EB3F0F" w:rsidRPr="002E7D2A">
        <w:rPr>
          <w:rFonts w:ascii="Aptos" w:hAnsi="Aptos" w:cstheme="minorHAnsi"/>
          <w:bCs/>
          <w:sz w:val="20"/>
          <w:szCs w:val="20"/>
          <w:lang w:val="en-GB"/>
        </w:rPr>
        <w:t xml:space="preserve"> Monferrato </w:t>
      </w:r>
      <w:r w:rsidR="000B1DEC" w:rsidRPr="002E7D2A">
        <w:rPr>
          <w:rFonts w:ascii="Aptos" w:hAnsi="Aptos" w:cstheme="minorHAnsi"/>
          <w:bCs/>
          <w:sz w:val="20"/>
          <w:szCs w:val="20"/>
          <w:lang w:val="en-GB"/>
        </w:rPr>
        <w:tab/>
      </w:r>
    </w:p>
    <w:p w14:paraId="13DE88AC" w14:textId="7006873D" w:rsidR="005753E2" w:rsidRPr="002E7D2A" w:rsidRDefault="005753E2" w:rsidP="006E1662">
      <w:pPr>
        <w:rPr>
          <w:rFonts w:ascii="Aptos" w:hAnsi="Aptos" w:cstheme="minorHAnsi"/>
          <w:bCs/>
          <w:sz w:val="20"/>
          <w:szCs w:val="20"/>
          <w:lang w:val="en-GB"/>
        </w:rPr>
      </w:pPr>
      <w:r w:rsidRPr="002E7D2A">
        <w:rPr>
          <w:rFonts w:ascii="Aptos" w:hAnsi="Aptos" w:cstheme="minorHAnsi"/>
          <w:bCs/>
          <w:sz w:val="20"/>
          <w:szCs w:val="20"/>
          <w:lang w:val="en-GB"/>
        </w:rPr>
        <w:t>P</w:t>
      </w:r>
      <w:r w:rsidR="00EB3F0F" w:rsidRPr="002E7D2A">
        <w:rPr>
          <w:rFonts w:ascii="Aptos" w:hAnsi="Aptos" w:cstheme="minorHAnsi"/>
          <w:bCs/>
          <w:sz w:val="20"/>
          <w:szCs w:val="20"/>
          <w:lang w:val="en-GB"/>
        </w:rPr>
        <w:t xml:space="preserve">7. Italy – Municipality of </w:t>
      </w:r>
      <w:proofErr w:type="spellStart"/>
      <w:r w:rsidR="00EB3F0F" w:rsidRPr="002E7D2A">
        <w:rPr>
          <w:rFonts w:ascii="Aptos" w:hAnsi="Aptos" w:cstheme="minorHAnsi"/>
          <w:bCs/>
          <w:sz w:val="20"/>
          <w:szCs w:val="20"/>
          <w:lang w:val="en-GB"/>
        </w:rPr>
        <w:t>Rosignano</w:t>
      </w:r>
      <w:proofErr w:type="spellEnd"/>
      <w:r w:rsidR="00EB3F0F" w:rsidRPr="002E7D2A">
        <w:rPr>
          <w:rFonts w:ascii="Aptos" w:hAnsi="Aptos" w:cstheme="minorHAnsi"/>
          <w:bCs/>
          <w:sz w:val="20"/>
          <w:szCs w:val="20"/>
          <w:lang w:val="en-GB"/>
        </w:rPr>
        <w:t xml:space="preserve"> Monferrato </w:t>
      </w:r>
    </w:p>
    <w:p w14:paraId="09DDD092" w14:textId="457F265F" w:rsidR="005753E2" w:rsidRPr="002E7D2A" w:rsidRDefault="005753E2" w:rsidP="006E1662">
      <w:pPr>
        <w:rPr>
          <w:rFonts w:ascii="Aptos" w:hAnsi="Aptos" w:cstheme="minorHAnsi"/>
          <w:bCs/>
          <w:sz w:val="20"/>
          <w:szCs w:val="20"/>
          <w:lang w:val="en-GB"/>
        </w:rPr>
      </w:pPr>
      <w:r w:rsidRPr="002E7D2A">
        <w:rPr>
          <w:rFonts w:ascii="Aptos" w:hAnsi="Aptos" w:cstheme="minorHAnsi"/>
          <w:bCs/>
          <w:sz w:val="20"/>
          <w:szCs w:val="20"/>
          <w:lang w:val="en-GB"/>
        </w:rPr>
        <w:t>P</w:t>
      </w:r>
      <w:r w:rsidR="00EB3F0F" w:rsidRPr="002E7D2A">
        <w:rPr>
          <w:rFonts w:ascii="Aptos" w:hAnsi="Aptos" w:cstheme="minorHAnsi"/>
          <w:bCs/>
          <w:sz w:val="20"/>
          <w:szCs w:val="20"/>
          <w:lang w:val="en-GB"/>
        </w:rPr>
        <w:t xml:space="preserve">8. Italy – Municipality of </w:t>
      </w:r>
      <w:proofErr w:type="spellStart"/>
      <w:r w:rsidR="00EB3F0F" w:rsidRPr="002E7D2A">
        <w:rPr>
          <w:rFonts w:ascii="Aptos" w:hAnsi="Aptos" w:cstheme="minorHAnsi"/>
          <w:bCs/>
          <w:sz w:val="20"/>
          <w:szCs w:val="20"/>
          <w:lang w:val="en-GB"/>
        </w:rPr>
        <w:t>Ozzano</w:t>
      </w:r>
      <w:proofErr w:type="spellEnd"/>
      <w:r w:rsidR="00EB3F0F" w:rsidRPr="002E7D2A">
        <w:rPr>
          <w:rFonts w:ascii="Aptos" w:hAnsi="Aptos" w:cstheme="minorHAnsi"/>
          <w:bCs/>
          <w:sz w:val="20"/>
          <w:szCs w:val="20"/>
          <w:lang w:val="en-GB"/>
        </w:rPr>
        <w:t xml:space="preserve"> Monferrato </w:t>
      </w:r>
    </w:p>
    <w:p w14:paraId="48EDDE4F" w14:textId="39EFE40D" w:rsidR="005753E2" w:rsidRPr="002E7D2A" w:rsidRDefault="005753E2" w:rsidP="006E1662">
      <w:pPr>
        <w:rPr>
          <w:rFonts w:ascii="Aptos" w:hAnsi="Aptos" w:cstheme="minorHAnsi"/>
          <w:bCs/>
          <w:sz w:val="20"/>
          <w:szCs w:val="20"/>
          <w:lang w:val="en-GB"/>
        </w:rPr>
      </w:pPr>
      <w:r w:rsidRPr="002E7D2A">
        <w:rPr>
          <w:rFonts w:ascii="Aptos" w:hAnsi="Aptos" w:cstheme="minorHAnsi"/>
          <w:bCs/>
          <w:sz w:val="20"/>
          <w:szCs w:val="20"/>
          <w:lang w:val="en-GB"/>
        </w:rPr>
        <w:t>P</w:t>
      </w:r>
      <w:r w:rsidR="00EB3F0F" w:rsidRPr="002E7D2A">
        <w:rPr>
          <w:rFonts w:ascii="Aptos" w:hAnsi="Aptos" w:cstheme="minorHAnsi"/>
          <w:bCs/>
          <w:sz w:val="20"/>
          <w:szCs w:val="20"/>
          <w:lang w:val="en-GB"/>
        </w:rPr>
        <w:t xml:space="preserve">9. Italy – Municipality of Cella Monte </w:t>
      </w:r>
    </w:p>
    <w:p w14:paraId="26EFDB9D" w14:textId="2FB1572A" w:rsidR="00A25B36" w:rsidRDefault="005753E2" w:rsidP="006E1662">
      <w:pPr>
        <w:rPr>
          <w:rFonts w:ascii="Aptos" w:hAnsi="Aptos" w:cstheme="minorHAnsi"/>
          <w:bCs/>
          <w:sz w:val="20"/>
          <w:szCs w:val="20"/>
          <w:lang w:val="en-GB"/>
        </w:rPr>
      </w:pPr>
      <w:r w:rsidRPr="002E7D2A">
        <w:rPr>
          <w:rFonts w:ascii="Aptos" w:hAnsi="Aptos" w:cstheme="minorHAnsi"/>
          <w:bCs/>
          <w:sz w:val="20"/>
          <w:szCs w:val="20"/>
          <w:lang w:val="en-GB"/>
        </w:rPr>
        <w:t>P</w:t>
      </w:r>
      <w:r w:rsidR="00EB3F0F" w:rsidRPr="002E7D2A">
        <w:rPr>
          <w:rFonts w:ascii="Aptos" w:hAnsi="Aptos" w:cstheme="minorHAnsi"/>
          <w:bCs/>
          <w:sz w:val="20"/>
          <w:szCs w:val="20"/>
          <w:lang w:val="en-GB"/>
        </w:rPr>
        <w:t>10.Italy – Municipality of Sala Monferrato</w:t>
      </w:r>
    </w:p>
    <w:p w14:paraId="6EFC3638" w14:textId="77777777" w:rsidR="00F51E46" w:rsidRDefault="00F51E46" w:rsidP="006E1662">
      <w:pPr>
        <w:rPr>
          <w:rFonts w:ascii="Aptos" w:hAnsi="Aptos" w:cstheme="minorHAnsi"/>
          <w:bCs/>
          <w:sz w:val="20"/>
          <w:szCs w:val="20"/>
          <w:lang w:val="en-GB"/>
        </w:rPr>
      </w:pPr>
    </w:p>
    <w:sectPr w:rsidR="00F51E46" w:rsidSect="00F51E46">
      <w:headerReference w:type="default" r:id="rId9"/>
      <w:pgSz w:w="11900" w:h="16840"/>
      <w:pgMar w:top="1559" w:right="680" w:bottom="993" w:left="680" w:header="425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38D48" w14:textId="77777777" w:rsidR="00970644" w:rsidRDefault="00970644" w:rsidP="005B4ECA">
      <w:r>
        <w:separator/>
      </w:r>
    </w:p>
  </w:endnote>
  <w:endnote w:type="continuationSeparator" w:id="0">
    <w:p w14:paraId="3A9DFEB6" w14:textId="77777777" w:rsidR="00970644" w:rsidRDefault="00970644" w:rsidP="005B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swald">
    <w:charset w:val="BA"/>
    <w:family w:val="auto"/>
    <w:pitch w:val="variable"/>
    <w:sig w:usb0="2000020F" w:usb1="00000000" w:usb2="00000000" w:usb3="00000000" w:csb0="000001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96757" w14:textId="77777777" w:rsidR="00970644" w:rsidRDefault="00970644" w:rsidP="005B4ECA">
      <w:bookmarkStart w:id="0" w:name="_Hlk156337424"/>
      <w:bookmarkEnd w:id="0"/>
      <w:r>
        <w:separator/>
      </w:r>
    </w:p>
  </w:footnote>
  <w:footnote w:type="continuationSeparator" w:id="0">
    <w:p w14:paraId="6D3EFFDF" w14:textId="77777777" w:rsidR="00970644" w:rsidRDefault="00970644" w:rsidP="005B4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2A0E" w14:textId="67101B35" w:rsidR="001B57CC" w:rsidRPr="00E20968" w:rsidRDefault="001B57CC" w:rsidP="001B57CC">
    <w:pPr>
      <w:rPr>
        <w:rFonts w:ascii="Oswald" w:eastAsia="SimSun" w:hAnsi="Oswald" w:cs="Tahoma"/>
        <w:i/>
        <w:iCs/>
        <w:color w:val="000066"/>
        <w:kern w:val="1"/>
        <w:sz w:val="20"/>
        <w:szCs w:val="20"/>
        <w:lang w:val="en-GB" w:eastAsia="en-US"/>
      </w:rPr>
    </w:pPr>
    <w:r w:rsidRPr="001B57CC">
      <w:rPr>
        <w:noProof/>
        <w:lang w:val="en-GB"/>
      </w:rPr>
      <w:t xml:space="preserve">    </w:t>
    </w:r>
    <w:r w:rsidR="001F2782" w:rsidRPr="00E20968">
      <w:rPr>
        <w:noProof/>
        <w:color w:val="000066"/>
      </w:rPr>
      <w:drawing>
        <wp:inline distT="0" distB="0" distL="0" distR="0" wp14:anchorId="236689C8" wp14:editId="1C4A562C">
          <wp:extent cx="789110" cy="796925"/>
          <wp:effectExtent l="0" t="0" r="0" b="3175"/>
          <wp:docPr id="132608269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02" cy="799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0968">
      <w:rPr>
        <w:color w:val="000066"/>
        <w:lang w:val="en-GB"/>
      </w:rPr>
      <w:t xml:space="preserve">                        </w:t>
    </w:r>
    <w:r w:rsidRPr="00E20968">
      <w:rPr>
        <w:rFonts w:ascii="Oswald" w:eastAsia="SimSun" w:hAnsi="Oswald" w:cs="Tahoma"/>
        <w:i/>
        <w:iCs/>
        <w:color w:val="000066"/>
        <w:kern w:val="1"/>
        <w:sz w:val="20"/>
        <w:szCs w:val="20"/>
        <w:lang w:val="en-GB" w:eastAsia="en-US"/>
      </w:rPr>
      <w:t xml:space="preserve">WE 4 GREEN-LOCAL GREEN DEALS: OUR MUNICIPALITIES FOR THE                            </w:t>
    </w:r>
    <w:r w:rsidRPr="00E20968">
      <w:rPr>
        <w:noProof/>
        <w:color w:val="000066"/>
      </w:rPr>
      <w:drawing>
        <wp:inline distT="0" distB="0" distL="0" distR="0" wp14:anchorId="03E43A5F" wp14:editId="65A00116">
          <wp:extent cx="790575" cy="790575"/>
          <wp:effectExtent l="0" t="0" r="9525" b="9525"/>
          <wp:docPr id="162490100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A867B2" w14:textId="5E801D0C" w:rsidR="009A19F6" w:rsidRDefault="001B57CC" w:rsidP="001B57CC">
    <w:pPr>
      <w:jc w:val="center"/>
      <w:rPr>
        <w:rFonts w:ascii="Oswald" w:eastAsia="SimSun" w:hAnsi="Oswald" w:cs="Tahoma"/>
        <w:i/>
        <w:iCs/>
        <w:color w:val="000066"/>
        <w:kern w:val="1"/>
        <w:sz w:val="20"/>
        <w:szCs w:val="20"/>
        <w:lang w:val="en-GB" w:eastAsia="en-US"/>
      </w:rPr>
    </w:pPr>
    <w:r w:rsidRPr="00E20968">
      <w:rPr>
        <w:rFonts w:ascii="Oswald" w:eastAsia="SimSun" w:hAnsi="Oswald" w:cs="Tahoma"/>
        <w:i/>
        <w:iCs/>
        <w:color w:val="000066"/>
        <w:kern w:val="1"/>
        <w:sz w:val="20"/>
        <w:szCs w:val="20"/>
        <w:lang w:val="en-GB" w:eastAsia="en-US"/>
      </w:rPr>
      <w:t>GREEN TRANSITION” project (Ref N. 101138490 - CERV-2023-CITIZENS-TOWN-NT)</w:t>
    </w:r>
  </w:p>
  <w:p w14:paraId="1C2AEFDA" w14:textId="77777777" w:rsidR="00626441" w:rsidRPr="00E20968" w:rsidRDefault="00626441" w:rsidP="001B57CC">
    <w:pPr>
      <w:jc w:val="center"/>
      <w:rPr>
        <w:rFonts w:ascii="Oswald" w:eastAsia="SimSun" w:hAnsi="Oswald" w:cs="Tahoma"/>
        <w:i/>
        <w:iCs/>
        <w:color w:val="000066"/>
        <w:kern w:val="1"/>
        <w:sz w:val="20"/>
        <w:szCs w:val="20"/>
        <w:lang w:val="en-GB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C3D"/>
    <w:multiLevelType w:val="hybridMultilevel"/>
    <w:tmpl w:val="D598C6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62E16"/>
    <w:multiLevelType w:val="hybridMultilevel"/>
    <w:tmpl w:val="8984FAC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7B23B4"/>
    <w:multiLevelType w:val="hybridMultilevel"/>
    <w:tmpl w:val="E6F84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D3AF2"/>
    <w:multiLevelType w:val="hybridMultilevel"/>
    <w:tmpl w:val="1CB4A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C0950"/>
    <w:multiLevelType w:val="hybridMultilevel"/>
    <w:tmpl w:val="EB76D5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E16E18"/>
    <w:multiLevelType w:val="hybridMultilevel"/>
    <w:tmpl w:val="35020C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13CAB"/>
    <w:multiLevelType w:val="hybridMultilevel"/>
    <w:tmpl w:val="EEEEA22E"/>
    <w:lvl w:ilvl="0" w:tplc="1AC2D18E">
      <w:numFmt w:val="bullet"/>
      <w:lvlText w:val="-"/>
      <w:lvlJc w:val="left"/>
      <w:pPr>
        <w:ind w:left="720" w:hanging="360"/>
      </w:pPr>
      <w:rPr>
        <w:rFonts w:ascii="Aptos" w:eastAsia="MS ??" w:hAnsi="Aptos" w:cstheme="minorHAns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5183E"/>
    <w:multiLevelType w:val="hybridMultilevel"/>
    <w:tmpl w:val="874E2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832A8"/>
    <w:multiLevelType w:val="hybridMultilevel"/>
    <w:tmpl w:val="029A3FF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9227D1"/>
    <w:multiLevelType w:val="hybridMultilevel"/>
    <w:tmpl w:val="74764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E3000"/>
    <w:multiLevelType w:val="hybridMultilevel"/>
    <w:tmpl w:val="67C45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61DB4"/>
    <w:multiLevelType w:val="hybridMultilevel"/>
    <w:tmpl w:val="49E667E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 w15:restartNumberingAfterBreak="0">
    <w:nsid w:val="30DD5258"/>
    <w:multiLevelType w:val="hybridMultilevel"/>
    <w:tmpl w:val="0BC02B28"/>
    <w:lvl w:ilvl="0" w:tplc="0410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33C00ACB"/>
    <w:multiLevelType w:val="hybridMultilevel"/>
    <w:tmpl w:val="5F8C1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A6DA8"/>
    <w:multiLevelType w:val="hybridMultilevel"/>
    <w:tmpl w:val="1020F7BE"/>
    <w:lvl w:ilvl="0" w:tplc="0410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14504"/>
    <w:multiLevelType w:val="hybridMultilevel"/>
    <w:tmpl w:val="F84E8D6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980C21"/>
    <w:multiLevelType w:val="hybridMultilevel"/>
    <w:tmpl w:val="17186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65B1B"/>
    <w:multiLevelType w:val="hybridMultilevel"/>
    <w:tmpl w:val="E2C66EE4"/>
    <w:lvl w:ilvl="0" w:tplc="04100003">
      <w:start w:val="1"/>
      <w:numFmt w:val="bullet"/>
      <w:lvlText w:val="o"/>
      <w:lvlJc w:val="left"/>
      <w:pPr>
        <w:ind w:left="70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18" w15:restartNumberingAfterBreak="0">
    <w:nsid w:val="59C40FDE"/>
    <w:multiLevelType w:val="hybridMultilevel"/>
    <w:tmpl w:val="C74E9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33ADF"/>
    <w:multiLevelType w:val="hybridMultilevel"/>
    <w:tmpl w:val="F94EDB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844B8"/>
    <w:multiLevelType w:val="hybridMultilevel"/>
    <w:tmpl w:val="2A0A0E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FB2427"/>
    <w:multiLevelType w:val="hybridMultilevel"/>
    <w:tmpl w:val="00C62D26"/>
    <w:lvl w:ilvl="0" w:tplc="4544BFE8">
      <w:start w:val="20"/>
      <w:numFmt w:val="bullet"/>
      <w:lvlText w:val="-"/>
      <w:lvlJc w:val="left"/>
      <w:pPr>
        <w:ind w:left="450" w:hanging="360"/>
      </w:pPr>
      <w:rPr>
        <w:rFonts w:ascii="Aptos" w:eastAsia="MS ??" w:hAnsi="Apto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680A1EA6"/>
    <w:multiLevelType w:val="hybridMultilevel"/>
    <w:tmpl w:val="0E1CBAB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886FCD"/>
    <w:multiLevelType w:val="hybridMultilevel"/>
    <w:tmpl w:val="B1C4183E"/>
    <w:lvl w:ilvl="0" w:tplc="04100001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24" w15:restartNumberingAfterBreak="0">
    <w:nsid w:val="6BFE5033"/>
    <w:multiLevelType w:val="hybridMultilevel"/>
    <w:tmpl w:val="EF727A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691443"/>
    <w:multiLevelType w:val="hybridMultilevel"/>
    <w:tmpl w:val="09F69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E583F"/>
    <w:multiLevelType w:val="hybridMultilevel"/>
    <w:tmpl w:val="5AE21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67154">
    <w:abstractNumId w:val="26"/>
  </w:num>
  <w:num w:numId="2" w16cid:durableId="1931347723">
    <w:abstractNumId w:val="13"/>
  </w:num>
  <w:num w:numId="3" w16cid:durableId="1993631409">
    <w:abstractNumId w:val="2"/>
  </w:num>
  <w:num w:numId="4" w16cid:durableId="753630340">
    <w:abstractNumId w:val="10"/>
  </w:num>
  <w:num w:numId="5" w16cid:durableId="960302112">
    <w:abstractNumId w:val="3"/>
  </w:num>
  <w:num w:numId="6" w16cid:durableId="1452505772">
    <w:abstractNumId w:val="18"/>
  </w:num>
  <w:num w:numId="7" w16cid:durableId="946545985">
    <w:abstractNumId w:val="7"/>
  </w:num>
  <w:num w:numId="8" w16cid:durableId="1510295014">
    <w:abstractNumId w:val="16"/>
  </w:num>
  <w:num w:numId="9" w16cid:durableId="814881466">
    <w:abstractNumId w:val="17"/>
  </w:num>
  <w:num w:numId="10" w16cid:durableId="884753225">
    <w:abstractNumId w:val="5"/>
  </w:num>
  <w:num w:numId="11" w16cid:durableId="220215716">
    <w:abstractNumId w:val="19"/>
  </w:num>
  <w:num w:numId="12" w16cid:durableId="1862282980">
    <w:abstractNumId w:val="9"/>
  </w:num>
  <w:num w:numId="13" w16cid:durableId="453213912">
    <w:abstractNumId w:val="23"/>
  </w:num>
  <w:num w:numId="14" w16cid:durableId="1567300734">
    <w:abstractNumId w:val="15"/>
  </w:num>
  <w:num w:numId="15" w16cid:durableId="322591068">
    <w:abstractNumId w:val="24"/>
  </w:num>
  <w:num w:numId="16" w16cid:durableId="1960526604">
    <w:abstractNumId w:val="22"/>
  </w:num>
  <w:num w:numId="17" w16cid:durableId="778717946">
    <w:abstractNumId w:val="11"/>
  </w:num>
  <w:num w:numId="18" w16cid:durableId="1781994237">
    <w:abstractNumId w:val="8"/>
  </w:num>
  <w:num w:numId="19" w16cid:durableId="752092746">
    <w:abstractNumId w:val="0"/>
  </w:num>
  <w:num w:numId="20" w16cid:durableId="516652557">
    <w:abstractNumId w:val="4"/>
  </w:num>
  <w:num w:numId="21" w16cid:durableId="141965144">
    <w:abstractNumId w:val="25"/>
  </w:num>
  <w:num w:numId="22" w16cid:durableId="12583855">
    <w:abstractNumId w:val="1"/>
  </w:num>
  <w:num w:numId="23" w16cid:durableId="440416455">
    <w:abstractNumId w:val="20"/>
  </w:num>
  <w:num w:numId="24" w16cid:durableId="855996337">
    <w:abstractNumId w:val="21"/>
  </w:num>
  <w:num w:numId="25" w16cid:durableId="63575839">
    <w:abstractNumId w:val="14"/>
  </w:num>
  <w:num w:numId="26" w16cid:durableId="1926527174">
    <w:abstractNumId w:val="6"/>
  </w:num>
  <w:num w:numId="27" w16cid:durableId="12209001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CA"/>
    <w:rsid w:val="000060B9"/>
    <w:rsid w:val="00007BA5"/>
    <w:rsid w:val="00010315"/>
    <w:rsid w:val="00013D25"/>
    <w:rsid w:val="00020AF1"/>
    <w:rsid w:val="00022CFC"/>
    <w:rsid w:val="00023E49"/>
    <w:rsid w:val="00026BD5"/>
    <w:rsid w:val="00036464"/>
    <w:rsid w:val="00041DD0"/>
    <w:rsid w:val="00042298"/>
    <w:rsid w:val="00050D90"/>
    <w:rsid w:val="0005573C"/>
    <w:rsid w:val="00055C20"/>
    <w:rsid w:val="00062B60"/>
    <w:rsid w:val="0006335C"/>
    <w:rsid w:val="00083273"/>
    <w:rsid w:val="000832DD"/>
    <w:rsid w:val="00090DFE"/>
    <w:rsid w:val="00091A67"/>
    <w:rsid w:val="000A603B"/>
    <w:rsid w:val="000A6F5F"/>
    <w:rsid w:val="000B1DEC"/>
    <w:rsid w:val="000C3270"/>
    <w:rsid w:val="000D2F02"/>
    <w:rsid w:val="000D7CDC"/>
    <w:rsid w:val="000E1189"/>
    <w:rsid w:val="000E4769"/>
    <w:rsid w:val="000E5B29"/>
    <w:rsid w:val="000E6472"/>
    <w:rsid w:val="000E6F85"/>
    <w:rsid w:val="000F3014"/>
    <w:rsid w:val="000F5308"/>
    <w:rsid w:val="0010427E"/>
    <w:rsid w:val="00105183"/>
    <w:rsid w:val="00117359"/>
    <w:rsid w:val="00120DE5"/>
    <w:rsid w:val="00123A6C"/>
    <w:rsid w:val="00123BED"/>
    <w:rsid w:val="001269A0"/>
    <w:rsid w:val="00137609"/>
    <w:rsid w:val="00141CD7"/>
    <w:rsid w:val="00141FB2"/>
    <w:rsid w:val="00150ABA"/>
    <w:rsid w:val="001523F9"/>
    <w:rsid w:val="00152CB6"/>
    <w:rsid w:val="00160499"/>
    <w:rsid w:val="00161F2D"/>
    <w:rsid w:val="00162A84"/>
    <w:rsid w:val="00163AD8"/>
    <w:rsid w:val="001676C7"/>
    <w:rsid w:val="00170D37"/>
    <w:rsid w:val="00171FCF"/>
    <w:rsid w:val="00180B24"/>
    <w:rsid w:val="00183155"/>
    <w:rsid w:val="0018520C"/>
    <w:rsid w:val="00185FE1"/>
    <w:rsid w:val="00191172"/>
    <w:rsid w:val="00193364"/>
    <w:rsid w:val="001A66BC"/>
    <w:rsid w:val="001B49D8"/>
    <w:rsid w:val="001B57CC"/>
    <w:rsid w:val="001C1C0C"/>
    <w:rsid w:val="001C250B"/>
    <w:rsid w:val="001C26BF"/>
    <w:rsid w:val="001C4E99"/>
    <w:rsid w:val="001C6D94"/>
    <w:rsid w:val="001D5026"/>
    <w:rsid w:val="001D628E"/>
    <w:rsid w:val="001D62BC"/>
    <w:rsid w:val="001E1B31"/>
    <w:rsid w:val="001E1F9B"/>
    <w:rsid w:val="001E5428"/>
    <w:rsid w:val="001F1957"/>
    <w:rsid w:val="001F2782"/>
    <w:rsid w:val="001F62AF"/>
    <w:rsid w:val="0020155F"/>
    <w:rsid w:val="002050B8"/>
    <w:rsid w:val="00221174"/>
    <w:rsid w:val="0022340C"/>
    <w:rsid w:val="00223A37"/>
    <w:rsid w:val="00230560"/>
    <w:rsid w:val="002308F8"/>
    <w:rsid w:val="00230BC6"/>
    <w:rsid w:val="00233920"/>
    <w:rsid w:val="002403F4"/>
    <w:rsid w:val="0024141C"/>
    <w:rsid w:val="00241BFE"/>
    <w:rsid w:val="002556C7"/>
    <w:rsid w:val="002570D3"/>
    <w:rsid w:val="002576DD"/>
    <w:rsid w:val="00260FBA"/>
    <w:rsid w:val="00276E08"/>
    <w:rsid w:val="002771BE"/>
    <w:rsid w:val="00285D6D"/>
    <w:rsid w:val="00287226"/>
    <w:rsid w:val="0029501B"/>
    <w:rsid w:val="002A01FE"/>
    <w:rsid w:val="002A4E81"/>
    <w:rsid w:val="002A656F"/>
    <w:rsid w:val="002B11E2"/>
    <w:rsid w:val="002B1447"/>
    <w:rsid w:val="002B6098"/>
    <w:rsid w:val="002C2D26"/>
    <w:rsid w:val="002C3977"/>
    <w:rsid w:val="002C3D92"/>
    <w:rsid w:val="002C63EC"/>
    <w:rsid w:val="002D100E"/>
    <w:rsid w:val="002E7D2A"/>
    <w:rsid w:val="00300CD7"/>
    <w:rsid w:val="0030280C"/>
    <w:rsid w:val="00303AAA"/>
    <w:rsid w:val="00304519"/>
    <w:rsid w:val="00304758"/>
    <w:rsid w:val="00310257"/>
    <w:rsid w:val="00321527"/>
    <w:rsid w:val="00325339"/>
    <w:rsid w:val="00327079"/>
    <w:rsid w:val="00330FB6"/>
    <w:rsid w:val="00332F43"/>
    <w:rsid w:val="00333279"/>
    <w:rsid w:val="0033740C"/>
    <w:rsid w:val="00340524"/>
    <w:rsid w:val="003429BC"/>
    <w:rsid w:val="00342E7D"/>
    <w:rsid w:val="00343783"/>
    <w:rsid w:val="0034654A"/>
    <w:rsid w:val="00346DA6"/>
    <w:rsid w:val="00347723"/>
    <w:rsid w:val="00351170"/>
    <w:rsid w:val="0036008C"/>
    <w:rsid w:val="003625F3"/>
    <w:rsid w:val="00370B7D"/>
    <w:rsid w:val="00375E84"/>
    <w:rsid w:val="00377105"/>
    <w:rsid w:val="00381F6A"/>
    <w:rsid w:val="0038328A"/>
    <w:rsid w:val="003856FB"/>
    <w:rsid w:val="00387151"/>
    <w:rsid w:val="00391C2E"/>
    <w:rsid w:val="00392C84"/>
    <w:rsid w:val="00394A50"/>
    <w:rsid w:val="003A1F77"/>
    <w:rsid w:val="003A3150"/>
    <w:rsid w:val="003A5958"/>
    <w:rsid w:val="003A6543"/>
    <w:rsid w:val="003B2DCC"/>
    <w:rsid w:val="003C10C2"/>
    <w:rsid w:val="003C2C99"/>
    <w:rsid w:val="003C3637"/>
    <w:rsid w:val="003D320C"/>
    <w:rsid w:val="003D5EF6"/>
    <w:rsid w:val="003E46E5"/>
    <w:rsid w:val="003E47F1"/>
    <w:rsid w:val="003F2D60"/>
    <w:rsid w:val="003F5D7D"/>
    <w:rsid w:val="004064AD"/>
    <w:rsid w:val="00406EA4"/>
    <w:rsid w:val="0041046B"/>
    <w:rsid w:val="004112D8"/>
    <w:rsid w:val="00414E50"/>
    <w:rsid w:val="00421E27"/>
    <w:rsid w:val="004238FE"/>
    <w:rsid w:val="00425B2D"/>
    <w:rsid w:val="004272BB"/>
    <w:rsid w:val="00427676"/>
    <w:rsid w:val="0043349B"/>
    <w:rsid w:val="00441F23"/>
    <w:rsid w:val="00443240"/>
    <w:rsid w:val="00445F96"/>
    <w:rsid w:val="004476A1"/>
    <w:rsid w:val="004476B0"/>
    <w:rsid w:val="004576E1"/>
    <w:rsid w:val="00460EC6"/>
    <w:rsid w:val="00466646"/>
    <w:rsid w:val="00471188"/>
    <w:rsid w:val="0047145F"/>
    <w:rsid w:val="00472FAD"/>
    <w:rsid w:val="00480C60"/>
    <w:rsid w:val="00487542"/>
    <w:rsid w:val="00490DDE"/>
    <w:rsid w:val="004A1D1C"/>
    <w:rsid w:val="004A31FE"/>
    <w:rsid w:val="004A5A08"/>
    <w:rsid w:val="004B3287"/>
    <w:rsid w:val="004B4914"/>
    <w:rsid w:val="004B5B7D"/>
    <w:rsid w:val="004B6D59"/>
    <w:rsid w:val="004C1034"/>
    <w:rsid w:val="004C158B"/>
    <w:rsid w:val="004C5BF6"/>
    <w:rsid w:val="004C69BC"/>
    <w:rsid w:val="004D2188"/>
    <w:rsid w:val="004D3553"/>
    <w:rsid w:val="004D4D06"/>
    <w:rsid w:val="004D799E"/>
    <w:rsid w:val="004E707B"/>
    <w:rsid w:val="004F0E21"/>
    <w:rsid w:val="004F5FCD"/>
    <w:rsid w:val="00501502"/>
    <w:rsid w:val="00513CAD"/>
    <w:rsid w:val="00517EF4"/>
    <w:rsid w:val="00520814"/>
    <w:rsid w:val="005218D5"/>
    <w:rsid w:val="00523CC8"/>
    <w:rsid w:val="005262B8"/>
    <w:rsid w:val="00527D76"/>
    <w:rsid w:val="00530FDD"/>
    <w:rsid w:val="00537081"/>
    <w:rsid w:val="00537E96"/>
    <w:rsid w:val="00542837"/>
    <w:rsid w:val="00543E21"/>
    <w:rsid w:val="00555D47"/>
    <w:rsid w:val="0056024D"/>
    <w:rsid w:val="00560936"/>
    <w:rsid w:val="00562AEE"/>
    <w:rsid w:val="0056495F"/>
    <w:rsid w:val="005672B4"/>
    <w:rsid w:val="00571A7B"/>
    <w:rsid w:val="00573AFB"/>
    <w:rsid w:val="005749E6"/>
    <w:rsid w:val="005753E2"/>
    <w:rsid w:val="00577FE6"/>
    <w:rsid w:val="00583A1C"/>
    <w:rsid w:val="005873AF"/>
    <w:rsid w:val="0059285B"/>
    <w:rsid w:val="00592A30"/>
    <w:rsid w:val="0059442B"/>
    <w:rsid w:val="0059692A"/>
    <w:rsid w:val="005A519D"/>
    <w:rsid w:val="005B037F"/>
    <w:rsid w:val="005B1B51"/>
    <w:rsid w:val="005B228E"/>
    <w:rsid w:val="005B4ECA"/>
    <w:rsid w:val="005C0921"/>
    <w:rsid w:val="005D172B"/>
    <w:rsid w:val="005D18FF"/>
    <w:rsid w:val="005D21DD"/>
    <w:rsid w:val="005D580B"/>
    <w:rsid w:val="005D6EF3"/>
    <w:rsid w:val="005E0BA5"/>
    <w:rsid w:val="005E1FC9"/>
    <w:rsid w:val="005E3227"/>
    <w:rsid w:val="005E34D8"/>
    <w:rsid w:val="005E5CC9"/>
    <w:rsid w:val="005F1657"/>
    <w:rsid w:val="0060735C"/>
    <w:rsid w:val="00607932"/>
    <w:rsid w:val="0061173C"/>
    <w:rsid w:val="0061562F"/>
    <w:rsid w:val="00616FFD"/>
    <w:rsid w:val="006207B9"/>
    <w:rsid w:val="006263FC"/>
    <w:rsid w:val="00626441"/>
    <w:rsid w:val="00630BF5"/>
    <w:rsid w:val="00631640"/>
    <w:rsid w:val="0063552D"/>
    <w:rsid w:val="00637D8D"/>
    <w:rsid w:val="00642DCF"/>
    <w:rsid w:val="00656441"/>
    <w:rsid w:val="006651D4"/>
    <w:rsid w:val="006661D3"/>
    <w:rsid w:val="00667E5F"/>
    <w:rsid w:val="00670F7F"/>
    <w:rsid w:val="006724BF"/>
    <w:rsid w:val="00674583"/>
    <w:rsid w:val="006801FA"/>
    <w:rsid w:val="00685954"/>
    <w:rsid w:val="0069028C"/>
    <w:rsid w:val="006950A4"/>
    <w:rsid w:val="006A058C"/>
    <w:rsid w:val="006B189F"/>
    <w:rsid w:val="006B735A"/>
    <w:rsid w:val="006C2BFE"/>
    <w:rsid w:val="006D3198"/>
    <w:rsid w:val="006D4C34"/>
    <w:rsid w:val="006D6EE4"/>
    <w:rsid w:val="006D760E"/>
    <w:rsid w:val="006E1662"/>
    <w:rsid w:val="006E3E2C"/>
    <w:rsid w:val="006E5BB6"/>
    <w:rsid w:val="006E6B6C"/>
    <w:rsid w:val="00701614"/>
    <w:rsid w:val="00703B94"/>
    <w:rsid w:val="0071476B"/>
    <w:rsid w:val="00714983"/>
    <w:rsid w:val="00720D73"/>
    <w:rsid w:val="0073385C"/>
    <w:rsid w:val="00734D0E"/>
    <w:rsid w:val="00737D4E"/>
    <w:rsid w:val="007404AB"/>
    <w:rsid w:val="00743E66"/>
    <w:rsid w:val="00746439"/>
    <w:rsid w:val="00752DED"/>
    <w:rsid w:val="007576B3"/>
    <w:rsid w:val="0076254F"/>
    <w:rsid w:val="007653FF"/>
    <w:rsid w:val="007654E8"/>
    <w:rsid w:val="00785330"/>
    <w:rsid w:val="007963F2"/>
    <w:rsid w:val="00796678"/>
    <w:rsid w:val="007A12BA"/>
    <w:rsid w:val="007A17BB"/>
    <w:rsid w:val="007A3993"/>
    <w:rsid w:val="007A3D9F"/>
    <w:rsid w:val="007A6ECA"/>
    <w:rsid w:val="007B0A5B"/>
    <w:rsid w:val="007C015E"/>
    <w:rsid w:val="007C1DAB"/>
    <w:rsid w:val="007C3F6D"/>
    <w:rsid w:val="007D002B"/>
    <w:rsid w:val="007D4E54"/>
    <w:rsid w:val="007F3177"/>
    <w:rsid w:val="007F7883"/>
    <w:rsid w:val="0080247C"/>
    <w:rsid w:val="00813C4A"/>
    <w:rsid w:val="0081711E"/>
    <w:rsid w:val="0082568E"/>
    <w:rsid w:val="00831A8E"/>
    <w:rsid w:val="00832E7B"/>
    <w:rsid w:val="00840016"/>
    <w:rsid w:val="0084155A"/>
    <w:rsid w:val="0084552E"/>
    <w:rsid w:val="00865460"/>
    <w:rsid w:val="00870DC2"/>
    <w:rsid w:val="00875578"/>
    <w:rsid w:val="008801C6"/>
    <w:rsid w:val="008814CA"/>
    <w:rsid w:val="00892938"/>
    <w:rsid w:val="00892B3C"/>
    <w:rsid w:val="008A0BBC"/>
    <w:rsid w:val="008A1491"/>
    <w:rsid w:val="008A5CEB"/>
    <w:rsid w:val="008B7639"/>
    <w:rsid w:val="008C0144"/>
    <w:rsid w:val="008C54CC"/>
    <w:rsid w:val="008C7A5E"/>
    <w:rsid w:val="008C7B88"/>
    <w:rsid w:val="008C7BBE"/>
    <w:rsid w:val="008E3E6E"/>
    <w:rsid w:val="008E5D6D"/>
    <w:rsid w:val="008E68D3"/>
    <w:rsid w:val="008E6A90"/>
    <w:rsid w:val="008E76E3"/>
    <w:rsid w:val="008F023F"/>
    <w:rsid w:val="00902DE6"/>
    <w:rsid w:val="00902FFA"/>
    <w:rsid w:val="00916EE3"/>
    <w:rsid w:val="00920F85"/>
    <w:rsid w:val="0092122B"/>
    <w:rsid w:val="009218F8"/>
    <w:rsid w:val="00921DAD"/>
    <w:rsid w:val="009248C3"/>
    <w:rsid w:val="00931768"/>
    <w:rsid w:val="00933BAA"/>
    <w:rsid w:val="00940A62"/>
    <w:rsid w:val="00944509"/>
    <w:rsid w:val="00947A37"/>
    <w:rsid w:val="0095039F"/>
    <w:rsid w:val="00970644"/>
    <w:rsid w:val="00970DE1"/>
    <w:rsid w:val="009713C0"/>
    <w:rsid w:val="00972B9D"/>
    <w:rsid w:val="00981556"/>
    <w:rsid w:val="009825A5"/>
    <w:rsid w:val="009848F5"/>
    <w:rsid w:val="00986F50"/>
    <w:rsid w:val="00987B31"/>
    <w:rsid w:val="00987FF7"/>
    <w:rsid w:val="0099141E"/>
    <w:rsid w:val="009A19F6"/>
    <w:rsid w:val="009B028F"/>
    <w:rsid w:val="009B12BA"/>
    <w:rsid w:val="009B413E"/>
    <w:rsid w:val="009B79C3"/>
    <w:rsid w:val="009C09EB"/>
    <w:rsid w:val="009C2306"/>
    <w:rsid w:val="009D2F01"/>
    <w:rsid w:val="009D3386"/>
    <w:rsid w:val="009D3536"/>
    <w:rsid w:val="009D53C8"/>
    <w:rsid w:val="009D7457"/>
    <w:rsid w:val="009E1AF1"/>
    <w:rsid w:val="009E6125"/>
    <w:rsid w:val="009F5790"/>
    <w:rsid w:val="009F67FC"/>
    <w:rsid w:val="009F6CB0"/>
    <w:rsid w:val="00A016C6"/>
    <w:rsid w:val="00A018CB"/>
    <w:rsid w:val="00A1150F"/>
    <w:rsid w:val="00A125E1"/>
    <w:rsid w:val="00A23A3B"/>
    <w:rsid w:val="00A25B36"/>
    <w:rsid w:val="00A34AC5"/>
    <w:rsid w:val="00A34B05"/>
    <w:rsid w:val="00A35D88"/>
    <w:rsid w:val="00A37706"/>
    <w:rsid w:val="00A43832"/>
    <w:rsid w:val="00A47763"/>
    <w:rsid w:val="00A559C6"/>
    <w:rsid w:val="00A63365"/>
    <w:rsid w:val="00A710B7"/>
    <w:rsid w:val="00A76348"/>
    <w:rsid w:val="00A770D5"/>
    <w:rsid w:val="00A80237"/>
    <w:rsid w:val="00A80308"/>
    <w:rsid w:val="00A819D6"/>
    <w:rsid w:val="00A90488"/>
    <w:rsid w:val="00A91113"/>
    <w:rsid w:val="00A94544"/>
    <w:rsid w:val="00AA32C5"/>
    <w:rsid w:val="00AA3FB8"/>
    <w:rsid w:val="00AA73ED"/>
    <w:rsid w:val="00AB0458"/>
    <w:rsid w:val="00AB3003"/>
    <w:rsid w:val="00AB7D63"/>
    <w:rsid w:val="00AC5ED6"/>
    <w:rsid w:val="00AC6599"/>
    <w:rsid w:val="00AD438E"/>
    <w:rsid w:val="00AD456D"/>
    <w:rsid w:val="00AD7124"/>
    <w:rsid w:val="00AE600C"/>
    <w:rsid w:val="00AF0191"/>
    <w:rsid w:val="00AF1DCA"/>
    <w:rsid w:val="00AF2B85"/>
    <w:rsid w:val="00AF349A"/>
    <w:rsid w:val="00AF57DE"/>
    <w:rsid w:val="00B01F9A"/>
    <w:rsid w:val="00B0415D"/>
    <w:rsid w:val="00B10E71"/>
    <w:rsid w:val="00B110FF"/>
    <w:rsid w:val="00B11E5C"/>
    <w:rsid w:val="00B256CB"/>
    <w:rsid w:val="00B27044"/>
    <w:rsid w:val="00B34335"/>
    <w:rsid w:val="00B36238"/>
    <w:rsid w:val="00B37A2D"/>
    <w:rsid w:val="00B43FA0"/>
    <w:rsid w:val="00B5404D"/>
    <w:rsid w:val="00B55230"/>
    <w:rsid w:val="00B57A47"/>
    <w:rsid w:val="00B620B2"/>
    <w:rsid w:val="00B665E2"/>
    <w:rsid w:val="00B7201B"/>
    <w:rsid w:val="00B81EFE"/>
    <w:rsid w:val="00B876BF"/>
    <w:rsid w:val="00B9021B"/>
    <w:rsid w:val="00B9269D"/>
    <w:rsid w:val="00B96751"/>
    <w:rsid w:val="00BA542E"/>
    <w:rsid w:val="00BA60A0"/>
    <w:rsid w:val="00BB0B78"/>
    <w:rsid w:val="00BC6D91"/>
    <w:rsid w:val="00BD0B4E"/>
    <w:rsid w:val="00BD2CF2"/>
    <w:rsid w:val="00BE3237"/>
    <w:rsid w:val="00BE32F5"/>
    <w:rsid w:val="00BE4F50"/>
    <w:rsid w:val="00BE6E94"/>
    <w:rsid w:val="00BF42AC"/>
    <w:rsid w:val="00BF54E2"/>
    <w:rsid w:val="00BF7BDE"/>
    <w:rsid w:val="00C06B38"/>
    <w:rsid w:val="00C077F0"/>
    <w:rsid w:val="00C15569"/>
    <w:rsid w:val="00C20383"/>
    <w:rsid w:val="00C221CC"/>
    <w:rsid w:val="00C2523C"/>
    <w:rsid w:val="00C25908"/>
    <w:rsid w:val="00C323A0"/>
    <w:rsid w:val="00C35634"/>
    <w:rsid w:val="00C365BD"/>
    <w:rsid w:val="00C3710F"/>
    <w:rsid w:val="00C37E8E"/>
    <w:rsid w:val="00C52BBB"/>
    <w:rsid w:val="00C6553D"/>
    <w:rsid w:val="00C65AB5"/>
    <w:rsid w:val="00C70514"/>
    <w:rsid w:val="00C90521"/>
    <w:rsid w:val="00C911F1"/>
    <w:rsid w:val="00C9304F"/>
    <w:rsid w:val="00C9490A"/>
    <w:rsid w:val="00CA105F"/>
    <w:rsid w:val="00CA537F"/>
    <w:rsid w:val="00CB5404"/>
    <w:rsid w:val="00CC0828"/>
    <w:rsid w:val="00CC61FE"/>
    <w:rsid w:val="00CC63EB"/>
    <w:rsid w:val="00CD01BB"/>
    <w:rsid w:val="00CD1C3D"/>
    <w:rsid w:val="00CD47EA"/>
    <w:rsid w:val="00CD4EB4"/>
    <w:rsid w:val="00CD5C2B"/>
    <w:rsid w:val="00CD606E"/>
    <w:rsid w:val="00CE3BF3"/>
    <w:rsid w:val="00CE60B8"/>
    <w:rsid w:val="00CF0F28"/>
    <w:rsid w:val="00CF24CD"/>
    <w:rsid w:val="00CF5BA3"/>
    <w:rsid w:val="00CF6955"/>
    <w:rsid w:val="00D00C0D"/>
    <w:rsid w:val="00D021FB"/>
    <w:rsid w:val="00D03D41"/>
    <w:rsid w:val="00D1045F"/>
    <w:rsid w:val="00D14354"/>
    <w:rsid w:val="00D1439C"/>
    <w:rsid w:val="00D14F0F"/>
    <w:rsid w:val="00D15854"/>
    <w:rsid w:val="00D15DC0"/>
    <w:rsid w:val="00D2373E"/>
    <w:rsid w:val="00D23B4D"/>
    <w:rsid w:val="00D25077"/>
    <w:rsid w:val="00D27321"/>
    <w:rsid w:val="00D3254F"/>
    <w:rsid w:val="00D332BD"/>
    <w:rsid w:val="00D51F79"/>
    <w:rsid w:val="00D54247"/>
    <w:rsid w:val="00D6240F"/>
    <w:rsid w:val="00D63704"/>
    <w:rsid w:val="00D70291"/>
    <w:rsid w:val="00D73509"/>
    <w:rsid w:val="00D827E9"/>
    <w:rsid w:val="00D8538A"/>
    <w:rsid w:val="00D86E41"/>
    <w:rsid w:val="00D9465C"/>
    <w:rsid w:val="00D970BB"/>
    <w:rsid w:val="00D97CE6"/>
    <w:rsid w:val="00DA41DE"/>
    <w:rsid w:val="00DA4664"/>
    <w:rsid w:val="00DA5EFB"/>
    <w:rsid w:val="00DB0906"/>
    <w:rsid w:val="00DB11A3"/>
    <w:rsid w:val="00DB3095"/>
    <w:rsid w:val="00DC2269"/>
    <w:rsid w:val="00DC338A"/>
    <w:rsid w:val="00DC69C5"/>
    <w:rsid w:val="00DD2093"/>
    <w:rsid w:val="00DD7184"/>
    <w:rsid w:val="00DE0637"/>
    <w:rsid w:val="00DE3204"/>
    <w:rsid w:val="00DE3E1B"/>
    <w:rsid w:val="00DE5120"/>
    <w:rsid w:val="00DE6208"/>
    <w:rsid w:val="00DE6F1C"/>
    <w:rsid w:val="00DF35D9"/>
    <w:rsid w:val="00E11EDE"/>
    <w:rsid w:val="00E151DB"/>
    <w:rsid w:val="00E173C0"/>
    <w:rsid w:val="00E20968"/>
    <w:rsid w:val="00E21205"/>
    <w:rsid w:val="00E216BD"/>
    <w:rsid w:val="00E302FB"/>
    <w:rsid w:val="00E3147C"/>
    <w:rsid w:val="00E406F0"/>
    <w:rsid w:val="00E41A54"/>
    <w:rsid w:val="00E43B71"/>
    <w:rsid w:val="00E43D7F"/>
    <w:rsid w:val="00E4432B"/>
    <w:rsid w:val="00E45003"/>
    <w:rsid w:val="00E53E35"/>
    <w:rsid w:val="00E5515B"/>
    <w:rsid w:val="00E56A08"/>
    <w:rsid w:val="00E76728"/>
    <w:rsid w:val="00E917B1"/>
    <w:rsid w:val="00E9229F"/>
    <w:rsid w:val="00E967B9"/>
    <w:rsid w:val="00EA03B6"/>
    <w:rsid w:val="00EB3F0F"/>
    <w:rsid w:val="00ED69C8"/>
    <w:rsid w:val="00EE3422"/>
    <w:rsid w:val="00EE4AA0"/>
    <w:rsid w:val="00EF39DE"/>
    <w:rsid w:val="00EF6A30"/>
    <w:rsid w:val="00EF7FB6"/>
    <w:rsid w:val="00F019BB"/>
    <w:rsid w:val="00F01E1D"/>
    <w:rsid w:val="00F039FC"/>
    <w:rsid w:val="00F16E1C"/>
    <w:rsid w:val="00F20DF4"/>
    <w:rsid w:val="00F26A42"/>
    <w:rsid w:val="00F329EA"/>
    <w:rsid w:val="00F42281"/>
    <w:rsid w:val="00F43107"/>
    <w:rsid w:val="00F44E29"/>
    <w:rsid w:val="00F51E46"/>
    <w:rsid w:val="00F53A62"/>
    <w:rsid w:val="00F70853"/>
    <w:rsid w:val="00F77B6D"/>
    <w:rsid w:val="00F90D91"/>
    <w:rsid w:val="00F937F1"/>
    <w:rsid w:val="00F94FD6"/>
    <w:rsid w:val="00F95F63"/>
    <w:rsid w:val="00F96CCF"/>
    <w:rsid w:val="00FA0AC4"/>
    <w:rsid w:val="00FA1B58"/>
    <w:rsid w:val="00FA2039"/>
    <w:rsid w:val="00FA3278"/>
    <w:rsid w:val="00FA6D5C"/>
    <w:rsid w:val="00FA77D7"/>
    <w:rsid w:val="00FB38A4"/>
    <w:rsid w:val="00FB49EA"/>
    <w:rsid w:val="00FC7A1F"/>
    <w:rsid w:val="00FD026E"/>
    <w:rsid w:val="00FD1712"/>
    <w:rsid w:val="00FD3300"/>
    <w:rsid w:val="00FD3E74"/>
    <w:rsid w:val="00FE1066"/>
    <w:rsid w:val="00FE35F1"/>
    <w:rsid w:val="00FE5A9F"/>
    <w:rsid w:val="00FE6868"/>
    <w:rsid w:val="00FF13D3"/>
    <w:rsid w:val="00FF2C76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BC2E1E"/>
  <w15:docId w15:val="{F7CC7CC4-2B78-4F58-BB18-407DB602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F6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BA60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4EC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B4E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B4EC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B4E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B4E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4EC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A01FE"/>
    <w:pPr>
      <w:ind w:left="720"/>
      <w:contextualSpacing/>
    </w:pPr>
  </w:style>
  <w:style w:type="paragraph" w:customStyle="1" w:styleId="DaReNotehead">
    <w:name w:val="DaRe Notehead"/>
    <w:basedOn w:val="Normal"/>
    <w:link w:val="DaReNoteheadCarattere"/>
    <w:qFormat/>
    <w:rsid w:val="00B10E71"/>
    <w:pPr>
      <w:suppressAutoHyphens/>
      <w:spacing w:after="120"/>
      <w:jc w:val="both"/>
    </w:pPr>
    <w:rPr>
      <w:rFonts w:ascii="Lato" w:eastAsia="Times New Roman" w:hAnsi="Lato" w:cs="Arial"/>
      <w:sz w:val="12"/>
      <w:szCs w:val="12"/>
      <w:lang w:val="en-GB" w:eastAsia="zh-CN"/>
    </w:rPr>
  </w:style>
  <w:style w:type="character" w:customStyle="1" w:styleId="DaReNoteheadCarattere">
    <w:name w:val="DaRe Notehead Carattere"/>
    <w:basedOn w:val="DefaultParagraphFont"/>
    <w:link w:val="DaReNotehead"/>
    <w:rsid w:val="00B10E71"/>
    <w:rPr>
      <w:rFonts w:ascii="Lato" w:eastAsia="Times New Roman" w:hAnsi="Lato" w:cs="Arial"/>
      <w:sz w:val="12"/>
      <w:szCs w:val="12"/>
      <w:lang w:val="en-GB" w:eastAsia="zh-CN"/>
    </w:rPr>
  </w:style>
  <w:style w:type="character" w:styleId="Emphasis">
    <w:name w:val="Emphasis"/>
    <w:qFormat/>
    <w:locked/>
    <w:rsid w:val="00607932"/>
    <w:rPr>
      <w:b/>
      <w:bCs/>
      <w:i w:val="0"/>
      <w:iCs w:val="0"/>
    </w:rPr>
  </w:style>
  <w:style w:type="paragraph" w:customStyle="1" w:styleId="Default">
    <w:name w:val="Default"/>
    <w:rsid w:val="00607932"/>
    <w:pPr>
      <w:suppressAutoHyphens/>
    </w:pPr>
    <w:rPr>
      <w:rFonts w:ascii="Calibri" w:eastAsia="SimSun" w:hAnsi="Calibri" w:cs="Calibri"/>
      <w:color w:val="000000"/>
      <w:kern w:val="1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2556C7"/>
    <w:rPr>
      <w:color w:val="0000FF"/>
      <w:u w:val="single"/>
    </w:rPr>
  </w:style>
  <w:style w:type="table" w:styleId="TableGrid">
    <w:name w:val="Table Grid"/>
    <w:basedOn w:val="TableNormal"/>
    <w:uiPriority w:val="99"/>
    <w:locked/>
    <w:rsid w:val="00555D4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A60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B57C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1"/>
    <w:qFormat/>
    <w:rsid w:val="0033740C"/>
    <w:pPr>
      <w:widowControl w:val="0"/>
      <w:autoSpaceDE w:val="0"/>
      <w:autoSpaceDN w:val="0"/>
      <w:ind w:left="178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3740C"/>
    <w:rPr>
      <w:rFonts w:ascii="Times New Roman" w:eastAsia="Times New Roman" w:hAnsi="Times New Roman"/>
      <w:sz w:val="20"/>
      <w:szCs w:val="2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85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mZhNTRhYzYtZWIxMS00MjY1LWIwNmEtOGUzZWQyOTgzOGIy%40thread.v2/0?context=%7b%22Tid%22%3a%22b4789abb-4f35-4f1c-bc86-c749ab4b4474%22%2c%22Oid%22%3a%22f52119c1-0eae-4f49-9dba-aaddaa375bc8%22%7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DQwNTUwMjYtMDcwMC00MWMzLTk1MDUtMjJiOWEzZTc3Yzgy%40thread.v2/0?context=%7b%22Tid%22%3a%22b4789abb-4f35-4f1c-bc86-c749ab4b4474%22%2c%22Oid%22%3a%22f52119c1-0eae-4f49-9dba-aaddaa375bc8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3573</Words>
  <Characters>2038</Characters>
  <Application>Microsoft Office Word</Application>
  <DocSecurity>0</DocSecurity>
  <Lines>16</Lines>
  <Paragraphs>11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>2nd Consortium Meeting</vt:lpstr>
      <vt:lpstr>2nd Consortium Meeting</vt:lpstr>
      <vt:lpstr>2nd Consortium Meeting</vt:lpstr>
      <vt:lpstr>2nd Consortium Meeting</vt:lpstr>
    </vt:vector>
  </TitlesOfParts>
  <Company>TdS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Consortium Meeting</dc:title>
  <dc:creator>Simona Garnero</dc:creator>
  <cp:lastModifiedBy>Anita Skutane</cp:lastModifiedBy>
  <cp:revision>14</cp:revision>
  <cp:lastPrinted>2024-06-13T13:07:00Z</cp:lastPrinted>
  <dcterms:created xsi:type="dcterms:W3CDTF">2025-01-06T06:31:00Z</dcterms:created>
  <dcterms:modified xsi:type="dcterms:W3CDTF">2025-01-20T09:13:00Z</dcterms:modified>
</cp:coreProperties>
</file>