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269C" w14:textId="77777777" w:rsidR="00E11E9D" w:rsidRPr="00CD5111" w:rsidRDefault="007A148E" w:rsidP="00CD5111">
      <w:pPr>
        <w:jc w:val="center"/>
      </w:pPr>
      <w:r w:rsidRPr="00CD5111">
        <w:t>Jelgavas novada pašvaldības</w:t>
      </w:r>
    </w:p>
    <w:p w14:paraId="7AD734DD" w14:textId="4A477560" w:rsidR="00D9770C" w:rsidRPr="00CD5111" w:rsidRDefault="00D9770C" w:rsidP="00CD5111">
      <w:pPr>
        <w:jc w:val="center"/>
      </w:pPr>
      <w:r w:rsidRPr="00CD5111">
        <w:t xml:space="preserve">Jelgavā, 2019.gada 27.februāra (protokols Nr. 2, </w:t>
      </w:r>
      <w:r w:rsidR="002E7A04">
        <w:t>23.</w:t>
      </w:r>
      <w:bookmarkStart w:id="0" w:name="_GoBack"/>
      <w:bookmarkEnd w:id="0"/>
      <w:r w:rsidRPr="00CD5111">
        <w:t>§)</w:t>
      </w:r>
    </w:p>
    <w:p w14:paraId="2D140EC7" w14:textId="77777777" w:rsidR="00D9770C" w:rsidRPr="00CD5111" w:rsidRDefault="00D9770C" w:rsidP="00CD5111">
      <w:pPr>
        <w:jc w:val="center"/>
      </w:pPr>
    </w:p>
    <w:p w14:paraId="7587B1F2" w14:textId="77777777" w:rsidR="00E11E9D" w:rsidRPr="00CD5111" w:rsidRDefault="00E11E9D" w:rsidP="00E11E9D">
      <w:pPr>
        <w:jc w:val="center"/>
        <w:rPr>
          <w:b/>
        </w:rPr>
      </w:pPr>
      <w:r w:rsidRPr="00CD5111">
        <w:rPr>
          <w:b/>
        </w:rPr>
        <w:t>SAISTOŠIE NOTEIKUMI</w:t>
      </w:r>
      <w:r w:rsidR="00D9770C" w:rsidRPr="00CD5111">
        <w:rPr>
          <w:b/>
        </w:rPr>
        <w:t xml:space="preserve"> Nr.1</w:t>
      </w:r>
    </w:p>
    <w:p w14:paraId="0326AA49" w14:textId="1EFF530F" w:rsidR="00E11E9D" w:rsidRPr="00CD5111" w:rsidRDefault="00E11E9D" w:rsidP="00E11E9D">
      <w:pPr>
        <w:jc w:val="both"/>
      </w:pPr>
      <w:r w:rsidRPr="00CD5111">
        <w:tab/>
      </w:r>
      <w:r w:rsidRPr="00CD5111">
        <w:tab/>
      </w:r>
      <w:r w:rsidRPr="00CD5111">
        <w:tab/>
      </w:r>
      <w:r w:rsidRPr="00CD5111">
        <w:tab/>
      </w:r>
      <w:r w:rsidRPr="00CD5111">
        <w:tab/>
      </w:r>
      <w:r w:rsidRPr="00CD5111">
        <w:tab/>
      </w:r>
    </w:p>
    <w:p w14:paraId="1E869226" w14:textId="77777777" w:rsidR="00E11E9D" w:rsidRPr="00CD5111" w:rsidRDefault="00D9770C" w:rsidP="00E11E9D">
      <w:pPr>
        <w:jc w:val="center"/>
        <w:rPr>
          <w:b/>
          <w:sz w:val="28"/>
        </w:rPr>
      </w:pPr>
      <w:r w:rsidRPr="00CD5111">
        <w:rPr>
          <w:b/>
          <w:sz w:val="28"/>
        </w:rPr>
        <w:t>“</w:t>
      </w:r>
      <w:r w:rsidR="00E11E9D" w:rsidRPr="00CD5111">
        <w:rPr>
          <w:b/>
          <w:sz w:val="28"/>
        </w:rPr>
        <w:t>Par Jelgavas novada pašvaldības budžetu 2019. gadam</w:t>
      </w:r>
      <w:r w:rsidRPr="00CD5111">
        <w:rPr>
          <w:b/>
          <w:sz w:val="28"/>
        </w:rPr>
        <w:t>”</w:t>
      </w:r>
    </w:p>
    <w:p w14:paraId="2BA18649" w14:textId="77777777" w:rsidR="006A718B" w:rsidRPr="00CD5111" w:rsidRDefault="006A718B" w:rsidP="006A718B">
      <w:pPr>
        <w:jc w:val="center"/>
        <w:rPr>
          <w:b/>
        </w:rPr>
      </w:pPr>
    </w:p>
    <w:p w14:paraId="6EA9671F" w14:textId="77777777" w:rsidR="006A718B" w:rsidRPr="00CD5111" w:rsidRDefault="006A718B" w:rsidP="006A718B">
      <w:pPr>
        <w:jc w:val="right"/>
        <w:rPr>
          <w:sz w:val="20"/>
          <w:szCs w:val="20"/>
        </w:rPr>
      </w:pPr>
      <w:r w:rsidRPr="00CD5111">
        <w:rPr>
          <w:sz w:val="20"/>
          <w:szCs w:val="20"/>
        </w:rPr>
        <w:t>Izdoti saskaņā ar likuma</w:t>
      </w:r>
    </w:p>
    <w:p w14:paraId="73E610D6" w14:textId="77777777" w:rsidR="006A718B" w:rsidRPr="00CD5111" w:rsidRDefault="006A718B" w:rsidP="006A718B">
      <w:pPr>
        <w:jc w:val="right"/>
        <w:rPr>
          <w:sz w:val="20"/>
          <w:szCs w:val="20"/>
        </w:rPr>
      </w:pPr>
      <w:r w:rsidRPr="00CD5111">
        <w:rPr>
          <w:sz w:val="20"/>
          <w:szCs w:val="20"/>
        </w:rPr>
        <w:t>“Par pašvaldībām” 46.pantu un</w:t>
      </w:r>
    </w:p>
    <w:p w14:paraId="5C20D641" w14:textId="77777777" w:rsidR="006A718B" w:rsidRPr="00CD5111" w:rsidRDefault="006A718B" w:rsidP="006A718B">
      <w:pPr>
        <w:jc w:val="right"/>
        <w:rPr>
          <w:sz w:val="20"/>
          <w:szCs w:val="20"/>
        </w:rPr>
      </w:pPr>
      <w:r w:rsidRPr="00CD5111">
        <w:rPr>
          <w:sz w:val="20"/>
          <w:szCs w:val="20"/>
        </w:rPr>
        <w:t>likum</w:t>
      </w:r>
      <w:r w:rsidR="00E11E9D" w:rsidRPr="00CD5111">
        <w:rPr>
          <w:sz w:val="20"/>
          <w:szCs w:val="20"/>
        </w:rPr>
        <w:t>a</w:t>
      </w:r>
      <w:r w:rsidRPr="00CD5111">
        <w:rPr>
          <w:sz w:val="20"/>
          <w:szCs w:val="20"/>
        </w:rPr>
        <w:t xml:space="preserve"> “Par pašvaldību budžetiem”</w:t>
      </w:r>
      <w:r w:rsidR="00E11E9D" w:rsidRPr="00CD5111">
        <w:rPr>
          <w:sz w:val="20"/>
          <w:szCs w:val="20"/>
        </w:rPr>
        <w:t xml:space="preserve"> 16. un 17.pantu</w:t>
      </w:r>
    </w:p>
    <w:p w14:paraId="72C866D5" w14:textId="77777777" w:rsidR="006A718B" w:rsidRPr="00CD5111" w:rsidRDefault="006A718B" w:rsidP="006A718B">
      <w:pPr>
        <w:ind w:firstLine="720"/>
        <w:jc w:val="both"/>
      </w:pPr>
    </w:p>
    <w:p w14:paraId="0D1DF6D0" w14:textId="77777777" w:rsidR="005116E5" w:rsidRPr="00CD5111" w:rsidRDefault="00EC130B" w:rsidP="00AB2D89">
      <w:pPr>
        <w:numPr>
          <w:ilvl w:val="0"/>
          <w:numId w:val="14"/>
        </w:numPr>
        <w:ind w:left="426" w:hanging="426"/>
        <w:jc w:val="both"/>
      </w:pPr>
      <w:r w:rsidRPr="00CD5111">
        <w:t>Apstiprināt</w:t>
      </w:r>
      <w:r w:rsidR="00FE3F74" w:rsidRPr="00CD5111">
        <w:t xml:space="preserve"> Jelgavas novada pašvaldības </w:t>
      </w:r>
      <w:r w:rsidR="000F2D18" w:rsidRPr="00CD5111">
        <w:t xml:space="preserve">(turpmāk – pašvaldības) </w:t>
      </w:r>
      <w:r w:rsidR="005116E5" w:rsidRPr="00CD5111">
        <w:t>pamatbudžetu 2019.gadam</w:t>
      </w:r>
      <w:r w:rsidR="0048413B" w:rsidRPr="00CD5111">
        <w:t xml:space="preserve"> ieņēmumos 30 457 459 </w:t>
      </w:r>
      <w:proofErr w:type="spellStart"/>
      <w:r w:rsidR="0048413B" w:rsidRPr="00CD5111">
        <w:rPr>
          <w:i/>
        </w:rPr>
        <w:t>euro</w:t>
      </w:r>
      <w:proofErr w:type="spellEnd"/>
      <w:r w:rsidR="0048413B" w:rsidRPr="00CD5111">
        <w:rPr>
          <w:i/>
        </w:rPr>
        <w:t xml:space="preserve"> </w:t>
      </w:r>
      <w:r w:rsidR="0048413B" w:rsidRPr="00CD5111">
        <w:t>apmērā</w:t>
      </w:r>
      <w:r w:rsidR="005116E5" w:rsidRPr="00CD5111">
        <w:t xml:space="preserve"> saskaņā ar 1.pielikumu</w:t>
      </w:r>
      <w:r w:rsidR="000C4E62" w:rsidRPr="00CD5111">
        <w:t>.</w:t>
      </w:r>
    </w:p>
    <w:p w14:paraId="51923FBC" w14:textId="77777777" w:rsidR="00DB0BA6" w:rsidRPr="00CD5111" w:rsidRDefault="00DB0BA6" w:rsidP="00DB0BA6">
      <w:pPr>
        <w:ind w:left="426"/>
        <w:jc w:val="both"/>
      </w:pPr>
    </w:p>
    <w:p w14:paraId="72A3F5A5" w14:textId="77777777" w:rsidR="0048413B" w:rsidRPr="00CD5111" w:rsidRDefault="0048413B" w:rsidP="00AB2D89">
      <w:pPr>
        <w:numPr>
          <w:ilvl w:val="0"/>
          <w:numId w:val="14"/>
        </w:numPr>
        <w:ind w:left="426" w:hanging="426"/>
        <w:jc w:val="both"/>
      </w:pPr>
      <w:r w:rsidRPr="00CD5111">
        <w:t xml:space="preserve">Apstiprināt </w:t>
      </w:r>
      <w:r w:rsidR="000F2D18" w:rsidRPr="00CD5111">
        <w:t>p</w:t>
      </w:r>
      <w:r w:rsidRPr="00CD5111">
        <w:t>ašvaldības iepriekšējā saimnieciskā gada pamatbud</w:t>
      </w:r>
      <w:r w:rsidR="000C4E62" w:rsidRPr="00CD5111">
        <w:t>žeta līdzekļu atlikumu 3 841 799</w:t>
      </w:r>
      <w:r w:rsidRPr="00CD5111">
        <w:t xml:space="preserve"> </w:t>
      </w:r>
      <w:proofErr w:type="spellStart"/>
      <w:r w:rsidRPr="00CD5111">
        <w:rPr>
          <w:i/>
        </w:rPr>
        <w:t>euro</w:t>
      </w:r>
      <w:proofErr w:type="spellEnd"/>
      <w:r w:rsidRPr="00CD5111">
        <w:t xml:space="preserve"> </w:t>
      </w:r>
      <w:r w:rsidR="000C4E62" w:rsidRPr="00CD5111">
        <w:t xml:space="preserve">apmērā </w:t>
      </w:r>
      <w:r w:rsidR="0006204F" w:rsidRPr="00CD5111">
        <w:t>saskaņā ar 1.pielikumu.</w:t>
      </w:r>
    </w:p>
    <w:p w14:paraId="1713BFCB" w14:textId="77777777" w:rsidR="00DB0BA6" w:rsidRPr="00CD5111" w:rsidRDefault="00DB0BA6" w:rsidP="00DB0BA6">
      <w:pPr>
        <w:ind w:left="426"/>
        <w:jc w:val="both"/>
      </w:pPr>
    </w:p>
    <w:p w14:paraId="6BB1842B" w14:textId="77777777" w:rsidR="0048413B" w:rsidRPr="00CD5111" w:rsidRDefault="0048413B" w:rsidP="00AB2D89">
      <w:pPr>
        <w:numPr>
          <w:ilvl w:val="0"/>
          <w:numId w:val="14"/>
        </w:numPr>
        <w:ind w:left="426" w:hanging="426"/>
        <w:jc w:val="both"/>
      </w:pPr>
      <w:r w:rsidRPr="00CD5111">
        <w:t>Apstiprināt Jelgavas novada pašvaldības pamatbudžetu 2019.gadam izdevumos 38 207 07</w:t>
      </w:r>
      <w:r w:rsidR="00213E5A" w:rsidRPr="00CD5111">
        <w:t>9</w:t>
      </w:r>
      <w:r w:rsidRPr="00CD5111">
        <w:t xml:space="preserve"> </w:t>
      </w:r>
      <w:proofErr w:type="spellStart"/>
      <w:r w:rsidRPr="00CD5111">
        <w:rPr>
          <w:i/>
        </w:rPr>
        <w:t>euro</w:t>
      </w:r>
      <w:proofErr w:type="spellEnd"/>
      <w:r w:rsidRPr="00CD5111">
        <w:rPr>
          <w:i/>
        </w:rPr>
        <w:t xml:space="preserve"> </w:t>
      </w:r>
      <w:r w:rsidRPr="00CD5111">
        <w:t>apmērā saskaņā ar 1.pielikumu.</w:t>
      </w:r>
    </w:p>
    <w:p w14:paraId="14285305" w14:textId="77777777" w:rsidR="00E11E9D" w:rsidRPr="00CD5111" w:rsidRDefault="00E11E9D" w:rsidP="00E11E9D">
      <w:pPr>
        <w:pStyle w:val="ListParagraph"/>
      </w:pPr>
    </w:p>
    <w:p w14:paraId="6A05A1C8" w14:textId="77777777" w:rsidR="00213E5A" w:rsidRPr="00CD5111" w:rsidRDefault="00213E5A" w:rsidP="00AB2D89">
      <w:pPr>
        <w:numPr>
          <w:ilvl w:val="0"/>
          <w:numId w:val="14"/>
        </w:numPr>
        <w:ind w:left="426" w:hanging="426"/>
        <w:jc w:val="both"/>
      </w:pPr>
      <w:r w:rsidRPr="00CD5111">
        <w:t>Apstiprināt pašvaldības saistību un sniegto galvojumu apmēru 2019.gadam, saskaņā ar 4.,5.pielikumu.</w:t>
      </w:r>
    </w:p>
    <w:p w14:paraId="751C73FC" w14:textId="77777777" w:rsidR="00DB0BA6" w:rsidRPr="00CD5111" w:rsidRDefault="00DB0BA6" w:rsidP="00DB0BA6">
      <w:pPr>
        <w:ind w:left="426"/>
        <w:jc w:val="both"/>
      </w:pPr>
    </w:p>
    <w:p w14:paraId="5F9A6DD3" w14:textId="77777777" w:rsidR="00A93C37" w:rsidRPr="00CD5111" w:rsidRDefault="005116E5" w:rsidP="00AB2D89">
      <w:pPr>
        <w:numPr>
          <w:ilvl w:val="0"/>
          <w:numId w:val="14"/>
        </w:numPr>
        <w:ind w:left="426" w:hanging="426"/>
        <w:jc w:val="both"/>
      </w:pPr>
      <w:r w:rsidRPr="00CD5111">
        <w:t>Apstiprināt pašvaldības speciālo budžetu (īpašiem mērķiem iezīmēt</w:t>
      </w:r>
      <w:r w:rsidR="00A93C37" w:rsidRPr="00CD5111">
        <w:t>i ieņēmumi un izdevumi</w:t>
      </w:r>
      <w:r w:rsidRPr="00CD5111">
        <w:t>)</w:t>
      </w:r>
      <w:r w:rsidR="00C178C7" w:rsidRPr="00CD5111">
        <w:t xml:space="preserve"> 2019.gadam ieņēmumos 1 094 307 </w:t>
      </w:r>
      <w:proofErr w:type="spellStart"/>
      <w:r w:rsidR="00C178C7" w:rsidRPr="00CD5111">
        <w:rPr>
          <w:i/>
        </w:rPr>
        <w:t>euro</w:t>
      </w:r>
      <w:proofErr w:type="spellEnd"/>
      <w:r w:rsidRPr="00CD5111">
        <w:t xml:space="preserve"> </w:t>
      </w:r>
      <w:r w:rsidR="00C178C7" w:rsidRPr="00CD5111">
        <w:t xml:space="preserve">apmērā, iepriekšējā saimnieciskā gada speciālā budžeta līdzekļu atlikumu 1 040 709 </w:t>
      </w:r>
      <w:proofErr w:type="spellStart"/>
      <w:r w:rsidR="00C178C7" w:rsidRPr="00CD5111">
        <w:rPr>
          <w:i/>
        </w:rPr>
        <w:t>euro</w:t>
      </w:r>
      <w:proofErr w:type="spellEnd"/>
      <w:r w:rsidR="00C178C7" w:rsidRPr="00CD5111">
        <w:t xml:space="preserve"> apmērā un izdevumos 2 002 295 </w:t>
      </w:r>
      <w:proofErr w:type="spellStart"/>
      <w:r w:rsidR="00C178C7" w:rsidRPr="00CD5111">
        <w:rPr>
          <w:i/>
        </w:rPr>
        <w:t>euro</w:t>
      </w:r>
      <w:proofErr w:type="spellEnd"/>
      <w:r w:rsidR="00C178C7" w:rsidRPr="00CD5111">
        <w:t xml:space="preserve"> apmērā saskaņā ar 2.</w:t>
      </w:r>
      <w:r w:rsidR="00213E5A" w:rsidRPr="00CD5111">
        <w:t>p</w:t>
      </w:r>
      <w:r w:rsidR="00C178C7" w:rsidRPr="00CD5111">
        <w:t>ielikumu</w:t>
      </w:r>
      <w:r w:rsidR="00213E5A" w:rsidRPr="00CD5111">
        <w:t>.</w:t>
      </w:r>
    </w:p>
    <w:p w14:paraId="42742B6B" w14:textId="77777777" w:rsidR="00DB0BA6" w:rsidRPr="00CD5111" w:rsidRDefault="00DB0BA6" w:rsidP="00DB0BA6">
      <w:pPr>
        <w:ind w:left="426"/>
        <w:jc w:val="both"/>
      </w:pPr>
    </w:p>
    <w:p w14:paraId="7DB273B2" w14:textId="77777777" w:rsidR="00FE3F74" w:rsidRPr="00CD5111" w:rsidRDefault="005116E5" w:rsidP="00AB2D89">
      <w:pPr>
        <w:numPr>
          <w:ilvl w:val="0"/>
          <w:numId w:val="14"/>
        </w:numPr>
        <w:ind w:left="426" w:hanging="426"/>
        <w:jc w:val="both"/>
      </w:pPr>
      <w:r w:rsidRPr="00CD5111">
        <w:t xml:space="preserve">Apstiprināt pašvaldības </w:t>
      </w:r>
      <w:r w:rsidR="000F5F11" w:rsidRPr="00CD5111">
        <w:t>ziedojumu un dāvinājumu</w:t>
      </w:r>
      <w:r w:rsidRPr="00CD5111">
        <w:t xml:space="preserve"> budžetu 2019.gadam</w:t>
      </w:r>
      <w:r w:rsidR="00A93C37" w:rsidRPr="00CD5111">
        <w:t xml:space="preserve"> ieņēmumos 670 </w:t>
      </w:r>
      <w:proofErr w:type="spellStart"/>
      <w:r w:rsidR="00A93C37" w:rsidRPr="00CD5111">
        <w:rPr>
          <w:i/>
        </w:rPr>
        <w:t>euro</w:t>
      </w:r>
      <w:proofErr w:type="spellEnd"/>
      <w:r w:rsidR="00A93C37" w:rsidRPr="00CD5111">
        <w:t xml:space="preserve"> apmērā, iepriekšējā saimnieciskā gada ziedojumu un dāvinājumu budžeta līdzekļu atlikumu 4</w:t>
      </w:r>
      <w:r w:rsidR="00D94122" w:rsidRPr="00CD5111">
        <w:t>9</w:t>
      </w:r>
      <w:r w:rsidR="00A93C37" w:rsidRPr="00CD5111">
        <w:t xml:space="preserve"> 999 </w:t>
      </w:r>
      <w:proofErr w:type="spellStart"/>
      <w:r w:rsidR="00A93C37" w:rsidRPr="00CD5111">
        <w:rPr>
          <w:i/>
        </w:rPr>
        <w:t>euro</w:t>
      </w:r>
      <w:proofErr w:type="spellEnd"/>
      <w:r w:rsidR="00A93C37" w:rsidRPr="00CD5111">
        <w:t xml:space="preserve"> apmērā un izdevumos </w:t>
      </w:r>
      <w:r w:rsidR="00D94122" w:rsidRPr="00CD5111">
        <w:t>47 416</w:t>
      </w:r>
      <w:r w:rsidR="00A93C37" w:rsidRPr="00CD5111">
        <w:t xml:space="preserve"> </w:t>
      </w:r>
      <w:proofErr w:type="spellStart"/>
      <w:r w:rsidR="00A93C37" w:rsidRPr="00CD5111">
        <w:rPr>
          <w:i/>
        </w:rPr>
        <w:t>euro</w:t>
      </w:r>
      <w:proofErr w:type="spellEnd"/>
      <w:r w:rsidR="00A93C37" w:rsidRPr="00CD5111">
        <w:t xml:space="preserve"> apmērā saskaņā ar 3</w:t>
      </w:r>
      <w:r w:rsidR="00213E5A" w:rsidRPr="00CD5111">
        <w:t>.</w:t>
      </w:r>
      <w:r w:rsidR="00A93C37" w:rsidRPr="00CD5111">
        <w:t xml:space="preserve">pielikumu. </w:t>
      </w:r>
    </w:p>
    <w:p w14:paraId="420D6CF9" w14:textId="77777777" w:rsidR="00DB0BA6" w:rsidRPr="00CD5111" w:rsidRDefault="00DB0BA6" w:rsidP="00DB0BA6">
      <w:pPr>
        <w:ind w:left="426"/>
        <w:jc w:val="both"/>
        <w:rPr>
          <w:strike/>
        </w:rPr>
      </w:pPr>
    </w:p>
    <w:p w14:paraId="181A694C" w14:textId="77777777" w:rsidR="00F74A0C" w:rsidRPr="00CD5111" w:rsidRDefault="00A93C37" w:rsidP="00AB2D89">
      <w:pPr>
        <w:numPr>
          <w:ilvl w:val="0"/>
          <w:numId w:val="14"/>
        </w:numPr>
        <w:ind w:left="426" w:hanging="426"/>
        <w:jc w:val="both"/>
        <w:rPr>
          <w:strike/>
        </w:rPr>
      </w:pPr>
      <w:r w:rsidRPr="00CD5111">
        <w:t xml:space="preserve">Apstiprināt </w:t>
      </w:r>
      <w:r w:rsidR="00F74A0C" w:rsidRPr="00CD5111">
        <w:t>dotācij</w:t>
      </w:r>
      <w:r w:rsidRPr="00CD5111">
        <w:t xml:space="preserve">as apjomu no pašvaldības pamatbudžeta </w:t>
      </w:r>
      <w:r w:rsidR="00E02FA8" w:rsidRPr="00CD5111">
        <w:t>līdzekļiem</w:t>
      </w:r>
      <w:r w:rsidRPr="00CD5111">
        <w:t xml:space="preserve"> </w:t>
      </w:r>
      <w:r w:rsidR="00F74A0C" w:rsidRPr="00CD5111">
        <w:t xml:space="preserve"> </w:t>
      </w:r>
      <w:r w:rsidR="00AB2D89" w:rsidRPr="00CD5111">
        <w:t>813 464</w:t>
      </w:r>
      <w:r w:rsidR="00CA3CCA" w:rsidRPr="00CD5111">
        <w:t xml:space="preserve"> </w:t>
      </w:r>
      <w:proofErr w:type="spellStart"/>
      <w:r w:rsidR="00CA3CCA" w:rsidRPr="00CD5111">
        <w:rPr>
          <w:i/>
        </w:rPr>
        <w:t>euro</w:t>
      </w:r>
      <w:proofErr w:type="spellEnd"/>
      <w:r w:rsidR="00CA3CCA" w:rsidRPr="00CD5111">
        <w:t xml:space="preserve"> a</w:t>
      </w:r>
      <w:r w:rsidR="00213E5A" w:rsidRPr="00CD5111">
        <w:t>p</w:t>
      </w:r>
      <w:r w:rsidR="00CA3CCA" w:rsidRPr="00CD5111">
        <w:t xml:space="preserve">mērā </w:t>
      </w:r>
      <w:r w:rsidR="00F74A0C" w:rsidRPr="00CD5111">
        <w:t>SIA „Jelgavas novada KU”</w:t>
      </w:r>
      <w:r w:rsidR="00CA3CCA" w:rsidRPr="00CD5111">
        <w:t>, tajā skaitā:</w:t>
      </w:r>
    </w:p>
    <w:p w14:paraId="48463E1C" w14:textId="77777777" w:rsidR="00F74A0C" w:rsidRPr="00CD5111" w:rsidRDefault="00F74A0C" w:rsidP="00E02FA8">
      <w:pPr>
        <w:numPr>
          <w:ilvl w:val="1"/>
          <w:numId w:val="14"/>
        </w:numPr>
        <w:ind w:left="1134" w:hanging="567"/>
        <w:jc w:val="both"/>
        <w:rPr>
          <w:strike/>
        </w:rPr>
      </w:pPr>
      <w:r w:rsidRPr="00CD5111">
        <w:t xml:space="preserve">infrastruktūras atlaides piemērošanai par piegādāto ūdeni </w:t>
      </w:r>
      <w:r w:rsidR="00213E5A" w:rsidRPr="00CD5111">
        <w:t xml:space="preserve">664 </w:t>
      </w:r>
      <w:proofErr w:type="spellStart"/>
      <w:r w:rsidR="00213E5A" w:rsidRPr="00CD5111">
        <w:rPr>
          <w:i/>
        </w:rPr>
        <w:t>euro</w:t>
      </w:r>
      <w:proofErr w:type="spellEnd"/>
      <w:r w:rsidR="00213E5A" w:rsidRPr="00CD5111">
        <w:t xml:space="preserve"> </w:t>
      </w:r>
      <w:r w:rsidRPr="00CD5111">
        <w:t>apmērā;</w:t>
      </w:r>
    </w:p>
    <w:p w14:paraId="49C9862C" w14:textId="77777777" w:rsidR="00213E5A" w:rsidRPr="00CD5111" w:rsidRDefault="00F74A0C" w:rsidP="00213E5A">
      <w:pPr>
        <w:numPr>
          <w:ilvl w:val="1"/>
          <w:numId w:val="14"/>
        </w:numPr>
        <w:ind w:left="1134" w:hanging="567"/>
        <w:jc w:val="both"/>
        <w:rPr>
          <w:strike/>
        </w:rPr>
      </w:pPr>
      <w:r w:rsidRPr="00CD5111">
        <w:t>zaudējumu segšanai pirts pakalpojumu sniegšanai iedzīvotājiem</w:t>
      </w:r>
      <w:r w:rsidR="00213E5A" w:rsidRPr="00CD5111">
        <w:t xml:space="preserve"> 19 456 </w:t>
      </w:r>
      <w:proofErr w:type="spellStart"/>
      <w:r w:rsidR="00213E5A" w:rsidRPr="00CD5111">
        <w:rPr>
          <w:i/>
        </w:rPr>
        <w:t>euro</w:t>
      </w:r>
      <w:proofErr w:type="spellEnd"/>
      <w:r w:rsidR="00213E5A" w:rsidRPr="00CD5111">
        <w:t xml:space="preserve"> </w:t>
      </w:r>
      <w:r w:rsidRPr="00CD5111">
        <w:t>apmērā;</w:t>
      </w:r>
    </w:p>
    <w:p w14:paraId="532D2332" w14:textId="77777777" w:rsidR="00F74A0C" w:rsidRPr="00CD5111" w:rsidRDefault="00F74A0C" w:rsidP="00213E5A">
      <w:pPr>
        <w:numPr>
          <w:ilvl w:val="1"/>
          <w:numId w:val="14"/>
        </w:numPr>
        <w:ind w:left="1134" w:hanging="567"/>
        <w:jc w:val="both"/>
        <w:rPr>
          <w:strike/>
        </w:rPr>
      </w:pPr>
      <w:r w:rsidRPr="00CD5111">
        <w:t>pašvaldībai piederošo un valdījumā esošo kapsētu apsaimniekošanai</w:t>
      </w:r>
      <w:r w:rsidR="00213E5A" w:rsidRPr="00CD5111">
        <w:t xml:space="preserve"> 228 958 </w:t>
      </w:r>
      <w:proofErr w:type="spellStart"/>
      <w:r w:rsidR="00213E5A" w:rsidRPr="00CD5111">
        <w:rPr>
          <w:i/>
        </w:rPr>
        <w:t>euro</w:t>
      </w:r>
      <w:proofErr w:type="spellEnd"/>
      <w:r w:rsidR="00213E5A" w:rsidRPr="00CD5111">
        <w:t xml:space="preserve"> </w:t>
      </w:r>
      <w:r w:rsidRPr="00CD5111">
        <w:t>apmērā;</w:t>
      </w:r>
    </w:p>
    <w:p w14:paraId="05AC0D82" w14:textId="77777777" w:rsidR="00071149" w:rsidRPr="00CD5111" w:rsidRDefault="00F74A0C" w:rsidP="00E02FA8">
      <w:pPr>
        <w:numPr>
          <w:ilvl w:val="1"/>
          <w:numId w:val="14"/>
        </w:numPr>
        <w:ind w:left="1134" w:hanging="567"/>
        <w:jc w:val="both"/>
        <w:rPr>
          <w:strike/>
        </w:rPr>
      </w:pPr>
      <w:r w:rsidRPr="00CD5111">
        <w:t xml:space="preserve">pašvaldībai piederošo un valdījumā esošo teritoriju uzkopšanai un uzturēšanai </w:t>
      </w:r>
      <w:r w:rsidR="00213E5A" w:rsidRPr="00CD5111">
        <w:t xml:space="preserve">555 432 </w:t>
      </w:r>
      <w:proofErr w:type="spellStart"/>
      <w:r w:rsidR="00213E5A" w:rsidRPr="00CD5111">
        <w:rPr>
          <w:i/>
        </w:rPr>
        <w:t>euro</w:t>
      </w:r>
      <w:proofErr w:type="spellEnd"/>
      <w:r w:rsidRPr="00CD5111">
        <w:t xml:space="preserve"> apmērā</w:t>
      </w:r>
      <w:r w:rsidR="00213E5A" w:rsidRPr="00CD5111">
        <w:t>;</w:t>
      </w:r>
    </w:p>
    <w:p w14:paraId="348EED9F" w14:textId="77777777" w:rsidR="00AB2D89" w:rsidRPr="00CD5111" w:rsidRDefault="00213E5A" w:rsidP="00AB2D89">
      <w:pPr>
        <w:numPr>
          <w:ilvl w:val="1"/>
          <w:numId w:val="14"/>
        </w:numPr>
        <w:ind w:left="1134" w:hanging="567"/>
        <w:jc w:val="both"/>
        <w:rPr>
          <w:strike/>
          <w:color w:val="FF0000"/>
        </w:rPr>
      </w:pPr>
      <w:r w:rsidRPr="00CD5111">
        <w:t>decentralizētās kanalizācijas reģistra izveidei un reģistrācijas uzsākšanai 8 954</w:t>
      </w:r>
      <w:r w:rsidRPr="00CD5111">
        <w:rPr>
          <w:i/>
        </w:rPr>
        <w:t xml:space="preserve"> </w:t>
      </w:r>
      <w:proofErr w:type="spellStart"/>
      <w:r w:rsidRPr="00CD5111">
        <w:rPr>
          <w:i/>
        </w:rPr>
        <w:t>euro</w:t>
      </w:r>
      <w:proofErr w:type="spellEnd"/>
      <w:r w:rsidRPr="00CD5111">
        <w:t xml:space="preserve"> apmērā.</w:t>
      </w:r>
    </w:p>
    <w:p w14:paraId="061F0A91" w14:textId="77777777" w:rsidR="00DB0BA6" w:rsidRPr="00CD5111" w:rsidRDefault="00E02FA8" w:rsidP="00AB2D89">
      <w:pPr>
        <w:pStyle w:val="ListParagraph"/>
        <w:numPr>
          <w:ilvl w:val="0"/>
          <w:numId w:val="14"/>
        </w:numPr>
        <w:jc w:val="both"/>
        <w:rPr>
          <w:strike/>
        </w:rPr>
      </w:pPr>
      <w:r w:rsidRPr="00CD5111">
        <w:lastRenderedPageBreak/>
        <w:t xml:space="preserve">Apstiprināt </w:t>
      </w:r>
      <w:r w:rsidR="00FE3F74" w:rsidRPr="00CD5111">
        <w:t>dotācij</w:t>
      </w:r>
      <w:r w:rsidRPr="00CD5111">
        <w:t xml:space="preserve">as apjomu </w:t>
      </w:r>
      <w:r w:rsidR="00FE3F74" w:rsidRPr="00CD5111">
        <w:t xml:space="preserve"> no </w:t>
      </w:r>
      <w:r w:rsidR="00F74A0C" w:rsidRPr="00CD5111">
        <w:t xml:space="preserve">pašvaldības </w:t>
      </w:r>
      <w:r w:rsidR="00FE3F74" w:rsidRPr="00CD5111">
        <w:t>speciālā budžeta dabas resursu nodokļ</w:t>
      </w:r>
      <w:r w:rsidR="00AB2D89" w:rsidRPr="00CD5111">
        <w:t>a</w:t>
      </w:r>
      <w:r w:rsidR="00FE3F74" w:rsidRPr="00CD5111">
        <w:t xml:space="preserve"> ieņēmumiem</w:t>
      </w:r>
      <w:r w:rsidR="00AB2D89" w:rsidRPr="00CD5111">
        <w:t xml:space="preserve"> </w:t>
      </w:r>
      <w:r w:rsidR="00DB0BA6" w:rsidRPr="00CD5111">
        <w:t xml:space="preserve">110 963 </w:t>
      </w:r>
      <w:proofErr w:type="spellStart"/>
      <w:r w:rsidR="00DB0BA6" w:rsidRPr="00CD5111">
        <w:rPr>
          <w:i/>
        </w:rPr>
        <w:t>euro</w:t>
      </w:r>
      <w:proofErr w:type="spellEnd"/>
      <w:r w:rsidR="00DB0BA6" w:rsidRPr="00CD5111">
        <w:t xml:space="preserve"> apmērā </w:t>
      </w:r>
      <w:r w:rsidR="00F74A0C" w:rsidRPr="00CD5111">
        <w:t>SIA „Jelgavas novada KU</w:t>
      </w:r>
      <w:r w:rsidR="00DB0BA6" w:rsidRPr="00CD5111">
        <w:t>”, tajā skaitā:</w:t>
      </w:r>
    </w:p>
    <w:p w14:paraId="6FE52222" w14:textId="77777777" w:rsidR="0039697F" w:rsidRPr="00CD5111" w:rsidRDefault="002614F9" w:rsidP="00BF304C">
      <w:pPr>
        <w:pStyle w:val="ListParagraph"/>
        <w:numPr>
          <w:ilvl w:val="1"/>
          <w:numId w:val="14"/>
        </w:numPr>
        <w:ind w:left="1134" w:hanging="567"/>
        <w:jc w:val="both"/>
        <w:rPr>
          <w:strike/>
        </w:rPr>
      </w:pPr>
      <w:r w:rsidRPr="00CD5111">
        <w:t>ūdenssaimniecības attīstībai</w:t>
      </w:r>
      <w:r w:rsidR="00D54B8B" w:rsidRPr="00CD5111">
        <w:t xml:space="preserve"> </w:t>
      </w:r>
      <w:r w:rsidR="0039697F" w:rsidRPr="00CD5111">
        <w:t xml:space="preserve">- </w:t>
      </w:r>
      <w:r w:rsidR="00D54B8B" w:rsidRPr="00CD5111">
        <w:t>ūdens atdzelžošanas staciju izbūvei</w:t>
      </w:r>
      <w:r w:rsidR="0039697F" w:rsidRPr="00CD5111">
        <w:t xml:space="preserve">, kanalizācijas sūkņu stacijas rekonstrukcijai un </w:t>
      </w:r>
      <w:r w:rsidR="00D54B8B" w:rsidRPr="00CD5111">
        <w:t xml:space="preserve"> </w:t>
      </w:r>
      <w:r w:rsidR="0039697F" w:rsidRPr="00CD5111">
        <w:t xml:space="preserve">notekūdeņu attīrīšanas iekārtu uzlabošanai 82 000 </w:t>
      </w:r>
      <w:proofErr w:type="spellStart"/>
      <w:r w:rsidR="0039697F" w:rsidRPr="00CD5111">
        <w:rPr>
          <w:i/>
        </w:rPr>
        <w:t>euro</w:t>
      </w:r>
      <w:proofErr w:type="spellEnd"/>
      <w:r w:rsidR="0039697F" w:rsidRPr="00CD5111">
        <w:t xml:space="preserve"> apmērā;</w:t>
      </w:r>
    </w:p>
    <w:p w14:paraId="445B5ACD" w14:textId="77777777" w:rsidR="00DB0BA6" w:rsidRPr="00CD5111" w:rsidRDefault="00BF304C" w:rsidP="00BF304C">
      <w:pPr>
        <w:pStyle w:val="ListParagraph"/>
        <w:numPr>
          <w:ilvl w:val="1"/>
          <w:numId w:val="14"/>
        </w:numPr>
        <w:ind w:left="1134" w:hanging="567"/>
        <w:jc w:val="both"/>
        <w:rPr>
          <w:strike/>
        </w:rPr>
      </w:pPr>
      <w:r w:rsidRPr="00CD5111">
        <w:t xml:space="preserve">lielgabarīta atkritumu izvešanai 28 963 </w:t>
      </w:r>
      <w:proofErr w:type="spellStart"/>
      <w:r w:rsidRPr="00CD5111">
        <w:rPr>
          <w:i/>
        </w:rPr>
        <w:t>euro</w:t>
      </w:r>
      <w:proofErr w:type="spellEnd"/>
      <w:r w:rsidRPr="00CD5111">
        <w:t xml:space="preserve"> apmērā.</w:t>
      </w:r>
    </w:p>
    <w:p w14:paraId="7FB74C66" w14:textId="77777777" w:rsidR="00071149" w:rsidRPr="00CD5111" w:rsidRDefault="00071149" w:rsidP="00071149">
      <w:pPr>
        <w:ind w:left="360"/>
        <w:jc w:val="both"/>
      </w:pPr>
    </w:p>
    <w:p w14:paraId="35FAF4C5" w14:textId="77777777" w:rsidR="00FE3F74" w:rsidRPr="00CD5111" w:rsidRDefault="00E24506" w:rsidP="00AB2D89">
      <w:pPr>
        <w:numPr>
          <w:ilvl w:val="0"/>
          <w:numId w:val="14"/>
        </w:numPr>
        <w:ind w:left="426" w:hanging="426"/>
        <w:jc w:val="both"/>
      </w:pPr>
      <w:r w:rsidRPr="00CD5111">
        <w:t>P</w:t>
      </w:r>
      <w:r w:rsidR="00581E9F" w:rsidRPr="00CD5111">
        <w:t xml:space="preserve">ašvaldības domes </w:t>
      </w:r>
      <w:r w:rsidR="00BE11DB" w:rsidRPr="00CD5111">
        <w:t>priekšsēdētāj</w:t>
      </w:r>
      <w:r w:rsidRPr="00CD5111">
        <w:t>am</w:t>
      </w:r>
      <w:r w:rsidR="00581E9F" w:rsidRPr="00CD5111">
        <w:t xml:space="preserve"> ir tiesī</w:t>
      </w:r>
      <w:r w:rsidRPr="00CD5111">
        <w:t>bas</w:t>
      </w:r>
      <w:r w:rsidR="00BE11DB" w:rsidRPr="00CD5111">
        <w:t xml:space="preserve"> </w:t>
      </w:r>
      <w:r w:rsidR="00FE3F74" w:rsidRPr="00CD5111">
        <w:t xml:space="preserve">līdzekļus no programmas “Izdevumi neparedzētiem gadījumiem” piešķirt neatliekamu un nozīmīgu pasākumu </w:t>
      </w:r>
      <w:r w:rsidR="00855E4E" w:rsidRPr="00CD5111">
        <w:t>īstenošanai</w:t>
      </w:r>
      <w:r w:rsidR="00FE3F74" w:rsidRPr="00CD5111">
        <w:t xml:space="preserve">, kas nav paredzēti pašvaldības pamatbudžeta apropriācijās, </w:t>
      </w:r>
      <w:r w:rsidR="00BE11DB" w:rsidRPr="00CD5111">
        <w:t xml:space="preserve">nepārsniedzot rezervēto līdzekļu apjomu, </w:t>
      </w:r>
      <w:r w:rsidR="00FE3F74" w:rsidRPr="00CD5111">
        <w:t xml:space="preserve">visus piešķīrumus iekļaujot kārtējos </w:t>
      </w:r>
      <w:r w:rsidR="0007151D" w:rsidRPr="00CD5111">
        <w:t xml:space="preserve">saimnieciskā </w:t>
      </w:r>
      <w:r w:rsidR="00FE3F74" w:rsidRPr="00CD5111">
        <w:t>gada budžeta grozījumos, kurus apstiprina Jelgavas novada dome</w:t>
      </w:r>
      <w:r w:rsidR="00BC0D33" w:rsidRPr="00CD5111">
        <w:t>s sēdē</w:t>
      </w:r>
      <w:r w:rsidR="00FE3F74" w:rsidRPr="00CD5111">
        <w:rPr>
          <w:b/>
        </w:rPr>
        <w:t xml:space="preserve">. </w:t>
      </w:r>
    </w:p>
    <w:p w14:paraId="778CEC06" w14:textId="77777777" w:rsidR="00071149" w:rsidRPr="00CD5111" w:rsidRDefault="00071149" w:rsidP="00071149">
      <w:pPr>
        <w:pStyle w:val="ListParagraph"/>
      </w:pPr>
    </w:p>
    <w:p w14:paraId="7447A6CD" w14:textId="77777777" w:rsidR="00FE3F74" w:rsidRPr="00CD5111" w:rsidRDefault="00A950F1" w:rsidP="00AB2D89">
      <w:pPr>
        <w:numPr>
          <w:ilvl w:val="0"/>
          <w:numId w:val="14"/>
        </w:numPr>
        <w:ind w:left="426" w:hanging="426"/>
        <w:jc w:val="both"/>
      </w:pPr>
      <w:r w:rsidRPr="00CD5111">
        <w:t xml:space="preserve">Apstiprināt </w:t>
      </w:r>
      <w:r w:rsidR="00BE11DB" w:rsidRPr="00CD5111">
        <w:t xml:space="preserve">pašvaldības pamatbudžetā finansējumu </w:t>
      </w:r>
      <w:r w:rsidR="00FE3F74" w:rsidRPr="00CD5111">
        <w:t xml:space="preserve">10 000 </w:t>
      </w:r>
      <w:proofErr w:type="spellStart"/>
      <w:r w:rsidR="00FE3F74" w:rsidRPr="00CD5111">
        <w:rPr>
          <w:i/>
        </w:rPr>
        <w:t>euro</w:t>
      </w:r>
      <w:proofErr w:type="spellEnd"/>
      <w:r w:rsidR="00FE3F74" w:rsidRPr="00CD5111">
        <w:t xml:space="preserve"> apmērā </w:t>
      </w:r>
      <w:r w:rsidR="00BE11DB" w:rsidRPr="00CD5111">
        <w:t>“A</w:t>
      </w:r>
      <w:r w:rsidR="00FE3F74" w:rsidRPr="00CD5111">
        <w:t>vāriju vai stihisko nelaimju seku likvidācijai</w:t>
      </w:r>
      <w:r w:rsidR="00BE11DB" w:rsidRPr="00CD5111">
        <w:t>”</w:t>
      </w:r>
      <w:r w:rsidR="00FE3F74" w:rsidRPr="00CD5111">
        <w:t xml:space="preserve"> un </w:t>
      </w:r>
      <w:r w:rsidRPr="00CD5111">
        <w:t xml:space="preserve">rezervēt </w:t>
      </w:r>
      <w:r w:rsidR="00FE3F74" w:rsidRPr="00CD5111">
        <w:t>šo līdzekļu a</w:t>
      </w:r>
      <w:r w:rsidR="003E17EC" w:rsidRPr="00CD5111">
        <w:t xml:space="preserve">pjomu līdz </w:t>
      </w:r>
      <w:r w:rsidR="00B030AD" w:rsidRPr="00CD5111">
        <w:t xml:space="preserve">saimnieciskā </w:t>
      </w:r>
      <w:r w:rsidR="003E17EC" w:rsidRPr="00CD5111">
        <w:t>gada beigām.</w:t>
      </w:r>
    </w:p>
    <w:p w14:paraId="205C2735" w14:textId="77777777" w:rsidR="00071149" w:rsidRPr="00CD5111" w:rsidRDefault="00071149" w:rsidP="00071149">
      <w:pPr>
        <w:jc w:val="both"/>
        <w:rPr>
          <w:color w:val="0070C0"/>
        </w:rPr>
      </w:pPr>
    </w:p>
    <w:p w14:paraId="0A58DBA6" w14:textId="77777777" w:rsidR="00FE3F74" w:rsidRPr="00CD5111" w:rsidRDefault="00FE3F74" w:rsidP="00DB0BA6">
      <w:pPr>
        <w:numPr>
          <w:ilvl w:val="0"/>
          <w:numId w:val="14"/>
        </w:numPr>
        <w:ind w:left="426" w:hanging="426"/>
        <w:jc w:val="both"/>
      </w:pPr>
      <w:r w:rsidRPr="00CD5111">
        <w:t xml:space="preserve">Budžeta izpildītājiem </w:t>
      </w:r>
      <w:r w:rsidR="00DA0A3E" w:rsidRPr="00CD5111">
        <w:t xml:space="preserve">saimnieciskā </w:t>
      </w:r>
      <w:r w:rsidRPr="00CD5111">
        <w:t>gada laikā atļauts realizēt izdevumus tādā apmērā,</w:t>
      </w:r>
      <w:r w:rsidR="004C2E47" w:rsidRPr="00CD5111">
        <w:t xml:space="preserve"> kādā tiem Jelgavas novada dome apstiprinājusi asignējumus </w:t>
      </w:r>
      <w:r w:rsidRPr="00CD5111">
        <w:t>no vispārējiem ieņēmumiem, kā arī no budžeta izpildītāja faktiski gūtajiem ieņēmumiem par sniegtajiem maksas pakalpojumiem un no citiem pašu ieņēmumiem. Budžeta izpildītāj</w:t>
      </w:r>
      <w:r w:rsidR="00855E4E" w:rsidRPr="00CD5111">
        <w:t>i</w:t>
      </w:r>
      <w:r w:rsidRPr="00CD5111">
        <w:t xml:space="preserve"> atbild par to, lai </w:t>
      </w:r>
      <w:r w:rsidR="00226C16" w:rsidRPr="00CD5111">
        <w:t>b</w:t>
      </w:r>
      <w:r w:rsidR="00BC0D33" w:rsidRPr="00CD5111">
        <w:t xml:space="preserve">udžeta izdevumi tiktu veikti saskaņā ar </w:t>
      </w:r>
      <w:r w:rsidR="00855E4E" w:rsidRPr="00CD5111">
        <w:t xml:space="preserve">pašvaldības </w:t>
      </w:r>
      <w:r w:rsidR="00BC0D33" w:rsidRPr="00CD5111">
        <w:t xml:space="preserve">noteiktajiem mērķiem, apstiprinātiem darbības plāniem un </w:t>
      </w:r>
      <w:r w:rsidRPr="00CD5111">
        <w:t>izdevumi nepārsnie</w:t>
      </w:r>
      <w:r w:rsidR="00AD7C32" w:rsidRPr="00CD5111">
        <w:t>gtu</w:t>
      </w:r>
      <w:r w:rsidRPr="00CD5111">
        <w:t xml:space="preserve"> tāmē apstiprinātos plānotos budžeta izdevumus ekonomiskās klasifikācijas kodu pirmās zīmes ietvaros.</w:t>
      </w:r>
    </w:p>
    <w:p w14:paraId="0DEF246F" w14:textId="77777777" w:rsidR="00071149" w:rsidRPr="00CD5111" w:rsidRDefault="00071149" w:rsidP="00071149">
      <w:pPr>
        <w:ind w:left="567"/>
        <w:jc w:val="both"/>
      </w:pPr>
    </w:p>
    <w:p w14:paraId="2A55617C" w14:textId="77777777" w:rsidR="00F47725" w:rsidRPr="00CD5111" w:rsidRDefault="00E81B12" w:rsidP="00DB0BA6">
      <w:pPr>
        <w:numPr>
          <w:ilvl w:val="0"/>
          <w:numId w:val="14"/>
        </w:numPr>
        <w:ind w:left="426" w:hanging="426"/>
        <w:jc w:val="both"/>
      </w:pPr>
      <w:r w:rsidRPr="00CD5111">
        <w:t>Starplaikos starp budžeta grozījumiem pašvaldības saistošajos noteikumos par budžetu, budžeta izpildītājiem ir tiesības veikt tām</w:t>
      </w:r>
      <w:r w:rsidR="00991AA2" w:rsidRPr="00CD5111">
        <w:t>ju</w:t>
      </w:r>
      <w:r w:rsidRPr="00CD5111">
        <w:t xml:space="preserve"> grozījumus saskaņā ar pašvaldības Budžeta sagatavošanas un izpildes organizēšanas kārtību.</w:t>
      </w:r>
    </w:p>
    <w:p w14:paraId="28899D80" w14:textId="77777777" w:rsidR="00071149" w:rsidRPr="00CD5111" w:rsidRDefault="00071149" w:rsidP="00071149">
      <w:pPr>
        <w:ind w:left="567"/>
        <w:jc w:val="both"/>
      </w:pPr>
    </w:p>
    <w:p w14:paraId="426C0DF8" w14:textId="77777777" w:rsidR="00DA0A3E" w:rsidRPr="00CD5111" w:rsidRDefault="00DA0A3E" w:rsidP="00DA0A3E">
      <w:pPr>
        <w:jc w:val="both"/>
      </w:pPr>
      <w:r w:rsidRPr="00CD5111">
        <w:t>Pielikumā:</w:t>
      </w:r>
    </w:p>
    <w:p w14:paraId="4660AE19" w14:textId="77777777" w:rsidR="00DA0A3E" w:rsidRPr="00CD5111" w:rsidRDefault="00DA0A3E" w:rsidP="00FE228F">
      <w:pPr>
        <w:numPr>
          <w:ilvl w:val="0"/>
          <w:numId w:val="15"/>
        </w:numPr>
        <w:ind w:left="567" w:hanging="567"/>
      </w:pPr>
      <w:r w:rsidRPr="00CD5111">
        <w:t>1.pielikums “Pamatbudžeta ieņēmumu un izdevumu kopsavilkums 2019.gadam”.</w:t>
      </w:r>
    </w:p>
    <w:p w14:paraId="0603C81B" w14:textId="77777777" w:rsidR="00DA0A3E" w:rsidRPr="00CD5111" w:rsidRDefault="00DA0A3E" w:rsidP="00FE228F">
      <w:pPr>
        <w:numPr>
          <w:ilvl w:val="0"/>
          <w:numId w:val="15"/>
        </w:numPr>
        <w:ind w:left="567" w:hanging="567"/>
      </w:pPr>
      <w:r w:rsidRPr="00CD5111">
        <w:t>2.pielikums “Speciālā budžeta ieņēmumu un izdevumu kopsavilkums 2019.gadam”.</w:t>
      </w:r>
    </w:p>
    <w:p w14:paraId="5A20712C" w14:textId="77777777" w:rsidR="0039697F" w:rsidRPr="00CD5111" w:rsidRDefault="00DA0A3E" w:rsidP="00FE228F">
      <w:pPr>
        <w:numPr>
          <w:ilvl w:val="0"/>
          <w:numId w:val="15"/>
        </w:numPr>
        <w:ind w:left="567" w:hanging="567"/>
      </w:pPr>
      <w:r w:rsidRPr="00CD5111">
        <w:t>3.pielikums “Ziedojumu un dāvinājumu ieņēmumu un izdevumu kopsavilkums 2019.gadam”.</w:t>
      </w:r>
    </w:p>
    <w:p w14:paraId="29A29C1F" w14:textId="77777777" w:rsidR="0039697F" w:rsidRPr="00CD5111" w:rsidRDefault="0039697F" w:rsidP="00FE228F">
      <w:pPr>
        <w:numPr>
          <w:ilvl w:val="0"/>
          <w:numId w:val="15"/>
        </w:numPr>
        <w:ind w:left="567" w:hanging="567"/>
      </w:pPr>
      <w:r w:rsidRPr="00CD5111">
        <w:t>4.pielikums “Aizņēmumi 2019.gadam”.</w:t>
      </w:r>
    </w:p>
    <w:p w14:paraId="5E4C23C2" w14:textId="77777777" w:rsidR="0039697F" w:rsidRPr="00CD5111" w:rsidRDefault="0039697F" w:rsidP="00FE228F">
      <w:pPr>
        <w:numPr>
          <w:ilvl w:val="0"/>
          <w:numId w:val="15"/>
        </w:numPr>
        <w:ind w:left="567" w:hanging="567"/>
      </w:pPr>
      <w:r w:rsidRPr="00CD5111">
        <w:t>5.pielikums “Aizņēmumu un galvojumu saistību apmērs 2019.gadam”.</w:t>
      </w:r>
    </w:p>
    <w:p w14:paraId="14F93C3F" w14:textId="77777777" w:rsidR="00FE228F" w:rsidRDefault="00FE228F" w:rsidP="00FE228F">
      <w:pPr>
        <w:numPr>
          <w:ilvl w:val="0"/>
          <w:numId w:val="15"/>
        </w:numPr>
        <w:ind w:left="567" w:hanging="567"/>
      </w:pPr>
      <w:r>
        <w:t>6.pielikums “</w:t>
      </w:r>
      <w:r w:rsidRPr="00D465DE">
        <w:t>Budžeta izdevumu sadalījums pa prioritātēm un rīcības virzieniem 2019.gadam”</w:t>
      </w:r>
      <w:r>
        <w:t>.</w:t>
      </w:r>
    </w:p>
    <w:p w14:paraId="0EE60D02" w14:textId="38890A97" w:rsidR="00DA0A3E" w:rsidRPr="00CD5111" w:rsidRDefault="00DA0A3E" w:rsidP="00FE228F">
      <w:pPr>
        <w:numPr>
          <w:ilvl w:val="0"/>
          <w:numId w:val="15"/>
        </w:numPr>
        <w:ind w:left="567" w:hanging="567"/>
      </w:pPr>
      <w:r w:rsidRPr="00CD5111">
        <w:t>Paskaidrojuma raksts par Jelgavas novada pašvaldības budžetu 2019.gadam.</w:t>
      </w:r>
    </w:p>
    <w:p w14:paraId="2A8DAF3D" w14:textId="77777777" w:rsidR="00FE3F74" w:rsidRPr="00CD5111" w:rsidRDefault="00FE3F74" w:rsidP="00E02FA8">
      <w:pPr>
        <w:ind w:left="567" w:hanging="567"/>
        <w:jc w:val="both"/>
      </w:pPr>
    </w:p>
    <w:p w14:paraId="188882C4" w14:textId="77777777" w:rsidR="00C178C7" w:rsidRPr="00CD5111" w:rsidRDefault="00C178C7" w:rsidP="00E02FA8">
      <w:pPr>
        <w:ind w:left="567" w:hanging="567"/>
        <w:jc w:val="both"/>
        <w:rPr>
          <w:iCs/>
          <w:lang w:eastAsia="en-US"/>
        </w:rPr>
      </w:pPr>
    </w:p>
    <w:p w14:paraId="480D573E" w14:textId="77777777" w:rsidR="00C178C7" w:rsidRPr="00CD5111" w:rsidRDefault="00C178C7" w:rsidP="00E02FA8">
      <w:pPr>
        <w:ind w:left="567" w:hanging="567"/>
        <w:jc w:val="both"/>
        <w:rPr>
          <w:iCs/>
          <w:lang w:eastAsia="en-US"/>
        </w:rPr>
      </w:pPr>
    </w:p>
    <w:p w14:paraId="42D8CEA6" w14:textId="7C680431" w:rsidR="005D5A66" w:rsidRPr="00CD5111" w:rsidRDefault="00FE3F74" w:rsidP="00E02FA8">
      <w:pPr>
        <w:ind w:left="567" w:hanging="567"/>
        <w:jc w:val="both"/>
        <w:rPr>
          <w:color w:val="FF0000"/>
        </w:rPr>
      </w:pPr>
      <w:r w:rsidRPr="00CD5111">
        <w:rPr>
          <w:iCs/>
          <w:lang w:eastAsia="en-US"/>
        </w:rPr>
        <w:t xml:space="preserve">Jelgavas </w:t>
      </w:r>
      <w:r w:rsidRPr="00CD5111">
        <w:t xml:space="preserve">novada </w:t>
      </w:r>
      <w:r w:rsidRPr="00CD5111">
        <w:rPr>
          <w:iCs/>
          <w:lang w:eastAsia="en-US"/>
        </w:rPr>
        <w:t xml:space="preserve">domes priekšsēdētājs   </w:t>
      </w:r>
      <w:r w:rsidR="00C178C7" w:rsidRPr="00CD5111">
        <w:rPr>
          <w:iCs/>
          <w:lang w:eastAsia="en-US"/>
        </w:rPr>
        <w:t xml:space="preserve">                             </w:t>
      </w:r>
      <w:r w:rsidRPr="00CD5111">
        <w:rPr>
          <w:iCs/>
          <w:lang w:eastAsia="en-US"/>
        </w:rPr>
        <w:t xml:space="preserve">                                          </w:t>
      </w:r>
      <w:proofErr w:type="spellStart"/>
      <w:r w:rsidRPr="00CD5111">
        <w:rPr>
          <w:iCs/>
          <w:lang w:eastAsia="en-US"/>
        </w:rPr>
        <w:t>Z.Caune</w:t>
      </w:r>
      <w:proofErr w:type="spellEnd"/>
    </w:p>
    <w:sectPr w:rsidR="005D5A66" w:rsidRPr="00CD5111" w:rsidSect="00CD5111">
      <w:headerReference w:type="first" r:id="rId8"/>
      <w:pgSz w:w="11906" w:h="16838" w:code="9"/>
      <w:pgMar w:top="1134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DA86D" w14:textId="77777777" w:rsidR="00223B7F" w:rsidRDefault="00223B7F">
      <w:r>
        <w:separator/>
      </w:r>
    </w:p>
  </w:endnote>
  <w:endnote w:type="continuationSeparator" w:id="0">
    <w:p w14:paraId="565D2069" w14:textId="77777777" w:rsidR="00223B7F" w:rsidRDefault="0022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5D3FE" w14:textId="77777777" w:rsidR="00223B7F" w:rsidRDefault="00223B7F">
      <w:r>
        <w:separator/>
      </w:r>
    </w:p>
  </w:footnote>
  <w:footnote w:type="continuationSeparator" w:id="0">
    <w:p w14:paraId="44BD3798" w14:textId="77777777" w:rsidR="00223B7F" w:rsidRDefault="0022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A5508" w14:textId="77777777" w:rsidR="00BF355D" w:rsidRDefault="00786A36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1F10A88" wp14:editId="172DBB02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9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CE774" w14:textId="77777777" w:rsidR="00BF355D" w:rsidRDefault="00BF355D" w:rsidP="00A71EB3">
    <w:pPr>
      <w:spacing w:before="120"/>
      <w:ind w:right="567"/>
      <w:jc w:val="center"/>
    </w:pPr>
  </w:p>
  <w:p w14:paraId="4E5814EC" w14:textId="77777777" w:rsidR="00EA1A74" w:rsidRPr="008A0C7A" w:rsidRDefault="00EA1A74" w:rsidP="00A71EB3">
    <w:pPr>
      <w:spacing w:before="120"/>
      <w:ind w:right="567"/>
      <w:jc w:val="center"/>
    </w:pPr>
    <w:r w:rsidRPr="008A0C7A">
      <w:t>LATVIJAS REPUBLIKA</w:t>
    </w:r>
  </w:p>
  <w:p w14:paraId="24277C06" w14:textId="77777777" w:rsidR="00EA1A74" w:rsidRPr="008A0C7A" w:rsidRDefault="00EA1A7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19CDC74D" w14:textId="77777777" w:rsidR="00532DFF" w:rsidRDefault="00786A36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6BE6AA" wp14:editId="567CD54F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175A1" id="Group 40" o:spid="_x0000_s1026" style="position:absolute;margin-left:9pt;margin-top:3pt;width:450pt;height:1.9pt;z-index:25165670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532DFF">
      <w:rPr>
        <w:sz w:val="18"/>
        <w:szCs w:val="18"/>
      </w:rPr>
      <w:t xml:space="preserve">Reģ. Nr. 90009118031, Pasta iela 37, Jelgava, LV-3001, Latvija, tālrunis: 63022238 </w:t>
    </w:r>
  </w:p>
  <w:p w14:paraId="066395A4" w14:textId="77777777" w:rsidR="00532DFF" w:rsidRDefault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="0039697F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35705EB0" w14:textId="77777777" w:rsidR="00EA1A74" w:rsidRPr="003872BB" w:rsidRDefault="00786A36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E101177" wp14:editId="197ACCF0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C8C78" id="Group 43" o:spid="_x0000_s1026" style="position:absolute;margin-left:8.55pt;margin-top:2.8pt;width:450pt;height:2pt;flip:y;z-index:25165772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5Wl1jZAAAABgEAAA8A&#10;AABkcnMvZG93bnJldi54bWxMjk1LxDAQhu+C/yGM4M1NV2rV2nRZBEXEi/WDPc42YxtsJqXJ7tZ/&#10;7+hFb/PwvrzzVKvZD2pPU3SBDSwXGSjiNljHnYHXl7uzK1AxIVscApOBL4qwqo+PKixtOPAz7ZvU&#10;KRnhWKKBPqWx1Dq2PXmMizASS/YRJo9JcOq0nfAg437Q51lWaI+O5UOPI9321H42O2/gbe1yyt83&#10;j09ZS/Rg9ea+cbkxpyfz+gZUojn9leFHX9ShFqdt2LGNahC+XErTwEUBSuLrX97KUYCuK/1fv/4G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46D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0779"/>
    <w:multiLevelType w:val="hybridMultilevel"/>
    <w:tmpl w:val="60D0A7CC"/>
    <w:lvl w:ilvl="0" w:tplc="DFD48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55C9C"/>
    <w:multiLevelType w:val="hybridMultilevel"/>
    <w:tmpl w:val="D36E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83217"/>
    <w:multiLevelType w:val="multilevel"/>
    <w:tmpl w:val="51CA3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F19"/>
    <w:rsid w:val="000104A6"/>
    <w:rsid w:val="00011E6C"/>
    <w:rsid w:val="00012530"/>
    <w:rsid w:val="00013315"/>
    <w:rsid w:val="0002404B"/>
    <w:rsid w:val="0003212B"/>
    <w:rsid w:val="0006204F"/>
    <w:rsid w:val="00062DE1"/>
    <w:rsid w:val="000640A0"/>
    <w:rsid w:val="000641CD"/>
    <w:rsid w:val="00071149"/>
    <w:rsid w:val="0007151D"/>
    <w:rsid w:val="00083722"/>
    <w:rsid w:val="000A10C1"/>
    <w:rsid w:val="000A1EC3"/>
    <w:rsid w:val="000A4931"/>
    <w:rsid w:val="000B1BFF"/>
    <w:rsid w:val="000B7810"/>
    <w:rsid w:val="000C36C6"/>
    <w:rsid w:val="000C4E62"/>
    <w:rsid w:val="000C50AE"/>
    <w:rsid w:val="000D552A"/>
    <w:rsid w:val="000E0FDB"/>
    <w:rsid w:val="000E3FEC"/>
    <w:rsid w:val="000E4F5C"/>
    <w:rsid w:val="000F2D18"/>
    <w:rsid w:val="000F5F11"/>
    <w:rsid w:val="00111212"/>
    <w:rsid w:val="00120BCC"/>
    <w:rsid w:val="001322DD"/>
    <w:rsid w:val="00132E26"/>
    <w:rsid w:val="0013456A"/>
    <w:rsid w:val="00136034"/>
    <w:rsid w:val="00136926"/>
    <w:rsid w:val="00140DED"/>
    <w:rsid w:val="00144099"/>
    <w:rsid w:val="001446E8"/>
    <w:rsid w:val="001447F0"/>
    <w:rsid w:val="00161332"/>
    <w:rsid w:val="00162D39"/>
    <w:rsid w:val="0016487D"/>
    <w:rsid w:val="001648FE"/>
    <w:rsid w:val="00192ECF"/>
    <w:rsid w:val="00194543"/>
    <w:rsid w:val="001A0399"/>
    <w:rsid w:val="001A1234"/>
    <w:rsid w:val="001A4D8E"/>
    <w:rsid w:val="001C190E"/>
    <w:rsid w:val="001D37FB"/>
    <w:rsid w:val="001D72BF"/>
    <w:rsid w:val="001F1D4C"/>
    <w:rsid w:val="001F344E"/>
    <w:rsid w:val="001F3C90"/>
    <w:rsid w:val="001F66F0"/>
    <w:rsid w:val="001F7DDB"/>
    <w:rsid w:val="0020617A"/>
    <w:rsid w:val="0020637B"/>
    <w:rsid w:val="00207057"/>
    <w:rsid w:val="00211EC8"/>
    <w:rsid w:val="00213E5A"/>
    <w:rsid w:val="00222008"/>
    <w:rsid w:val="00223B7F"/>
    <w:rsid w:val="00226C16"/>
    <w:rsid w:val="002343CA"/>
    <w:rsid w:val="00237021"/>
    <w:rsid w:val="0024540C"/>
    <w:rsid w:val="002525B2"/>
    <w:rsid w:val="00257704"/>
    <w:rsid w:val="002614F9"/>
    <w:rsid w:val="002702F4"/>
    <w:rsid w:val="0027337A"/>
    <w:rsid w:val="00277077"/>
    <w:rsid w:val="0027708A"/>
    <w:rsid w:val="0027746E"/>
    <w:rsid w:val="002871CE"/>
    <w:rsid w:val="002934A2"/>
    <w:rsid w:val="002A1C5F"/>
    <w:rsid w:val="002A3B3F"/>
    <w:rsid w:val="002A424C"/>
    <w:rsid w:val="002A5C10"/>
    <w:rsid w:val="002B06B7"/>
    <w:rsid w:val="002B2B19"/>
    <w:rsid w:val="002B408E"/>
    <w:rsid w:val="002B4AFE"/>
    <w:rsid w:val="002C74CE"/>
    <w:rsid w:val="002D0EED"/>
    <w:rsid w:val="002D32DA"/>
    <w:rsid w:val="002D559A"/>
    <w:rsid w:val="002E7A04"/>
    <w:rsid w:val="002F407F"/>
    <w:rsid w:val="002F7D8C"/>
    <w:rsid w:val="00314B0E"/>
    <w:rsid w:val="003161AB"/>
    <w:rsid w:val="00321C9E"/>
    <w:rsid w:val="003324E6"/>
    <w:rsid w:val="00342668"/>
    <w:rsid w:val="00345D34"/>
    <w:rsid w:val="00357415"/>
    <w:rsid w:val="0036463F"/>
    <w:rsid w:val="0037022C"/>
    <w:rsid w:val="003807C9"/>
    <w:rsid w:val="00384D57"/>
    <w:rsid w:val="00387164"/>
    <w:rsid w:val="003872BB"/>
    <w:rsid w:val="00387DD8"/>
    <w:rsid w:val="00393DDD"/>
    <w:rsid w:val="0039697F"/>
    <w:rsid w:val="003A0580"/>
    <w:rsid w:val="003A3B7A"/>
    <w:rsid w:val="003A4EA9"/>
    <w:rsid w:val="003A531F"/>
    <w:rsid w:val="003A65E5"/>
    <w:rsid w:val="003B0A42"/>
    <w:rsid w:val="003C061B"/>
    <w:rsid w:val="003C1B6C"/>
    <w:rsid w:val="003C6E26"/>
    <w:rsid w:val="003D3977"/>
    <w:rsid w:val="003D4336"/>
    <w:rsid w:val="003D4AAA"/>
    <w:rsid w:val="003E17EC"/>
    <w:rsid w:val="003F2A98"/>
    <w:rsid w:val="00403C92"/>
    <w:rsid w:val="00413F75"/>
    <w:rsid w:val="0041484D"/>
    <w:rsid w:val="00414E25"/>
    <w:rsid w:val="004226E7"/>
    <w:rsid w:val="00422CD4"/>
    <w:rsid w:val="00425D1E"/>
    <w:rsid w:val="00426E3E"/>
    <w:rsid w:val="00427ABC"/>
    <w:rsid w:val="004447DA"/>
    <w:rsid w:val="004566E9"/>
    <w:rsid w:val="0047169A"/>
    <w:rsid w:val="00483AAA"/>
    <w:rsid w:val="00483D55"/>
    <w:rsid w:val="0048413B"/>
    <w:rsid w:val="004A781D"/>
    <w:rsid w:val="004B5AD7"/>
    <w:rsid w:val="004C2E47"/>
    <w:rsid w:val="004F01FC"/>
    <w:rsid w:val="004F116C"/>
    <w:rsid w:val="004F4885"/>
    <w:rsid w:val="004F65F0"/>
    <w:rsid w:val="00501783"/>
    <w:rsid w:val="005116E5"/>
    <w:rsid w:val="00515FFF"/>
    <w:rsid w:val="005204C4"/>
    <w:rsid w:val="0052669C"/>
    <w:rsid w:val="00531CFE"/>
    <w:rsid w:val="00532DFF"/>
    <w:rsid w:val="0053312C"/>
    <w:rsid w:val="00534D3D"/>
    <w:rsid w:val="00537AF9"/>
    <w:rsid w:val="005429DA"/>
    <w:rsid w:val="00550FC5"/>
    <w:rsid w:val="00563427"/>
    <w:rsid w:val="00565F18"/>
    <w:rsid w:val="0056749E"/>
    <w:rsid w:val="00567970"/>
    <w:rsid w:val="005750D2"/>
    <w:rsid w:val="005800BA"/>
    <w:rsid w:val="00581E9F"/>
    <w:rsid w:val="0059716A"/>
    <w:rsid w:val="005A2BED"/>
    <w:rsid w:val="005B35DA"/>
    <w:rsid w:val="005D0BA7"/>
    <w:rsid w:val="005D1740"/>
    <w:rsid w:val="005D1D99"/>
    <w:rsid w:val="005D5A66"/>
    <w:rsid w:val="005E3D3E"/>
    <w:rsid w:val="005E4F6F"/>
    <w:rsid w:val="005F074F"/>
    <w:rsid w:val="005F3B5D"/>
    <w:rsid w:val="005F4157"/>
    <w:rsid w:val="005F7B6A"/>
    <w:rsid w:val="006030EC"/>
    <w:rsid w:val="00613E54"/>
    <w:rsid w:val="00627892"/>
    <w:rsid w:val="00636A22"/>
    <w:rsid w:val="00640070"/>
    <w:rsid w:val="0064276E"/>
    <w:rsid w:val="0064426C"/>
    <w:rsid w:val="00644BEB"/>
    <w:rsid w:val="00646DB7"/>
    <w:rsid w:val="00660D10"/>
    <w:rsid w:val="00681331"/>
    <w:rsid w:val="00686BF3"/>
    <w:rsid w:val="00693E42"/>
    <w:rsid w:val="006A36A3"/>
    <w:rsid w:val="006A3F5E"/>
    <w:rsid w:val="006A5348"/>
    <w:rsid w:val="006A718B"/>
    <w:rsid w:val="006A7CAC"/>
    <w:rsid w:val="006B13F0"/>
    <w:rsid w:val="006B2448"/>
    <w:rsid w:val="006D30AD"/>
    <w:rsid w:val="006D5B1C"/>
    <w:rsid w:val="006D6C40"/>
    <w:rsid w:val="006E1928"/>
    <w:rsid w:val="006E1E1D"/>
    <w:rsid w:val="006F1961"/>
    <w:rsid w:val="006F5B70"/>
    <w:rsid w:val="007050E5"/>
    <w:rsid w:val="0070688B"/>
    <w:rsid w:val="00706D59"/>
    <w:rsid w:val="00710097"/>
    <w:rsid w:val="00713A53"/>
    <w:rsid w:val="00713FF8"/>
    <w:rsid w:val="00722B1E"/>
    <w:rsid w:val="00736464"/>
    <w:rsid w:val="00764C0C"/>
    <w:rsid w:val="007666AD"/>
    <w:rsid w:val="00767460"/>
    <w:rsid w:val="00774620"/>
    <w:rsid w:val="00775CB5"/>
    <w:rsid w:val="00777B6E"/>
    <w:rsid w:val="00786A36"/>
    <w:rsid w:val="00790D3E"/>
    <w:rsid w:val="007978E6"/>
    <w:rsid w:val="007A148E"/>
    <w:rsid w:val="007B0144"/>
    <w:rsid w:val="007B5A8B"/>
    <w:rsid w:val="007C1BF8"/>
    <w:rsid w:val="007C3C4F"/>
    <w:rsid w:val="007E5354"/>
    <w:rsid w:val="007F41BE"/>
    <w:rsid w:val="007F6906"/>
    <w:rsid w:val="008000A8"/>
    <w:rsid w:val="008041A6"/>
    <w:rsid w:val="008041E3"/>
    <w:rsid w:val="00814264"/>
    <w:rsid w:val="008207CD"/>
    <w:rsid w:val="008231DF"/>
    <w:rsid w:val="00827760"/>
    <w:rsid w:val="00831996"/>
    <w:rsid w:val="00835D1C"/>
    <w:rsid w:val="00845A2B"/>
    <w:rsid w:val="00855E4E"/>
    <w:rsid w:val="00861345"/>
    <w:rsid w:val="00864EC0"/>
    <w:rsid w:val="00865FC0"/>
    <w:rsid w:val="0087238E"/>
    <w:rsid w:val="008750BF"/>
    <w:rsid w:val="00891286"/>
    <w:rsid w:val="008A0094"/>
    <w:rsid w:val="008A0126"/>
    <w:rsid w:val="008A0C7A"/>
    <w:rsid w:val="008A16AB"/>
    <w:rsid w:val="008A794F"/>
    <w:rsid w:val="008B3D45"/>
    <w:rsid w:val="008D523F"/>
    <w:rsid w:val="008D7639"/>
    <w:rsid w:val="008E6067"/>
    <w:rsid w:val="008E69F3"/>
    <w:rsid w:val="008F3958"/>
    <w:rsid w:val="008F5073"/>
    <w:rsid w:val="00902A42"/>
    <w:rsid w:val="00914BE2"/>
    <w:rsid w:val="009217FA"/>
    <w:rsid w:val="00922F90"/>
    <w:rsid w:val="009232A4"/>
    <w:rsid w:val="009311E1"/>
    <w:rsid w:val="00936C8E"/>
    <w:rsid w:val="0094229B"/>
    <w:rsid w:val="00953287"/>
    <w:rsid w:val="00957061"/>
    <w:rsid w:val="009610AD"/>
    <w:rsid w:val="0096277E"/>
    <w:rsid w:val="00977340"/>
    <w:rsid w:val="0098230B"/>
    <w:rsid w:val="0098776F"/>
    <w:rsid w:val="00991AA2"/>
    <w:rsid w:val="00991E21"/>
    <w:rsid w:val="009A1337"/>
    <w:rsid w:val="009A2DFE"/>
    <w:rsid w:val="009A7D21"/>
    <w:rsid w:val="009B660A"/>
    <w:rsid w:val="009B6E8A"/>
    <w:rsid w:val="009C15DC"/>
    <w:rsid w:val="009C316D"/>
    <w:rsid w:val="009C6800"/>
    <w:rsid w:val="009E7671"/>
    <w:rsid w:val="00A007B2"/>
    <w:rsid w:val="00A1139C"/>
    <w:rsid w:val="00A13724"/>
    <w:rsid w:val="00A26E52"/>
    <w:rsid w:val="00A319C6"/>
    <w:rsid w:val="00A32D56"/>
    <w:rsid w:val="00A36915"/>
    <w:rsid w:val="00A457A5"/>
    <w:rsid w:val="00A51D07"/>
    <w:rsid w:val="00A54F24"/>
    <w:rsid w:val="00A57B42"/>
    <w:rsid w:val="00A61414"/>
    <w:rsid w:val="00A64487"/>
    <w:rsid w:val="00A65828"/>
    <w:rsid w:val="00A71EB3"/>
    <w:rsid w:val="00A75C4A"/>
    <w:rsid w:val="00A814CB"/>
    <w:rsid w:val="00A8334E"/>
    <w:rsid w:val="00A84DA7"/>
    <w:rsid w:val="00A907C2"/>
    <w:rsid w:val="00A93C37"/>
    <w:rsid w:val="00A950F1"/>
    <w:rsid w:val="00AA1464"/>
    <w:rsid w:val="00AA26C8"/>
    <w:rsid w:val="00AA28D6"/>
    <w:rsid w:val="00AB16B9"/>
    <w:rsid w:val="00AB174B"/>
    <w:rsid w:val="00AB2D89"/>
    <w:rsid w:val="00AC668A"/>
    <w:rsid w:val="00AC7AAF"/>
    <w:rsid w:val="00AD2C10"/>
    <w:rsid w:val="00AD38C5"/>
    <w:rsid w:val="00AD7C32"/>
    <w:rsid w:val="00AE0F99"/>
    <w:rsid w:val="00AE613B"/>
    <w:rsid w:val="00AF1037"/>
    <w:rsid w:val="00AF25D8"/>
    <w:rsid w:val="00AF385C"/>
    <w:rsid w:val="00AF423E"/>
    <w:rsid w:val="00AF5221"/>
    <w:rsid w:val="00B01E47"/>
    <w:rsid w:val="00B030AD"/>
    <w:rsid w:val="00B05225"/>
    <w:rsid w:val="00B107A5"/>
    <w:rsid w:val="00B12F0F"/>
    <w:rsid w:val="00B1429A"/>
    <w:rsid w:val="00B154C3"/>
    <w:rsid w:val="00B26148"/>
    <w:rsid w:val="00B33C2B"/>
    <w:rsid w:val="00B33F39"/>
    <w:rsid w:val="00B34B2C"/>
    <w:rsid w:val="00B52BD8"/>
    <w:rsid w:val="00B57214"/>
    <w:rsid w:val="00B62348"/>
    <w:rsid w:val="00B746C4"/>
    <w:rsid w:val="00B76685"/>
    <w:rsid w:val="00B854FD"/>
    <w:rsid w:val="00B85B5E"/>
    <w:rsid w:val="00B8606F"/>
    <w:rsid w:val="00B97EDF"/>
    <w:rsid w:val="00BA41E4"/>
    <w:rsid w:val="00BA4E25"/>
    <w:rsid w:val="00BB54B3"/>
    <w:rsid w:val="00BC0D33"/>
    <w:rsid w:val="00BC39BA"/>
    <w:rsid w:val="00BD524B"/>
    <w:rsid w:val="00BE011C"/>
    <w:rsid w:val="00BE11DB"/>
    <w:rsid w:val="00BF286F"/>
    <w:rsid w:val="00BF304C"/>
    <w:rsid w:val="00BF355D"/>
    <w:rsid w:val="00BF5CE3"/>
    <w:rsid w:val="00BF7271"/>
    <w:rsid w:val="00C01857"/>
    <w:rsid w:val="00C01AA8"/>
    <w:rsid w:val="00C02B12"/>
    <w:rsid w:val="00C1365F"/>
    <w:rsid w:val="00C178C7"/>
    <w:rsid w:val="00C24556"/>
    <w:rsid w:val="00C25371"/>
    <w:rsid w:val="00C2581B"/>
    <w:rsid w:val="00C259B2"/>
    <w:rsid w:val="00C30EE1"/>
    <w:rsid w:val="00C31177"/>
    <w:rsid w:val="00C36465"/>
    <w:rsid w:val="00C4261E"/>
    <w:rsid w:val="00C42C3E"/>
    <w:rsid w:val="00C51F62"/>
    <w:rsid w:val="00C52FBD"/>
    <w:rsid w:val="00C61AB1"/>
    <w:rsid w:val="00C63530"/>
    <w:rsid w:val="00C7264D"/>
    <w:rsid w:val="00C72D11"/>
    <w:rsid w:val="00C8721C"/>
    <w:rsid w:val="00CA3CCA"/>
    <w:rsid w:val="00CA4FFB"/>
    <w:rsid w:val="00CA61AC"/>
    <w:rsid w:val="00CB33AB"/>
    <w:rsid w:val="00CB5561"/>
    <w:rsid w:val="00CC6639"/>
    <w:rsid w:val="00CD5111"/>
    <w:rsid w:val="00CD6202"/>
    <w:rsid w:val="00CD78BC"/>
    <w:rsid w:val="00CF4824"/>
    <w:rsid w:val="00CF64FE"/>
    <w:rsid w:val="00D149E5"/>
    <w:rsid w:val="00D14CDF"/>
    <w:rsid w:val="00D23866"/>
    <w:rsid w:val="00D30588"/>
    <w:rsid w:val="00D36B32"/>
    <w:rsid w:val="00D45B17"/>
    <w:rsid w:val="00D5243F"/>
    <w:rsid w:val="00D54B8B"/>
    <w:rsid w:val="00D62329"/>
    <w:rsid w:val="00D67F97"/>
    <w:rsid w:val="00D769D9"/>
    <w:rsid w:val="00D77743"/>
    <w:rsid w:val="00D86D8E"/>
    <w:rsid w:val="00D87755"/>
    <w:rsid w:val="00D90537"/>
    <w:rsid w:val="00D91D67"/>
    <w:rsid w:val="00D91ED2"/>
    <w:rsid w:val="00D94122"/>
    <w:rsid w:val="00D9770C"/>
    <w:rsid w:val="00DA0A3E"/>
    <w:rsid w:val="00DA247C"/>
    <w:rsid w:val="00DA74C8"/>
    <w:rsid w:val="00DA7D6E"/>
    <w:rsid w:val="00DB02A7"/>
    <w:rsid w:val="00DB0BA6"/>
    <w:rsid w:val="00DD33D9"/>
    <w:rsid w:val="00DD7DE4"/>
    <w:rsid w:val="00DE0709"/>
    <w:rsid w:val="00DE2AF2"/>
    <w:rsid w:val="00DF4992"/>
    <w:rsid w:val="00E028D8"/>
    <w:rsid w:val="00E02FA8"/>
    <w:rsid w:val="00E04CBB"/>
    <w:rsid w:val="00E11E9D"/>
    <w:rsid w:val="00E13E2D"/>
    <w:rsid w:val="00E14130"/>
    <w:rsid w:val="00E24506"/>
    <w:rsid w:val="00E33524"/>
    <w:rsid w:val="00E51C2E"/>
    <w:rsid w:val="00E5703F"/>
    <w:rsid w:val="00E61A85"/>
    <w:rsid w:val="00E62A57"/>
    <w:rsid w:val="00E701FC"/>
    <w:rsid w:val="00E7194B"/>
    <w:rsid w:val="00E762F7"/>
    <w:rsid w:val="00E81B12"/>
    <w:rsid w:val="00E81C67"/>
    <w:rsid w:val="00E91C2E"/>
    <w:rsid w:val="00E923F2"/>
    <w:rsid w:val="00E96E1C"/>
    <w:rsid w:val="00E97B79"/>
    <w:rsid w:val="00EA1A74"/>
    <w:rsid w:val="00EA551E"/>
    <w:rsid w:val="00EA63E8"/>
    <w:rsid w:val="00EA7B54"/>
    <w:rsid w:val="00EB2B49"/>
    <w:rsid w:val="00EB3571"/>
    <w:rsid w:val="00EC130B"/>
    <w:rsid w:val="00EC2D3D"/>
    <w:rsid w:val="00ED253B"/>
    <w:rsid w:val="00EE5F63"/>
    <w:rsid w:val="00EE7062"/>
    <w:rsid w:val="00EF02EA"/>
    <w:rsid w:val="00F0082C"/>
    <w:rsid w:val="00F01842"/>
    <w:rsid w:val="00F02AE3"/>
    <w:rsid w:val="00F115CA"/>
    <w:rsid w:val="00F23B42"/>
    <w:rsid w:val="00F26EC6"/>
    <w:rsid w:val="00F32A3C"/>
    <w:rsid w:val="00F36C25"/>
    <w:rsid w:val="00F40761"/>
    <w:rsid w:val="00F407DE"/>
    <w:rsid w:val="00F41569"/>
    <w:rsid w:val="00F47725"/>
    <w:rsid w:val="00F67565"/>
    <w:rsid w:val="00F70EC3"/>
    <w:rsid w:val="00F73C1C"/>
    <w:rsid w:val="00F74A0C"/>
    <w:rsid w:val="00F7627F"/>
    <w:rsid w:val="00F815F7"/>
    <w:rsid w:val="00F82BAE"/>
    <w:rsid w:val="00F92CAC"/>
    <w:rsid w:val="00F93F87"/>
    <w:rsid w:val="00F9424A"/>
    <w:rsid w:val="00FA71C1"/>
    <w:rsid w:val="00FB288A"/>
    <w:rsid w:val="00FB6B0E"/>
    <w:rsid w:val="00FB734F"/>
    <w:rsid w:val="00FB7607"/>
    <w:rsid w:val="00FC3410"/>
    <w:rsid w:val="00FC60D8"/>
    <w:rsid w:val="00FC6265"/>
    <w:rsid w:val="00FD47E1"/>
    <w:rsid w:val="00FE0296"/>
    <w:rsid w:val="00FE228F"/>
    <w:rsid w:val="00FE3F7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346DB"/>
  <w15:docId w15:val="{5F3D1703-40EA-455C-8281-557E7A88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5A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  <w:style w:type="character" w:customStyle="1" w:styleId="Heading4Char">
    <w:name w:val="Heading 4 Char"/>
    <w:link w:val="Heading4"/>
    <w:semiHidden/>
    <w:rsid w:val="005D5A66"/>
    <w:rPr>
      <w:rFonts w:ascii="Calibri" w:hAnsi="Calibri"/>
      <w:b/>
      <w:bCs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4F01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0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01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0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0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A9A1-B179-4307-BD81-418DDFC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4243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2</cp:revision>
  <cp:lastPrinted>2018-02-01T10:48:00Z</cp:lastPrinted>
  <dcterms:created xsi:type="dcterms:W3CDTF">2019-03-01T06:55:00Z</dcterms:created>
  <dcterms:modified xsi:type="dcterms:W3CDTF">2019-03-01T06:55:00Z</dcterms:modified>
</cp:coreProperties>
</file>