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5A06" w14:textId="77777777" w:rsidR="00371CF1" w:rsidRPr="00644BEB" w:rsidRDefault="00371CF1" w:rsidP="00371CF1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  <w:lang w:val="lv-LV"/>
        </w:rPr>
        <w:drawing>
          <wp:anchor distT="0" distB="0" distL="114300" distR="114300" simplePos="0" relativeHeight="251659264" behindDoc="0" locked="0" layoutInCell="1" allowOverlap="1" wp14:anchorId="2EB55ED6" wp14:editId="6B761D72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5F70" w14:textId="77777777" w:rsidR="00371CF1" w:rsidRPr="008A0C7A" w:rsidRDefault="00371CF1" w:rsidP="00371CF1">
      <w:pPr>
        <w:spacing w:before="120"/>
        <w:ind w:right="567"/>
        <w:jc w:val="center"/>
      </w:pPr>
      <w:r w:rsidRPr="008A0C7A">
        <w:t>LATVIJAS REPUBLIKA</w:t>
      </w:r>
    </w:p>
    <w:p w14:paraId="4E091B8F" w14:textId="77777777" w:rsidR="00371CF1" w:rsidRPr="008A0C7A" w:rsidRDefault="00371CF1" w:rsidP="00371CF1">
      <w:pPr>
        <w:ind w:right="567"/>
        <w:jc w:val="center"/>
        <w:rPr>
          <w:b/>
          <w:noProof/>
          <w:sz w:val="32"/>
          <w:szCs w:val="32"/>
        </w:rPr>
      </w:pPr>
      <w:r w:rsidRPr="008A0C7A">
        <w:rPr>
          <w:b/>
          <w:noProof/>
          <w:sz w:val="32"/>
          <w:szCs w:val="32"/>
        </w:rPr>
        <w:t>JELGAVAS NOVADA PAŠVALDĪBA</w:t>
      </w:r>
    </w:p>
    <w:p w14:paraId="4E732EEA" w14:textId="77777777" w:rsidR="00371CF1" w:rsidRDefault="00371CF1" w:rsidP="00371CF1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908DE3" wp14:editId="76A013B4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6E8D7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>
        <w:rPr>
          <w:sz w:val="18"/>
          <w:szCs w:val="18"/>
        </w:rPr>
        <w:t xml:space="preserve"> UR </w:t>
      </w:r>
      <w:proofErr w:type="spellStart"/>
      <w:r>
        <w:rPr>
          <w:sz w:val="18"/>
          <w:szCs w:val="18"/>
        </w:rPr>
        <w:t>reģ.Nr</w:t>
      </w:r>
      <w:proofErr w:type="spellEnd"/>
      <w:r>
        <w:rPr>
          <w:sz w:val="18"/>
          <w:szCs w:val="18"/>
        </w:rPr>
        <w:t xml:space="preserve">. 90009118031, Pasta </w:t>
      </w:r>
      <w:proofErr w:type="spellStart"/>
      <w:r>
        <w:rPr>
          <w:sz w:val="18"/>
          <w:szCs w:val="18"/>
        </w:rPr>
        <w:t>iela</w:t>
      </w:r>
      <w:proofErr w:type="spellEnd"/>
      <w:r>
        <w:rPr>
          <w:sz w:val="18"/>
          <w:szCs w:val="18"/>
        </w:rPr>
        <w:t xml:space="preserve"> 37, Jelgava, LV-3001, </w:t>
      </w:r>
      <w:proofErr w:type="spellStart"/>
      <w:r>
        <w:rPr>
          <w:sz w:val="18"/>
          <w:szCs w:val="18"/>
        </w:rPr>
        <w:t>Latvija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tālrunis</w:t>
      </w:r>
      <w:proofErr w:type="spellEnd"/>
      <w:r>
        <w:rPr>
          <w:sz w:val="18"/>
          <w:szCs w:val="18"/>
        </w:rPr>
        <w:t xml:space="preserve">: 63022238, </w:t>
      </w:r>
    </w:p>
    <w:p w14:paraId="33DBAB6A" w14:textId="77777777" w:rsidR="00371CF1" w:rsidRDefault="00371CF1" w:rsidP="00371CF1">
      <w:pPr>
        <w:ind w:right="5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E-pasts: </w:t>
      </w:r>
      <w:hyperlink r:id="rId8" w:history="1">
        <w:r w:rsidRPr="00FE0296">
          <w:rPr>
            <w:rStyle w:val="Hyperlink"/>
            <w:color w:val="000000"/>
            <w:sz w:val="18"/>
            <w:szCs w:val="18"/>
          </w:rPr>
          <w:t>dome@jelgavasnovads.lv</w:t>
        </w:r>
      </w:hyperlink>
      <w:r w:rsidRPr="00FE0296">
        <w:rPr>
          <w:color w:val="000000"/>
          <w:sz w:val="18"/>
          <w:szCs w:val="18"/>
        </w:rPr>
        <w:t>;</w:t>
      </w:r>
      <w:r w:rsidRPr="00FE0296">
        <w:rPr>
          <w:color w:val="000000"/>
          <w:spacing w:val="100"/>
          <w:sz w:val="18"/>
          <w:szCs w:val="18"/>
        </w:rPr>
        <w:t xml:space="preserve"> </w:t>
      </w:r>
      <w:hyperlink r:id="rId9" w:history="1">
        <w:r w:rsidRPr="00FE0296">
          <w:rPr>
            <w:rStyle w:val="Hyperlink"/>
            <w:color w:val="000000"/>
            <w:sz w:val="18"/>
            <w:szCs w:val="18"/>
          </w:rPr>
          <w:t>www.jelgavasnovads.lv</w:t>
        </w:r>
      </w:hyperlink>
    </w:p>
    <w:p w14:paraId="0D4BC446" w14:textId="77777777" w:rsidR="00371CF1" w:rsidRPr="003872BB" w:rsidRDefault="00371CF1" w:rsidP="00371CF1">
      <w:pPr>
        <w:tabs>
          <w:tab w:val="left" w:pos="3876"/>
          <w:tab w:val="left" w:pos="6783"/>
        </w:tabs>
        <w:jc w:val="center"/>
        <w:rPr>
          <w:sz w:val="16"/>
          <w:szCs w:val="16"/>
        </w:rPr>
      </w:pPr>
      <w:r>
        <w:rPr>
          <w:noProof/>
          <w:lang w:val="lv-L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0E336" wp14:editId="66B99483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B58E6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27B348A3" w14:textId="77777777" w:rsidR="00371CF1" w:rsidRPr="00371CF1" w:rsidRDefault="00371CF1" w:rsidP="00371CF1">
      <w:pPr>
        <w:jc w:val="center"/>
        <w:rPr>
          <w:bCs/>
          <w:sz w:val="24"/>
          <w:szCs w:val="24"/>
          <w:lang w:val="lv-LV"/>
        </w:rPr>
      </w:pPr>
      <w:r w:rsidRPr="00371CF1">
        <w:rPr>
          <w:bCs/>
          <w:sz w:val="24"/>
          <w:szCs w:val="24"/>
          <w:lang w:val="lv-LV"/>
        </w:rPr>
        <w:t>Jelgavā</w:t>
      </w:r>
    </w:p>
    <w:p w14:paraId="23F66817" w14:textId="77777777" w:rsidR="00371CF1" w:rsidRPr="00371CF1" w:rsidRDefault="00371CF1" w:rsidP="00371CF1">
      <w:pPr>
        <w:ind w:right="-908"/>
        <w:jc w:val="right"/>
        <w:rPr>
          <w:bCs/>
          <w:sz w:val="22"/>
          <w:szCs w:val="22"/>
          <w:lang w:val="lv-LV"/>
        </w:rPr>
      </w:pPr>
      <w:r w:rsidRPr="00371CF1">
        <w:rPr>
          <w:bCs/>
          <w:sz w:val="22"/>
          <w:szCs w:val="22"/>
          <w:lang w:val="lv-LV"/>
        </w:rPr>
        <w:t>APSTIPRINĀTI</w:t>
      </w:r>
    </w:p>
    <w:p w14:paraId="3F03F549" w14:textId="77777777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 xml:space="preserve">Ar Jelgavas novada domes </w:t>
      </w:r>
    </w:p>
    <w:p w14:paraId="15E5D930" w14:textId="301E1702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202</w:t>
      </w:r>
      <w:r w:rsidR="002A527A">
        <w:rPr>
          <w:sz w:val="22"/>
          <w:szCs w:val="22"/>
          <w:lang w:val="lv-LV"/>
        </w:rPr>
        <w:t>5</w:t>
      </w:r>
      <w:r w:rsidRPr="00371CF1">
        <w:rPr>
          <w:sz w:val="22"/>
          <w:szCs w:val="22"/>
          <w:lang w:val="lv-LV"/>
        </w:rPr>
        <w:t xml:space="preserve">.gada </w:t>
      </w:r>
      <w:r w:rsidR="002A527A">
        <w:rPr>
          <w:sz w:val="22"/>
          <w:szCs w:val="22"/>
          <w:lang w:val="lv-LV"/>
        </w:rPr>
        <w:t>30</w:t>
      </w:r>
      <w:r w:rsidRPr="00371CF1">
        <w:rPr>
          <w:sz w:val="22"/>
          <w:szCs w:val="22"/>
          <w:lang w:val="lv-LV"/>
        </w:rPr>
        <w:t>. </w:t>
      </w:r>
      <w:r w:rsidR="000715D7">
        <w:rPr>
          <w:sz w:val="22"/>
          <w:szCs w:val="22"/>
          <w:lang w:val="lv-LV"/>
        </w:rPr>
        <w:t>aprīļa</w:t>
      </w:r>
      <w:r w:rsidRPr="00371CF1">
        <w:rPr>
          <w:sz w:val="22"/>
          <w:szCs w:val="22"/>
          <w:lang w:val="lv-LV"/>
        </w:rPr>
        <w:t xml:space="preserve"> lēmumu Nr.</w:t>
      </w:r>
    </w:p>
    <w:p w14:paraId="2DC9B232" w14:textId="0D657246" w:rsidR="00371CF1" w:rsidRPr="00371CF1" w:rsidRDefault="00371CF1" w:rsidP="00371CF1">
      <w:pPr>
        <w:ind w:right="-908"/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(protokols Nr. )</w:t>
      </w:r>
    </w:p>
    <w:p w14:paraId="2DC60500" w14:textId="77777777" w:rsidR="00371CF1" w:rsidRPr="00371CF1" w:rsidRDefault="00371CF1" w:rsidP="00371CF1">
      <w:pPr>
        <w:suppressAutoHyphens/>
        <w:autoSpaceDN w:val="0"/>
        <w:ind w:right="-143"/>
        <w:jc w:val="right"/>
        <w:textAlignment w:val="baseline"/>
        <w:rPr>
          <w:b/>
          <w:bCs/>
          <w:noProof/>
          <w:sz w:val="24"/>
          <w:szCs w:val="24"/>
          <w:lang w:val="en-GB"/>
        </w:rPr>
      </w:pPr>
    </w:p>
    <w:p w14:paraId="20BAACDD" w14:textId="34DAD64F" w:rsidR="00371CF1" w:rsidRPr="00EA2C75" w:rsidRDefault="00371CF1" w:rsidP="00371CF1">
      <w:pPr>
        <w:jc w:val="center"/>
        <w:rPr>
          <w:b/>
          <w:bCs/>
          <w:sz w:val="24"/>
          <w:szCs w:val="24"/>
          <w:lang w:val="lv-LV"/>
        </w:rPr>
      </w:pPr>
      <w:r w:rsidRPr="00EA2C75">
        <w:rPr>
          <w:b/>
          <w:bCs/>
          <w:sz w:val="24"/>
          <w:szCs w:val="24"/>
          <w:lang w:val="lv-LV"/>
        </w:rPr>
        <w:t>SAISTOŠIE NOTEIKUMI Nr.</w:t>
      </w:r>
    </w:p>
    <w:p w14:paraId="68428FB8" w14:textId="77777777" w:rsidR="00DD79CC" w:rsidRPr="00371CF1" w:rsidRDefault="00DD79CC" w:rsidP="00DD79CC">
      <w:pPr>
        <w:ind w:right="-625"/>
        <w:jc w:val="center"/>
        <w:rPr>
          <w:sz w:val="24"/>
          <w:szCs w:val="24"/>
        </w:rPr>
      </w:pPr>
    </w:p>
    <w:p w14:paraId="2AEA0048" w14:textId="07E4DAAA" w:rsidR="00DD79CC" w:rsidRPr="005144B5" w:rsidRDefault="00DD79CC" w:rsidP="00DD79CC">
      <w:pPr>
        <w:ind w:right="-625"/>
        <w:jc w:val="center"/>
        <w:rPr>
          <w:color w:val="414142"/>
          <w:sz w:val="24"/>
          <w:szCs w:val="24"/>
          <w:lang w:val="lv-LV"/>
        </w:rPr>
      </w:pPr>
    </w:p>
    <w:p w14:paraId="6E198C77" w14:textId="5D7981C6" w:rsidR="00DD79CC" w:rsidRPr="00371CF1" w:rsidRDefault="00DD79CC" w:rsidP="00EA2C75">
      <w:pPr>
        <w:ind w:right="-908"/>
        <w:jc w:val="center"/>
        <w:rPr>
          <w:b/>
          <w:bCs/>
          <w:color w:val="414142"/>
          <w:sz w:val="24"/>
          <w:szCs w:val="24"/>
          <w:lang w:val="lv-LV"/>
        </w:rPr>
      </w:pPr>
      <w:bookmarkStart w:id="0" w:name="_Hlk108108006"/>
      <w:r w:rsidRPr="00B75BDE">
        <w:rPr>
          <w:b/>
          <w:bCs/>
          <w:color w:val="414142"/>
          <w:sz w:val="24"/>
          <w:szCs w:val="24"/>
          <w:lang w:val="lv-LV"/>
        </w:rPr>
        <w:t>Grozījum</w:t>
      </w:r>
      <w:r w:rsidR="002A527A">
        <w:rPr>
          <w:b/>
          <w:bCs/>
          <w:color w:val="414142"/>
          <w:sz w:val="24"/>
          <w:szCs w:val="24"/>
          <w:lang w:val="lv-LV"/>
        </w:rPr>
        <w:t>i</w:t>
      </w:r>
      <w:r w:rsidRPr="00B75BDE">
        <w:rPr>
          <w:b/>
          <w:bCs/>
          <w:color w:val="414142"/>
          <w:sz w:val="24"/>
          <w:szCs w:val="24"/>
          <w:lang w:val="lv-LV"/>
        </w:rPr>
        <w:t xml:space="preserve">  Jelgavas novada pašvaldības </w:t>
      </w:r>
      <w:r w:rsidRPr="00B75BDE">
        <w:rPr>
          <w:b/>
          <w:sz w:val="24"/>
          <w:szCs w:val="24"/>
          <w:lang w:val="lv-LV"/>
        </w:rPr>
        <w:t>202</w:t>
      </w:r>
      <w:r w:rsidR="00B75BDE" w:rsidRPr="00B75BDE">
        <w:rPr>
          <w:b/>
          <w:sz w:val="24"/>
          <w:szCs w:val="24"/>
          <w:lang w:val="lv-LV"/>
        </w:rPr>
        <w:t>3</w:t>
      </w:r>
      <w:r w:rsidRPr="00B75BDE">
        <w:rPr>
          <w:b/>
          <w:sz w:val="24"/>
          <w:szCs w:val="24"/>
          <w:lang w:val="lv-LV"/>
        </w:rPr>
        <w:t xml:space="preserve">.gada </w:t>
      </w:r>
      <w:r w:rsidR="00B75BDE" w:rsidRPr="00B75BDE">
        <w:rPr>
          <w:b/>
          <w:sz w:val="24"/>
          <w:szCs w:val="24"/>
          <w:lang w:val="lv-LV"/>
        </w:rPr>
        <w:t>26.aprīļa</w:t>
      </w:r>
      <w:r w:rsidRPr="00B75BDE">
        <w:rPr>
          <w:b/>
          <w:sz w:val="24"/>
          <w:szCs w:val="24"/>
          <w:lang w:val="lv-LV"/>
        </w:rPr>
        <w:t xml:space="preserve"> saistošajos noteikumos </w:t>
      </w:r>
      <w:r w:rsidR="005144B5" w:rsidRPr="00B75BDE">
        <w:rPr>
          <w:b/>
          <w:sz w:val="24"/>
          <w:szCs w:val="24"/>
          <w:lang w:val="lv-LV"/>
        </w:rPr>
        <w:t>Nr.</w:t>
      </w:r>
      <w:r w:rsidR="00B75BDE" w:rsidRPr="00B75BDE">
        <w:rPr>
          <w:b/>
          <w:sz w:val="24"/>
          <w:szCs w:val="24"/>
          <w:lang w:val="lv-LV"/>
        </w:rPr>
        <w:t>7</w:t>
      </w:r>
      <w:r w:rsidR="005144B5" w:rsidRPr="00B75BDE">
        <w:rPr>
          <w:b/>
          <w:sz w:val="24"/>
          <w:szCs w:val="24"/>
          <w:lang w:val="lv-LV"/>
        </w:rPr>
        <w:t xml:space="preserve"> „</w:t>
      </w:r>
      <w:r w:rsidR="00B75BDE" w:rsidRPr="00B75BDE">
        <w:rPr>
          <w:b/>
          <w:sz w:val="24"/>
          <w:szCs w:val="24"/>
          <w:lang w:val="lv-LV"/>
        </w:rPr>
        <w:t>Par licencēto makšķerēšanu un zemūdens medībām Lielupē Jelgavas novada administratīvajā teritorijā</w:t>
      </w:r>
      <w:r w:rsidR="00B75BDE" w:rsidRPr="00371CF1">
        <w:rPr>
          <w:b/>
          <w:sz w:val="24"/>
          <w:szCs w:val="24"/>
          <w:lang w:val="lv-LV"/>
        </w:rPr>
        <w:t>”</w:t>
      </w:r>
    </w:p>
    <w:bookmarkEnd w:id="0"/>
    <w:p w14:paraId="292A21AE" w14:textId="77777777" w:rsidR="00371CF1" w:rsidRDefault="00371CF1" w:rsidP="00371CF1">
      <w:pPr>
        <w:pStyle w:val="BodyText"/>
        <w:tabs>
          <w:tab w:val="right" w:pos="8647"/>
        </w:tabs>
        <w:spacing w:after="0"/>
        <w:ind w:left="6096" w:right="-908"/>
        <w:jc w:val="right"/>
        <w:rPr>
          <w:sz w:val="20"/>
          <w:szCs w:val="20"/>
        </w:rPr>
      </w:pPr>
    </w:p>
    <w:p w14:paraId="1580BC1A" w14:textId="77777777" w:rsidR="00371CF1" w:rsidRPr="00310E71" w:rsidRDefault="00371CF1" w:rsidP="00371CF1">
      <w:pPr>
        <w:ind w:left="6663" w:right="-908"/>
        <w:jc w:val="right"/>
        <w:rPr>
          <w:i/>
          <w:iCs/>
          <w:lang w:val="x-none" w:eastAsia="x-none"/>
        </w:rPr>
      </w:pPr>
      <w:r w:rsidRPr="00310E71">
        <w:rPr>
          <w:i/>
          <w:iCs/>
          <w:lang w:val="x-none" w:eastAsia="x-none"/>
        </w:rPr>
        <w:t xml:space="preserve">Izdoti saskaņā ar </w:t>
      </w:r>
    </w:p>
    <w:p w14:paraId="06BCFAE1" w14:textId="40F4FF56" w:rsidR="00371CF1" w:rsidRPr="002A527A" w:rsidRDefault="00371CF1" w:rsidP="00371CF1">
      <w:pPr>
        <w:ind w:right="-908"/>
        <w:jc w:val="right"/>
        <w:rPr>
          <w:i/>
          <w:iCs/>
          <w:lang w:val="lv-LV" w:eastAsia="x-none"/>
        </w:rPr>
      </w:pPr>
      <w:r w:rsidRPr="00310E71">
        <w:rPr>
          <w:i/>
          <w:iCs/>
          <w:lang w:eastAsia="x-none"/>
        </w:rPr>
        <w:t xml:space="preserve">                                                                                                             </w:t>
      </w:r>
      <w:r w:rsidRPr="002A527A">
        <w:rPr>
          <w:i/>
          <w:iCs/>
          <w:lang w:val="lv-LV" w:eastAsia="x-none"/>
        </w:rPr>
        <w:t>Pašvaldību likuma</w:t>
      </w:r>
      <w:r w:rsidRPr="00310E71">
        <w:rPr>
          <w:i/>
          <w:iCs/>
          <w:lang w:eastAsia="x-none"/>
        </w:rPr>
        <w:t xml:space="preserve"> 44.panta </w:t>
      </w:r>
      <w:r w:rsidRPr="002A527A">
        <w:rPr>
          <w:i/>
          <w:iCs/>
          <w:lang w:val="lv-LV" w:eastAsia="x-none"/>
        </w:rPr>
        <w:t xml:space="preserve">otro daļu, </w:t>
      </w:r>
    </w:p>
    <w:p w14:paraId="1AF13D84" w14:textId="11F457D8" w:rsidR="00371CF1" w:rsidRPr="002A527A" w:rsidRDefault="00371CF1" w:rsidP="00371CF1">
      <w:pPr>
        <w:autoSpaceDE w:val="0"/>
        <w:autoSpaceDN w:val="0"/>
        <w:adjustRightInd w:val="0"/>
        <w:ind w:right="-908"/>
        <w:jc w:val="right"/>
        <w:rPr>
          <w:rFonts w:eastAsia="Calibri"/>
          <w:i/>
          <w:iCs/>
          <w:color w:val="000000"/>
          <w:lang w:val="lv-LV" w:eastAsia="en-US"/>
        </w:rPr>
      </w:pPr>
      <w:r w:rsidRPr="002A527A">
        <w:rPr>
          <w:rFonts w:eastAsia="Calibri"/>
          <w:i/>
          <w:iCs/>
          <w:color w:val="000000"/>
          <w:lang w:val="lv-LV" w:eastAsia="en-US"/>
        </w:rPr>
        <w:t xml:space="preserve">                                                                                                         Zvejniecības likuma 10.panta piekto daļu, </w:t>
      </w:r>
    </w:p>
    <w:p w14:paraId="33D1B823" w14:textId="77777777" w:rsidR="00371CF1" w:rsidRPr="00310E71" w:rsidRDefault="00371CF1" w:rsidP="00371CF1">
      <w:pPr>
        <w:autoSpaceDE w:val="0"/>
        <w:autoSpaceDN w:val="0"/>
        <w:adjustRightInd w:val="0"/>
        <w:ind w:left="4962" w:right="-908"/>
        <w:jc w:val="right"/>
        <w:rPr>
          <w:rFonts w:eastAsia="Calibri"/>
          <w:i/>
          <w:iCs/>
          <w:color w:val="000000"/>
          <w:lang w:eastAsia="en-US"/>
        </w:rPr>
      </w:pPr>
      <w:r w:rsidRPr="002A527A">
        <w:rPr>
          <w:rFonts w:eastAsia="Calibri"/>
          <w:i/>
          <w:iCs/>
          <w:color w:val="000000"/>
          <w:lang w:val="lv-LV" w:eastAsia="en-US"/>
        </w:rPr>
        <w:t>2015.gada 22.decembra Ministru kabineta noteikumu Nr.799 ”Licencētās makšķerēšanas</w:t>
      </w:r>
      <w:r w:rsidRPr="00310E71">
        <w:rPr>
          <w:rFonts w:eastAsia="Calibri"/>
          <w:i/>
          <w:iCs/>
          <w:color w:val="000000"/>
          <w:lang w:eastAsia="en-US"/>
        </w:rPr>
        <w:t xml:space="preserve">, </w:t>
      </w:r>
      <w:r w:rsidRPr="002A527A">
        <w:rPr>
          <w:rFonts w:eastAsia="Calibri"/>
          <w:i/>
          <w:iCs/>
          <w:color w:val="000000"/>
          <w:lang w:val="lv-LV" w:eastAsia="en-US"/>
        </w:rPr>
        <w:t>vēžošanas un zemūdens medību kārtība</w:t>
      </w:r>
      <w:r w:rsidRPr="00310E71">
        <w:rPr>
          <w:rFonts w:eastAsia="Calibri"/>
          <w:i/>
          <w:iCs/>
          <w:color w:val="000000"/>
          <w:lang w:eastAsia="en-US"/>
        </w:rPr>
        <w:t>” 7.punktu</w:t>
      </w:r>
    </w:p>
    <w:p w14:paraId="185F47EA" w14:textId="77777777" w:rsidR="00DD79CC" w:rsidRDefault="00DD79CC" w:rsidP="00371CF1">
      <w:pPr>
        <w:ind w:right="-908"/>
        <w:jc w:val="center"/>
        <w:rPr>
          <w:b/>
          <w:bCs/>
          <w:color w:val="414142"/>
          <w:sz w:val="24"/>
          <w:szCs w:val="24"/>
        </w:rPr>
      </w:pPr>
    </w:p>
    <w:p w14:paraId="2EC2A49F" w14:textId="77777777" w:rsidR="0080688F" w:rsidRPr="00371CF1" w:rsidRDefault="0080688F" w:rsidP="00371CF1">
      <w:pPr>
        <w:ind w:right="-908"/>
        <w:jc w:val="center"/>
        <w:rPr>
          <w:b/>
          <w:bCs/>
          <w:color w:val="414142"/>
          <w:sz w:val="24"/>
          <w:szCs w:val="24"/>
        </w:rPr>
      </w:pPr>
    </w:p>
    <w:p w14:paraId="751F865C" w14:textId="6DB888F3" w:rsidR="00F729BD" w:rsidRDefault="005144B5" w:rsidP="003336E6">
      <w:pPr>
        <w:ind w:left="60" w:right="-524" w:firstLine="507"/>
        <w:jc w:val="both"/>
        <w:rPr>
          <w:bCs/>
          <w:sz w:val="24"/>
          <w:szCs w:val="24"/>
          <w:lang w:val="lv-LV"/>
        </w:rPr>
      </w:pPr>
      <w:r w:rsidRPr="005144B5">
        <w:rPr>
          <w:bCs/>
          <w:sz w:val="24"/>
          <w:szCs w:val="24"/>
          <w:lang w:val="lv-LV"/>
        </w:rPr>
        <w:t xml:space="preserve">Izdarīt </w:t>
      </w:r>
      <w:r w:rsidR="00AF27DB">
        <w:rPr>
          <w:bCs/>
          <w:sz w:val="24"/>
          <w:szCs w:val="24"/>
          <w:lang w:val="lv-LV"/>
        </w:rPr>
        <w:t xml:space="preserve">Jelgavas novada pašvaldības </w:t>
      </w:r>
      <w:r w:rsidRPr="005144B5">
        <w:rPr>
          <w:bCs/>
          <w:sz w:val="24"/>
          <w:szCs w:val="24"/>
          <w:lang w:val="lv-LV"/>
        </w:rPr>
        <w:t>202</w:t>
      </w:r>
      <w:r w:rsidR="00B75BDE">
        <w:rPr>
          <w:bCs/>
          <w:sz w:val="24"/>
          <w:szCs w:val="24"/>
          <w:lang w:val="lv-LV"/>
        </w:rPr>
        <w:t>3</w:t>
      </w:r>
      <w:r w:rsidRPr="005144B5">
        <w:rPr>
          <w:bCs/>
          <w:sz w:val="24"/>
          <w:szCs w:val="24"/>
          <w:lang w:val="lv-LV"/>
        </w:rPr>
        <w:t xml:space="preserve">.gada </w:t>
      </w:r>
      <w:r w:rsidR="00B75BDE">
        <w:rPr>
          <w:bCs/>
          <w:sz w:val="24"/>
          <w:szCs w:val="24"/>
          <w:lang w:val="lv-LV"/>
        </w:rPr>
        <w:t>26.aprīļa</w:t>
      </w:r>
      <w:r w:rsidRPr="005144B5">
        <w:rPr>
          <w:bCs/>
          <w:sz w:val="24"/>
          <w:szCs w:val="24"/>
          <w:lang w:val="lv-LV"/>
        </w:rPr>
        <w:t xml:space="preserve"> saistošo noteikumu Nr.</w:t>
      </w:r>
      <w:r w:rsidR="00B75BDE">
        <w:rPr>
          <w:bCs/>
          <w:sz w:val="24"/>
          <w:szCs w:val="24"/>
          <w:lang w:val="lv-LV"/>
        </w:rPr>
        <w:t>7</w:t>
      </w:r>
      <w:r w:rsidRPr="005144B5">
        <w:rPr>
          <w:bCs/>
          <w:sz w:val="24"/>
          <w:szCs w:val="24"/>
          <w:lang w:val="lv-LV"/>
        </w:rPr>
        <w:t xml:space="preserve"> </w:t>
      </w:r>
      <w:r w:rsidRPr="005144B5">
        <w:rPr>
          <w:b/>
          <w:sz w:val="24"/>
          <w:szCs w:val="24"/>
          <w:lang w:val="lv-LV"/>
        </w:rPr>
        <w:t>„</w:t>
      </w:r>
      <w:r w:rsidRPr="005144B5">
        <w:rPr>
          <w:rStyle w:val="Strong"/>
          <w:b w:val="0"/>
          <w:sz w:val="24"/>
          <w:szCs w:val="24"/>
          <w:lang w:val="lv-LV"/>
        </w:rPr>
        <w:t xml:space="preserve">Par licencēto makšķerēšanu </w:t>
      </w:r>
      <w:r w:rsidR="00B75BDE">
        <w:rPr>
          <w:rStyle w:val="Strong"/>
          <w:b w:val="0"/>
          <w:sz w:val="24"/>
          <w:szCs w:val="24"/>
          <w:lang w:val="lv-LV"/>
        </w:rPr>
        <w:t xml:space="preserve">un zemūdens medībām </w:t>
      </w:r>
      <w:r w:rsidRPr="005144B5">
        <w:rPr>
          <w:rStyle w:val="Strong"/>
          <w:b w:val="0"/>
          <w:sz w:val="24"/>
          <w:szCs w:val="24"/>
          <w:lang w:val="lv-LV"/>
        </w:rPr>
        <w:t>Lielupē Jelgavas novada administratīvajā teritorijā</w:t>
      </w:r>
      <w:r w:rsidRPr="005144B5">
        <w:rPr>
          <w:bCs/>
          <w:sz w:val="24"/>
          <w:szCs w:val="24"/>
          <w:lang w:val="lv-LV"/>
        </w:rPr>
        <w:t>”</w:t>
      </w:r>
      <w:r w:rsidR="00AF27DB">
        <w:rPr>
          <w:bCs/>
          <w:sz w:val="24"/>
          <w:szCs w:val="24"/>
          <w:lang w:val="lv-LV"/>
        </w:rPr>
        <w:t xml:space="preserve"> pielikumā “</w:t>
      </w:r>
      <w:r w:rsidR="00F729BD">
        <w:rPr>
          <w:bCs/>
          <w:sz w:val="24"/>
          <w:szCs w:val="24"/>
          <w:lang w:val="lv-LV"/>
        </w:rPr>
        <w:t>Nolikum</w:t>
      </w:r>
      <w:r w:rsidR="00AF27DB">
        <w:rPr>
          <w:bCs/>
          <w:sz w:val="24"/>
          <w:szCs w:val="24"/>
          <w:lang w:val="lv-LV"/>
        </w:rPr>
        <w:t>s</w:t>
      </w:r>
      <w:r w:rsidR="00F729BD">
        <w:rPr>
          <w:bCs/>
          <w:sz w:val="24"/>
          <w:szCs w:val="24"/>
          <w:lang w:val="lv-LV"/>
        </w:rPr>
        <w:t xml:space="preserve"> "Licencētai makšķerēšanai un zemūdens medībām Lielupē Jelgavas novada administratīvajā teritorijā</w:t>
      </w:r>
      <w:r w:rsidR="00AF27DB">
        <w:rPr>
          <w:bCs/>
          <w:sz w:val="24"/>
          <w:szCs w:val="24"/>
          <w:lang w:val="lv-LV"/>
        </w:rPr>
        <w:t>”” (turpmāk- Nolikums) šādus</w:t>
      </w:r>
      <w:r w:rsidR="00F729BD">
        <w:rPr>
          <w:bCs/>
          <w:sz w:val="24"/>
          <w:szCs w:val="24"/>
          <w:lang w:val="lv-LV"/>
        </w:rPr>
        <w:t xml:space="preserve"> </w:t>
      </w:r>
      <w:r w:rsidR="00AF27DB" w:rsidRPr="005144B5">
        <w:rPr>
          <w:bCs/>
          <w:sz w:val="24"/>
          <w:szCs w:val="24"/>
          <w:lang w:val="lv-LV"/>
        </w:rPr>
        <w:t>grozījumu</w:t>
      </w:r>
      <w:r w:rsidR="00AF27DB">
        <w:rPr>
          <w:bCs/>
          <w:sz w:val="24"/>
          <w:szCs w:val="24"/>
          <w:lang w:val="lv-LV"/>
        </w:rPr>
        <w:t>s:</w:t>
      </w:r>
    </w:p>
    <w:p w14:paraId="2D6C8F0C" w14:textId="6ECE266E" w:rsidR="005144B5" w:rsidRPr="00F729BD" w:rsidRDefault="00C81E1D" w:rsidP="003336E6">
      <w:pPr>
        <w:pStyle w:val="ListParagraph"/>
        <w:numPr>
          <w:ilvl w:val="0"/>
          <w:numId w:val="4"/>
        </w:numPr>
        <w:ind w:right="-524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Nolikuma </w:t>
      </w:r>
      <w:r w:rsidR="005144B5" w:rsidRPr="00F729BD">
        <w:rPr>
          <w:bCs/>
          <w:sz w:val="24"/>
          <w:szCs w:val="24"/>
          <w:lang w:val="lv-LV"/>
        </w:rPr>
        <w:t>1</w:t>
      </w:r>
      <w:r w:rsidR="002A527A" w:rsidRPr="00F729BD">
        <w:rPr>
          <w:bCs/>
          <w:sz w:val="24"/>
          <w:szCs w:val="24"/>
          <w:lang w:val="lv-LV"/>
        </w:rPr>
        <w:t>0.4</w:t>
      </w:r>
      <w:r w:rsidR="005144B5" w:rsidRPr="00F729BD">
        <w:rPr>
          <w:bCs/>
          <w:sz w:val="24"/>
          <w:szCs w:val="24"/>
          <w:lang w:val="lv-LV"/>
        </w:rPr>
        <w:t>.</w:t>
      </w:r>
      <w:r w:rsidR="002A527A" w:rsidRPr="00F729BD">
        <w:rPr>
          <w:bCs/>
          <w:sz w:val="24"/>
          <w:szCs w:val="24"/>
          <w:lang w:val="lv-LV"/>
        </w:rPr>
        <w:t>apakš</w:t>
      </w:r>
      <w:r w:rsidR="005144B5" w:rsidRPr="00F729BD">
        <w:rPr>
          <w:bCs/>
          <w:sz w:val="24"/>
          <w:szCs w:val="24"/>
          <w:lang w:val="lv-LV"/>
        </w:rPr>
        <w:t>punkt</w:t>
      </w:r>
      <w:r w:rsidR="00AF27DB">
        <w:rPr>
          <w:bCs/>
          <w:sz w:val="24"/>
          <w:szCs w:val="24"/>
          <w:lang w:val="lv-LV"/>
        </w:rPr>
        <w:t>u</w:t>
      </w:r>
      <w:r w:rsidR="005144B5" w:rsidRPr="00F729BD">
        <w:rPr>
          <w:bCs/>
          <w:sz w:val="24"/>
          <w:szCs w:val="24"/>
          <w:lang w:val="lv-LV"/>
        </w:rPr>
        <w:t xml:space="preserve"> iz</w:t>
      </w:r>
      <w:r>
        <w:rPr>
          <w:bCs/>
          <w:sz w:val="24"/>
          <w:szCs w:val="24"/>
          <w:lang w:val="lv-LV"/>
        </w:rPr>
        <w:t>teikt</w:t>
      </w:r>
      <w:r w:rsidR="005144B5" w:rsidRPr="00F729BD">
        <w:rPr>
          <w:bCs/>
          <w:sz w:val="24"/>
          <w:szCs w:val="24"/>
          <w:lang w:val="lv-LV"/>
        </w:rPr>
        <w:t xml:space="preserve"> šādā redakcijā:</w:t>
      </w:r>
    </w:p>
    <w:p w14:paraId="323ED895" w14:textId="43062809" w:rsidR="002A527A" w:rsidRDefault="002A527A" w:rsidP="003336E6">
      <w:pPr>
        <w:pStyle w:val="ListParagraph"/>
        <w:ind w:left="0" w:right="-524"/>
        <w:jc w:val="both"/>
        <w:rPr>
          <w:sz w:val="24"/>
          <w:szCs w:val="24"/>
          <w:lang w:val="lv-LV"/>
        </w:rPr>
      </w:pPr>
      <w:r w:rsidRPr="009920E3">
        <w:rPr>
          <w:bCs/>
          <w:sz w:val="24"/>
          <w:szCs w:val="24"/>
          <w:lang w:val="lv-LV"/>
        </w:rPr>
        <w:t>“</w:t>
      </w:r>
      <w:r>
        <w:rPr>
          <w:bCs/>
          <w:sz w:val="24"/>
          <w:szCs w:val="24"/>
          <w:lang w:val="lv-LV"/>
        </w:rPr>
        <w:t>10.4.</w:t>
      </w:r>
      <w:r w:rsidRPr="009920E3">
        <w:rPr>
          <w:bCs/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izmantojot vienu licenci, dienā atļauts iegūt un paturēt 10 (desmit) vimbas</w:t>
      </w:r>
      <w:r w:rsidR="00C81E1D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”</w:t>
      </w:r>
    </w:p>
    <w:p w14:paraId="00CF2E9C" w14:textId="11344A8B" w:rsidR="00F729BD" w:rsidRDefault="00F729BD" w:rsidP="003336E6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Nolikuma 1A un 1C Pielikuma 1.2.apakšpunkt</w:t>
      </w:r>
      <w:r w:rsidR="00AF27DB">
        <w:rPr>
          <w:sz w:val="24"/>
          <w:szCs w:val="24"/>
          <w:lang w:val="lv-LV"/>
        </w:rPr>
        <w:t>ā</w:t>
      </w:r>
      <w:r>
        <w:rPr>
          <w:sz w:val="24"/>
          <w:szCs w:val="24"/>
          <w:lang w:val="lv-LV"/>
        </w:rPr>
        <w:t xml:space="preserve"> </w:t>
      </w:r>
      <w:r w:rsidR="00AF27DB">
        <w:rPr>
          <w:sz w:val="24"/>
          <w:szCs w:val="24"/>
          <w:lang w:val="lv-LV"/>
        </w:rPr>
        <w:t xml:space="preserve">trešajā </w:t>
      </w:r>
      <w:r>
        <w:rPr>
          <w:sz w:val="24"/>
          <w:szCs w:val="24"/>
          <w:lang w:val="lv-LV"/>
        </w:rPr>
        <w:t xml:space="preserve">teikumā aizstāt </w:t>
      </w:r>
      <w:bookmarkStart w:id="1" w:name="_Hlk193871558"/>
      <w:r>
        <w:rPr>
          <w:sz w:val="24"/>
          <w:szCs w:val="24"/>
          <w:lang w:val="lv-LV"/>
        </w:rPr>
        <w:t xml:space="preserve">ciparu </w:t>
      </w:r>
      <w:r w:rsidR="00AF27DB">
        <w:rPr>
          <w:sz w:val="24"/>
          <w:szCs w:val="24"/>
          <w:lang w:val="lv-LV"/>
        </w:rPr>
        <w:t xml:space="preserve">un vārdu </w:t>
      </w:r>
      <w:r w:rsidR="007D0D95">
        <w:rPr>
          <w:sz w:val="24"/>
          <w:szCs w:val="24"/>
          <w:lang w:val="lv-LV"/>
        </w:rPr>
        <w:t>“</w:t>
      </w:r>
      <w:r>
        <w:rPr>
          <w:sz w:val="24"/>
          <w:szCs w:val="24"/>
          <w:lang w:val="lv-LV"/>
        </w:rPr>
        <w:t>8</w:t>
      </w:r>
      <w:r w:rsidR="007D0D95">
        <w:rPr>
          <w:sz w:val="24"/>
          <w:szCs w:val="24"/>
          <w:lang w:val="lv-LV"/>
        </w:rPr>
        <w:t xml:space="preserve"> (astoņi)”</w:t>
      </w:r>
      <w:r>
        <w:rPr>
          <w:sz w:val="24"/>
          <w:szCs w:val="24"/>
          <w:lang w:val="lv-LV"/>
        </w:rPr>
        <w:t xml:space="preserve"> ar</w:t>
      </w:r>
      <w:r w:rsidR="007D0D95">
        <w:rPr>
          <w:sz w:val="24"/>
          <w:szCs w:val="24"/>
          <w:lang w:val="lv-LV"/>
        </w:rPr>
        <w:t xml:space="preserve"> ciparu un vārdu “</w:t>
      </w:r>
      <w:r>
        <w:rPr>
          <w:sz w:val="24"/>
          <w:szCs w:val="24"/>
          <w:lang w:val="lv-LV"/>
        </w:rPr>
        <w:t>10</w:t>
      </w:r>
      <w:r w:rsidR="007D0D95">
        <w:rPr>
          <w:sz w:val="24"/>
          <w:szCs w:val="24"/>
          <w:lang w:val="lv-LV"/>
        </w:rPr>
        <w:t xml:space="preserve"> (desmit)</w:t>
      </w:r>
      <w:r w:rsidR="00C81E1D">
        <w:rPr>
          <w:sz w:val="24"/>
          <w:szCs w:val="24"/>
          <w:lang w:val="lv-LV"/>
        </w:rPr>
        <w:t>.</w:t>
      </w:r>
      <w:r w:rsidR="007D0D95">
        <w:rPr>
          <w:sz w:val="24"/>
          <w:szCs w:val="24"/>
          <w:lang w:val="lv-LV"/>
        </w:rPr>
        <w:t>”</w:t>
      </w:r>
    </w:p>
    <w:bookmarkEnd w:id="1"/>
    <w:p w14:paraId="0786C20D" w14:textId="0CAAA40C" w:rsidR="007D0D95" w:rsidRDefault="00F729BD" w:rsidP="003336E6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 w:rsidRPr="007D0D95">
        <w:rPr>
          <w:sz w:val="24"/>
          <w:szCs w:val="24"/>
          <w:lang w:val="lv-LV"/>
        </w:rPr>
        <w:t>Nolikuma 1B un 1D Pielikuma 2.2.apakšpunkt</w:t>
      </w:r>
      <w:r w:rsidR="007D0D95" w:rsidRPr="007D0D95">
        <w:rPr>
          <w:sz w:val="24"/>
          <w:szCs w:val="24"/>
          <w:lang w:val="lv-LV"/>
        </w:rPr>
        <w:t>ā</w:t>
      </w:r>
      <w:r w:rsidRPr="007D0D95">
        <w:rPr>
          <w:sz w:val="24"/>
          <w:szCs w:val="24"/>
          <w:lang w:val="lv-LV"/>
        </w:rPr>
        <w:t xml:space="preserve"> </w:t>
      </w:r>
      <w:r w:rsidR="007D0D95" w:rsidRPr="007D0D95">
        <w:rPr>
          <w:sz w:val="24"/>
          <w:szCs w:val="24"/>
          <w:lang w:val="lv-LV"/>
        </w:rPr>
        <w:t xml:space="preserve">trešajā </w:t>
      </w:r>
      <w:r w:rsidRPr="007D0D95">
        <w:rPr>
          <w:sz w:val="24"/>
          <w:szCs w:val="24"/>
          <w:lang w:val="lv-LV"/>
        </w:rPr>
        <w:t xml:space="preserve">teikumā aizstāt ciparu </w:t>
      </w:r>
      <w:r w:rsidR="007D0D95" w:rsidRPr="007D0D95">
        <w:rPr>
          <w:sz w:val="24"/>
          <w:szCs w:val="24"/>
          <w:lang w:val="lv-LV"/>
        </w:rPr>
        <w:t xml:space="preserve"> un vārdu “8 (astoņi)” ar ciparu un vārdu “10 (desmit)</w:t>
      </w:r>
      <w:r w:rsidR="00C81E1D">
        <w:rPr>
          <w:sz w:val="24"/>
          <w:szCs w:val="24"/>
          <w:lang w:val="lv-LV"/>
        </w:rPr>
        <w:t>.</w:t>
      </w:r>
      <w:r w:rsidR="007D0D95" w:rsidRPr="007D0D95">
        <w:rPr>
          <w:sz w:val="24"/>
          <w:szCs w:val="24"/>
          <w:lang w:val="lv-LV"/>
        </w:rPr>
        <w:t>”</w:t>
      </w:r>
    </w:p>
    <w:p w14:paraId="352DB7C6" w14:textId="147C37D4" w:rsidR="005407EC" w:rsidRDefault="005407EC" w:rsidP="003336E6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Nolikuma 32.2.apakšpunkt</w:t>
      </w:r>
      <w:r w:rsidR="00E41BD1">
        <w:rPr>
          <w:sz w:val="24"/>
          <w:szCs w:val="24"/>
          <w:lang w:val="lv-LV"/>
        </w:rPr>
        <w:t xml:space="preserve">u izteikt </w:t>
      </w:r>
      <w:r>
        <w:rPr>
          <w:sz w:val="24"/>
          <w:szCs w:val="24"/>
          <w:lang w:val="lv-LV"/>
        </w:rPr>
        <w:t xml:space="preserve"> </w:t>
      </w:r>
      <w:r w:rsidR="003336E6">
        <w:rPr>
          <w:sz w:val="24"/>
          <w:szCs w:val="24"/>
          <w:lang w:val="lv-LV"/>
        </w:rPr>
        <w:t>šādā redakcijā:</w:t>
      </w:r>
    </w:p>
    <w:p w14:paraId="07F67F58" w14:textId="1F9DA2FF" w:rsidR="003336E6" w:rsidRDefault="003336E6" w:rsidP="003336E6">
      <w:pPr>
        <w:ind w:right="-524"/>
        <w:jc w:val="both"/>
        <w:rPr>
          <w:spacing w:val="-5"/>
          <w:sz w:val="24"/>
          <w:szCs w:val="32"/>
          <w:lang w:val="lv-LV"/>
        </w:rPr>
      </w:pPr>
      <w:r>
        <w:rPr>
          <w:spacing w:val="-2"/>
          <w:szCs w:val="24"/>
        </w:rPr>
        <w:t>“</w:t>
      </w:r>
      <w:r w:rsidRPr="003336E6">
        <w:rPr>
          <w:spacing w:val="-2"/>
          <w:sz w:val="24"/>
          <w:szCs w:val="32"/>
          <w:lang w:val="lv-LV"/>
        </w:rPr>
        <w:t xml:space="preserve">32.2. </w:t>
      </w:r>
      <w:r>
        <w:rPr>
          <w:spacing w:val="-2"/>
          <w:sz w:val="24"/>
          <w:szCs w:val="32"/>
          <w:lang w:val="lv-LV"/>
        </w:rPr>
        <w:t>Valsts un pašvaldību vienotais klientu apkalpošanas centrs</w:t>
      </w:r>
      <w:r w:rsidRPr="003336E6">
        <w:rPr>
          <w:spacing w:val="-2"/>
          <w:sz w:val="24"/>
          <w:szCs w:val="32"/>
          <w:lang w:val="lv-LV"/>
        </w:rPr>
        <w:t xml:space="preserve"> – </w:t>
      </w:r>
      <w:r>
        <w:rPr>
          <w:spacing w:val="-2"/>
          <w:sz w:val="24"/>
          <w:szCs w:val="32"/>
          <w:lang w:val="lv-LV"/>
        </w:rPr>
        <w:t>Pasta iela 37</w:t>
      </w:r>
      <w:r w:rsidRPr="003336E6">
        <w:rPr>
          <w:spacing w:val="-2"/>
          <w:sz w:val="24"/>
          <w:szCs w:val="32"/>
          <w:lang w:val="lv-LV"/>
        </w:rPr>
        <w:t>, Jelgava, tālr.</w:t>
      </w:r>
      <w:r>
        <w:rPr>
          <w:spacing w:val="-2"/>
          <w:sz w:val="24"/>
          <w:szCs w:val="32"/>
          <w:lang w:val="lv-LV"/>
        </w:rPr>
        <w:t>66954909</w:t>
      </w:r>
      <w:r w:rsidRPr="003336E6">
        <w:rPr>
          <w:spacing w:val="-2"/>
          <w:sz w:val="24"/>
          <w:szCs w:val="32"/>
          <w:lang w:val="lv-LV"/>
        </w:rPr>
        <w:t xml:space="preserve">, e-pasts: </w:t>
      </w:r>
      <w:hyperlink r:id="rId10" w:history="1">
        <w:r w:rsidRPr="00E72595">
          <w:rPr>
            <w:rStyle w:val="Hyperlink"/>
            <w:spacing w:val="-2"/>
            <w:sz w:val="24"/>
            <w:szCs w:val="32"/>
            <w:lang w:val="lv-LV"/>
          </w:rPr>
          <w:t>jelgava@pakalpojumucentri.lv</w:t>
        </w:r>
      </w:hyperlink>
      <w:r w:rsidRPr="003336E6">
        <w:rPr>
          <w:spacing w:val="-2"/>
          <w:sz w:val="24"/>
          <w:szCs w:val="32"/>
          <w:lang w:val="lv-LV"/>
        </w:rPr>
        <w:t xml:space="preserve"> un Jaunsvirlaukas pagasta pārvalde - L</w:t>
      </w:r>
      <w:r w:rsidRPr="003336E6">
        <w:rPr>
          <w:rStyle w:val="st1"/>
          <w:sz w:val="24"/>
          <w:szCs w:val="32"/>
          <w:lang w:val="lv-LV"/>
        </w:rPr>
        <w:t xml:space="preserve">ielupes iela 5, Staļģene, Jaunsvirlaukas pagasts, Jelgavas novads, tālr. 63085851, e-pasts: </w:t>
      </w:r>
      <w:hyperlink r:id="rId11" w:history="1">
        <w:r w:rsidRPr="003336E6">
          <w:rPr>
            <w:rStyle w:val="Hyperlink"/>
            <w:sz w:val="24"/>
            <w:szCs w:val="32"/>
            <w:lang w:val="lv-LV"/>
          </w:rPr>
          <w:t>jaunsvirlaukaspp@jelgavasnovads.lv</w:t>
        </w:r>
      </w:hyperlink>
      <w:r w:rsidRPr="003336E6">
        <w:rPr>
          <w:rStyle w:val="st1"/>
          <w:sz w:val="24"/>
          <w:szCs w:val="32"/>
          <w:lang w:val="lv-LV"/>
        </w:rPr>
        <w:t xml:space="preserve"> </w:t>
      </w:r>
      <w:r w:rsidRPr="003336E6">
        <w:rPr>
          <w:spacing w:val="-2"/>
          <w:sz w:val="24"/>
          <w:szCs w:val="32"/>
          <w:lang w:val="lv-LV"/>
        </w:rPr>
        <w:t xml:space="preserve">darba laiks – pirmdien </w:t>
      </w:r>
      <w:r w:rsidRPr="003336E6">
        <w:rPr>
          <w:spacing w:val="-5"/>
          <w:sz w:val="24"/>
          <w:szCs w:val="32"/>
          <w:lang w:val="lv-LV"/>
        </w:rPr>
        <w:t xml:space="preserve">no plkst. 8.00 līdz 18.00;  otrdien, trešdien un ceturtdien no plkst. 8.00 līdz 17.00; piektdien no plkst. 8.00 līdz 15.30, izņemot svētku dienas. </w:t>
      </w:r>
      <w:r w:rsidRPr="003336E6">
        <w:rPr>
          <w:spacing w:val="-5"/>
          <w:sz w:val="24"/>
          <w:szCs w:val="32"/>
          <w:lang w:val="lv-LV"/>
        </w:rPr>
        <w:t>“</w:t>
      </w:r>
    </w:p>
    <w:p w14:paraId="4AFE6B6F" w14:textId="45615679" w:rsidR="0080688F" w:rsidRPr="0080688F" w:rsidRDefault="0080688F" w:rsidP="0080688F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 w:rsidRPr="0080688F">
        <w:rPr>
          <w:sz w:val="24"/>
          <w:szCs w:val="24"/>
          <w:lang w:val="lv-LV"/>
        </w:rPr>
        <w:t xml:space="preserve">Nolikuma 1A un 1C Pielikuma </w:t>
      </w:r>
      <w:r w:rsidRPr="0080688F">
        <w:rPr>
          <w:sz w:val="24"/>
          <w:szCs w:val="24"/>
          <w:lang w:val="lv-LV"/>
        </w:rPr>
        <w:t>3</w:t>
      </w:r>
      <w:r w:rsidRPr="0080688F">
        <w:rPr>
          <w:sz w:val="24"/>
          <w:szCs w:val="24"/>
          <w:lang w:val="lv-LV"/>
        </w:rPr>
        <w:t xml:space="preserve">.punktā aizstāt </w:t>
      </w:r>
      <w:r w:rsidRPr="0080688F">
        <w:rPr>
          <w:sz w:val="24"/>
          <w:szCs w:val="24"/>
          <w:lang w:val="lv-LV"/>
        </w:rPr>
        <w:t>vārdus</w:t>
      </w:r>
      <w:r w:rsidRPr="0080688F">
        <w:rPr>
          <w:sz w:val="24"/>
          <w:szCs w:val="24"/>
          <w:lang w:val="lv-LV"/>
        </w:rPr>
        <w:t xml:space="preserve"> “</w:t>
      </w:r>
      <w:r w:rsidRPr="0080688F">
        <w:rPr>
          <w:sz w:val="24"/>
          <w:szCs w:val="24"/>
          <w:lang w:val="lv-LV"/>
        </w:rPr>
        <w:t>Lielā iela 5/7</w:t>
      </w:r>
      <w:r w:rsidRPr="0080688F">
        <w:rPr>
          <w:sz w:val="24"/>
          <w:szCs w:val="24"/>
          <w:lang w:val="lv-LV"/>
        </w:rPr>
        <w:t>” ar vārd</w:t>
      </w:r>
      <w:r w:rsidRPr="0080688F">
        <w:rPr>
          <w:sz w:val="24"/>
          <w:szCs w:val="24"/>
          <w:lang w:val="lv-LV"/>
        </w:rPr>
        <w:t>iem</w:t>
      </w:r>
      <w:r w:rsidRPr="0080688F">
        <w:rPr>
          <w:sz w:val="24"/>
          <w:szCs w:val="24"/>
          <w:lang w:val="lv-LV"/>
        </w:rPr>
        <w:t xml:space="preserve"> “</w:t>
      </w:r>
      <w:r w:rsidRPr="0080688F">
        <w:rPr>
          <w:sz w:val="24"/>
          <w:szCs w:val="24"/>
          <w:lang w:val="lv-LV"/>
        </w:rPr>
        <w:t>Pasta iela 37</w:t>
      </w:r>
      <w:r w:rsidRPr="0080688F">
        <w:rPr>
          <w:sz w:val="24"/>
          <w:szCs w:val="24"/>
          <w:lang w:val="lv-LV"/>
        </w:rPr>
        <w:t>.”</w:t>
      </w:r>
    </w:p>
    <w:p w14:paraId="1D6C5BC4" w14:textId="091352DC" w:rsidR="0080688F" w:rsidRDefault="0080688F" w:rsidP="0080688F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 w:rsidRPr="007D0D95">
        <w:rPr>
          <w:sz w:val="24"/>
          <w:szCs w:val="24"/>
          <w:lang w:val="lv-LV"/>
        </w:rPr>
        <w:t xml:space="preserve">Nolikuma 1B un 1D Pielikuma </w:t>
      </w:r>
      <w:r>
        <w:rPr>
          <w:sz w:val="24"/>
          <w:szCs w:val="24"/>
          <w:lang w:val="lv-LV"/>
        </w:rPr>
        <w:t>4.</w:t>
      </w:r>
      <w:r w:rsidRPr="007D0D95">
        <w:rPr>
          <w:sz w:val="24"/>
          <w:szCs w:val="24"/>
          <w:lang w:val="lv-LV"/>
        </w:rPr>
        <w:t xml:space="preserve">punktā </w:t>
      </w:r>
      <w:r>
        <w:rPr>
          <w:sz w:val="24"/>
          <w:szCs w:val="24"/>
          <w:lang w:val="lv-LV"/>
        </w:rPr>
        <w:t>aizstāt vārdus “Lielā iela 5/7” ar vārdiem “Pasta iela 37.”</w:t>
      </w:r>
    </w:p>
    <w:p w14:paraId="53EFFA0B" w14:textId="39312DEE" w:rsidR="0080688F" w:rsidRDefault="0080688F" w:rsidP="0080688F">
      <w:pPr>
        <w:pStyle w:val="ListParagraph"/>
        <w:numPr>
          <w:ilvl w:val="0"/>
          <w:numId w:val="4"/>
        </w:numPr>
        <w:ind w:right="-52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Nolikuma 2 A, 2B, 2C un 2D Pielikuma 5.punktā </w:t>
      </w:r>
      <w:r>
        <w:rPr>
          <w:sz w:val="24"/>
          <w:szCs w:val="24"/>
          <w:lang w:val="lv-LV"/>
        </w:rPr>
        <w:t>aizstāt vārdus “Lielā iela 5/7” ar vārdiem “Pasta iela 37.”</w:t>
      </w:r>
    </w:p>
    <w:p w14:paraId="0C701411" w14:textId="3359DB7D" w:rsidR="0080688F" w:rsidRPr="0080688F" w:rsidRDefault="0080688F" w:rsidP="0080688F">
      <w:pPr>
        <w:pStyle w:val="ListParagraph"/>
        <w:ind w:left="927" w:right="-524"/>
        <w:jc w:val="both"/>
        <w:rPr>
          <w:rStyle w:val="Hyperlink"/>
          <w:color w:val="auto"/>
          <w:spacing w:val="-2"/>
          <w:szCs w:val="24"/>
          <w:u w:val="none"/>
        </w:rPr>
      </w:pPr>
    </w:p>
    <w:p w14:paraId="66D4DEF8" w14:textId="77777777" w:rsidR="003336E6" w:rsidRPr="003336E6" w:rsidRDefault="003336E6" w:rsidP="003336E6">
      <w:pPr>
        <w:ind w:left="567"/>
        <w:jc w:val="both"/>
        <w:rPr>
          <w:sz w:val="24"/>
          <w:szCs w:val="24"/>
          <w:lang w:val="lv-LV"/>
        </w:rPr>
      </w:pPr>
    </w:p>
    <w:p w14:paraId="6F72CA68" w14:textId="57B6F382" w:rsidR="00445F0E" w:rsidRPr="00445F0E" w:rsidRDefault="00445F0E" w:rsidP="00445F0E">
      <w:pPr>
        <w:ind w:right="49"/>
        <w:jc w:val="both"/>
        <w:rPr>
          <w:color w:val="000000" w:themeColor="text1"/>
          <w:sz w:val="24"/>
          <w:szCs w:val="24"/>
        </w:rPr>
      </w:pPr>
      <w:r w:rsidRPr="00445F0E">
        <w:rPr>
          <w:color w:val="000000" w:themeColor="text1"/>
          <w:sz w:val="24"/>
          <w:szCs w:val="24"/>
        </w:rPr>
        <w:t xml:space="preserve">Domes </w:t>
      </w:r>
      <w:r w:rsidRPr="002A527A">
        <w:rPr>
          <w:color w:val="000000" w:themeColor="text1"/>
          <w:sz w:val="24"/>
          <w:szCs w:val="24"/>
          <w:lang w:val="lv-LV"/>
        </w:rPr>
        <w:t>priekšsēdētāja pienākumu izpildītāja</w:t>
      </w:r>
      <w:r w:rsidRPr="00445F0E">
        <w:rPr>
          <w:color w:val="000000" w:themeColor="text1"/>
          <w:sz w:val="24"/>
          <w:szCs w:val="24"/>
        </w:rPr>
        <w:tab/>
      </w:r>
      <w:r w:rsidRPr="00445F0E">
        <w:rPr>
          <w:color w:val="000000" w:themeColor="text1"/>
          <w:sz w:val="24"/>
          <w:szCs w:val="24"/>
        </w:rPr>
        <w:tab/>
      </w:r>
      <w:r w:rsidRPr="00445F0E">
        <w:rPr>
          <w:color w:val="000000" w:themeColor="text1"/>
          <w:sz w:val="24"/>
          <w:szCs w:val="24"/>
        </w:rPr>
        <w:tab/>
        <w:t xml:space="preserve">              </w:t>
      </w:r>
      <w:r w:rsidRPr="00445F0E">
        <w:rPr>
          <w:color w:val="000000" w:themeColor="text1"/>
          <w:sz w:val="24"/>
          <w:szCs w:val="24"/>
        </w:rPr>
        <w:tab/>
      </w:r>
      <w:proofErr w:type="spellStart"/>
      <w:proofErr w:type="gramStart"/>
      <w:r w:rsidR="002A527A">
        <w:rPr>
          <w:color w:val="000000" w:themeColor="text1"/>
          <w:sz w:val="24"/>
          <w:szCs w:val="24"/>
        </w:rPr>
        <w:t>D.Tauriņa</w:t>
      </w:r>
      <w:proofErr w:type="spellEnd"/>
      <w:proofErr w:type="gramEnd"/>
    </w:p>
    <w:p w14:paraId="3724D064" w14:textId="4C04CE7F" w:rsidR="00CD31CE" w:rsidRDefault="00CD31CE" w:rsidP="00CD31CE">
      <w:pPr>
        <w:tabs>
          <w:tab w:val="left" w:pos="6375"/>
        </w:tabs>
        <w:spacing w:before="120"/>
        <w:jc w:val="both"/>
        <w:rPr>
          <w:sz w:val="24"/>
          <w:szCs w:val="24"/>
        </w:rPr>
      </w:pPr>
      <w:r w:rsidRPr="00DE117C">
        <w:rPr>
          <w:sz w:val="24"/>
          <w:szCs w:val="24"/>
        </w:rPr>
        <w:tab/>
      </w:r>
    </w:p>
    <w:p w14:paraId="48ADFF51" w14:textId="77777777" w:rsidR="007D0D95" w:rsidRDefault="007D0D95" w:rsidP="007D0D95"/>
    <w:p w14:paraId="6DE72CE7" w14:textId="0161EE47" w:rsidR="007D0D95" w:rsidRPr="007D0D95" w:rsidRDefault="007D0D95" w:rsidP="007D0D95">
      <w:pPr>
        <w:rPr>
          <w:sz w:val="22"/>
          <w:szCs w:val="22"/>
        </w:rPr>
      </w:pPr>
      <w:r w:rsidRPr="007D0D95">
        <w:rPr>
          <w:sz w:val="22"/>
          <w:szCs w:val="22"/>
        </w:rPr>
        <w:t xml:space="preserve">Dace </w:t>
      </w:r>
      <w:proofErr w:type="spellStart"/>
      <w:r w:rsidRPr="007D0D95">
        <w:rPr>
          <w:sz w:val="22"/>
          <w:szCs w:val="22"/>
        </w:rPr>
        <w:t>Gražule</w:t>
      </w:r>
      <w:proofErr w:type="spellEnd"/>
      <w:r w:rsidRPr="007D0D95">
        <w:rPr>
          <w:sz w:val="22"/>
          <w:szCs w:val="22"/>
        </w:rPr>
        <w:t xml:space="preserve">, </w:t>
      </w:r>
      <w:r w:rsidR="00C81E1D">
        <w:rPr>
          <w:sz w:val="22"/>
          <w:szCs w:val="22"/>
        </w:rPr>
        <w:t>63048460</w:t>
      </w:r>
    </w:p>
    <w:sectPr w:rsidR="007D0D95" w:rsidRPr="007D0D95" w:rsidSect="003336E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A8C"/>
    <w:multiLevelType w:val="hybridMultilevel"/>
    <w:tmpl w:val="F5F0AA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C10CCB"/>
    <w:multiLevelType w:val="multilevel"/>
    <w:tmpl w:val="4AA2C0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2A181C0C"/>
    <w:multiLevelType w:val="multilevel"/>
    <w:tmpl w:val="03320A6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9F160F"/>
    <w:multiLevelType w:val="hybridMultilevel"/>
    <w:tmpl w:val="F5F0AA42"/>
    <w:lvl w:ilvl="0" w:tplc="06F42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064DDA"/>
    <w:multiLevelType w:val="multilevel"/>
    <w:tmpl w:val="9A845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79AD4753"/>
    <w:multiLevelType w:val="hybridMultilevel"/>
    <w:tmpl w:val="529A7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11505">
    <w:abstractNumId w:val="1"/>
  </w:num>
  <w:num w:numId="2" w16cid:durableId="1302617226">
    <w:abstractNumId w:val="5"/>
  </w:num>
  <w:num w:numId="3" w16cid:durableId="602691070">
    <w:abstractNumId w:val="2"/>
  </w:num>
  <w:num w:numId="4" w16cid:durableId="1345595167">
    <w:abstractNumId w:val="3"/>
  </w:num>
  <w:num w:numId="5" w16cid:durableId="921334687">
    <w:abstractNumId w:val="4"/>
  </w:num>
  <w:num w:numId="6" w16cid:durableId="205010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E8"/>
    <w:rsid w:val="00025CD0"/>
    <w:rsid w:val="000715D7"/>
    <w:rsid w:val="001E2FE0"/>
    <w:rsid w:val="00255940"/>
    <w:rsid w:val="002A527A"/>
    <w:rsid w:val="002B4FA4"/>
    <w:rsid w:val="003336E6"/>
    <w:rsid w:val="00362F15"/>
    <w:rsid w:val="00371CF1"/>
    <w:rsid w:val="00445F0E"/>
    <w:rsid w:val="005144B5"/>
    <w:rsid w:val="005407EC"/>
    <w:rsid w:val="007D0D95"/>
    <w:rsid w:val="0080688F"/>
    <w:rsid w:val="008C255D"/>
    <w:rsid w:val="00977093"/>
    <w:rsid w:val="009B739C"/>
    <w:rsid w:val="00AF27DB"/>
    <w:rsid w:val="00B75BDE"/>
    <w:rsid w:val="00BE09AE"/>
    <w:rsid w:val="00C725E1"/>
    <w:rsid w:val="00C81E1D"/>
    <w:rsid w:val="00CD31CE"/>
    <w:rsid w:val="00D41C0F"/>
    <w:rsid w:val="00DD79CC"/>
    <w:rsid w:val="00DF67E8"/>
    <w:rsid w:val="00E41BD1"/>
    <w:rsid w:val="00EA2C75"/>
    <w:rsid w:val="00EB70FE"/>
    <w:rsid w:val="00F729BD"/>
    <w:rsid w:val="00F9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678"/>
  <w15:chartTrackingRefBased/>
  <w15:docId w15:val="{D0E8F052-82B9-46FC-B0DB-B8BBA63C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E09AE"/>
    <w:rPr>
      <w:b/>
      <w:bCs/>
    </w:rPr>
  </w:style>
  <w:style w:type="paragraph" w:customStyle="1" w:styleId="Standard">
    <w:name w:val="Standard"/>
    <w:rsid w:val="00BE09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BE09AE"/>
    <w:pPr>
      <w:ind w:left="720"/>
      <w:contextualSpacing/>
    </w:pPr>
  </w:style>
  <w:style w:type="character" w:styleId="Hyperlink">
    <w:name w:val="Hyperlink"/>
    <w:uiPriority w:val="99"/>
    <w:unhideWhenUsed/>
    <w:rsid w:val="00BE09AE"/>
    <w:rPr>
      <w:color w:val="0563C1"/>
      <w:u w:val="single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BE09AE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uiPriority w:val="99"/>
    <w:unhideWhenUsed/>
    <w:rsid w:val="00DD79CC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D79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37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5"/>
    <w:rPr>
      <w:rFonts w:ascii="Segoe UI" w:eastAsia="Times New Roman" w:hAnsi="Segoe UI" w:cs="Segoe UI"/>
      <w:sz w:val="18"/>
      <w:szCs w:val="18"/>
      <w:lang w:val="en-US" w:eastAsia="lv-LV"/>
    </w:rPr>
  </w:style>
  <w:style w:type="character" w:customStyle="1" w:styleId="st1">
    <w:name w:val="st1"/>
    <w:basedOn w:val="DefaultParagraphFont"/>
    <w:rsid w:val="003336E6"/>
  </w:style>
  <w:style w:type="character" w:styleId="UnresolvedMention">
    <w:name w:val="Unresolved Mention"/>
    <w:basedOn w:val="DefaultParagraphFont"/>
    <w:uiPriority w:val="99"/>
    <w:semiHidden/>
    <w:unhideWhenUsed/>
    <w:rsid w:val="0033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aunsvirlaukaspp@jelgavasnovads.lv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elgava@pakalpojumucentr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Dace Grazule</cp:lastModifiedBy>
  <cp:revision>6</cp:revision>
  <cp:lastPrinted>2024-04-26T08:29:00Z</cp:lastPrinted>
  <dcterms:created xsi:type="dcterms:W3CDTF">2025-03-25T11:30:00Z</dcterms:created>
  <dcterms:modified xsi:type="dcterms:W3CDTF">2025-04-14T09:26:00Z</dcterms:modified>
</cp:coreProperties>
</file>