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1B15" w14:textId="4C61527B" w:rsidR="00233383" w:rsidRDefault="00233383" w:rsidP="00233383">
      <w:pPr>
        <w:ind w:right="-1"/>
        <w:jc w:val="both"/>
        <w:rPr>
          <w:b/>
        </w:rPr>
      </w:pPr>
    </w:p>
    <w:p w14:paraId="675DC6E6" w14:textId="5A25145C" w:rsidR="00233383" w:rsidRDefault="003C18A9" w:rsidP="00233383">
      <w:pPr>
        <w:ind w:right="-1"/>
        <w:jc w:val="center"/>
        <w:rPr>
          <w:b/>
        </w:rPr>
      </w:pPr>
      <w:r>
        <w:rPr>
          <w:b/>
        </w:rPr>
        <w:t xml:space="preserve">ĀRKĀRTAS </w:t>
      </w:r>
      <w:r w:rsidR="00233383">
        <w:rPr>
          <w:b/>
        </w:rPr>
        <w:t>SĒDES PROTOKOLS</w:t>
      </w:r>
    </w:p>
    <w:p w14:paraId="13A45055" w14:textId="10C2FE4A" w:rsidR="00233383" w:rsidRDefault="00233383" w:rsidP="00233383">
      <w:pPr>
        <w:ind w:right="-1"/>
        <w:jc w:val="center"/>
        <w:rPr>
          <w:b/>
        </w:rPr>
      </w:pPr>
      <w:r>
        <w:rPr>
          <w:b/>
        </w:rPr>
        <w:t xml:space="preserve">Nr. </w:t>
      </w:r>
      <w:r w:rsidR="001575D9">
        <w:rPr>
          <w:b/>
        </w:rPr>
        <w:t>1</w:t>
      </w:r>
      <w:r w:rsidR="00331690">
        <w:rPr>
          <w:b/>
        </w:rPr>
        <w:t>6</w:t>
      </w:r>
    </w:p>
    <w:p w14:paraId="21AA7A23" w14:textId="065AD96A" w:rsidR="00233383" w:rsidRDefault="00254677" w:rsidP="00233383">
      <w:pPr>
        <w:ind w:right="-1"/>
        <w:jc w:val="center"/>
      </w:pPr>
      <w:r>
        <w:t>Jelgavā</w:t>
      </w:r>
    </w:p>
    <w:p w14:paraId="63A702FC" w14:textId="77777777" w:rsidR="004A6EB5" w:rsidRDefault="004A6EB5" w:rsidP="00233383">
      <w:pPr>
        <w:ind w:right="-1"/>
        <w:jc w:val="both"/>
      </w:pPr>
    </w:p>
    <w:p w14:paraId="241C5F77" w14:textId="75F5DB63" w:rsidR="00233383" w:rsidRDefault="00233383" w:rsidP="00233383">
      <w:pPr>
        <w:ind w:right="-1"/>
        <w:jc w:val="both"/>
      </w:pPr>
      <w:r>
        <w:t>202</w:t>
      </w:r>
      <w:r w:rsidR="00D52962">
        <w:t>5</w:t>
      </w:r>
      <w:r>
        <w:t xml:space="preserve">.gada </w:t>
      </w:r>
      <w:r w:rsidR="00331690">
        <w:t>30</w:t>
      </w:r>
      <w:r w:rsidR="0055138B">
        <w:t>.maijā</w:t>
      </w:r>
    </w:p>
    <w:p w14:paraId="50E5E270" w14:textId="548CC543" w:rsidR="00233383" w:rsidRDefault="00233383" w:rsidP="00233383">
      <w:pPr>
        <w:ind w:right="-1"/>
        <w:jc w:val="both"/>
      </w:pPr>
      <w:r>
        <w:t>Sēde sasaukta plkst.</w:t>
      </w:r>
      <w:r w:rsidR="00B7647A">
        <w:t xml:space="preserve"> </w:t>
      </w:r>
      <w:r w:rsidR="0055138B">
        <w:t>0</w:t>
      </w:r>
      <w:r w:rsidR="00331690">
        <w:t>8</w:t>
      </w:r>
      <w:r w:rsidR="00E86842">
        <w:t>:</w:t>
      </w:r>
      <w:r w:rsidR="00331690">
        <w:t>3</w:t>
      </w:r>
      <w:r w:rsidR="00E86842">
        <w:t>0</w:t>
      </w:r>
    </w:p>
    <w:p w14:paraId="47AF3513" w14:textId="77777777" w:rsidR="009C44DD" w:rsidRDefault="009C44DD" w:rsidP="00233383">
      <w:pPr>
        <w:ind w:right="-1"/>
        <w:jc w:val="both"/>
      </w:pPr>
    </w:p>
    <w:p w14:paraId="65A98D86" w14:textId="77777777" w:rsidR="002613BA" w:rsidRPr="001868BB" w:rsidRDefault="002613BA" w:rsidP="002613BA">
      <w:pPr>
        <w:spacing w:before="60" w:line="276" w:lineRule="auto"/>
      </w:pPr>
      <w:r>
        <w:t>DARBA KĀRTĪBĀ:</w:t>
      </w:r>
    </w:p>
    <w:p w14:paraId="60398475" w14:textId="79A75100" w:rsidR="0055138B" w:rsidRPr="00DF1B82" w:rsidRDefault="0055138B" w:rsidP="00331690">
      <w:pPr>
        <w:pStyle w:val="ListParagraph"/>
        <w:numPr>
          <w:ilvl w:val="0"/>
          <w:numId w:val="12"/>
        </w:numPr>
        <w:spacing w:before="60" w:line="276" w:lineRule="auto"/>
        <w:ind w:left="284" w:hanging="284"/>
        <w:rPr>
          <w:b/>
        </w:rPr>
      </w:pPr>
      <w:r w:rsidRPr="00DF1B82">
        <w:rPr>
          <w:b/>
          <w:noProof/>
        </w:rPr>
        <w:t xml:space="preserve">Par </w:t>
      </w:r>
      <w:r w:rsidR="00331690" w:rsidRPr="00B40452">
        <w:rPr>
          <w:b/>
          <w:noProof/>
        </w:rPr>
        <w:t>būvniecības ieceres “Telekomunikāciju sakaru stabs JEL74, Jelgavas iela 35A, Ozolnieku pagasts, Jelgavas novads” publiskās apspriešanas uzsākšanu</w:t>
      </w:r>
      <w:r>
        <w:rPr>
          <w:b/>
          <w:noProof/>
        </w:rPr>
        <w:t>.</w:t>
      </w:r>
    </w:p>
    <w:p w14:paraId="21790859" w14:textId="77777777" w:rsidR="003C18A9" w:rsidRPr="00206517" w:rsidRDefault="003C18A9" w:rsidP="00206517">
      <w:pPr>
        <w:pStyle w:val="ListParagraph"/>
        <w:spacing w:before="60" w:line="276" w:lineRule="auto"/>
        <w:ind w:left="426" w:right="-432"/>
        <w:jc w:val="both"/>
        <w:rPr>
          <w:b/>
          <w:sz w:val="16"/>
          <w:szCs w:val="16"/>
        </w:rPr>
      </w:pPr>
    </w:p>
    <w:p w14:paraId="3B24642E" w14:textId="77777777" w:rsidR="0055138B" w:rsidRDefault="0055138B" w:rsidP="00233383">
      <w:pPr>
        <w:ind w:right="-1"/>
        <w:jc w:val="both"/>
      </w:pPr>
    </w:p>
    <w:p w14:paraId="0BDF35CF" w14:textId="4A6260B2" w:rsidR="00233383" w:rsidRDefault="00233383" w:rsidP="00233383">
      <w:pPr>
        <w:ind w:right="-1"/>
        <w:jc w:val="both"/>
        <w:rPr>
          <w:b/>
        </w:rPr>
      </w:pPr>
      <w:r>
        <w:t xml:space="preserve">Sēdi </w:t>
      </w:r>
      <w:r w:rsidR="003C18A9">
        <w:t>vad</w:t>
      </w:r>
      <w:r w:rsidR="002613BA">
        <w:t>a</w:t>
      </w:r>
      <w:r w:rsidR="005F6273">
        <w:t xml:space="preserve"> </w:t>
      </w:r>
      <w:r>
        <w:t>-</w:t>
      </w:r>
      <w:r w:rsidR="005F6273">
        <w:t xml:space="preserve"> </w:t>
      </w:r>
      <w:r w:rsidR="002613BA">
        <w:t>D</w:t>
      </w:r>
      <w:r>
        <w:t>omes priekšsēdētāj</w:t>
      </w:r>
      <w:r w:rsidR="002613BA">
        <w:t xml:space="preserve">a </w:t>
      </w:r>
      <w:proofErr w:type="spellStart"/>
      <w:r w:rsidR="002613BA">
        <w:t>p.i</w:t>
      </w:r>
      <w:proofErr w:type="spellEnd"/>
      <w:r w:rsidR="002613BA">
        <w:t>.</w:t>
      </w:r>
      <w:r w:rsidR="00254677">
        <w:t xml:space="preserve"> </w:t>
      </w:r>
      <w:r>
        <w:t xml:space="preserve"> </w:t>
      </w:r>
      <w:r w:rsidR="002613BA" w:rsidRPr="004C4B66">
        <w:rPr>
          <w:b/>
        </w:rPr>
        <w:t>Dina Tauriņa</w:t>
      </w:r>
      <w:r w:rsidR="002613BA">
        <w:rPr>
          <w:b/>
        </w:rPr>
        <w:t xml:space="preserve"> </w:t>
      </w:r>
    </w:p>
    <w:p w14:paraId="0D200119" w14:textId="77777777" w:rsidR="00233383" w:rsidRPr="00F0513F" w:rsidRDefault="00233383" w:rsidP="00233383">
      <w:pPr>
        <w:ind w:right="-1"/>
        <w:jc w:val="both"/>
        <w:rPr>
          <w:b/>
          <w:sz w:val="16"/>
          <w:szCs w:val="16"/>
        </w:rPr>
      </w:pPr>
    </w:p>
    <w:p w14:paraId="1FD6C6B8" w14:textId="77777777" w:rsidR="00233383" w:rsidRDefault="00233383" w:rsidP="00233383">
      <w:pPr>
        <w:ind w:right="-1"/>
        <w:jc w:val="both"/>
      </w:pPr>
      <w:r>
        <w:t>Sēdi protokolē – vec. lietvede Inta Skvirecka</w:t>
      </w:r>
    </w:p>
    <w:p w14:paraId="0D9241E3" w14:textId="77777777" w:rsidR="00233383" w:rsidRPr="00F0513F" w:rsidRDefault="00233383" w:rsidP="00233383">
      <w:pPr>
        <w:ind w:right="-1"/>
        <w:jc w:val="both"/>
        <w:rPr>
          <w:sz w:val="16"/>
          <w:szCs w:val="16"/>
        </w:rPr>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2B3CBB43" w14:textId="7595E625" w:rsidR="002613BA" w:rsidRPr="00BB5D7D" w:rsidRDefault="00233383" w:rsidP="002613BA">
      <w:pPr>
        <w:ind w:right="-1"/>
        <w:jc w:val="both"/>
      </w:pPr>
      <w:r w:rsidRPr="00BB5D7D">
        <w:t>Andris Ozoliņš</w:t>
      </w:r>
      <w:r w:rsidRPr="00BB5D7D">
        <w:tab/>
      </w:r>
      <w:r w:rsidRPr="00BB5D7D">
        <w:tab/>
        <w:t xml:space="preserve">- piedalās </w:t>
      </w:r>
      <w:r w:rsidR="001575D9">
        <w:t xml:space="preserve">(MS </w:t>
      </w:r>
      <w:proofErr w:type="spellStart"/>
      <w:r w:rsidR="001575D9">
        <w:t>Teams</w:t>
      </w:r>
      <w:proofErr w:type="spellEnd"/>
      <w:r w:rsidR="001575D9">
        <w:t>)</w:t>
      </w:r>
    </w:p>
    <w:p w14:paraId="6745481D" w14:textId="280636A4" w:rsidR="00125B82" w:rsidRPr="00BB5D7D" w:rsidRDefault="00233383" w:rsidP="00125B82">
      <w:pPr>
        <w:ind w:right="-1"/>
        <w:jc w:val="both"/>
      </w:pPr>
      <w:r w:rsidRPr="00BB5D7D">
        <w:t>Artūrs Semjonovs</w:t>
      </w:r>
      <w:r w:rsidRPr="00BB5D7D">
        <w:tab/>
      </w:r>
      <w:r w:rsidRPr="00BB5D7D">
        <w:tab/>
        <w:t xml:space="preserve">- piedalās </w:t>
      </w:r>
      <w:r w:rsidR="004C4B66">
        <w:t xml:space="preserve">(MS </w:t>
      </w:r>
      <w:proofErr w:type="spellStart"/>
      <w:r w:rsidR="004C4B66">
        <w:t>Teams</w:t>
      </w:r>
      <w:proofErr w:type="spellEnd"/>
      <w:r w:rsidR="004C4B66">
        <w:t>)</w:t>
      </w:r>
    </w:p>
    <w:p w14:paraId="454BC42D" w14:textId="299B4F53" w:rsidR="00BB5D7D" w:rsidRPr="00BB5D7D" w:rsidRDefault="00233383" w:rsidP="00BB5D7D">
      <w:pPr>
        <w:ind w:right="-1"/>
        <w:jc w:val="both"/>
      </w:pPr>
      <w:r w:rsidRPr="00BB5D7D">
        <w:t>Dainis Liepiņš</w:t>
      </w:r>
      <w:r w:rsidRPr="00BB5D7D">
        <w:tab/>
      </w:r>
      <w:r w:rsidRPr="00BB5D7D">
        <w:tab/>
      </w:r>
      <w:r w:rsidRPr="00BB5D7D">
        <w:tab/>
        <w:t xml:space="preserve">- piedalās </w:t>
      </w:r>
      <w:r w:rsidR="004C4B66">
        <w:t xml:space="preserve">(MS </w:t>
      </w:r>
      <w:proofErr w:type="spellStart"/>
      <w:r w:rsidR="004C4B66">
        <w:t>Teams</w:t>
      </w:r>
      <w:proofErr w:type="spellEnd"/>
      <w:r w:rsidR="004C4B66">
        <w:t>)</w:t>
      </w:r>
    </w:p>
    <w:p w14:paraId="5E2BEAFC" w14:textId="7946EAF8" w:rsidR="00233383" w:rsidRPr="00BB5D7D" w:rsidRDefault="00233383" w:rsidP="00233383">
      <w:pPr>
        <w:ind w:right="-1"/>
        <w:jc w:val="both"/>
      </w:pPr>
      <w:r w:rsidRPr="00BB5D7D">
        <w:t>Dina Tauriņa</w:t>
      </w:r>
      <w:r w:rsidRPr="00BB5D7D">
        <w:tab/>
        <w:t xml:space="preserve"> </w:t>
      </w:r>
      <w:r w:rsidRPr="00BB5D7D">
        <w:tab/>
      </w:r>
      <w:r w:rsidRPr="00BB5D7D">
        <w:tab/>
        <w:t xml:space="preserve">- piedalās </w:t>
      </w:r>
    </w:p>
    <w:p w14:paraId="17E6D30E" w14:textId="5A7A50CC" w:rsidR="00BB5D7D" w:rsidRPr="00BB5D7D" w:rsidRDefault="00233383" w:rsidP="00BB5D7D">
      <w:pPr>
        <w:ind w:right="-1"/>
        <w:jc w:val="both"/>
      </w:pPr>
      <w:r w:rsidRPr="00BB5D7D">
        <w:t>Emīls Dobrājs</w:t>
      </w:r>
      <w:r w:rsidRPr="00BB5D7D">
        <w:tab/>
        <w:t xml:space="preserve"> </w:t>
      </w:r>
      <w:r w:rsidRPr="00BB5D7D">
        <w:tab/>
      </w:r>
      <w:r w:rsidRPr="00BB5D7D">
        <w:tab/>
        <w:t xml:space="preserve">- piedalās </w:t>
      </w:r>
      <w:r w:rsidR="0055138B">
        <w:t xml:space="preserve">(MS </w:t>
      </w:r>
      <w:proofErr w:type="spellStart"/>
      <w:r w:rsidR="0055138B">
        <w:t>Teams</w:t>
      </w:r>
      <w:proofErr w:type="spellEnd"/>
      <w:r w:rsidR="0055138B">
        <w:t>)</w:t>
      </w:r>
    </w:p>
    <w:p w14:paraId="72290936" w14:textId="3A17F47C" w:rsidR="00233383" w:rsidRPr="00BB5D7D" w:rsidRDefault="001150D2" w:rsidP="00233383">
      <w:pPr>
        <w:ind w:right="-1"/>
        <w:jc w:val="both"/>
      </w:pPr>
      <w:r w:rsidRPr="00BB5D7D">
        <w:t>Gundars Liepa</w:t>
      </w:r>
      <w:r w:rsidR="00233383" w:rsidRPr="00BB5D7D">
        <w:t xml:space="preserve">  </w:t>
      </w:r>
      <w:r w:rsidR="00233383" w:rsidRPr="00BB5D7D">
        <w:tab/>
      </w:r>
      <w:r w:rsidR="00233383" w:rsidRPr="00BB5D7D">
        <w:tab/>
        <w:t xml:space="preserve">- piedalās </w:t>
      </w:r>
      <w:r w:rsidR="00A51C7E">
        <w:t xml:space="preserve">(MS </w:t>
      </w:r>
      <w:proofErr w:type="spellStart"/>
      <w:r w:rsidR="00A51C7E">
        <w:t>Teams</w:t>
      </w:r>
      <w:proofErr w:type="spellEnd"/>
      <w:r w:rsidR="00A51C7E">
        <w:t>)</w:t>
      </w:r>
    </w:p>
    <w:p w14:paraId="6663D70A" w14:textId="0E3DDD6D" w:rsidR="00125B82" w:rsidRPr="00BB5D7D" w:rsidRDefault="00233383" w:rsidP="00125B82">
      <w:pPr>
        <w:ind w:right="-1"/>
        <w:jc w:val="both"/>
      </w:pPr>
      <w:r w:rsidRPr="00BB5D7D">
        <w:t xml:space="preserve">Ģirts </w:t>
      </w:r>
      <w:proofErr w:type="spellStart"/>
      <w:r w:rsidRPr="00BB5D7D">
        <w:t>Neija</w:t>
      </w:r>
      <w:proofErr w:type="spellEnd"/>
      <w:r w:rsidRPr="00BB5D7D">
        <w:tab/>
        <w:t xml:space="preserve"> </w:t>
      </w:r>
      <w:r w:rsidRPr="00BB5D7D">
        <w:tab/>
      </w:r>
      <w:r w:rsidRPr="00BB5D7D">
        <w:tab/>
        <w:t xml:space="preserve">- </w:t>
      </w:r>
      <w:r w:rsidR="0055138B">
        <w:t>ne</w:t>
      </w:r>
      <w:r w:rsidRPr="00BB5D7D">
        <w:t xml:space="preserve">piedalās </w:t>
      </w:r>
    </w:p>
    <w:p w14:paraId="370022C4" w14:textId="7B04103D" w:rsidR="00233383" w:rsidRPr="00BB5D7D" w:rsidRDefault="00233383" w:rsidP="00233383">
      <w:pPr>
        <w:ind w:right="-1"/>
        <w:jc w:val="both"/>
      </w:pPr>
      <w:r w:rsidRPr="00BB5D7D">
        <w:t>Ilze Vītola</w:t>
      </w:r>
      <w:r w:rsidRPr="00BB5D7D">
        <w:tab/>
      </w:r>
      <w:r w:rsidRPr="00BB5D7D">
        <w:tab/>
      </w:r>
      <w:r w:rsidRPr="00BB5D7D">
        <w:tab/>
        <w:t xml:space="preserve">- piedalās </w:t>
      </w:r>
      <w:r w:rsidR="001575D9">
        <w:t xml:space="preserve">(MS </w:t>
      </w:r>
      <w:proofErr w:type="spellStart"/>
      <w:r w:rsidR="001575D9">
        <w:t>Teams</w:t>
      </w:r>
      <w:proofErr w:type="spellEnd"/>
      <w:r w:rsidR="001575D9">
        <w:t>)</w:t>
      </w:r>
    </w:p>
    <w:p w14:paraId="1B428495" w14:textId="59D37D55" w:rsidR="00233383" w:rsidRPr="00BB5D7D" w:rsidRDefault="00233383" w:rsidP="00233383">
      <w:pPr>
        <w:ind w:right="-1"/>
        <w:jc w:val="both"/>
      </w:pPr>
      <w:r w:rsidRPr="00BB5D7D">
        <w:t xml:space="preserve">Irina </w:t>
      </w:r>
      <w:proofErr w:type="spellStart"/>
      <w:r w:rsidRPr="00BB5D7D">
        <w:t>Dolgova</w:t>
      </w:r>
      <w:proofErr w:type="spellEnd"/>
      <w:r w:rsidRPr="00BB5D7D">
        <w:tab/>
      </w:r>
      <w:r w:rsidRPr="00BB5D7D">
        <w:tab/>
      </w:r>
      <w:r w:rsidRPr="00BB5D7D">
        <w:tab/>
        <w:t xml:space="preserve">- piedalās </w:t>
      </w:r>
      <w:r w:rsidR="00F437CF">
        <w:t xml:space="preserve">(MS </w:t>
      </w:r>
      <w:proofErr w:type="spellStart"/>
      <w:r w:rsidR="00F437CF">
        <w:t>Teams</w:t>
      </w:r>
      <w:proofErr w:type="spellEnd"/>
      <w:r w:rsidR="00F437CF">
        <w:t>)</w:t>
      </w:r>
    </w:p>
    <w:p w14:paraId="0486CA4F" w14:textId="1AA8BFD5" w:rsidR="00125B82" w:rsidRPr="00BB5D7D" w:rsidRDefault="00233383" w:rsidP="00125B82">
      <w:pPr>
        <w:ind w:right="-1"/>
        <w:jc w:val="both"/>
      </w:pPr>
      <w:r w:rsidRPr="00BB5D7D">
        <w:t xml:space="preserve">Jānis </w:t>
      </w:r>
      <w:proofErr w:type="spellStart"/>
      <w:r w:rsidRPr="00BB5D7D">
        <w:t>Kažotnieks</w:t>
      </w:r>
      <w:proofErr w:type="spellEnd"/>
      <w:r w:rsidRPr="00BB5D7D">
        <w:tab/>
      </w:r>
      <w:r w:rsidRPr="00BB5D7D">
        <w:tab/>
        <w:t xml:space="preserve">- </w:t>
      </w:r>
      <w:r w:rsidR="00152097">
        <w:t>ne</w:t>
      </w:r>
      <w:r w:rsidRPr="00BB5D7D">
        <w:t xml:space="preserve">piedalās </w:t>
      </w:r>
      <w:r w:rsidR="00A51C7E">
        <w:t>(</w:t>
      </w:r>
      <w:r w:rsidR="00152097">
        <w:t>veselības stāvokļa dēļ</w:t>
      </w:r>
      <w:r w:rsidR="00A51C7E">
        <w:t>)</w:t>
      </w:r>
    </w:p>
    <w:p w14:paraId="61085267" w14:textId="7F336233" w:rsidR="00125B82" w:rsidRPr="00BB5D7D" w:rsidRDefault="00233383" w:rsidP="00125B82">
      <w:pPr>
        <w:ind w:right="-1"/>
        <w:jc w:val="both"/>
      </w:pPr>
      <w:r w:rsidRPr="00BB5D7D">
        <w:t>Jānis Počs</w:t>
      </w:r>
      <w:r w:rsidRPr="00BB5D7D">
        <w:tab/>
      </w:r>
      <w:r w:rsidRPr="00BB5D7D">
        <w:tab/>
      </w:r>
      <w:r w:rsidRPr="00BB5D7D">
        <w:tab/>
        <w:t xml:space="preserve">- </w:t>
      </w:r>
      <w:r w:rsidR="0055138B">
        <w:t>ne</w:t>
      </w:r>
      <w:r w:rsidRPr="00BB5D7D">
        <w:t>piedalās</w:t>
      </w:r>
      <w:r w:rsidR="002B386A" w:rsidRPr="00BB5D7D">
        <w:t xml:space="preserve"> </w:t>
      </w:r>
    </w:p>
    <w:p w14:paraId="1AE33BAF" w14:textId="4FC48654" w:rsidR="00233383" w:rsidRPr="00BB5D7D" w:rsidRDefault="00233383" w:rsidP="00233383">
      <w:pPr>
        <w:ind w:right="-1"/>
        <w:jc w:val="both"/>
      </w:pPr>
      <w:r w:rsidRPr="00BB5D7D">
        <w:t xml:space="preserve">Juris </w:t>
      </w:r>
      <w:proofErr w:type="spellStart"/>
      <w:r w:rsidRPr="00BB5D7D">
        <w:t>Lavenieks</w:t>
      </w:r>
      <w:proofErr w:type="spellEnd"/>
      <w:r w:rsidRPr="00BB5D7D">
        <w:t xml:space="preserve"> </w:t>
      </w:r>
      <w:r w:rsidRPr="00BB5D7D">
        <w:tab/>
      </w:r>
      <w:r w:rsidRPr="00BB5D7D">
        <w:tab/>
        <w:t xml:space="preserve">- piedalās </w:t>
      </w:r>
      <w:r w:rsidR="001575D9">
        <w:t xml:space="preserve">(MS </w:t>
      </w:r>
      <w:proofErr w:type="spellStart"/>
      <w:r w:rsidR="001575D9">
        <w:t>Teams</w:t>
      </w:r>
      <w:proofErr w:type="spellEnd"/>
      <w:r w:rsidR="001575D9">
        <w:t>)</w:t>
      </w:r>
    </w:p>
    <w:p w14:paraId="562B2919" w14:textId="34582EB6" w:rsidR="00BB5D7D" w:rsidRPr="00BB5D7D" w:rsidRDefault="00233383" w:rsidP="00BB5D7D">
      <w:pPr>
        <w:ind w:right="-1"/>
        <w:jc w:val="both"/>
      </w:pPr>
      <w:r w:rsidRPr="00BB5D7D">
        <w:t xml:space="preserve">Juris </w:t>
      </w:r>
      <w:proofErr w:type="spellStart"/>
      <w:r w:rsidRPr="00BB5D7D">
        <w:t>Razživins</w:t>
      </w:r>
      <w:proofErr w:type="spellEnd"/>
      <w:r w:rsidRPr="00BB5D7D">
        <w:tab/>
      </w:r>
      <w:r w:rsidRPr="00BB5D7D">
        <w:tab/>
        <w:t xml:space="preserve">- piedalās </w:t>
      </w:r>
      <w:r w:rsidR="001575D9">
        <w:t xml:space="preserve">(MS </w:t>
      </w:r>
      <w:proofErr w:type="spellStart"/>
      <w:r w:rsidR="001575D9">
        <w:t>Teams</w:t>
      </w:r>
      <w:proofErr w:type="spellEnd"/>
      <w:r w:rsidR="001575D9">
        <w:t>)</w:t>
      </w:r>
    </w:p>
    <w:p w14:paraId="255BB93F" w14:textId="06C51CC4" w:rsidR="00233383" w:rsidRPr="00BB5D7D" w:rsidRDefault="00233383" w:rsidP="00233383">
      <w:pPr>
        <w:ind w:right="-1"/>
        <w:jc w:val="both"/>
      </w:pPr>
      <w:r w:rsidRPr="00BB5D7D">
        <w:t xml:space="preserve">Lolita </w:t>
      </w:r>
      <w:proofErr w:type="spellStart"/>
      <w:r w:rsidRPr="00BB5D7D">
        <w:t>Duge</w:t>
      </w:r>
      <w:proofErr w:type="spellEnd"/>
      <w:r w:rsidRPr="00BB5D7D">
        <w:tab/>
        <w:t xml:space="preserve"> </w:t>
      </w:r>
      <w:r w:rsidRPr="00BB5D7D">
        <w:tab/>
      </w:r>
      <w:r w:rsidRPr="00BB5D7D">
        <w:tab/>
        <w:t xml:space="preserve">- piedalās </w:t>
      </w:r>
      <w:r w:rsidR="001575D9">
        <w:t xml:space="preserve">(MS </w:t>
      </w:r>
      <w:proofErr w:type="spellStart"/>
      <w:r w:rsidR="001575D9">
        <w:t>Teams</w:t>
      </w:r>
      <w:proofErr w:type="spellEnd"/>
      <w:r w:rsidR="001575D9">
        <w:t>)</w:t>
      </w:r>
    </w:p>
    <w:p w14:paraId="4ADE7682" w14:textId="6834A6BB" w:rsidR="00233383" w:rsidRPr="00BB5D7D" w:rsidRDefault="00233383" w:rsidP="00233383">
      <w:pPr>
        <w:ind w:right="-1"/>
        <w:jc w:val="both"/>
      </w:pPr>
      <w:r w:rsidRPr="00BB5D7D">
        <w:t xml:space="preserve">Madars Lasmanis </w:t>
      </w:r>
      <w:r w:rsidRPr="00BB5D7D">
        <w:tab/>
      </w:r>
      <w:r w:rsidRPr="00BB5D7D">
        <w:tab/>
        <w:t xml:space="preserve">- piedalās </w:t>
      </w:r>
      <w:r w:rsidR="0055138B">
        <w:t xml:space="preserve">(MS </w:t>
      </w:r>
      <w:proofErr w:type="spellStart"/>
      <w:r w:rsidR="0055138B">
        <w:t>Teams</w:t>
      </w:r>
      <w:proofErr w:type="spellEnd"/>
      <w:r w:rsidR="0055138B">
        <w:t>)</w:t>
      </w:r>
    </w:p>
    <w:p w14:paraId="53754426" w14:textId="52CF9BBB" w:rsidR="00233383" w:rsidRPr="00BB5D7D" w:rsidRDefault="00233383" w:rsidP="00233383">
      <w:pPr>
        <w:ind w:right="-1"/>
        <w:jc w:val="both"/>
      </w:pPr>
      <w:r w:rsidRPr="00BB5D7D">
        <w:t>Oskars Cīrulis</w:t>
      </w:r>
      <w:r w:rsidRPr="00BB5D7D">
        <w:tab/>
      </w:r>
      <w:r w:rsidRPr="00BB5D7D">
        <w:tab/>
      </w:r>
      <w:r w:rsidRPr="00BB5D7D">
        <w:tab/>
        <w:t xml:space="preserve">- piedalās </w:t>
      </w:r>
      <w:r w:rsidR="0055138B">
        <w:t xml:space="preserve">(MS </w:t>
      </w:r>
      <w:proofErr w:type="spellStart"/>
      <w:r w:rsidR="0055138B">
        <w:t>Teams</w:t>
      </w:r>
      <w:proofErr w:type="spellEnd"/>
      <w:r w:rsidR="0055138B">
        <w:t>)</w:t>
      </w:r>
    </w:p>
    <w:p w14:paraId="516F7A15" w14:textId="6C4C0283" w:rsidR="00BB5D7D" w:rsidRPr="00BB5D7D" w:rsidRDefault="003877EA" w:rsidP="00BB5D7D">
      <w:pPr>
        <w:ind w:right="-1"/>
        <w:jc w:val="both"/>
      </w:pPr>
      <w:r w:rsidRPr="00BB5D7D">
        <w:t xml:space="preserve">Pēteris </w:t>
      </w:r>
      <w:proofErr w:type="spellStart"/>
      <w:r w:rsidRPr="00BB5D7D">
        <w:t>Veļeckis</w:t>
      </w:r>
      <w:proofErr w:type="spellEnd"/>
      <w:r w:rsidRPr="00BB5D7D">
        <w:tab/>
      </w:r>
      <w:r w:rsidRPr="00BB5D7D">
        <w:tab/>
        <w:t>- piedalās</w:t>
      </w:r>
      <w:r w:rsidR="00125B82" w:rsidRPr="00BB5D7D">
        <w:t xml:space="preserve"> </w:t>
      </w:r>
      <w:r w:rsidR="001E6B43">
        <w:t xml:space="preserve">(MS </w:t>
      </w:r>
      <w:proofErr w:type="spellStart"/>
      <w:r w:rsidR="001E6B43">
        <w:t>Teams</w:t>
      </w:r>
      <w:proofErr w:type="spellEnd"/>
      <w:r w:rsidR="001E6B43">
        <w:t>)</w:t>
      </w:r>
    </w:p>
    <w:p w14:paraId="54C4475C" w14:textId="69D14ABE" w:rsidR="00233383" w:rsidRPr="00BB5D7D" w:rsidRDefault="00233383" w:rsidP="00233383">
      <w:pPr>
        <w:ind w:right="-1"/>
        <w:jc w:val="both"/>
      </w:pPr>
      <w:r w:rsidRPr="00BB5D7D">
        <w:t>Uldis Ainārs</w:t>
      </w:r>
      <w:r w:rsidRPr="00BB5D7D">
        <w:tab/>
        <w:t xml:space="preserve"> </w:t>
      </w:r>
      <w:r w:rsidRPr="00BB5D7D">
        <w:tab/>
      </w:r>
      <w:r w:rsidRPr="00BB5D7D">
        <w:tab/>
        <w:t xml:space="preserve">- piedalās </w:t>
      </w:r>
      <w:r w:rsidR="001E6B43">
        <w:t xml:space="preserve">(MS </w:t>
      </w:r>
      <w:proofErr w:type="spellStart"/>
      <w:r w:rsidR="001E6B43">
        <w:t>Teams</w:t>
      </w:r>
      <w:proofErr w:type="spellEnd"/>
      <w:r w:rsidR="001E6B43">
        <w:t>)</w:t>
      </w:r>
    </w:p>
    <w:p w14:paraId="08F2814C" w14:textId="0F07041A" w:rsidR="00233383" w:rsidRDefault="00233383" w:rsidP="00233383">
      <w:pPr>
        <w:ind w:right="-1"/>
        <w:jc w:val="both"/>
      </w:pPr>
      <w:r w:rsidRPr="00BB5D7D">
        <w:t xml:space="preserve">Vidmants </w:t>
      </w:r>
      <w:proofErr w:type="spellStart"/>
      <w:r w:rsidRPr="00BB5D7D">
        <w:t>Rinkuns</w:t>
      </w:r>
      <w:proofErr w:type="spellEnd"/>
      <w:r w:rsidRPr="00BB5D7D">
        <w:tab/>
      </w:r>
      <w:r w:rsidRPr="00BB5D7D">
        <w:tab/>
        <w:t>- piedalās</w:t>
      </w:r>
      <w:r>
        <w:t xml:space="preserve"> </w:t>
      </w:r>
      <w:r w:rsidR="00331690">
        <w:t xml:space="preserve">(MS </w:t>
      </w:r>
      <w:proofErr w:type="spellStart"/>
      <w:r w:rsidR="00331690">
        <w:t>Teams</w:t>
      </w:r>
      <w:proofErr w:type="spellEnd"/>
      <w:r w:rsidR="00331690">
        <w:t>)</w:t>
      </w:r>
    </w:p>
    <w:p w14:paraId="546EA6B5" w14:textId="62FCC6F0" w:rsidR="00233383" w:rsidRDefault="00233383" w:rsidP="00233383">
      <w:pPr>
        <w:ind w:right="-1"/>
        <w:jc w:val="both"/>
      </w:pPr>
    </w:p>
    <w:p w14:paraId="7B57AF58" w14:textId="237864D9" w:rsidR="004A6EB5" w:rsidRDefault="0055138B" w:rsidP="001C1F8F">
      <w:pPr>
        <w:ind w:right="-1"/>
        <w:jc w:val="both"/>
      </w:pPr>
      <w:r>
        <w:rPr>
          <w:u w:val="single"/>
        </w:rPr>
        <w:t>-</w:t>
      </w:r>
      <w:r w:rsidR="006011A2" w:rsidRPr="00BB5D7D">
        <w:rPr>
          <w:u w:val="single"/>
        </w:rPr>
        <w:t xml:space="preserve">videokonferencei MS </w:t>
      </w:r>
      <w:proofErr w:type="spellStart"/>
      <w:r w:rsidR="006011A2" w:rsidRPr="00BB5D7D">
        <w:rPr>
          <w:u w:val="single"/>
        </w:rPr>
        <w:t>Teams</w:t>
      </w:r>
      <w:proofErr w:type="spellEnd"/>
      <w:r w:rsidR="006011A2" w:rsidRPr="00BB5D7D">
        <w:rPr>
          <w:u w:val="single"/>
        </w:rPr>
        <w:t xml:space="preserve"> pieslēgušies</w:t>
      </w:r>
      <w:r w:rsidR="004C4B66" w:rsidRPr="004C4B66">
        <w:rPr>
          <w:u w:val="single"/>
        </w:rPr>
        <w:t xml:space="preserve"> </w:t>
      </w:r>
      <w:r w:rsidR="004C4B66" w:rsidRPr="00BB5D7D">
        <w:rPr>
          <w:u w:val="single"/>
        </w:rPr>
        <w:t>pašvaldības administrācijas darbinieki, nodaļu, iestāžu vadītāji</w:t>
      </w:r>
      <w:r w:rsidR="004C4B66" w:rsidRPr="00BB5D7D">
        <w:t>:</w:t>
      </w:r>
      <w:r w:rsidR="004C4B66">
        <w:t xml:space="preserve"> </w:t>
      </w:r>
    </w:p>
    <w:p w14:paraId="5F3BF492" w14:textId="1DD04905" w:rsidR="001150D2" w:rsidRDefault="004C4B66" w:rsidP="001C1F8F">
      <w:pPr>
        <w:ind w:right="-1"/>
        <w:jc w:val="both"/>
      </w:pPr>
      <w:r w:rsidRPr="00BB5D7D">
        <w:t xml:space="preserve">Dagnija </w:t>
      </w:r>
      <w:proofErr w:type="spellStart"/>
      <w:r w:rsidRPr="00BB5D7D">
        <w:t>Špele</w:t>
      </w:r>
      <w:proofErr w:type="spellEnd"/>
      <w:r w:rsidRPr="00BB5D7D">
        <w:t>,</w:t>
      </w:r>
      <w:r w:rsidRPr="00A51C7E">
        <w:t xml:space="preserve"> </w:t>
      </w:r>
      <w:r w:rsidR="00BB5D7D" w:rsidRPr="00BB5D7D">
        <w:t xml:space="preserve">Marita </w:t>
      </w:r>
      <w:proofErr w:type="spellStart"/>
      <w:r w:rsidR="00BB5D7D" w:rsidRPr="00BB5D7D">
        <w:t>Bubele</w:t>
      </w:r>
      <w:proofErr w:type="spellEnd"/>
      <w:r w:rsidR="00BB5D7D" w:rsidRPr="00BB5D7D">
        <w:t xml:space="preserve">, </w:t>
      </w:r>
      <w:r w:rsidR="005750F4" w:rsidRPr="00BB5D7D">
        <w:t xml:space="preserve">Iveta Strēlniece, </w:t>
      </w:r>
      <w:r w:rsidR="00BB5D7D">
        <w:t xml:space="preserve">Olga Ozoliņa, </w:t>
      </w:r>
      <w:r w:rsidR="00834504">
        <w:t xml:space="preserve">Sandra Kalvāne, </w:t>
      </w:r>
      <w:r w:rsidR="00051244">
        <w:t xml:space="preserve">Ilze </w:t>
      </w:r>
      <w:proofErr w:type="spellStart"/>
      <w:r w:rsidR="00051244">
        <w:t>Matusa</w:t>
      </w:r>
      <w:proofErr w:type="spellEnd"/>
      <w:r w:rsidR="00051244">
        <w:t xml:space="preserve">, Jeļena </w:t>
      </w:r>
      <w:proofErr w:type="spellStart"/>
      <w:r w:rsidR="00051244">
        <w:t>Šokele</w:t>
      </w:r>
      <w:proofErr w:type="spellEnd"/>
      <w:r w:rsidR="00051244">
        <w:t xml:space="preserve">, </w:t>
      </w:r>
      <w:r w:rsidR="002518D1">
        <w:t xml:space="preserve">Daiga Liepa, Kaspars </w:t>
      </w:r>
      <w:proofErr w:type="spellStart"/>
      <w:r w:rsidR="002518D1">
        <w:t>Sniedzītis</w:t>
      </w:r>
      <w:proofErr w:type="spellEnd"/>
      <w:r w:rsidR="002518D1">
        <w:t xml:space="preserve">, </w:t>
      </w:r>
      <w:r w:rsidR="00E8242A">
        <w:t xml:space="preserve">Dainis </w:t>
      </w:r>
      <w:proofErr w:type="spellStart"/>
      <w:r w:rsidR="00E8242A">
        <w:t>Keidāns</w:t>
      </w:r>
      <w:proofErr w:type="spellEnd"/>
      <w:r w:rsidR="00E8242A">
        <w:t xml:space="preserve">, </w:t>
      </w:r>
      <w:r w:rsidR="0055138B">
        <w:t xml:space="preserve">Krista </w:t>
      </w:r>
      <w:proofErr w:type="spellStart"/>
      <w:r w:rsidR="0055138B">
        <w:t>Tumova</w:t>
      </w:r>
      <w:proofErr w:type="spellEnd"/>
      <w:r w:rsidR="0055138B">
        <w:t xml:space="preserve">, Antra Akermane, Anita </w:t>
      </w:r>
      <w:proofErr w:type="spellStart"/>
      <w:r w:rsidR="0055138B">
        <w:t>Liekna</w:t>
      </w:r>
      <w:proofErr w:type="spellEnd"/>
      <w:r w:rsidR="0055138B">
        <w:t xml:space="preserve">, </w:t>
      </w:r>
      <w:r w:rsidR="00331690">
        <w:t xml:space="preserve">Zinaīda Egle, Aija </w:t>
      </w:r>
      <w:proofErr w:type="spellStart"/>
      <w:r w:rsidR="00331690">
        <w:t>Udalova</w:t>
      </w:r>
      <w:proofErr w:type="spellEnd"/>
      <w:r w:rsidR="00331690">
        <w:t xml:space="preserve">, Viktorija Zāģere, Aivars </w:t>
      </w:r>
      <w:proofErr w:type="spellStart"/>
      <w:r w:rsidR="00331690">
        <w:t>Brikmanis</w:t>
      </w:r>
      <w:proofErr w:type="spellEnd"/>
      <w:r w:rsidR="00331690">
        <w:t xml:space="preserve">, Rita </w:t>
      </w:r>
      <w:proofErr w:type="spellStart"/>
      <w:r w:rsidR="00331690">
        <w:t>Borščevska</w:t>
      </w:r>
      <w:proofErr w:type="spellEnd"/>
      <w:r w:rsidR="00331690">
        <w:t xml:space="preserve">, </w:t>
      </w:r>
      <w:proofErr w:type="spellStart"/>
      <w:r w:rsidR="00331690">
        <w:t>Aļona</w:t>
      </w:r>
      <w:proofErr w:type="spellEnd"/>
      <w:r w:rsidR="00331690">
        <w:t xml:space="preserve"> </w:t>
      </w:r>
      <w:proofErr w:type="spellStart"/>
      <w:r w:rsidR="00331690">
        <w:t>Virviča</w:t>
      </w:r>
      <w:proofErr w:type="spellEnd"/>
      <w:r w:rsidR="00331690">
        <w:t>-Jansone, Edmunds Miķelsons</w:t>
      </w:r>
      <w:r w:rsidR="0055138B">
        <w:t>.</w:t>
      </w:r>
    </w:p>
    <w:p w14:paraId="3E12F81F" w14:textId="77777777" w:rsidR="00233383" w:rsidRDefault="00233383" w:rsidP="00233383">
      <w:pPr>
        <w:spacing w:before="60" w:line="276" w:lineRule="auto"/>
        <w:ind w:right="-1"/>
        <w:jc w:val="center"/>
        <w:rPr>
          <w:b/>
          <w:color w:val="000000"/>
        </w:rPr>
      </w:pPr>
    </w:p>
    <w:p w14:paraId="78C59F44" w14:textId="45BF2767"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872348">
        <w:rPr>
          <w:color w:val="000000"/>
        </w:rPr>
        <w:t>0</w:t>
      </w:r>
      <w:r w:rsidR="00331690">
        <w:rPr>
          <w:color w:val="000000"/>
        </w:rPr>
        <w:t>8</w:t>
      </w:r>
      <w:r>
        <w:rPr>
          <w:color w:val="000000"/>
        </w:rPr>
        <w:t>:</w:t>
      </w:r>
      <w:r w:rsidR="00331690">
        <w:rPr>
          <w:color w:val="000000"/>
        </w:rPr>
        <w:t>3</w:t>
      </w:r>
      <w:r>
        <w:rPr>
          <w:color w:val="000000"/>
        </w:rPr>
        <w:t>0</w:t>
      </w:r>
      <w:r w:rsidR="00F73C45">
        <w:rPr>
          <w:color w:val="000000"/>
        </w:rPr>
        <w:t xml:space="preserve">. </w:t>
      </w:r>
      <w:r w:rsidR="006011A2">
        <w:rPr>
          <w:color w:val="000000"/>
        </w:rPr>
        <w:t xml:space="preserve">Sēde </w:t>
      </w:r>
      <w:r w:rsidR="009C5385">
        <w:rPr>
          <w:color w:val="000000"/>
        </w:rPr>
        <w:t>ir atklāta</w:t>
      </w:r>
      <w:r w:rsidR="006011A2">
        <w:rPr>
          <w:color w:val="000000"/>
        </w:rPr>
        <w:t>.</w:t>
      </w:r>
      <w:r w:rsidR="009E3A04">
        <w:rPr>
          <w:color w:val="000000"/>
        </w:rPr>
        <w:t xml:space="preserve"> </w:t>
      </w:r>
      <w:r w:rsidR="00BB0AA3">
        <w:rPr>
          <w:color w:val="000000"/>
        </w:rPr>
        <w:t>Nodrošināta deputātu dalība sēdē</w:t>
      </w:r>
      <w:r w:rsidR="009E3A04">
        <w:rPr>
          <w:color w:val="000000"/>
        </w:rPr>
        <w:t xml:space="preserve"> videokonferences režīmā</w:t>
      </w:r>
      <w:r w:rsidR="00872251">
        <w:rPr>
          <w:color w:val="000000"/>
        </w:rPr>
        <w:t xml:space="preserve"> MS </w:t>
      </w:r>
      <w:proofErr w:type="spellStart"/>
      <w:r w:rsidR="00872251">
        <w:rPr>
          <w:color w:val="000000"/>
        </w:rPr>
        <w:t>Teams</w:t>
      </w:r>
      <w:proofErr w:type="spellEnd"/>
      <w:r w:rsidR="009E3A04">
        <w:rPr>
          <w:color w:val="000000"/>
        </w:rPr>
        <w:t>.</w:t>
      </w:r>
    </w:p>
    <w:p w14:paraId="122E632A" w14:textId="79EC592E"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36A4DA27" w14:textId="6851B14D" w:rsidR="00BC6F68" w:rsidRPr="00F0513F" w:rsidRDefault="00BC6F68" w:rsidP="00233383">
      <w:pPr>
        <w:spacing w:before="60" w:line="276" w:lineRule="auto"/>
        <w:ind w:right="-1"/>
        <w:rPr>
          <w:color w:val="000000"/>
          <w:sz w:val="16"/>
          <w:szCs w:val="16"/>
        </w:rPr>
      </w:pPr>
    </w:p>
    <w:p w14:paraId="0CAB8AA2" w14:textId="2AF9F02D" w:rsidR="00B3363B" w:rsidRDefault="00AA764B" w:rsidP="00834875">
      <w:pPr>
        <w:spacing w:before="60" w:line="276" w:lineRule="auto"/>
        <w:ind w:right="-1"/>
        <w:jc w:val="both"/>
        <w:rPr>
          <w:color w:val="000000"/>
        </w:rPr>
      </w:pPr>
      <w:r w:rsidRPr="000A1201">
        <w:rPr>
          <w:color w:val="000000"/>
        </w:rPr>
        <w:t>INFORMĒ: s</w:t>
      </w:r>
      <w:r w:rsidR="00707AA6" w:rsidRPr="000A1201">
        <w:rPr>
          <w:color w:val="000000"/>
        </w:rPr>
        <w:t>ēdes vadītāj</w:t>
      </w:r>
      <w:r w:rsidR="00834875" w:rsidRPr="000A1201">
        <w:rPr>
          <w:color w:val="000000"/>
        </w:rPr>
        <w:t>a</w:t>
      </w:r>
      <w:r w:rsidR="00707AA6" w:rsidRPr="000A1201">
        <w:rPr>
          <w:color w:val="000000"/>
        </w:rPr>
        <w:t xml:space="preserve"> </w:t>
      </w:r>
      <w:proofErr w:type="spellStart"/>
      <w:r w:rsidR="00834875" w:rsidRPr="000A1201">
        <w:rPr>
          <w:color w:val="000000"/>
        </w:rPr>
        <w:t>D.Tauriņa</w:t>
      </w:r>
      <w:proofErr w:type="spellEnd"/>
      <w:r w:rsidR="00834875" w:rsidRPr="000A1201">
        <w:rPr>
          <w:color w:val="000000"/>
        </w:rPr>
        <w:t xml:space="preserve"> </w:t>
      </w:r>
      <w:r w:rsidR="00707AA6" w:rsidRPr="000A1201">
        <w:rPr>
          <w:color w:val="000000"/>
        </w:rPr>
        <w:t>par darba kārtībā iekļaut</w:t>
      </w:r>
      <w:r w:rsidR="00872348" w:rsidRPr="000A1201">
        <w:rPr>
          <w:color w:val="000000"/>
        </w:rPr>
        <w:t>o</w:t>
      </w:r>
      <w:r w:rsidR="005750F4" w:rsidRPr="000A1201">
        <w:rPr>
          <w:color w:val="000000"/>
        </w:rPr>
        <w:t xml:space="preserve"> </w:t>
      </w:r>
      <w:r w:rsidR="00707AA6" w:rsidRPr="000A1201">
        <w:rPr>
          <w:color w:val="000000"/>
        </w:rPr>
        <w:t>jautājum</w:t>
      </w:r>
      <w:r w:rsidR="00872348" w:rsidRPr="000A1201">
        <w:rPr>
          <w:color w:val="000000"/>
        </w:rPr>
        <w:t>u</w:t>
      </w:r>
      <w:r w:rsidR="00834875" w:rsidRPr="000A1201">
        <w:rPr>
          <w:color w:val="000000"/>
        </w:rPr>
        <w:t xml:space="preserve"> un </w:t>
      </w:r>
      <w:r w:rsidR="00872348" w:rsidRPr="000A1201">
        <w:rPr>
          <w:color w:val="000000"/>
        </w:rPr>
        <w:t>tā</w:t>
      </w:r>
      <w:r w:rsidR="00701BD0" w:rsidRPr="000A1201">
        <w:rPr>
          <w:color w:val="000000"/>
        </w:rPr>
        <w:t xml:space="preserve"> izskatīšanas steidzamību.</w:t>
      </w:r>
      <w:r w:rsidR="00834504" w:rsidRPr="000A1201">
        <w:rPr>
          <w:color w:val="000000"/>
        </w:rPr>
        <w:t xml:space="preserve"> </w:t>
      </w:r>
      <w:r w:rsidR="00701BD0" w:rsidRPr="000A1201">
        <w:rPr>
          <w:color w:val="000000"/>
        </w:rPr>
        <w:t xml:space="preserve">Tā kā jautājumu, iebildumu nav, </w:t>
      </w:r>
      <w:r w:rsidR="00834504" w:rsidRPr="000A1201">
        <w:rPr>
          <w:color w:val="000000"/>
        </w:rPr>
        <w:t>aicina pāriet pie t</w:t>
      </w:r>
      <w:r w:rsidR="00872348" w:rsidRPr="000A1201">
        <w:rPr>
          <w:color w:val="000000"/>
        </w:rPr>
        <w:t>ā</w:t>
      </w:r>
      <w:r w:rsidR="00834504" w:rsidRPr="000A1201">
        <w:rPr>
          <w:color w:val="000000"/>
        </w:rPr>
        <w:t xml:space="preserve"> izskatīšanas.</w:t>
      </w:r>
    </w:p>
    <w:p w14:paraId="55B8E9F8" w14:textId="19B56972" w:rsidR="00483683" w:rsidRDefault="00483683" w:rsidP="00EB6701">
      <w:pPr>
        <w:spacing w:before="60" w:line="276" w:lineRule="auto"/>
        <w:ind w:right="-1"/>
        <w:jc w:val="both"/>
        <w:rPr>
          <w:color w:val="000000"/>
          <w:sz w:val="16"/>
          <w:szCs w:val="16"/>
        </w:rPr>
      </w:pPr>
    </w:p>
    <w:p w14:paraId="04A2D02E" w14:textId="3F559F7A" w:rsidR="00872348" w:rsidRPr="000A1201" w:rsidRDefault="00872348" w:rsidP="000A1201">
      <w:pPr>
        <w:pStyle w:val="ListParagraph"/>
        <w:numPr>
          <w:ilvl w:val="0"/>
          <w:numId w:val="17"/>
        </w:numPr>
        <w:spacing w:before="60" w:line="276" w:lineRule="auto"/>
        <w:ind w:left="284" w:right="-1" w:hanging="284"/>
        <w:jc w:val="both"/>
        <w:rPr>
          <w:b/>
          <w:noProof/>
          <w:u w:val="single"/>
        </w:rPr>
      </w:pPr>
      <w:r w:rsidRPr="000A1201">
        <w:rPr>
          <w:b/>
          <w:noProof/>
          <w:u w:val="single"/>
        </w:rPr>
        <w:t xml:space="preserve">Par </w:t>
      </w:r>
      <w:r w:rsidR="000A1201" w:rsidRPr="000A1201">
        <w:rPr>
          <w:b/>
          <w:noProof/>
          <w:u w:val="single"/>
        </w:rPr>
        <w:t>būvniecības ieceres “Telekomunikāciju sakaru stabs JEL74, Jelgavas iela 35A, Ozolnieku pagasts, Jelgavas novads” publiskās apspriešanas uzsākšanu</w:t>
      </w:r>
    </w:p>
    <w:p w14:paraId="64D5F644" w14:textId="77777777" w:rsidR="00872348" w:rsidRPr="00872348" w:rsidRDefault="00872348" w:rsidP="008E0154">
      <w:pPr>
        <w:spacing w:before="60" w:line="276" w:lineRule="auto"/>
        <w:ind w:right="-1"/>
        <w:jc w:val="both"/>
        <w:rPr>
          <w:color w:val="000000"/>
          <w:sz w:val="16"/>
          <w:szCs w:val="16"/>
        </w:rPr>
      </w:pPr>
    </w:p>
    <w:p w14:paraId="253F0B50" w14:textId="60C012A5" w:rsidR="00483683" w:rsidRPr="00051244" w:rsidRDefault="00483683" w:rsidP="008E0154">
      <w:pPr>
        <w:spacing w:before="60" w:line="276" w:lineRule="auto"/>
        <w:ind w:right="-1"/>
        <w:jc w:val="both"/>
        <w:rPr>
          <w:color w:val="000000"/>
        </w:rPr>
      </w:pPr>
      <w:r w:rsidRPr="00051244">
        <w:rPr>
          <w:color w:val="000000"/>
        </w:rPr>
        <w:t xml:space="preserve">ZIŅO: </w:t>
      </w:r>
      <w:proofErr w:type="spellStart"/>
      <w:r w:rsidR="000A1201">
        <w:rPr>
          <w:color w:val="000000"/>
        </w:rPr>
        <w:t>K.Sniedzītis</w:t>
      </w:r>
      <w:proofErr w:type="spellEnd"/>
    </w:p>
    <w:p w14:paraId="015A4716" w14:textId="7789A089" w:rsidR="00AB5F2F" w:rsidRDefault="00AB5F2F" w:rsidP="00AB5F2F">
      <w:pPr>
        <w:ind w:right="-1"/>
        <w:jc w:val="both"/>
      </w:pPr>
    </w:p>
    <w:p w14:paraId="118D29BB" w14:textId="1275B1E9" w:rsidR="00872348" w:rsidRDefault="000A1201" w:rsidP="00AB5F2F">
      <w:pPr>
        <w:ind w:right="-1"/>
        <w:jc w:val="both"/>
      </w:pPr>
      <w:r>
        <w:t>1.</w:t>
      </w:r>
      <w:r w:rsidR="00872348">
        <w:t>PRIEKŠLIKUMS:</w:t>
      </w:r>
    </w:p>
    <w:p w14:paraId="7AFB0FBC" w14:textId="77777777" w:rsidR="000A1201" w:rsidRDefault="000A1201" w:rsidP="000A1201">
      <w:pPr>
        <w:ind w:left="1134" w:right="-1" w:hanging="1134"/>
        <w:jc w:val="both"/>
      </w:pPr>
      <w:proofErr w:type="spellStart"/>
      <w:r>
        <w:t>U.Ainārs</w:t>
      </w:r>
      <w:proofErr w:type="spellEnd"/>
      <w:r>
        <w:t xml:space="preserve"> - Papildinājums lēmumprojekta konstatējošajai daļai:</w:t>
      </w:r>
    </w:p>
    <w:p w14:paraId="0C9787D3" w14:textId="77777777" w:rsidR="000A1201" w:rsidRDefault="000A1201" w:rsidP="000A1201">
      <w:pPr>
        <w:ind w:left="1134" w:right="-1" w:hanging="1134"/>
        <w:jc w:val="both"/>
      </w:pPr>
      <w:r>
        <w:t>[Jauna rindkopa]:</w:t>
      </w:r>
    </w:p>
    <w:p w14:paraId="2C426C1E" w14:textId="77777777" w:rsidR="000A1201" w:rsidRDefault="000A1201" w:rsidP="000A1201">
      <w:pPr>
        <w:ind w:left="1134" w:right="-1" w:hanging="1134"/>
        <w:jc w:val="both"/>
      </w:pPr>
    </w:p>
    <w:p w14:paraId="0B3A72CC" w14:textId="77777777" w:rsidR="000A1201" w:rsidRPr="000A1201" w:rsidRDefault="000A1201" w:rsidP="000A1201">
      <w:pPr>
        <w:ind w:left="1134" w:right="-1"/>
        <w:jc w:val="both"/>
        <w:rPr>
          <w:b/>
          <w:i/>
        </w:rPr>
      </w:pPr>
      <w:r w:rsidRPr="000A1201">
        <w:rPr>
          <w:b/>
          <w:i/>
        </w:rPr>
        <w:t>Zemesgabals Jelgavas ielā 35A ir salīdzinoši neliels — tā platums centrālajā daļā ir tikai 14 metri. Tādēļ pastāv būtiska nepieciešamība izvērtēt torņa izvietojuma atbilstību Aizsargjoslu likuma prasībām, kā arī apzināt iespējamos draudus apkārtējiem objektiem un personām.</w:t>
      </w:r>
    </w:p>
    <w:p w14:paraId="5C52C2EA" w14:textId="77777777" w:rsidR="000A1201" w:rsidRPr="000A1201" w:rsidRDefault="000A1201" w:rsidP="000A1201">
      <w:pPr>
        <w:ind w:left="1134" w:right="-1"/>
        <w:jc w:val="both"/>
        <w:rPr>
          <w:b/>
          <w:i/>
        </w:rPr>
      </w:pPr>
      <w:r w:rsidRPr="000A1201">
        <w:rPr>
          <w:b/>
          <w:i/>
        </w:rPr>
        <w:t>Saskaņā ar Aizsargjoslu likuma 21. pantu, ap elektronisko sakaru torņiem jāveido aizsargjosla:</w:t>
      </w:r>
    </w:p>
    <w:p w14:paraId="4056EF4E" w14:textId="3A092BC7" w:rsidR="000A1201" w:rsidRPr="000A1201" w:rsidRDefault="000A1201" w:rsidP="000A1201">
      <w:pPr>
        <w:ind w:left="1134" w:right="-1"/>
        <w:jc w:val="both"/>
        <w:rPr>
          <w:b/>
          <w:i/>
        </w:rPr>
      </w:pPr>
      <w:r w:rsidRPr="000A1201">
        <w:rPr>
          <w:b/>
          <w:i/>
        </w:rPr>
        <w:t>1 metru no torņa nožogojuma (ja tāds ir)</w:t>
      </w:r>
      <w:r>
        <w:rPr>
          <w:b/>
          <w:i/>
        </w:rPr>
        <w:t xml:space="preserve"> </w:t>
      </w:r>
      <w:r w:rsidRPr="000A1201">
        <w:rPr>
          <w:b/>
          <w:i/>
        </w:rPr>
        <w:t>vai 5 metrus no vistālāk izvirzīto daļu projekcijas, ja torņa teritorija nav nožogota.</w:t>
      </w:r>
    </w:p>
    <w:p w14:paraId="1BFA6FD7" w14:textId="77777777" w:rsidR="000A1201" w:rsidRPr="000A1201" w:rsidRDefault="000A1201" w:rsidP="000A1201">
      <w:pPr>
        <w:ind w:left="1134" w:right="-1"/>
        <w:jc w:val="both"/>
        <w:rPr>
          <w:b/>
          <w:i/>
        </w:rPr>
      </w:pPr>
      <w:r w:rsidRPr="000A1201">
        <w:rPr>
          <w:b/>
          <w:i/>
        </w:rPr>
        <w:t>Ņemot vērā zemesgabala šaurumu un esošās būves, pastāv risks, ka šīs minimālās aizsargjoslas prasības netiks ievērotas vai tiks pārkāptas, īpaši attiecībā uz blakus esošajiem objektiem, infrastruktūru vai citu īpašumu.</w:t>
      </w:r>
    </w:p>
    <w:p w14:paraId="71A14C71" w14:textId="77777777" w:rsidR="000A1201" w:rsidRDefault="000A1201" w:rsidP="000A1201">
      <w:pPr>
        <w:ind w:left="1134" w:right="-1" w:hanging="1134"/>
        <w:jc w:val="both"/>
      </w:pPr>
    </w:p>
    <w:p w14:paraId="53FE73E0" w14:textId="77777777" w:rsidR="000A1201" w:rsidRDefault="000A1201" w:rsidP="000A1201">
      <w:pPr>
        <w:ind w:left="1134" w:right="-1" w:hanging="1134"/>
        <w:jc w:val="both"/>
      </w:pPr>
      <w:r>
        <w:t>Papildinājums lēmumprojekta lemjošajai daļai:</w:t>
      </w:r>
    </w:p>
    <w:p w14:paraId="63B036B5" w14:textId="77777777" w:rsidR="000A1201" w:rsidRDefault="000A1201" w:rsidP="000A1201">
      <w:pPr>
        <w:ind w:left="1134" w:right="-1" w:hanging="1134"/>
        <w:jc w:val="both"/>
      </w:pPr>
      <w:r>
        <w:t>[Jauns punkts]:</w:t>
      </w:r>
    </w:p>
    <w:p w14:paraId="7A2FB1E4" w14:textId="77777777" w:rsidR="000A1201" w:rsidRDefault="000A1201" w:rsidP="000A1201">
      <w:pPr>
        <w:ind w:left="1134" w:right="-1" w:hanging="1134"/>
        <w:jc w:val="both"/>
      </w:pPr>
    </w:p>
    <w:p w14:paraId="12C86680" w14:textId="77777777" w:rsidR="000A1201" w:rsidRPr="000A1201" w:rsidRDefault="000A1201" w:rsidP="000A1201">
      <w:pPr>
        <w:ind w:left="1134" w:right="-1"/>
        <w:jc w:val="both"/>
        <w:rPr>
          <w:b/>
          <w:i/>
        </w:rPr>
      </w:pPr>
      <w:r w:rsidRPr="000A1201">
        <w:rPr>
          <w:b/>
          <w:i/>
        </w:rPr>
        <w:t xml:space="preserve">Veikt iespējamo drošības risku </w:t>
      </w:r>
      <w:proofErr w:type="spellStart"/>
      <w:r w:rsidRPr="000A1201">
        <w:rPr>
          <w:b/>
          <w:i/>
        </w:rPr>
        <w:t>izvērtējumu</w:t>
      </w:r>
      <w:proofErr w:type="spellEnd"/>
      <w:r w:rsidRPr="000A1201">
        <w:rPr>
          <w:b/>
          <w:i/>
        </w:rPr>
        <w:t>, ņemot vērā zemesgabala Jelgavas ielā 35A izmērus, kā arī Aizsargjoslas iespējamo pārklāšanos ar blakus esošajiem zemesgabaliem un ēkām.</w:t>
      </w:r>
    </w:p>
    <w:p w14:paraId="562315B9" w14:textId="2D10FAEB" w:rsidR="000A1201" w:rsidRPr="000A1201" w:rsidRDefault="000A1201" w:rsidP="000A1201">
      <w:pPr>
        <w:ind w:left="1134" w:right="-1"/>
        <w:jc w:val="both"/>
        <w:rPr>
          <w:b/>
          <w:i/>
        </w:rPr>
      </w:pPr>
      <w:r w:rsidRPr="000A1201">
        <w:rPr>
          <w:b/>
          <w:i/>
        </w:rPr>
        <w:t>Papildus izvērtēt, vai tehniskās apbūves teritorijā, kas izveidota konkrētas būves izvietošanai, ir pieļaujams izvietot papildu objektus, kuri paredzēti atšķirīgiem funkcionāliem mērķiem, ievērojot teritoriālā plānojuma un būvnormatīvu prasības.</w:t>
      </w:r>
    </w:p>
    <w:p w14:paraId="5D554D03" w14:textId="77777777" w:rsidR="000A1201" w:rsidRPr="002D6ADD" w:rsidRDefault="000A1201" w:rsidP="00872348">
      <w:pPr>
        <w:ind w:left="1134" w:right="-1" w:hanging="1134"/>
        <w:jc w:val="both"/>
        <w:rPr>
          <w:sz w:val="16"/>
          <w:szCs w:val="16"/>
        </w:rPr>
      </w:pPr>
    </w:p>
    <w:p w14:paraId="5FE75FE1" w14:textId="2FF51A4B" w:rsidR="000A1201" w:rsidRDefault="00FE4A5F" w:rsidP="00872348">
      <w:pPr>
        <w:ind w:left="1134" w:right="-1" w:hanging="1134"/>
        <w:jc w:val="both"/>
      </w:pPr>
      <w:r>
        <w:t xml:space="preserve">ZIŅO: </w:t>
      </w:r>
      <w:proofErr w:type="spellStart"/>
      <w:r>
        <w:t>U.Ainārs</w:t>
      </w:r>
      <w:proofErr w:type="spellEnd"/>
    </w:p>
    <w:p w14:paraId="4D3F1184" w14:textId="55C634B7" w:rsidR="00FE4A5F" w:rsidRDefault="00FE4A5F" w:rsidP="00872348">
      <w:pPr>
        <w:ind w:left="1134" w:right="-1" w:hanging="1134"/>
        <w:jc w:val="both"/>
      </w:pPr>
      <w:r>
        <w:t xml:space="preserve">DEBATES: </w:t>
      </w:r>
      <w:proofErr w:type="spellStart"/>
      <w:r>
        <w:t>D.Liepiņš</w:t>
      </w:r>
      <w:proofErr w:type="spellEnd"/>
      <w:r>
        <w:t xml:space="preserve">, </w:t>
      </w:r>
      <w:proofErr w:type="spellStart"/>
      <w:r>
        <w:t>A.Ozoliņš</w:t>
      </w:r>
      <w:proofErr w:type="spellEnd"/>
    </w:p>
    <w:p w14:paraId="5DF671DB" w14:textId="530BB336" w:rsidR="000A1201" w:rsidRDefault="000A1201" w:rsidP="00872348">
      <w:pPr>
        <w:ind w:left="1134" w:right="-1" w:hanging="1134"/>
        <w:jc w:val="both"/>
        <w:rPr>
          <w:sz w:val="16"/>
          <w:szCs w:val="16"/>
        </w:rPr>
      </w:pPr>
    </w:p>
    <w:p w14:paraId="02E6FE01" w14:textId="65465897" w:rsidR="00FE4A5F" w:rsidRPr="00FE4A5F" w:rsidRDefault="00FE4A5F" w:rsidP="00872348">
      <w:pPr>
        <w:ind w:left="1134" w:right="-1" w:hanging="1134"/>
        <w:jc w:val="both"/>
      </w:pPr>
      <w:r>
        <w:t xml:space="preserve">Balsošanas rezultāti par </w:t>
      </w:r>
      <w:proofErr w:type="spellStart"/>
      <w:r>
        <w:t>U.Aināra</w:t>
      </w:r>
      <w:proofErr w:type="spellEnd"/>
      <w:r>
        <w:t xml:space="preserve"> priekšlikumu:</w:t>
      </w:r>
    </w:p>
    <w:p w14:paraId="6876B2B6" w14:textId="77777777" w:rsidR="00FE4A5F" w:rsidRDefault="00FE4A5F" w:rsidP="00FE4A5F">
      <w:pPr>
        <w:ind w:right="-1"/>
        <w:jc w:val="both"/>
      </w:pPr>
      <w:r w:rsidRPr="00EB71EF">
        <w:t>Jelgavas novada dome,</w:t>
      </w:r>
      <w:r>
        <w:t xml:space="preserve"> atklāti balsojot, </w:t>
      </w:r>
    </w:p>
    <w:p w14:paraId="2CB2E8E7" w14:textId="4372E40B" w:rsidR="00FE4A5F" w:rsidRDefault="00FE4A5F" w:rsidP="00FE4A5F">
      <w:pPr>
        <w:ind w:right="-1"/>
        <w:jc w:val="both"/>
      </w:pPr>
      <w:r w:rsidRPr="00E97CA1">
        <w:rPr>
          <w:b/>
          <w:bCs/>
        </w:rPr>
        <w:t>PAR</w:t>
      </w:r>
      <w:r w:rsidRPr="00E97CA1">
        <w:t xml:space="preserve"> </w:t>
      </w:r>
      <w:r w:rsidRPr="00E97CA1">
        <w:rPr>
          <w:b/>
          <w:bCs/>
        </w:rPr>
        <w:t xml:space="preserve">– </w:t>
      </w:r>
      <w:r>
        <w:rPr>
          <w:b/>
          <w:bCs/>
        </w:rPr>
        <w:t>11</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w:t>
      </w:r>
      <w:r>
        <w:rPr>
          <w:noProof/>
        </w:rPr>
        <w:t xml:space="preserve">Emīls Dobrājs, </w:t>
      </w:r>
      <w:r>
        <w:t xml:space="preserve">Gundars Liepa, Irina </w:t>
      </w:r>
      <w:proofErr w:type="spellStart"/>
      <w:r>
        <w:t>Dolgova</w:t>
      </w:r>
      <w:proofErr w:type="spellEnd"/>
      <w:r>
        <w:t xml:space="preserve">, Oskars Cīrulis, </w:t>
      </w:r>
      <w:r>
        <w:rPr>
          <w:noProof/>
        </w:rPr>
        <w:t xml:space="preserve">Pēteris Veļeckis, </w:t>
      </w:r>
      <w:r>
        <w:t>Uldis Ainārs,</w:t>
      </w:r>
      <w:r>
        <w:rPr>
          <w:noProof/>
        </w:rPr>
        <w:t xml:space="preserve"> Vidmants Rinkuns</w:t>
      </w:r>
      <w:r w:rsidRPr="00E97CA1">
        <w:t xml:space="preserve">); </w:t>
      </w:r>
    </w:p>
    <w:p w14:paraId="669DB843" w14:textId="37A346BF" w:rsidR="00FE4A5F" w:rsidRDefault="00FE4A5F" w:rsidP="00FE4A5F">
      <w:pPr>
        <w:ind w:right="-1"/>
        <w:jc w:val="both"/>
        <w:rPr>
          <w:noProof/>
        </w:rPr>
      </w:pPr>
      <w:r w:rsidRPr="00E97CA1">
        <w:rPr>
          <w:b/>
          <w:noProof/>
        </w:rPr>
        <w:t xml:space="preserve">PRET – </w:t>
      </w:r>
      <w:r>
        <w:rPr>
          <w:b/>
          <w:noProof/>
        </w:rPr>
        <w:t>nav</w:t>
      </w:r>
      <w:r w:rsidRPr="00E97CA1">
        <w:rPr>
          <w:noProof/>
        </w:rPr>
        <w:t xml:space="preserve">;  </w:t>
      </w:r>
    </w:p>
    <w:p w14:paraId="4BB2D415" w14:textId="72A9E8FA" w:rsidR="00FE4A5F" w:rsidRDefault="00FE4A5F" w:rsidP="00FE4A5F">
      <w:pPr>
        <w:ind w:right="-1"/>
        <w:jc w:val="both"/>
      </w:pPr>
      <w:r w:rsidRPr="00E97CA1">
        <w:rPr>
          <w:b/>
          <w:noProof/>
        </w:rPr>
        <w:t xml:space="preserve">ATTURAS – </w:t>
      </w:r>
      <w:r>
        <w:rPr>
          <w:b/>
          <w:noProof/>
        </w:rPr>
        <w:t xml:space="preserve">5 </w:t>
      </w:r>
      <w:r>
        <w:rPr>
          <w:noProof/>
        </w:rPr>
        <w:t xml:space="preserve">balsis ( </w:t>
      </w:r>
      <w:r>
        <w:t>Ilze Vītola,</w:t>
      </w:r>
      <w:r w:rsidRPr="00FE4A5F">
        <w:t xml:space="preserve"> </w:t>
      </w:r>
      <w:r>
        <w:t xml:space="preserve">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w:t>
      </w:r>
      <w:r w:rsidRPr="00FE4A5F">
        <w:rPr>
          <w:noProof/>
        </w:rPr>
        <w:t xml:space="preserve"> </w:t>
      </w:r>
      <w:r>
        <w:rPr>
          <w:noProof/>
        </w:rPr>
        <w:t>Madars Lasmanis)</w:t>
      </w:r>
      <w:r w:rsidRPr="00E97CA1">
        <w:t>,</w:t>
      </w:r>
    </w:p>
    <w:p w14:paraId="4B24F297" w14:textId="383F662A" w:rsidR="000A1201" w:rsidRDefault="00FE4A5F" w:rsidP="00FE4A5F">
      <w:pPr>
        <w:ind w:left="1134" w:right="-1" w:hanging="1134"/>
        <w:jc w:val="both"/>
        <w:rPr>
          <w:color w:val="000000"/>
        </w:rPr>
      </w:pPr>
      <w:r w:rsidRPr="00B10500">
        <w:rPr>
          <w:b/>
        </w:rPr>
        <w:lastRenderedPageBreak/>
        <w:t xml:space="preserve">nolemj: </w:t>
      </w:r>
      <w:r w:rsidRPr="00B10500">
        <w:rPr>
          <w:b/>
          <w:color w:val="000000"/>
        </w:rPr>
        <w:t xml:space="preserve"> </w:t>
      </w:r>
      <w:r>
        <w:rPr>
          <w:b/>
          <w:color w:val="000000"/>
        </w:rPr>
        <w:t xml:space="preserve">atbalstīt </w:t>
      </w:r>
      <w:proofErr w:type="spellStart"/>
      <w:r>
        <w:rPr>
          <w:color w:val="000000"/>
        </w:rPr>
        <w:t>U.Aināra</w:t>
      </w:r>
      <w:proofErr w:type="spellEnd"/>
      <w:r>
        <w:rPr>
          <w:color w:val="000000"/>
        </w:rPr>
        <w:t xml:space="preserve"> priekšlikumu - </w:t>
      </w:r>
    </w:p>
    <w:p w14:paraId="702A5C4B" w14:textId="209B5FCC" w:rsidR="00FE4A5F" w:rsidRDefault="00FE4A5F" w:rsidP="00FE4A5F">
      <w:pPr>
        <w:pStyle w:val="ListParagraph"/>
        <w:numPr>
          <w:ilvl w:val="0"/>
          <w:numId w:val="19"/>
        </w:numPr>
        <w:ind w:right="-1"/>
        <w:jc w:val="both"/>
      </w:pPr>
      <w:r>
        <w:t>papildināt lēmumprojekta konstatējošo daļu:</w:t>
      </w:r>
    </w:p>
    <w:p w14:paraId="7C9B3C19" w14:textId="77777777" w:rsidR="00FE4A5F" w:rsidRPr="00FE4A5F" w:rsidRDefault="00FE4A5F" w:rsidP="00FE4A5F">
      <w:pPr>
        <w:ind w:right="-1"/>
        <w:jc w:val="both"/>
      </w:pPr>
      <w:r w:rsidRPr="00FE4A5F">
        <w:t>Zemesgabals Jelgavas ielā 35A ir salīdzinoši neliels — tā platums centrālajā daļā ir tikai 14 metri. Tādēļ pastāv būtiska nepieciešamība izvērtēt torņa izvietojuma atbilstību Aizsargjoslu likuma prasībām, kā arī apzināt iespējamos draudus apkārtējiem objektiem un personām.</w:t>
      </w:r>
    </w:p>
    <w:p w14:paraId="22AAF89D" w14:textId="37ECF7AD" w:rsidR="00FE4A5F" w:rsidRDefault="00FE4A5F" w:rsidP="00FE4A5F">
      <w:pPr>
        <w:ind w:right="-1"/>
        <w:jc w:val="both"/>
      </w:pPr>
      <w:r w:rsidRPr="00FE4A5F">
        <w:t>Saskaņā ar Aizsargjoslu likuma 21. pantu, ap elektronisko sakaru torņiem jāveido aizsargjosla: 1 metru no torņa nožogojuma (ja tāds ir) vai 5 metrus no vistālāk izvirzīto daļu projekcijas, ja torņa teritorija nav nožogota. Ņemot vērā zemesgabala šaurumu un esošās būves, pastāv risks, ka šīs minimālās aizsargjoslas prasības netiks ievērotas vai tiks pārkāptas, īpaši attiecībā uz blakus esošajiem objektiem, infrastruktūru vai citu īpašumu.</w:t>
      </w:r>
    </w:p>
    <w:p w14:paraId="139A5476" w14:textId="4D15B7CE" w:rsidR="00FE4A5F" w:rsidRDefault="00FE4A5F" w:rsidP="00FE4A5F">
      <w:pPr>
        <w:ind w:left="1134" w:right="-1" w:hanging="708"/>
        <w:jc w:val="both"/>
      </w:pPr>
      <w:r>
        <w:t>2)</w:t>
      </w:r>
      <w:r w:rsidRPr="00FE4A5F">
        <w:t xml:space="preserve"> </w:t>
      </w:r>
      <w:r>
        <w:t>papildināt lēmumprojekta lemjošo daļu:</w:t>
      </w:r>
    </w:p>
    <w:p w14:paraId="4A535369" w14:textId="2B66516A" w:rsidR="00FE4A5F" w:rsidRPr="00FE4A5F" w:rsidRDefault="00FE4A5F" w:rsidP="00FE4A5F">
      <w:pPr>
        <w:ind w:right="-1"/>
        <w:jc w:val="both"/>
      </w:pPr>
      <w:r w:rsidRPr="00FE4A5F">
        <w:t xml:space="preserve">Veikt iespējamo drošības risku </w:t>
      </w:r>
      <w:proofErr w:type="spellStart"/>
      <w:r w:rsidRPr="00FE4A5F">
        <w:t>izvērtējumu</w:t>
      </w:r>
      <w:proofErr w:type="spellEnd"/>
      <w:r w:rsidRPr="00FE4A5F">
        <w:t>, ņemot vērā zemesgabala Jelgavas ielā 35A izmērus, kā arī Aizsargjoslas iespējamo pārklāšanos ar blakus esošajiem zemesgabaliem un ēkām.</w:t>
      </w:r>
      <w:r>
        <w:t xml:space="preserve"> </w:t>
      </w:r>
      <w:r w:rsidRPr="00FE4A5F">
        <w:t>Papildus izvērtēt, vai tehniskās apbūves teritorijā, kas izveidota konkrētas būves izvietošanai, ir pieļaujams izvietot papildu objektus, kuri paredzēti atšķirīgiem funkcionāliem mērķiem, ievērojot teritoriālā plānojuma un būvnormatīvu prasības.</w:t>
      </w:r>
    </w:p>
    <w:p w14:paraId="18E67ADF" w14:textId="4021903D" w:rsidR="00FE4A5F" w:rsidRPr="00FE4A5F" w:rsidRDefault="00FE4A5F" w:rsidP="00FE4A5F">
      <w:pPr>
        <w:ind w:right="-1"/>
        <w:jc w:val="both"/>
      </w:pPr>
    </w:p>
    <w:p w14:paraId="5ABEBD23" w14:textId="09C8D45F" w:rsidR="00FE4A5F" w:rsidRDefault="00FE4A5F" w:rsidP="00FE4A5F">
      <w:pPr>
        <w:ind w:left="1134" w:right="-1" w:hanging="1134"/>
        <w:jc w:val="both"/>
      </w:pPr>
    </w:p>
    <w:p w14:paraId="72D4BF53" w14:textId="65F4B664" w:rsidR="000A1201" w:rsidRDefault="000A1201" w:rsidP="00872348">
      <w:pPr>
        <w:ind w:left="1134" w:right="-1" w:hanging="1134"/>
        <w:jc w:val="both"/>
      </w:pPr>
      <w:r>
        <w:t>2.PRIEKŠLIKUMS:</w:t>
      </w:r>
    </w:p>
    <w:p w14:paraId="7AA218E8" w14:textId="778F02C5" w:rsidR="00872348" w:rsidRPr="00872348" w:rsidRDefault="00872348" w:rsidP="00872348">
      <w:pPr>
        <w:ind w:left="1134" w:right="-1" w:hanging="1134"/>
        <w:jc w:val="both"/>
        <w:rPr>
          <w:b/>
          <w:i/>
        </w:rPr>
      </w:pPr>
      <w:proofErr w:type="spellStart"/>
      <w:r>
        <w:t>D.Liepiņš</w:t>
      </w:r>
      <w:proofErr w:type="spellEnd"/>
      <w:r>
        <w:t xml:space="preserve"> - </w:t>
      </w:r>
      <w:r w:rsidR="00FE4A5F" w:rsidRPr="00FE4A5F">
        <w:rPr>
          <w:b/>
          <w:i/>
        </w:rPr>
        <w:t>Papildināt lēmumprojektu ar atsevišķu punktu: "Domes administrācijai sniegt atzinumu par iecerētā telekomunikāciju sakara staba ietekmi uz, zemes gabalam Jelgavas ielā 35A, Ozolniekos blakus esošās, pašvaldības teritorijas attīstību, ņemot vērā, ka tuvākajā laikā būs jārisina jautājums par Alejas ielas un Jelgavas ielas krustojuma paplašināšanu, saistībā ar Investīciju plānā paredzēto tilta būvniecību pār Iecavas upi Jelgavas ielas galā."</w:t>
      </w:r>
    </w:p>
    <w:p w14:paraId="7F185432" w14:textId="77777777" w:rsidR="002D6ADD" w:rsidRPr="002D6ADD" w:rsidRDefault="002D6ADD" w:rsidP="00AB5F2F">
      <w:pPr>
        <w:ind w:right="-1"/>
        <w:jc w:val="both"/>
        <w:rPr>
          <w:sz w:val="16"/>
          <w:szCs w:val="16"/>
        </w:rPr>
      </w:pPr>
    </w:p>
    <w:p w14:paraId="7BACE5C4" w14:textId="2C5279BE" w:rsidR="00872348" w:rsidRDefault="00872348" w:rsidP="00AB5F2F">
      <w:pPr>
        <w:ind w:right="-1"/>
        <w:jc w:val="both"/>
      </w:pPr>
      <w:r>
        <w:t xml:space="preserve">ZIŅO: </w:t>
      </w:r>
      <w:proofErr w:type="spellStart"/>
      <w:r>
        <w:t>D.Liepiņš</w:t>
      </w:r>
      <w:proofErr w:type="spellEnd"/>
    </w:p>
    <w:p w14:paraId="731527F1" w14:textId="40A4BC9C" w:rsidR="002D6ADD" w:rsidRDefault="002D6ADD" w:rsidP="00AB5F2F">
      <w:pPr>
        <w:ind w:right="-1"/>
        <w:jc w:val="both"/>
      </w:pPr>
      <w:r>
        <w:t xml:space="preserve">JAUTĀ: </w:t>
      </w:r>
      <w:proofErr w:type="spellStart"/>
      <w:r>
        <w:t>P.Veļeckis</w:t>
      </w:r>
      <w:proofErr w:type="spellEnd"/>
    </w:p>
    <w:p w14:paraId="0D8F17AF" w14:textId="432D4480" w:rsidR="002D6ADD" w:rsidRDefault="002D6ADD" w:rsidP="00AB5F2F">
      <w:pPr>
        <w:ind w:right="-1"/>
        <w:jc w:val="both"/>
      </w:pPr>
      <w:r>
        <w:t xml:space="preserve">ATBILD: </w:t>
      </w:r>
      <w:proofErr w:type="spellStart"/>
      <w:r>
        <w:t>O.Ozoliņa</w:t>
      </w:r>
      <w:proofErr w:type="spellEnd"/>
    </w:p>
    <w:p w14:paraId="0DB5187C" w14:textId="29CD1D74" w:rsidR="00872348" w:rsidRDefault="00872348" w:rsidP="00AB5F2F">
      <w:pPr>
        <w:ind w:right="-1"/>
        <w:jc w:val="both"/>
      </w:pPr>
      <w:r>
        <w:t xml:space="preserve">IZSAKĀS: </w:t>
      </w:r>
      <w:proofErr w:type="spellStart"/>
      <w:r w:rsidR="002D6ADD">
        <w:t>A.Ozoliņš</w:t>
      </w:r>
      <w:proofErr w:type="spellEnd"/>
    </w:p>
    <w:p w14:paraId="481F0A70" w14:textId="23CAF5CD" w:rsidR="00872348" w:rsidRDefault="00872348" w:rsidP="00AB5F2F">
      <w:pPr>
        <w:ind w:right="-1"/>
        <w:jc w:val="both"/>
        <w:rPr>
          <w:sz w:val="16"/>
          <w:szCs w:val="16"/>
        </w:rPr>
      </w:pPr>
    </w:p>
    <w:p w14:paraId="0E0C11D0" w14:textId="65767061" w:rsidR="002D6ADD" w:rsidRPr="00FE4A5F" w:rsidRDefault="002D6ADD" w:rsidP="002D6ADD">
      <w:pPr>
        <w:ind w:left="1134" w:right="-1" w:hanging="1134"/>
        <w:jc w:val="both"/>
      </w:pPr>
      <w:r>
        <w:t xml:space="preserve">Balsošanas rezultāti par </w:t>
      </w:r>
      <w:proofErr w:type="spellStart"/>
      <w:r>
        <w:t>D.Liepiņa</w:t>
      </w:r>
      <w:proofErr w:type="spellEnd"/>
      <w:r>
        <w:t xml:space="preserve"> priekšlikumu:</w:t>
      </w:r>
    </w:p>
    <w:p w14:paraId="0CC3C925" w14:textId="77777777" w:rsidR="00872348" w:rsidRDefault="00872348" w:rsidP="00872348">
      <w:pPr>
        <w:ind w:right="-1"/>
        <w:jc w:val="both"/>
      </w:pPr>
      <w:r w:rsidRPr="00EB71EF">
        <w:t>Jelgavas novada dome,</w:t>
      </w:r>
      <w:r>
        <w:t xml:space="preserve"> atklāti balsojot, </w:t>
      </w:r>
    </w:p>
    <w:p w14:paraId="4E085453" w14:textId="22E0A905" w:rsidR="00872348" w:rsidRDefault="00872348" w:rsidP="00872348">
      <w:pPr>
        <w:ind w:right="-1"/>
        <w:jc w:val="both"/>
      </w:pPr>
      <w:r w:rsidRPr="00E97CA1">
        <w:rPr>
          <w:b/>
          <w:bCs/>
        </w:rPr>
        <w:t>PAR</w:t>
      </w:r>
      <w:r w:rsidRPr="00E97CA1">
        <w:t xml:space="preserve"> </w:t>
      </w:r>
      <w:r w:rsidRPr="00E97CA1">
        <w:rPr>
          <w:b/>
          <w:bCs/>
        </w:rPr>
        <w:t xml:space="preserve">– </w:t>
      </w:r>
      <w:r w:rsidR="002D6ADD">
        <w:rPr>
          <w:b/>
          <w:bCs/>
        </w:rPr>
        <w:t>8</w:t>
      </w:r>
      <w:r w:rsidRPr="00E97CA1">
        <w:t xml:space="preserve"> </w:t>
      </w:r>
      <w:r>
        <w:t xml:space="preserve">balsis </w:t>
      </w:r>
      <w:r w:rsidRPr="00E97CA1">
        <w:t>(</w:t>
      </w:r>
      <w:r>
        <w:rPr>
          <w:noProof/>
        </w:rPr>
        <w:t>Dainis Liepiņš</w:t>
      </w:r>
      <w:r w:rsidRPr="00E97CA1">
        <w:t xml:space="preserve">, </w:t>
      </w:r>
      <w:r>
        <w:t xml:space="preserve">Dina Tauriņa, </w:t>
      </w:r>
      <w:r w:rsidR="002D6ADD">
        <w:rPr>
          <w:noProof/>
        </w:rPr>
        <w:t xml:space="preserve">Emīls Dobrājs, </w:t>
      </w:r>
      <w:r>
        <w:t xml:space="preserve">Gundars Liepa, Irina </w:t>
      </w:r>
      <w:proofErr w:type="spellStart"/>
      <w:r>
        <w:t>Dolgova</w:t>
      </w:r>
      <w:proofErr w:type="spellEnd"/>
      <w:r>
        <w:t xml:space="preserve">, </w:t>
      </w:r>
      <w:r w:rsidR="002D6ADD">
        <w:rPr>
          <w:noProof/>
        </w:rPr>
        <w:t>Madars Lasmanis,</w:t>
      </w:r>
      <w:r w:rsidR="002D6ADD">
        <w:t xml:space="preserve"> </w:t>
      </w:r>
      <w:r>
        <w:t xml:space="preserve">Oskars Cīrulis, </w:t>
      </w:r>
      <w:r>
        <w:rPr>
          <w:noProof/>
        </w:rPr>
        <w:t>Vidmants Rinkuns</w:t>
      </w:r>
      <w:r w:rsidRPr="00E97CA1">
        <w:t xml:space="preserve">); </w:t>
      </w:r>
    </w:p>
    <w:p w14:paraId="3097E3B9" w14:textId="254F1495" w:rsidR="00872348" w:rsidRDefault="00872348" w:rsidP="00872348">
      <w:pPr>
        <w:ind w:right="-1"/>
        <w:jc w:val="both"/>
        <w:rPr>
          <w:noProof/>
        </w:rPr>
      </w:pPr>
      <w:r w:rsidRPr="00E97CA1">
        <w:rPr>
          <w:b/>
          <w:noProof/>
        </w:rPr>
        <w:t xml:space="preserve">PRET – </w:t>
      </w:r>
      <w:r w:rsidR="002D6ADD">
        <w:rPr>
          <w:b/>
          <w:noProof/>
        </w:rPr>
        <w:t>nav</w:t>
      </w:r>
      <w:r w:rsidRPr="00E97CA1">
        <w:rPr>
          <w:noProof/>
        </w:rPr>
        <w:t xml:space="preserve">;  </w:t>
      </w:r>
    </w:p>
    <w:p w14:paraId="4E07F571" w14:textId="5A300B21" w:rsidR="00872348" w:rsidRDefault="00872348" w:rsidP="00872348">
      <w:pPr>
        <w:ind w:right="-1"/>
        <w:jc w:val="both"/>
      </w:pPr>
      <w:r w:rsidRPr="00E97CA1">
        <w:rPr>
          <w:b/>
          <w:noProof/>
        </w:rPr>
        <w:t xml:space="preserve">ATTURAS – </w:t>
      </w:r>
      <w:r w:rsidR="002D6ADD">
        <w:rPr>
          <w:b/>
          <w:noProof/>
        </w:rPr>
        <w:t xml:space="preserve">8 </w:t>
      </w:r>
      <w:r w:rsidR="002D6ADD">
        <w:rPr>
          <w:noProof/>
        </w:rPr>
        <w:t>balsis (</w:t>
      </w:r>
      <w:r w:rsidR="002D6ADD">
        <w:t>Andris Ozoliņš, Artūrs Semjonovs,</w:t>
      </w:r>
      <w:r w:rsidR="002D6ADD" w:rsidRPr="002D6ADD">
        <w:t xml:space="preserve"> </w:t>
      </w:r>
      <w:r w:rsidR="002D6ADD">
        <w:t>Ilze Vītola,</w:t>
      </w:r>
      <w:r w:rsidR="002D6ADD" w:rsidRPr="002D6ADD">
        <w:t xml:space="preserve"> </w:t>
      </w:r>
      <w:r w:rsidR="002D6ADD">
        <w:t xml:space="preserve">Juris </w:t>
      </w:r>
      <w:proofErr w:type="spellStart"/>
      <w:r w:rsidR="002D6ADD">
        <w:t>Lavenieks</w:t>
      </w:r>
      <w:proofErr w:type="spellEnd"/>
      <w:r w:rsidR="002D6ADD">
        <w:t xml:space="preserve">, Juris </w:t>
      </w:r>
      <w:proofErr w:type="spellStart"/>
      <w:r w:rsidR="002D6ADD">
        <w:t>Razživins</w:t>
      </w:r>
      <w:proofErr w:type="spellEnd"/>
      <w:r w:rsidR="002D6ADD">
        <w:t xml:space="preserve">,  Lolita </w:t>
      </w:r>
      <w:proofErr w:type="spellStart"/>
      <w:r w:rsidR="002D6ADD">
        <w:t>Duge</w:t>
      </w:r>
      <w:proofErr w:type="spellEnd"/>
      <w:r w:rsidR="002D6ADD">
        <w:t>,</w:t>
      </w:r>
      <w:r w:rsidR="002D6ADD" w:rsidRPr="002D6ADD">
        <w:rPr>
          <w:noProof/>
        </w:rPr>
        <w:t xml:space="preserve"> </w:t>
      </w:r>
      <w:r w:rsidR="002D6ADD">
        <w:rPr>
          <w:noProof/>
        </w:rPr>
        <w:t xml:space="preserve">Pēteris Veļeckis, </w:t>
      </w:r>
      <w:r w:rsidR="002D6ADD">
        <w:t>Uldis Ainārs)</w:t>
      </w:r>
    </w:p>
    <w:p w14:paraId="225FC399" w14:textId="6AFF83B9" w:rsidR="00872348" w:rsidRPr="007D3E51" w:rsidRDefault="00872348" w:rsidP="00872348">
      <w:pPr>
        <w:ind w:right="-1"/>
        <w:jc w:val="both"/>
        <w:rPr>
          <w:color w:val="000000"/>
        </w:rPr>
      </w:pPr>
      <w:r w:rsidRPr="00B10500">
        <w:rPr>
          <w:b/>
        </w:rPr>
        <w:t xml:space="preserve">nolemj: </w:t>
      </w:r>
      <w:r w:rsidRPr="00B10500">
        <w:rPr>
          <w:b/>
          <w:color w:val="000000"/>
        </w:rPr>
        <w:t xml:space="preserve"> </w:t>
      </w:r>
      <w:r w:rsidR="002D6ADD">
        <w:rPr>
          <w:b/>
          <w:color w:val="000000"/>
        </w:rPr>
        <w:t>noraidīt</w:t>
      </w:r>
      <w:r w:rsidR="007D3E51">
        <w:rPr>
          <w:b/>
          <w:color w:val="000000"/>
        </w:rPr>
        <w:t xml:space="preserve"> </w:t>
      </w:r>
      <w:proofErr w:type="spellStart"/>
      <w:r w:rsidR="007D3E51">
        <w:rPr>
          <w:color w:val="000000"/>
        </w:rPr>
        <w:t>D.Liepiņa</w:t>
      </w:r>
      <w:proofErr w:type="spellEnd"/>
      <w:r w:rsidR="007D3E51">
        <w:rPr>
          <w:color w:val="000000"/>
        </w:rPr>
        <w:t xml:space="preserve"> priekšlikumu</w:t>
      </w:r>
      <w:r w:rsidR="007D3E51" w:rsidRPr="007D3E51">
        <w:t>.</w:t>
      </w:r>
    </w:p>
    <w:p w14:paraId="7D2CC838" w14:textId="5E154319" w:rsidR="00872348" w:rsidRDefault="00872348" w:rsidP="00AB5F2F">
      <w:pPr>
        <w:ind w:right="-1"/>
        <w:jc w:val="both"/>
      </w:pPr>
    </w:p>
    <w:p w14:paraId="70BC09B2" w14:textId="24D13CB8" w:rsidR="002D6ADD" w:rsidRPr="00095055" w:rsidRDefault="002D6ADD" w:rsidP="00AB5F2F">
      <w:pPr>
        <w:ind w:right="-1"/>
        <w:jc w:val="both"/>
      </w:pPr>
      <w:r>
        <w:t xml:space="preserve">DEBATES par lēmumprojektu: </w:t>
      </w:r>
      <w:proofErr w:type="spellStart"/>
      <w:r>
        <w:t>D.Liepiņš</w:t>
      </w:r>
      <w:proofErr w:type="spellEnd"/>
      <w:r>
        <w:t xml:space="preserve">, </w:t>
      </w:r>
      <w:proofErr w:type="spellStart"/>
      <w:r>
        <w:t>L.Duge</w:t>
      </w:r>
      <w:proofErr w:type="spellEnd"/>
      <w:r>
        <w:t xml:space="preserve">, </w:t>
      </w:r>
      <w:proofErr w:type="spellStart"/>
      <w:r>
        <w:t>A.Ozoliņš</w:t>
      </w:r>
      <w:proofErr w:type="spellEnd"/>
    </w:p>
    <w:p w14:paraId="2926B95E" w14:textId="77777777" w:rsidR="00177764" w:rsidRPr="00177764" w:rsidRDefault="00177764" w:rsidP="008B7708">
      <w:pPr>
        <w:ind w:right="-1"/>
        <w:jc w:val="both"/>
        <w:rPr>
          <w:sz w:val="16"/>
          <w:szCs w:val="16"/>
        </w:rPr>
      </w:pPr>
    </w:p>
    <w:p w14:paraId="6846AF47" w14:textId="58E01F89" w:rsidR="008B7708" w:rsidRDefault="008B7708" w:rsidP="008B7708">
      <w:pPr>
        <w:ind w:right="-1"/>
        <w:jc w:val="both"/>
      </w:pPr>
      <w:r w:rsidRPr="00EB71EF">
        <w:t>Jelgavas novada dome,</w:t>
      </w:r>
      <w:r>
        <w:t xml:space="preserve"> atklāti balsojot, </w:t>
      </w:r>
    </w:p>
    <w:p w14:paraId="0D632F94" w14:textId="709CC1BB" w:rsidR="007D3E51" w:rsidRDefault="007D3E51" w:rsidP="007D3E51">
      <w:pPr>
        <w:ind w:right="-1"/>
        <w:jc w:val="both"/>
      </w:pPr>
      <w:r w:rsidRPr="00E97CA1">
        <w:rPr>
          <w:b/>
          <w:bCs/>
        </w:rPr>
        <w:t>PAR</w:t>
      </w:r>
      <w:r w:rsidRPr="00E97CA1">
        <w:t xml:space="preserve"> </w:t>
      </w:r>
      <w:r w:rsidRPr="00E97CA1">
        <w:rPr>
          <w:b/>
          <w:bCs/>
        </w:rPr>
        <w:t xml:space="preserve">– </w:t>
      </w:r>
      <w:r>
        <w:rPr>
          <w:b/>
          <w:bCs/>
        </w:rPr>
        <w:t>1</w:t>
      </w:r>
      <w:r w:rsidR="002D6ADD">
        <w:rPr>
          <w:b/>
          <w:bCs/>
        </w:rPr>
        <w:t>5</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w:t>
      </w:r>
      <w:r w:rsidR="002D6ADD">
        <w:rPr>
          <w:noProof/>
        </w:rPr>
        <w:t xml:space="preserve">Emīls Dobrājs, </w:t>
      </w:r>
      <w:r>
        <w:t xml:space="preserve">Ilze Vītola, 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002D6ADD">
        <w:rPr>
          <w:noProof/>
        </w:rPr>
        <w:t>Madars Lasmanis,</w:t>
      </w:r>
      <w:r w:rsidR="002D6ADD">
        <w:t xml:space="preserve"> </w:t>
      </w:r>
      <w:r>
        <w:t xml:space="preserve">Oskars Cīrulis, </w:t>
      </w:r>
      <w:r>
        <w:rPr>
          <w:noProof/>
        </w:rPr>
        <w:t xml:space="preserve">Pēteris Veļeckis, </w:t>
      </w:r>
      <w:r>
        <w:t>Uldis Ainārs,</w:t>
      </w:r>
      <w:r>
        <w:rPr>
          <w:noProof/>
        </w:rPr>
        <w:t xml:space="preserve"> Vidmants Rinkuns</w:t>
      </w:r>
      <w:r w:rsidRPr="00E97CA1">
        <w:t xml:space="preserve">); </w:t>
      </w:r>
    </w:p>
    <w:p w14:paraId="312504E0" w14:textId="046869B3" w:rsidR="007D3E51" w:rsidRDefault="007D3E51" w:rsidP="007D3E51">
      <w:pPr>
        <w:ind w:right="-1"/>
        <w:jc w:val="both"/>
        <w:rPr>
          <w:noProof/>
        </w:rPr>
      </w:pPr>
      <w:r w:rsidRPr="00E97CA1">
        <w:rPr>
          <w:b/>
          <w:noProof/>
        </w:rPr>
        <w:t xml:space="preserve">PRET – </w:t>
      </w:r>
      <w:r w:rsidR="002D6ADD">
        <w:rPr>
          <w:b/>
          <w:noProof/>
        </w:rPr>
        <w:t>nav</w:t>
      </w:r>
      <w:r w:rsidRPr="00E97CA1">
        <w:rPr>
          <w:noProof/>
        </w:rPr>
        <w:t xml:space="preserve">;  </w:t>
      </w:r>
    </w:p>
    <w:p w14:paraId="7438E37B" w14:textId="77777777" w:rsidR="007D3E51" w:rsidRDefault="007D3E51" w:rsidP="007D3E51">
      <w:pPr>
        <w:ind w:right="-1"/>
        <w:jc w:val="both"/>
      </w:pPr>
      <w:r w:rsidRPr="00E97CA1">
        <w:rPr>
          <w:b/>
          <w:noProof/>
        </w:rPr>
        <w:t xml:space="preserve">ATTURAS – </w:t>
      </w:r>
      <w:r>
        <w:rPr>
          <w:b/>
          <w:noProof/>
        </w:rPr>
        <w:t>nav</w:t>
      </w:r>
      <w:r w:rsidRPr="00E97CA1">
        <w:t>,</w:t>
      </w:r>
    </w:p>
    <w:p w14:paraId="2EB62674" w14:textId="780599AE" w:rsidR="007D3E51" w:rsidRDefault="007D3E51" w:rsidP="007D3E51">
      <w:pPr>
        <w:spacing w:before="60" w:after="200" w:line="276" w:lineRule="auto"/>
        <w:jc w:val="both"/>
        <w:rPr>
          <w:b/>
          <w:color w:val="000000"/>
        </w:rPr>
      </w:pPr>
      <w:r w:rsidRPr="00B10500">
        <w:rPr>
          <w:b/>
        </w:rPr>
        <w:t xml:space="preserve">nolemj: </w:t>
      </w:r>
      <w:r w:rsidRPr="00B10500">
        <w:rPr>
          <w:b/>
          <w:color w:val="000000"/>
        </w:rPr>
        <w:t xml:space="preserve"> </w:t>
      </w:r>
    </w:p>
    <w:p w14:paraId="3B7BAC40" w14:textId="77777777" w:rsidR="00177764" w:rsidRPr="00496FD1" w:rsidRDefault="00177764" w:rsidP="00177764">
      <w:pPr>
        <w:pStyle w:val="ListParagraph"/>
        <w:numPr>
          <w:ilvl w:val="0"/>
          <w:numId w:val="20"/>
        </w:numPr>
        <w:spacing w:line="276" w:lineRule="auto"/>
        <w:jc w:val="both"/>
      </w:pPr>
      <w:r w:rsidRPr="00496FD1">
        <w:t xml:space="preserve">Uzsākt būvniecības ieceres “Telekomunikāciju sakaru stabs JEL74, Jelgavas iela 35A, Ozolnieku pagasts, Jelgavas novads” publisko apspriešanu, nosakot publiskās apspriešanas laiku no 2025.gada 6.jūnija līdz 2025.gada </w:t>
      </w:r>
      <w:r>
        <w:t>7.jūlijam.</w:t>
      </w:r>
    </w:p>
    <w:p w14:paraId="128BE1DA" w14:textId="6EDEAF07" w:rsidR="00177764" w:rsidRPr="00496FD1" w:rsidRDefault="00177764" w:rsidP="00177764">
      <w:pPr>
        <w:pStyle w:val="ListParagraph"/>
        <w:numPr>
          <w:ilvl w:val="0"/>
          <w:numId w:val="20"/>
        </w:numPr>
        <w:spacing w:line="276" w:lineRule="auto"/>
        <w:jc w:val="both"/>
      </w:pPr>
      <w:r>
        <w:lastRenderedPageBreak/>
        <w:t xml:space="preserve">Uzdot </w:t>
      </w:r>
      <w:r w:rsidRPr="00496FD1">
        <w:t xml:space="preserve">Jelgavas novada </w:t>
      </w:r>
      <w:r>
        <w:t xml:space="preserve">pašvaldības </w:t>
      </w:r>
      <w:r w:rsidRPr="00496FD1">
        <w:t xml:space="preserve">Centrālās administrācijas Sabiedrisko attiecību nodaļai ievietot paziņojumu par lēmuma pieņemšanu pašvaldības tīmekļa vietnē </w:t>
      </w:r>
      <w:hyperlink r:id="rId8" w:history="1">
        <w:r w:rsidRPr="00496FD1">
          <w:rPr>
            <w:rStyle w:val="Hyperlink"/>
          </w:rPr>
          <w:t>www.jelgavasnovads.lv</w:t>
        </w:r>
      </w:hyperlink>
      <w:r w:rsidRPr="00496FD1">
        <w:t xml:space="preserve"> un  pašvaldības informatīvajā izdevumā “Jelgavas novada ziņas”.</w:t>
      </w:r>
    </w:p>
    <w:p w14:paraId="1B64306E" w14:textId="77777777" w:rsidR="00177764" w:rsidRPr="00496FD1" w:rsidRDefault="00177764" w:rsidP="00177764">
      <w:pPr>
        <w:pStyle w:val="ListParagraph"/>
        <w:numPr>
          <w:ilvl w:val="0"/>
          <w:numId w:val="20"/>
        </w:numPr>
        <w:spacing w:line="276" w:lineRule="auto"/>
        <w:jc w:val="both"/>
      </w:pPr>
      <w:r w:rsidRPr="00496FD1">
        <w:rPr>
          <w:shd w:val="clear" w:color="auto" w:fill="FFFFFF"/>
        </w:rPr>
        <w:t>Sagatavoto paziņojumu par publisko apspriešanu, norādot apspriežamo jautājumu, tā pamatojumu un apspriešanas termiņu, ne vēlāk kā trīs darbdienas pirms publiskās apspriešanas sākuma nosūtīt publicēšanai oficiālajā izdevumā "Latvijas Vēstnesis".</w:t>
      </w:r>
    </w:p>
    <w:p w14:paraId="6DA2A355" w14:textId="77777777" w:rsidR="00177764" w:rsidRPr="00496FD1" w:rsidRDefault="00177764" w:rsidP="00177764">
      <w:pPr>
        <w:pStyle w:val="ListParagraph"/>
        <w:numPr>
          <w:ilvl w:val="0"/>
          <w:numId w:val="20"/>
        </w:numPr>
        <w:spacing w:line="276" w:lineRule="auto"/>
        <w:jc w:val="both"/>
      </w:pPr>
      <w:r w:rsidRPr="00496FD1">
        <w:t>Publiskās apspriešanas rezultātu mēneša laikā iesniegt apstiprināšanai Jelgavas novada domē pēc to apkopošanas.</w:t>
      </w:r>
    </w:p>
    <w:p w14:paraId="1360D6A3" w14:textId="77777777" w:rsidR="00177764" w:rsidRPr="00496FD1" w:rsidRDefault="00177764" w:rsidP="00177764">
      <w:pPr>
        <w:pStyle w:val="ListParagraph"/>
        <w:numPr>
          <w:ilvl w:val="0"/>
          <w:numId w:val="20"/>
        </w:numPr>
        <w:spacing w:line="276" w:lineRule="auto"/>
        <w:jc w:val="both"/>
      </w:pPr>
      <w:r w:rsidRPr="00496FD1">
        <w:t xml:space="preserve">Atbildīgo par lēmuma izpildi noteikt Jelgavas novada pašvaldības izpilddirektora vietnieka attīstības jautājumos pienākumu izpildītāju Ilzi </w:t>
      </w:r>
      <w:proofErr w:type="spellStart"/>
      <w:r w:rsidRPr="00496FD1">
        <w:t>Matusu</w:t>
      </w:r>
      <w:proofErr w:type="spellEnd"/>
      <w:r w:rsidRPr="00496FD1">
        <w:t>.</w:t>
      </w:r>
    </w:p>
    <w:p w14:paraId="0516EE48" w14:textId="52CD06C8" w:rsidR="00177764" w:rsidRDefault="00177764" w:rsidP="00177764">
      <w:pPr>
        <w:pStyle w:val="ListParagraph"/>
        <w:numPr>
          <w:ilvl w:val="0"/>
          <w:numId w:val="20"/>
        </w:numPr>
        <w:spacing w:line="276" w:lineRule="auto"/>
        <w:jc w:val="both"/>
      </w:pPr>
      <w:r w:rsidRPr="00496FD1">
        <w:t xml:space="preserve">Kontroli par šī lēmuma izpildi uzdot Jelgavas novada pašvaldības izpilddirektora pienākumu izpildītājam Kasparam </w:t>
      </w:r>
      <w:proofErr w:type="spellStart"/>
      <w:r w:rsidRPr="00496FD1">
        <w:t>Sniedzītim</w:t>
      </w:r>
      <w:proofErr w:type="spellEnd"/>
      <w:r w:rsidRPr="00496FD1">
        <w:t>.</w:t>
      </w:r>
    </w:p>
    <w:p w14:paraId="7E78C42F" w14:textId="77777777" w:rsidR="00177764" w:rsidRPr="00FE4A5F" w:rsidRDefault="00177764" w:rsidP="00177764">
      <w:pPr>
        <w:pStyle w:val="ListParagraph"/>
        <w:numPr>
          <w:ilvl w:val="0"/>
          <w:numId w:val="20"/>
        </w:numPr>
        <w:ind w:right="-1"/>
        <w:jc w:val="both"/>
      </w:pPr>
      <w:r w:rsidRPr="00FE4A5F">
        <w:t xml:space="preserve">Veikt iespējamo drošības risku </w:t>
      </w:r>
      <w:proofErr w:type="spellStart"/>
      <w:r w:rsidRPr="00FE4A5F">
        <w:t>izvērtējumu</w:t>
      </w:r>
      <w:proofErr w:type="spellEnd"/>
      <w:r w:rsidRPr="00FE4A5F">
        <w:t>, ņemot vērā zemesgabala Jelgavas ielā 35A izmērus, kā arī Aizsargjoslas iespējamo pārklāšanos ar blakus esošajiem zemesgabaliem un ēkām.</w:t>
      </w:r>
      <w:r>
        <w:t xml:space="preserve"> </w:t>
      </w:r>
      <w:r w:rsidRPr="00FE4A5F">
        <w:t>Papildus izvērtēt, vai tehniskās apbūves teritorijā, kas izveidota konkrētas būves izvietošanai, ir pieļaujams izvietot papildu objektus, kuri paredzēti atšķirīgiem funkcionāliem mērķiem, ievērojot teritoriālā plānojuma un būvnormatīvu prasības.</w:t>
      </w:r>
    </w:p>
    <w:p w14:paraId="0CFD53E7" w14:textId="77777777" w:rsidR="007D3E51" w:rsidRPr="007D3E51" w:rsidRDefault="007D3E51" w:rsidP="007D3E51">
      <w:pPr>
        <w:spacing w:before="60"/>
        <w:jc w:val="both"/>
        <w:rPr>
          <w:bCs/>
          <w:sz w:val="16"/>
          <w:szCs w:val="16"/>
        </w:rPr>
      </w:pPr>
    </w:p>
    <w:p w14:paraId="1A846A91" w14:textId="68F7FEF8" w:rsidR="008B7708" w:rsidRDefault="008B7708" w:rsidP="007D3E51">
      <w:pPr>
        <w:spacing w:before="60"/>
        <w:jc w:val="both"/>
        <w:rPr>
          <w:bCs/>
        </w:rPr>
      </w:pPr>
      <w:r w:rsidRPr="004A5D04">
        <w:rPr>
          <w:bCs/>
        </w:rPr>
        <w:t>Lēmums Nr.1 pielikumā.</w:t>
      </w:r>
    </w:p>
    <w:p w14:paraId="2858549C" w14:textId="595687BB" w:rsidR="006054D2" w:rsidRDefault="006054D2" w:rsidP="00AD287E">
      <w:pPr>
        <w:ind w:right="-1"/>
        <w:jc w:val="both"/>
        <w:rPr>
          <w:color w:val="000000"/>
        </w:rPr>
      </w:pPr>
    </w:p>
    <w:p w14:paraId="33C73D5B" w14:textId="77777777" w:rsidR="00963C83" w:rsidRDefault="00963C83" w:rsidP="00CF4E21">
      <w:pPr>
        <w:spacing w:before="60" w:line="276" w:lineRule="auto"/>
        <w:jc w:val="both"/>
        <w:rPr>
          <w:bCs/>
        </w:rPr>
      </w:pPr>
    </w:p>
    <w:p w14:paraId="05967899" w14:textId="7BE44D0A"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7D3E51">
        <w:rPr>
          <w:bCs/>
        </w:rPr>
        <w:t>0</w:t>
      </w:r>
      <w:r w:rsidR="00FB5DD9">
        <w:rPr>
          <w:bCs/>
        </w:rPr>
        <w:t>8</w:t>
      </w:r>
      <w:r w:rsidR="006054D2">
        <w:rPr>
          <w:bCs/>
        </w:rPr>
        <w:t>:</w:t>
      </w:r>
      <w:r w:rsidR="00FB5DD9">
        <w:rPr>
          <w:bCs/>
        </w:rPr>
        <w:t>48</w:t>
      </w:r>
    </w:p>
    <w:p w14:paraId="0F579D65" w14:textId="76F80F46"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C03DFF2" w14:textId="77777777" w:rsidR="008C75B5" w:rsidRDefault="008C75B5" w:rsidP="00233383">
      <w:pPr>
        <w:ind w:right="-1"/>
        <w:jc w:val="both"/>
      </w:pPr>
    </w:p>
    <w:p w14:paraId="66AEA43B" w14:textId="390E1336" w:rsidR="00233383" w:rsidRDefault="00233383" w:rsidP="00233383">
      <w:pPr>
        <w:ind w:right="-1"/>
        <w:jc w:val="both"/>
      </w:pPr>
      <w:r>
        <w:t>Sēdes vadītāj</w:t>
      </w:r>
      <w:r w:rsidR="008C75B5">
        <w:t>a</w:t>
      </w:r>
      <w:r w:rsidR="0038467A">
        <w:t>,</w:t>
      </w:r>
      <w:r>
        <w:t xml:space="preserve"> </w:t>
      </w:r>
    </w:p>
    <w:p w14:paraId="54DF69B0" w14:textId="1ADC0F00" w:rsidR="00233383" w:rsidRDefault="00F24C6F" w:rsidP="00233383">
      <w:pPr>
        <w:ind w:right="-1"/>
        <w:jc w:val="both"/>
      </w:pPr>
      <w:r>
        <w:t>D</w:t>
      </w:r>
      <w:r w:rsidR="00233383">
        <w:t>omes priekšsēdētāj</w:t>
      </w:r>
      <w:r w:rsidR="008C75B5">
        <w:t xml:space="preserve">a </w:t>
      </w:r>
      <w:proofErr w:type="spellStart"/>
      <w:r w:rsidR="008C75B5">
        <w:t>p.i</w:t>
      </w:r>
      <w:proofErr w:type="spellEnd"/>
      <w:r w:rsidR="008C75B5">
        <w:t>.</w:t>
      </w:r>
      <w:r w:rsidR="0038467A">
        <w:tab/>
      </w:r>
      <w:r w:rsidR="0038467A">
        <w:tab/>
      </w:r>
      <w:r w:rsidR="00233383">
        <w:t xml:space="preserve"> </w:t>
      </w:r>
      <w:r w:rsidR="00233383">
        <w:tab/>
      </w:r>
      <w:r w:rsidR="00233383">
        <w:tab/>
      </w:r>
      <w:r w:rsidR="00233383">
        <w:tab/>
      </w:r>
      <w:r w:rsidR="00233383">
        <w:tab/>
      </w:r>
      <w:r w:rsidR="006054D2">
        <w:tab/>
      </w:r>
      <w:r w:rsidR="008C75B5">
        <w:t>Dina Tauriņa</w:t>
      </w:r>
    </w:p>
    <w:p w14:paraId="1418AE8D" w14:textId="1CC1BB11" w:rsidR="006054D2" w:rsidRDefault="006054D2" w:rsidP="00233383">
      <w:pPr>
        <w:ind w:right="-1"/>
        <w:jc w:val="both"/>
      </w:pPr>
    </w:p>
    <w:p w14:paraId="19E66140" w14:textId="6F69B683" w:rsidR="00233383" w:rsidRDefault="00233383" w:rsidP="00233383">
      <w:pPr>
        <w:ind w:right="-1"/>
        <w:jc w:val="both"/>
        <w:rPr>
          <w:sz w:val="72"/>
          <w:szCs w:val="72"/>
        </w:rPr>
      </w:pPr>
      <w:r>
        <w:t>202</w:t>
      </w:r>
      <w:r w:rsidR="00D52962">
        <w:t>5</w:t>
      </w:r>
      <w:r>
        <w:t>.gada  __.</w:t>
      </w:r>
      <w:r w:rsidR="00486C43">
        <w:t>jūnijā</w:t>
      </w:r>
    </w:p>
    <w:p w14:paraId="7110417A" w14:textId="77777777" w:rsidR="008C75B5" w:rsidRDefault="008C75B5" w:rsidP="00D91793">
      <w:pPr>
        <w:ind w:right="-1"/>
        <w:jc w:val="both"/>
      </w:pPr>
    </w:p>
    <w:p w14:paraId="1391FD74" w14:textId="77777777" w:rsidR="00366F7F" w:rsidRDefault="00366F7F" w:rsidP="00D91793">
      <w:pPr>
        <w:ind w:right="-1"/>
        <w:jc w:val="both"/>
      </w:pPr>
    </w:p>
    <w:p w14:paraId="66EB181D" w14:textId="77777777" w:rsidR="00366F7F" w:rsidRDefault="00366F7F" w:rsidP="00D91793">
      <w:pPr>
        <w:ind w:right="-1"/>
        <w:jc w:val="both"/>
      </w:pPr>
    </w:p>
    <w:p w14:paraId="634871F2" w14:textId="70181503" w:rsidR="00515432" w:rsidRDefault="00233383" w:rsidP="00D91793">
      <w:pPr>
        <w:ind w:right="-1"/>
        <w:jc w:val="both"/>
        <w:rPr>
          <w:b/>
          <w:sz w:val="28"/>
        </w:rPr>
      </w:pPr>
      <w:r>
        <w:t>Protokoliste</w:t>
      </w:r>
      <w:r>
        <w:tab/>
      </w:r>
      <w:bookmarkStart w:id="0" w:name="_GoBack"/>
      <w:bookmarkEnd w:id="0"/>
      <w:r>
        <w:tab/>
        <w:t xml:space="preserve">      </w:t>
      </w:r>
      <w:r>
        <w:tab/>
      </w:r>
      <w:r>
        <w:tab/>
      </w:r>
      <w:r w:rsidR="008C75B5">
        <w:t xml:space="preserve">                 </w:t>
      </w:r>
      <w:r>
        <w:t>Inta Skvirecka</w:t>
      </w:r>
    </w:p>
    <w:sectPr w:rsidR="00515432" w:rsidSect="00F0513F">
      <w:footerReference w:type="default" r:id="rId9"/>
      <w:headerReference w:type="first" r:id="rId10"/>
      <w:footerReference w:type="first" r:id="rId11"/>
      <w:pgSz w:w="11906" w:h="16838" w:code="9"/>
      <w:pgMar w:top="892" w:right="1134" w:bottom="426"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6BF94" w14:textId="77777777" w:rsidR="00344517" w:rsidRDefault="00344517">
      <w:r>
        <w:separator/>
      </w:r>
    </w:p>
  </w:endnote>
  <w:endnote w:type="continuationSeparator" w:id="0">
    <w:p w14:paraId="0B3C4979" w14:textId="77777777" w:rsidR="00344517" w:rsidRDefault="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0A701BEE" w:rsidR="00AB5F2F" w:rsidRDefault="00AB5F2F">
        <w:pPr>
          <w:pStyle w:val="Footer"/>
          <w:jc w:val="right"/>
        </w:pPr>
        <w:r>
          <w:fldChar w:fldCharType="begin"/>
        </w:r>
        <w:r>
          <w:instrText xml:space="preserve"> PAGE   \* MERGEFORMAT </w:instrText>
        </w:r>
        <w:r>
          <w:fldChar w:fldCharType="separate"/>
        </w:r>
        <w:r w:rsidR="00486C43">
          <w:rPr>
            <w:noProof/>
          </w:rPr>
          <w:t>3</w:t>
        </w:r>
        <w:r>
          <w:rPr>
            <w:noProof/>
          </w:rPr>
          <w:fldChar w:fldCharType="end"/>
        </w:r>
      </w:p>
    </w:sdtContent>
  </w:sdt>
  <w:p w14:paraId="260377CB" w14:textId="77777777" w:rsidR="00AB5F2F" w:rsidRDefault="00AB5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5FCACA61" w:rsidR="00AB5F2F" w:rsidRDefault="00AB5F2F">
        <w:pPr>
          <w:pStyle w:val="Footer"/>
          <w:jc w:val="right"/>
        </w:pPr>
        <w:r>
          <w:fldChar w:fldCharType="begin"/>
        </w:r>
        <w:r>
          <w:instrText xml:space="preserve"> PAGE   \* MERGEFORMAT </w:instrText>
        </w:r>
        <w:r>
          <w:fldChar w:fldCharType="separate"/>
        </w:r>
        <w:r w:rsidR="00486C43">
          <w:rPr>
            <w:noProof/>
          </w:rPr>
          <w:t>1</w:t>
        </w:r>
        <w:r>
          <w:rPr>
            <w:noProof/>
          </w:rPr>
          <w:fldChar w:fldCharType="end"/>
        </w:r>
      </w:p>
    </w:sdtContent>
  </w:sdt>
  <w:p w14:paraId="132BF484" w14:textId="77777777" w:rsidR="00AB5F2F" w:rsidRDefault="00A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2F67F" w14:textId="77777777" w:rsidR="00344517" w:rsidRDefault="00344517">
      <w:r>
        <w:separator/>
      </w:r>
    </w:p>
  </w:footnote>
  <w:footnote w:type="continuationSeparator" w:id="0">
    <w:p w14:paraId="4A545D36" w14:textId="77777777" w:rsidR="00344517" w:rsidRDefault="0034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AB5F2F" w:rsidRPr="006F06A0" w:rsidRDefault="00AB5F2F"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AB5F2F" w:rsidRPr="008A0C7A" w:rsidRDefault="00AB5F2F" w:rsidP="00201F5E">
    <w:pPr>
      <w:spacing w:before="120"/>
      <w:ind w:right="567"/>
      <w:jc w:val="center"/>
    </w:pPr>
    <w:r w:rsidRPr="008A0C7A">
      <w:t>LATVIJAS REPUBLIKA</w:t>
    </w:r>
  </w:p>
  <w:p w14:paraId="4ABA6905" w14:textId="2AA8138A" w:rsidR="00AB5F2F" w:rsidRPr="008A0C7A" w:rsidRDefault="00AB5F2F"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AB5F2F" w:rsidRDefault="00AB5F2F"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AB5F2F" w:rsidRDefault="00AB5F2F"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AB5F2F" w:rsidRPr="003872BB" w:rsidRDefault="00AB5F2F"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3D4150"/>
    <w:multiLevelType w:val="hybridMultilevel"/>
    <w:tmpl w:val="B62C2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618EB"/>
    <w:multiLevelType w:val="hybridMultilevel"/>
    <w:tmpl w:val="AF96A9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408E7"/>
    <w:multiLevelType w:val="hybridMultilevel"/>
    <w:tmpl w:val="97BA3E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F40AA5"/>
    <w:multiLevelType w:val="hybridMultilevel"/>
    <w:tmpl w:val="8A36A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2545DF"/>
    <w:multiLevelType w:val="hybridMultilevel"/>
    <w:tmpl w:val="7862C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40295C"/>
    <w:multiLevelType w:val="hybridMultilevel"/>
    <w:tmpl w:val="61FEA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0B294A"/>
    <w:multiLevelType w:val="hybridMultilevel"/>
    <w:tmpl w:val="A17CB71E"/>
    <w:lvl w:ilvl="0" w:tplc="D926065E">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337494"/>
    <w:multiLevelType w:val="multilevel"/>
    <w:tmpl w:val="5C84C064"/>
    <w:lvl w:ilvl="0">
      <w:start w:val="1"/>
      <w:numFmt w:val="decimal"/>
      <w:lvlText w:val="%1."/>
      <w:lvlJc w:val="left"/>
      <w:pPr>
        <w:ind w:left="840" w:hanging="360"/>
      </w:pPr>
      <w:rPr>
        <w:rFonts w:ascii="Times New Roman" w:hAnsi="Times New Roman" w:cs="Times New Roman"/>
      </w:rPr>
    </w:lvl>
    <w:lvl w:ilvl="1">
      <w:start w:val="1"/>
      <w:numFmt w:val="lowerLetter"/>
      <w:lvlText w:val="."/>
      <w:lvlJc w:val="left"/>
      <w:pPr>
        <w:ind w:left="1560" w:hanging="360"/>
      </w:pPr>
    </w:lvl>
    <w:lvl w:ilvl="2">
      <w:start w:val="1"/>
      <w:numFmt w:val="lowerRoman"/>
      <w:lvlText w:val="."/>
      <w:lvlJc w:val="right"/>
      <w:pPr>
        <w:ind w:left="2280" w:hanging="180"/>
      </w:pPr>
    </w:lvl>
    <w:lvl w:ilvl="3">
      <w:start w:val="1"/>
      <w:numFmt w:val="decimal"/>
      <w:lvlText w:val="."/>
      <w:lvlJc w:val="left"/>
      <w:pPr>
        <w:ind w:left="3000" w:hanging="360"/>
      </w:pPr>
    </w:lvl>
    <w:lvl w:ilvl="4">
      <w:start w:val="1"/>
      <w:numFmt w:val="lowerLetter"/>
      <w:lvlText w:val="."/>
      <w:lvlJc w:val="left"/>
      <w:pPr>
        <w:ind w:left="3720" w:hanging="360"/>
      </w:pPr>
    </w:lvl>
    <w:lvl w:ilvl="5">
      <w:start w:val="1"/>
      <w:numFmt w:val="lowerRoman"/>
      <w:lvlText w:val="."/>
      <w:lvlJc w:val="right"/>
      <w:pPr>
        <w:ind w:left="4440" w:hanging="180"/>
      </w:pPr>
    </w:lvl>
    <w:lvl w:ilvl="6">
      <w:start w:val="1"/>
      <w:numFmt w:val="decimal"/>
      <w:lvlText w:val="."/>
      <w:lvlJc w:val="left"/>
      <w:pPr>
        <w:ind w:left="5160" w:hanging="360"/>
      </w:pPr>
    </w:lvl>
    <w:lvl w:ilvl="7">
      <w:start w:val="1"/>
      <w:numFmt w:val="lowerLetter"/>
      <w:lvlText w:val="."/>
      <w:lvlJc w:val="left"/>
      <w:pPr>
        <w:ind w:left="5880" w:hanging="360"/>
      </w:pPr>
    </w:lvl>
    <w:lvl w:ilvl="8">
      <w:start w:val="1"/>
      <w:numFmt w:val="lowerRoman"/>
      <w:lvlText w:val="."/>
      <w:lvlJc w:val="right"/>
      <w:pPr>
        <w:ind w:left="6600" w:hanging="180"/>
      </w:pPr>
    </w:lvl>
  </w:abstractNum>
  <w:abstractNum w:abstractNumId="10" w15:restartNumberingAfterBreak="0">
    <w:nsid w:val="40832CA1"/>
    <w:multiLevelType w:val="hybridMultilevel"/>
    <w:tmpl w:val="0EAE7D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A00D8D"/>
    <w:multiLevelType w:val="multilevel"/>
    <w:tmpl w:val="FA7E452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78F7428"/>
    <w:multiLevelType w:val="hybridMultilevel"/>
    <w:tmpl w:val="8A36A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830C2A"/>
    <w:multiLevelType w:val="multilevel"/>
    <w:tmpl w:val="B5E233D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86F5DDE"/>
    <w:multiLevelType w:val="hybridMultilevel"/>
    <w:tmpl w:val="B3A69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220918"/>
    <w:multiLevelType w:val="hybridMultilevel"/>
    <w:tmpl w:val="B8924378"/>
    <w:lvl w:ilvl="0" w:tplc="55DE7FE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3E17D6"/>
    <w:multiLevelType w:val="hybridMultilevel"/>
    <w:tmpl w:val="38D84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9A7133"/>
    <w:multiLevelType w:val="multilevel"/>
    <w:tmpl w:val="B4B054A8"/>
    <w:lvl w:ilvl="0">
      <w:start w:val="1"/>
      <w:numFmt w:val="decimal"/>
      <w:lvlText w:val="%1."/>
      <w:lvlJc w:val="left"/>
      <w:pPr>
        <w:ind w:left="1353" w:hanging="360"/>
      </w:pPr>
      <w:rPr>
        <w:b w:val="0"/>
        <w:i w:val="0"/>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9" w15:restartNumberingAfterBreak="0">
    <w:nsid w:val="66B15343"/>
    <w:multiLevelType w:val="hybridMultilevel"/>
    <w:tmpl w:val="2176063C"/>
    <w:lvl w:ilvl="0" w:tplc="078CF038">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7136BA"/>
    <w:multiLevelType w:val="multilevel"/>
    <w:tmpl w:val="5BA8AB7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7"/>
  </w:num>
  <w:num w:numId="2">
    <w:abstractNumId w:val="15"/>
  </w:num>
  <w:num w:numId="3">
    <w:abstractNumId w:val="20"/>
  </w:num>
  <w:num w:numId="4">
    <w:abstractNumId w:val="1"/>
  </w:num>
  <w:num w:numId="5">
    <w:abstractNumId w:val="8"/>
  </w:num>
  <w:num w:numId="6">
    <w:abstractNumId w:val="5"/>
  </w:num>
  <w:num w:numId="7">
    <w:abstractNumId w:val="12"/>
  </w:num>
  <w:num w:numId="8">
    <w:abstractNumId w:val="9"/>
  </w:num>
  <w:num w:numId="9">
    <w:abstractNumId w:val="6"/>
  </w:num>
  <w:num w:numId="10">
    <w:abstractNumId w:val="16"/>
  </w:num>
  <w:num w:numId="11">
    <w:abstractNumId w:val="11"/>
  </w:num>
  <w:num w:numId="12">
    <w:abstractNumId w:val="14"/>
  </w:num>
  <w:num w:numId="13">
    <w:abstractNumId w:val="19"/>
  </w:num>
  <w:num w:numId="14">
    <w:abstractNumId w:val="13"/>
  </w:num>
  <w:num w:numId="15">
    <w:abstractNumId w:val="18"/>
  </w:num>
  <w:num w:numId="16">
    <w:abstractNumId w:val="10"/>
  </w:num>
  <w:num w:numId="17">
    <w:abstractNumId w:val="4"/>
  </w:num>
  <w:num w:numId="18">
    <w:abstractNumId w:val="2"/>
  </w:num>
  <w:num w:numId="19">
    <w:abstractNumId w:val="3"/>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42C0"/>
    <w:rsid w:val="000059CB"/>
    <w:rsid w:val="00024F33"/>
    <w:rsid w:val="00025EFD"/>
    <w:rsid w:val="000304B8"/>
    <w:rsid w:val="0003063D"/>
    <w:rsid w:val="000320D3"/>
    <w:rsid w:val="00035862"/>
    <w:rsid w:val="00040267"/>
    <w:rsid w:val="000424F2"/>
    <w:rsid w:val="00051244"/>
    <w:rsid w:val="000536CF"/>
    <w:rsid w:val="000570B7"/>
    <w:rsid w:val="0006169F"/>
    <w:rsid w:val="00070BBC"/>
    <w:rsid w:val="00071178"/>
    <w:rsid w:val="00075740"/>
    <w:rsid w:val="0007780E"/>
    <w:rsid w:val="00080F32"/>
    <w:rsid w:val="00084B65"/>
    <w:rsid w:val="00084E5C"/>
    <w:rsid w:val="0008529D"/>
    <w:rsid w:val="00085BAF"/>
    <w:rsid w:val="00087B0F"/>
    <w:rsid w:val="00094D0C"/>
    <w:rsid w:val="00095055"/>
    <w:rsid w:val="0009559B"/>
    <w:rsid w:val="000963E9"/>
    <w:rsid w:val="000A1201"/>
    <w:rsid w:val="000A29DB"/>
    <w:rsid w:val="000A52DD"/>
    <w:rsid w:val="000A6BA4"/>
    <w:rsid w:val="000B188E"/>
    <w:rsid w:val="000B623F"/>
    <w:rsid w:val="000C3D9B"/>
    <w:rsid w:val="000C40E4"/>
    <w:rsid w:val="000C5529"/>
    <w:rsid w:val="000C6EDD"/>
    <w:rsid w:val="000D21D1"/>
    <w:rsid w:val="000D4CCD"/>
    <w:rsid w:val="000E03BB"/>
    <w:rsid w:val="000E0DD0"/>
    <w:rsid w:val="000E428B"/>
    <w:rsid w:val="000E4348"/>
    <w:rsid w:val="000E530E"/>
    <w:rsid w:val="000E56EF"/>
    <w:rsid w:val="000E6594"/>
    <w:rsid w:val="000F027A"/>
    <w:rsid w:val="000F5191"/>
    <w:rsid w:val="000F5C6D"/>
    <w:rsid w:val="00104147"/>
    <w:rsid w:val="0010741D"/>
    <w:rsid w:val="001150D2"/>
    <w:rsid w:val="00125B82"/>
    <w:rsid w:val="00130749"/>
    <w:rsid w:val="00135C40"/>
    <w:rsid w:val="00140032"/>
    <w:rsid w:val="001464ED"/>
    <w:rsid w:val="00151C6F"/>
    <w:rsid w:val="00152097"/>
    <w:rsid w:val="001575D9"/>
    <w:rsid w:val="00161765"/>
    <w:rsid w:val="00161C80"/>
    <w:rsid w:val="00164533"/>
    <w:rsid w:val="001728E1"/>
    <w:rsid w:val="00173330"/>
    <w:rsid w:val="00177764"/>
    <w:rsid w:val="00184068"/>
    <w:rsid w:val="0019246F"/>
    <w:rsid w:val="001943B5"/>
    <w:rsid w:val="00194D6C"/>
    <w:rsid w:val="00196133"/>
    <w:rsid w:val="001A25D2"/>
    <w:rsid w:val="001A4313"/>
    <w:rsid w:val="001B00EF"/>
    <w:rsid w:val="001B4D17"/>
    <w:rsid w:val="001C1F8F"/>
    <w:rsid w:val="001C24EF"/>
    <w:rsid w:val="001C269B"/>
    <w:rsid w:val="001C4B58"/>
    <w:rsid w:val="001D5EAE"/>
    <w:rsid w:val="001D72D8"/>
    <w:rsid w:val="001D7508"/>
    <w:rsid w:val="001E3689"/>
    <w:rsid w:val="001E3D60"/>
    <w:rsid w:val="001E6B43"/>
    <w:rsid w:val="001E6F6D"/>
    <w:rsid w:val="001F0265"/>
    <w:rsid w:val="001F4536"/>
    <w:rsid w:val="001F4776"/>
    <w:rsid w:val="001F5E4A"/>
    <w:rsid w:val="00201F5E"/>
    <w:rsid w:val="0020349E"/>
    <w:rsid w:val="00206517"/>
    <w:rsid w:val="0021149C"/>
    <w:rsid w:val="00211D79"/>
    <w:rsid w:val="002161D2"/>
    <w:rsid w:val="00220BEB"/>
    <w:rsid w:val="00220FED"/>
    <w:rsid w:val="00221857"/>
    <w:rsid w:val="00221C67"/>
    <w:rsid w:val="002253BB"/>
    <w:rsid w:val="00227D8E"/>
    <w:rsid w:val="00233383"/>
    <w:rsid w:val="00241B36"/>
    <w:rsid w:val="00241D7C"/>
    <w:rsid w:val="00242238"/>
    <w:rsid w:val="00243AC7"/>
    <w:rsid w:val="002518D1"/>
    <w:rsid w:val="00254677"/>
    <w:rsid w:val="0025579C"/>
    <w:rsid w:val="002613BA"/>
    <w:rsid w:val="002649B4"/>
    <w:rsid w:val="00265678"/>
    <w:rsid w:val="00267816"/>
    <w:rsid w:val="00275DC8"/>
    <w:rsid w:val="0027723D"/>
    <w:rsid w:val="00283A8B"/>
    <w:rsid w:val="0028519F"/>
    <w:rsid w:val="00296654"/>
    <w:rsid w:val="002A14D6"/>
    <w:rsid w:val="002B0479"/>
    <w:rsid w:val="002B386A"/>
    <w:rsid w:val="002B5F35"/>
    <w:rsid w:val="002D1501"/>
    <w:rsid w:val="002D5FD0"/>
    <w:rsid w:val="002D6ADD"/>
    <w:rsid w:val="002D6E84"/>
    <w:rsid w:val="002D6FCA"/>
    <w:rsid w:val="002E4C52"/>
    <w:rsid w:val="002E5E25"/>
    <w:rsid w:val="002F5166"/>
    <w:rsid w:val="00300CF3"/>
    <w:rsid w:val="00302295"/>
    <w:rsid w:val="00302C48"/>
    <w:rsid w:val="003068DB"/>
    <w:rsid w:val="00313294"/>
    <w:rsid w:val="003207A0"/>
    <w:rsid w:val="00331690"/>
    <w:rsid w:val="00332FA0"/>
    <w:rsid w:val="00333A9D"/>
    <w:rsid w:val="003344FF"/>
    <w:rsid w:val="00340568"/>
    <w:rsid w:val="003411D6"/>
    <w:rsid w:val="003418CB"/>
    <w:rsid w:val="00344517"/>
    <w:rsid w:val="00344CA2"/>
    <w:rsid w:val="003554F3"/>
    <w:rsid w:val="00357F0C"/>
    <w:rsid w:val="003610A4"/>
    <w:rsid w:val="00363192"/>
    <w:rsid w:val="0036396D"/>
    <w:rsid w:val="00363BD5"/>
    <w:rsid w:val="00363BDB"/>
    <w:rsid w:val="00366F7F"/>
    <w:rsid w:val="00371B1C"/>
    <w:rsid w:val="00373DAA"/>
    <w:rsid w:val="00374714"/>
    <w:rsid w:val="0038467A"/>
    <w:rsid w:val="00385148"/>
    <w:rsid w:val="003872BB"/>
    <w:rsid w:val="003877EA"/>
    <w:rsid w:val="00387EED"/>
    <w:rsid w:val="00391AFB"/>
    <w:rsid w:val="003963B5"/>
    <w:rsid w:val="003A057B"/>
    <w:rsid w:val="003A0BAC"/>
    <w:rsid w:val="003A32BC"/>
    <w:rsid w:val="003A5337"/>
    <w:rsid w:val="003B286E"/>
    <w:rsid w:val="003B7563"/>
    <w:rsid w:val="003C18A9"/>
    <w:rsid w:val="003C1B9B"/>
    <w:rsid w:val="003C2375"/>
    <w:rsid w:val="003C3C2D"/>
    <w:rsid w:val="003C7F15"/>
    <w:rsid w:val="003D5018"/>
    <w:rsid w:val="003E21E5"/>
    <w:rsid w:val="003E2F70"/>
    <w:rsid w:val="003E4E0E"/>
    <w:rsid w:val="003E5AD8"/>
    <w:rsid w:val="003F015E"/>
    <w:rsid w:val="003F2E3E"/>
    <w:rsid w:val="003F35A3"/>
    <w:rsid w:val="003F3A15"/>
    <w:rsid w:val="003F5F0A"/>
    <w:rsid w:val="003F75C8"/>
    <w:rsid w:val="00400446"/>
    <w:rsid w:val="00400BD7"/>
    <w:rsid w:val="004025FD"/>
    <w:rsid w:val="0040337D"/>
    <w:rsid w:val="00405B4B"/>
    <w:rsid w:val="004121F7"/>
    <w:rsid w:val="004166F8"/>
    <w:rsid w:val="0042669B"/>
    <w:rsid w:val="00436611"/>
    <w:rsid w:val="004417C3"/>
    <w:rsid w:val="00452FC7"/>
    <w:rsid w:val="00462F29"/>
    <w:rsid w:val="0046345E"/>
    <w:rsid w:val="004654AD"/>
    <w:rsid w:val="00465CE1"/>
    <w:rsid w:val="0047031D"/>
    <w:rsid w:val="00473580"/>
    <w:rsid w:val="00480763"/>
    <w:rsid w:val="00483683"/>
    <w:rsid w:val="0048665B"/>
    <w:rsid w:val="00486C43"/>
    <w:rsid w:val="00487791"/>
    <w:rsid w:val="00492287"/>
    <w:rsid w:val="004970BC"/>
    <w:rsid w:val="004A5D04"/>
    <w:rsid w:val="004A6EB5"/>
    <w:rsid w:val="004A7779"/>
    <w:rsid w:val="004A7BBC"/>
    <w:rsid w:val="004B0CCE"/>
    <w:rsid w:val="004B45B2"/>
    <w:rsid w:val="004B661C"/>
    <w:rsid w:val="004C3797"/>
    <w:rsid w:val="004C4B66"/>
    <w:rsid w:val="004C671A"/>
    <w:rsid w:val="004C685B"/>
    <w:rsid w:val="004E44B8"/>
    <w:rsid w:val="004E540C"/>
    <w:rsid w:val="0050300E"/>
    <w:rsid w:val="00503FCB"/>
    <w:rsid w:val="00515432"/>
    <w:rsid w:val="00523DAA"/>
    <w:rsid w:val="00534D6F"/>
    <w:rsid w:val="00535DC2"/>
    <w:rsid w:val="00537994"/>
    <w:rsid w:val="00537B25"/>
    <w:rsid w:val="0054191C"/>
    <w:rsid w:val="00541D10"/>
    <w:rsid w:val="00547376"/>
    <w:rsid w:val="0055138B"/>
    <w:rsid w:val="00553AD4"/>
    <w:rsid w:val="0055529C"/>
    <w:rsid w:val="00556DB9"/>
    <w:rsid w:val="00563587"/>
    <w:rsid w:val="00565921"/>
    <w:rsid w:val="005750F4"/>
    <w:rsid w:val="00576A9D"/>
    <w:rsid w:val="00577895"/>
    <w:rsid w:val="00587CF5"/>
    <w:rsid w:val="0059067E"/>
    <w:rsid w:val="00591A01"/>
    <w:rsid w:val="00592A4E"/>
    <w:rsid w:val="00593472"/>
    <w:rsid w:val="00597687"/>
    <w:rsid w:val="005A7F43"/>
    <w:rsid w:val="005B5805"/>
    <w:rsid w:val="005B762E"/>
    <w:rsid w:val="005C5EAA"/>
    <w:rsid w:val="005C7498"/>
    <w:rsid w:val="005D2C24"/>
    <w:rsid w:val="005D41C9"/>
    <w:rsid w:val="005D5CDB"/>
    <w:rsid w:val="005D7D28"/>
    <w:rsid w:val="005E17AE"/>
    <w:rsid w:val="005E35CA"/>
    <w:rsid w:val="005E3715"/>
    <w:rsid w:val="005E7888"/>
    <w:rsid w:val="005F6273"/>
    <w:rsid w:val="006011A2"/>
    <w:rsid w:val="006054D2"/>
    <w:rsid w:val="00605D04"/>
    <w:rsid w:val="00606282"/>
    <w:rsid w:val="00612577"/>
    <w:rsid w:val="00613346"/>
    <w:rsid w:val="00614B8C"/>
    <w:rsid w:val="00617BF0"/>
    <w:rsid w:val="00617D29"/>
    <w:rsid w:val="006403AA"/>
    <w:rsid w:val="00644332"/>
    <w:rsid w:val="00644BEB"/>
    <w:rsid w:val="00645D3B"/>
    <w:rsid w:val="00645F5D"/>
    <w:rsid w:val="00647336"/>
    <w:rsid w:val="00650FF4"/>
    <w:rsid w:val="00651CB1"/>
    <w:rsid w:val="00651D9C"/>
    <w:rsid w:val="00653147"/>
    <w:rsid w:val="0065620D"/>
    <w:rsid w:val="00667AB0"/>
    <w:rsid w:val="00674BEF"/>
    <w:rsid w:val="00681DE7"/>
    <w:rsid w:val="00682387"/>
    <w:rsid w:val="00692E35"/>
    <w:rsid w:val="0069393C"/>
    <w:rsid w:val="006940E2"/>
    <w:rsid w:val="00697935"/>
    <w:rsid w:val="006C7442"/>
    <w:rsid w:val="006D14DC"/>
    <w:rsid w:val="006D1760"/>
    <w:rsid w:val="006D4381"/>
    <w:rsid w:val="006D48B6"/>
    <w:rsid w:val="006D5481"/>
    <w:rsid w:val="006D7847"/>
    <w:rsid w:val="006E0694"/>
    <w:rsid w:val="006F06A0"/>
    <w:rsid w:val="006F4EE7"/>
    <w:rsid w:val="006F5AC9"/>
    <w:rsid w:val="007002E9"/>
    <w:rsid w:val="00701BD0"/>
    <w:rsid w:val="0070306B"/>
    <w:rsid w:val="00707AA6"/>
    <w:rsid w:val="0071467C"/>
    <w:rsid w:val="00716A12"/>
    <w:rsid w:val="007171B6"/>
    <w:rsid w:val="00720805"/>
    <w:rsid w:val="00721401"/>
    <w:rsid w:val="00723D7A"/>
    <w:rsid w:val="007274A0"/>
    <w:rsid w:val="00730E14"/>
    <w:rsid w:val="00735BEA"/>
    <w:rsid w:val="007368BA"/>
    <w:rsid w:val="00742F76"/>
    <w:rsid w:val="00754C0E"/>
    <w:rsid w:val="007637F4"/>
    <w:rsid w:val="00764877"/>
    <w:rsid w:val="00764E45"/>
    <w:rsid w:val="0076500F"/>
    <w:rsid w:val="007728E4"/>
    <w:rsid w:val="00783AAD"/>
    <w:rsid w:val="00785F8B"/>
    <w:rsid w:val="00793D45"/>
    <w:rsid w:val="00795C5F"/>
    <w:rsid w:val="007A2E82"/>
    <w:rsid w:val="007A338C"/>
    <w:rsid w:val="007B13C0"/>
    <w:rsid w:val="007B5211"/>
    <w:rsid w:val="007B5A0B"/>
    <w:rsid w:val="007C3237"/>
    <w:rsid w:val="007C4C17"/>
    <w:rsid w:val="007D2C48"/>
    <w:rsid w:val="007D3573"/>
    <w:rsid w:val="007D3E51"/>
    <w:rsid w:val="007E0EFE"/>
    <w:rsid w:val="007E538F"/>
    <w:rsid w:val="007E5A1F"/>
    <w:rsid w:val="007E5F9F"/>
    <w:rsid w:val="007F0707"/>
    <w:rsid w:val="007F17F6"/>
    <w:rsid w:val="00804416"/>
    <w:rsid w:val="0080636E"/>
    <w:rsid w:val="0080769B"/>
    <w:rsid w:val="00811FAD"/>
    <w:rsid w:val="00813E1C"/>
    <w:rsid w:val="00822336"/>
    <w:rsid w:val="008271EC"/>
    <w:rsid w:val="00827778"/>
    <w:rsid w:val="008307CF"/>
    <w:rsid w:val="00833CF3"/>
    <w:rsid w:val="00834094"/>
    <w:rsid w:val="00834504"/>
    <w:rsid w:val="008346C7"/>
    <w:rsid w:val="00834875"/>
    <w:rsid w:val="00840C4D"/>
    <w:rsid w:val="0084378B"/>
    <w:rsid w:val="0084516E"/>
    <w:rsid w:val="00845FDE"/>
    <w:rsid w:val="008507E1"/>
    <w:rsid w:val="008510B8"/>
    <w:rsid w:val="00851DA5"/>
    <w:rsid w:val="00861137"/>
    <w:rsid w:val="00861C68"/>
    <w:rsid w:val="0086342D"/>
    <w:rsid w:val="00867CF6"/>
    <w:rsid w:val="00870F9F"/>
    <w:rsid w:val="00872251"/>
    <w:rsid w:val="00872348"/>
    <w:rsid w:val="0087250F"/>
    <w:rsid w:val="00877EAF"/>
    <w:rsid w:val="00881E6E"/>
    <w:rsid w:val="00882E6B"/>
    <w:rsid w:val="00887237"/>
    <w:rsid w:val="00893B2D"/>
    <w:rsid w:val="00893C49"/>
    <w:rsid w:val="00894EBE"/>
    <w:rsid w:val="00896DF7"/>
    <w:rsid w:val="008A0C7A"/>
    <w:rsid w:val="008B0FCA"/>
    <w:rsid w:val="008B1563"/>
    <w:rsid w:val="008B19AC"/>
    <w:rsid w:val="008B7708"/>
    <w:rsid w:val="008C5925"/>
    <w:rsid w:val="008C75B5"/>
    <w:rsid w:val="008D06FA"/>
    <w:rsid w:val="008D646D"/>
    <w:rsid w:val="008D686D"/>
    <w:rsid w:val="008E0154"/>
    <w:rsid w:val="008E19E0"/>
    <w:rsid w:val="008E44EA"/>
    <w:rsid w:val="008E4B15"/>
    <w:rsid w:val="008F3B56"/>
    <w:rsid w:val="00914A5E"/>
    <w:rsid w:val="0091528F"/>
    <w:rsid w:val="00926944"/>
    <w:rsid w:val="00927A14"/>
    <w:rsid w:val="00937622"/>
    <w:rsid w:val="00940D38"/>
    <w:rsid w:val="0094557A"/>
    <w:rsid w:val="00945E50"/>
    <w:rsid w:val="00954B8B"/>
    <w:rsid w:val="00955601"/>
    <w:rsid w:val="00957A4F"/>
    <w:rsid w:val="009621EE"/>
    <w:rsid w:val="00963C83"/>
    <w:rsid w:val="00967115"/>
    <w:rsid w:val="00970738"/>
    <w:rsid w:val="00974E25"/>
    <w:rsid w:val="009964E1"/>
    <w:rsid w:val="00996ED6"/>
    <w:rsid w:val="009A1AFC"/>
    <w:rsid w:val="009A2019"/>
    <w:rsid w:val="009A2CF1"/>
    <w:rsid w:val="009A58D3"/>
    <w:rsid w:val="009C184B"/>
    <w:rsid w:val="009C1CB0"/>
    <w:rsid w:val="009C44DD"/>
    <w:rsid w:val="009C5385"/>
    <w:rsid w:val="009D5159"/>
    <w:rsid w:val="009E00E9"/>
    <w:rsid w:val="009E0218"/>
    <w:rsid w:val="009E1FD3"/>
    <w:rsid w:val="009E3A04"/>
    <w:rsid w:val="009E5D5D"/>
    <w:rsid w:val="009F3768"/>
    <w:rsid w:val="00A3248E"/>
    <w:rsid w:val="00A32C72"/>
    <w:rsid w:val="00A33478"/>
    <w:rsid w:val="00A357D2"/>
    <w:rsid w:val="00A46AE7"/>
    <w:rsid w:val="00A503E9"/>
    <w:rsid w:val="00A51A77"/>
    <w:rsid w:val="00A51C7E"/>
    <w:rsid w:val="00A51F85"/>
    <w:rsid w:val="00A54796"/>
    <w:rsid w:val="00A55EA0"/>
    <w:rsid w:val="00A667A9"/>
    <w:rsid w:val="00A66FE3"/>
    <w:rsid w:val="00A72A9E"/>
    <w:rsid w:val="00A7514C"/>
    <w:rsid w:val="00A76400"/>
    <w:rsid w:val="00A84326"/>
    <w:rsid w:val="00A96F4A"/>
    <w:rsid w:val="00AA1648"/>
    <w:rsid w:val="00AA49BF"/>
    <w:rsid w:val="00AA764B"/>
    <w:rsid w:val="00AB0F27"/>
    <w:rsid w:val="00AB11A1"/>
    <w:rsid w:val="00AB43A9"/>
    <w:rsid w:val="00AB517A"/>
    <w:rsid w:val="00AB5F2F"/>
    <w:rsid w:val="00AB7458"/>
    <w:rsid w:val="00AD287E"/>
    <w:rsid w:val="00AD2EA4"/>
    <w:rsid w:val="00AE0975"/>
    <w:rsid w:val="00AE7121"/>
    <w:rsid w:val="00AE74AB"/>
    <w:rsid w:val="00AF1EA1"/>
    <w:rsid w:val="00AF4082"/>
    <w:rsid w:val="00AF439A"/>
    <w:rsid w:val="00B0029E"/>
    <w:rsid w:val="00B0085F"/>
    <w:rsid w:val="00B02235"/>
    <w:rsid w:val="00B057BB"/>
    <w:rsid w:val="00B07B44"/>
    <w:rsid w:val="00B07EB3"/>
    <w:rsid w:val="00B10500"/>
    <w:rsid w:val="00B10DAA"/>
    <w:rsid w:val="00B2332A"/>
    <w:rsid w:val="00B239EF"/>
    <w:rsid w:val="00B31743"/>
    <w:rsid w:val="00B3363B"/>
    <w:rsid w:val="00B40642"/>
    <w:rsid w:val="00B4552F"/>
    <w:rsid w:val="00B464C8"/>
    <w:rsid w:val="00B501C0"/>
    <w:rsid w:val="00B56160"/>
    <w:rsid w:val="00B570D6"/>
    <w:rsid w:val="00B63198"/>
    <w:rsid w:val="00B64C02"/>
    <w:rsid w:val="00B733B9"/>
    <w:rsid w:val="00B7647A"/>
    <w:rsid w:val="00B774D2"/>
    <w:rsid w:val="00B82ED3"/>
    <w:rsid w:val="00B87167"/>
    <w:rsid w:val="00B90DB7"/>
    <w:rsid w:val="00B959CC"/>
    <w:rsid w:val="00B96D6C"/>
    <w:rsid w:val="00B971E7"/>
    <w:rsid w:val="00BA5DDE"/>
    <w:rsid w:val="00BB0AA3"/>
    <w:rsid w:val="00BB5D7D"/>
    <w:rsid w:val="00BB7694"/>
    <w:rsid w:val="00BB7842"/>
    <w:rsid w:val="00BB7FB6"/>
    <w:rsid w:val="00BC6F68"/>
    <w:rsid w:val="00BD01B5"/>
    <w:rsid w:val="00BD659A"/>
    <w:rsid w:val="00BD7C2E"/>
    <w:rsid w:val="00BE5AFD"/>
    <w:rsid w:val="00BE62BD"/>
    <w:rsid w:val="00BE7768"/>
    <w:rsid w:val="00BF3DE0"/>
    <w:rsid w:val="00C04BD2"/>
    <w:rsid w:val="00C06AC6"/>
    <w:rsid w:val="00C2501D"/>
    <w:rsid w:val="00C25D5E"/>
    <w:rsid w:val="00C34D8C"/>
    <w:rsid w:val="00C3736E"/>
    <w:rsid w:val="00C40B51"/>
    <w:rsid w:val="00C45A36"/>
    <w:rsid w:val="00C46A32"/>
    <w:rsid w:val="00C51A53"/>
    <w:rsid w:val="00C565F5"/>
    <w:rsid w:val="00C608C2"/>
    <w:rsid w:val="00C615F7"/>
    <w:rsid w:val="00C66015"/>
    <w:rsid w:val="00C66588"/>
    <w:rsid w:val="00C67522"/>
    <w:rsid w:val="00C70E73"/>
    <w:rsid w:val="00C72009"/>
    <w:rsid w:val="00C7284A"/>
    <w:rsid w:val="00C75D64"/>
    <w:rsid w:val="00C8105A"/>
    <w:rsid w:val="00C83F6D"/>
    <w:rsid w:val="00C84236"/>
    <w:rsid w:val="00C907EA"/>
    <w:rsid w:val="00C94CBA"/>
    <w:rsid w:val="00C95BB9"/>
    <w:rsid w:val="00C97F8D"/>
    <w:rsid w:val="00CA0E75"/>
    <w:rsid w:val="00CB0900"/>
    <w:rsid w:val="00CC1D10"/>
    <w:rsid w:val="00CC5A28"/>
    <w:rsid w:val="00CD0E67"/>
    <w:rsid w:val="00CD39CA"/>
    <w:rsid w:val="00CE09C9"/>
    <w:rsid w:val="00CE0F88"/>
    <w:rsid w:val="00CE109C"/>
    <w:rsid w:val="00CE1DF7"/>
    <w:rsid w:val="00CE2018"/>
    <w:rsid w:val="00CE37D3"/>
    <w:rsid w:val="00CF285D"/>
    <w:rsid w:val="00CF4E21"/>
    <w:rsid w:val="00D0022A"/>
    <w:rsid w:val="00D02309"/>
    <w:rsid w:val="00D070BC"/>
    <w:rsid w:val="00D103E5"/>
    <w:rsid w:val="00D1150C"/>
    <w:rsid w:val="00D15906"/>
    <w:rsid w:val="00D20396"/>
    <w:rsid w:val="00D22288"/>
    <w:rsid w:val="00D232B3"/>
    <w:rsid w:val="00D23E5F"/>
    <w:rsid w:val="00D24006"/>
    <w:rsid w:val="00D36793"/>
    <w:rsid w:val="00D416D3"/>
    <w:rsid w:val="00D44A52"/>
    <w:rsid w:val="00D44ACA"/>
    <w:rsid w:val="00D50DB3"/>
    <w:rsid w:val="00D52962"/>
    <w:rsid w:val="00D563EE"/>
    <w:rsid w:val="00D604DF"/>
    <w:rsid w:val="00D73BE8"/>
    <w:rsid w:val="00D81B89"/>
    <w:rsid w:val="00D84C03"/>
    <w:rsid w:val="00D86C89"/>
    <w:rsid w:val="00D87ADD"/>
    <w:rsid w:val="00D911CA"/>
    <w:rsid w:val="00D91793"/>
    <w:rsid w:val="00D92B24"/>
    <w:rsid w:val="00DA5190"/>
    <w:rsid w:val="00DA5525"/>
    <w:rsid w:val="00DB4406"/>
    <w:rsid w:val="00DB5E54"/>
    <w:rsid w:val="00DC2355"/>
    <w:rsid w:val="00DC3F6A"/>
    <w:rsid w:val="00DC5A6F"/>
    <w:rsid w:val="00DC5E7A"/>
    <w:rsid w:val="00DD367A"/>
    <w:rsid w:val="00DD3F03"/>
    <w:rsid w:val="00DD6275"/>
    <w:rsid w:val="00DE1C0B"/>
    <w:rsid w:val="00DF29AB"/>
    <w:rsid w:val="00DF66BE"/>
    <w:rsid w:val="00E13A7D"/>
    <w:rsid w:val="00E31EEE"/>
    <w:rsid w:val="00E40EC3"/>
    <w:rsid w:val="00E43425"/>
    <w:rsid w:val="00E46EEE"/>
    <w:rsid w:val="00E50207"/>
    <w:rsid w:val="00E52E04"/>
    <w:rsid w:val="00E54368"/>
    <w:rsid w:val="00E54492"/>
    <w:rsid w:val="00E550C0"/>
    <w:rsid w:val="00E57477"/>
    <w:rsid w:val="00E57F18"/>
    <w:rsid w:val="00E61919"/>
    <w:rsid w:val="00E62252"/>
    <w:rsid w:val="00E64D8A"/>
    <w:rsid w:val="00E70A65"/>
    <w:rsid w:val="00E72C6C"/>
    <w:rsid w:val="00E7684F"/>
    <w:rsid w:val="00E81AE4"/>
    <w:rsid w:val="00E8242A"/>
    <w:rsid w:val="00E83DDD"/>
    <w:rsid w:val="00E86842"/>
    <w:rsid w:val="00E91074"/>
    <w:rsid w:val="00E91236"/>
    <w:rsid w:val="00E91CB4"/>
    <w:rsid w:val="00E91E1D"/>
    <w:rsid w:val="00E97BCB"/>
    <w:rsid w:val="00E97CA1"/>
    <w:rsid w:val="00EA4EC7"/>
    <w:rsid w:val="00EB11E8"/>
    <w:rsid w:val="00EB1E88"/>
    <w:rsid w:val="00EB489A"/>
    <w:rsid w:val="00EB4E06"/>
    <w:rsid w:val="00EB6701"/>
    <w:rsid w:val="00EB71EF"/>
    <w:rsid w:val="00EC0EC9"/>
    <w:rsid w:val="00EE2999"/>
    <w:rsid w:val="00EE30FD"/>
    <w:rsid w:val="00EE31A0"/>
    <w:rsid w:val="00EE7CBE"/>
    <w:rsid w:val="00EE7CE0"/>
    <w:rsid w:val="00EF2B2B"/>
    <w:rsid w:val="00F009F9"/>
    <w:rsid w:val="00F02FB6"/>
    <w:rsid w:val="00F0513F"/>
    <w:rsid w:val="00F0516C"/>
    <w:rsid w:val="00F06EA5"/>
    <w:rsid w:val="00F12124"/>
    <w:rsid w:val="00F133FC"/>
    <w:rsid w:val="00F24C6F"/>
    <w:rsid w:val="00F352AD"/>
    <w:rsid w:val="00F437CF"/>
    <w:rsid w:val="00F47CB7"/>
    <w:rsid w:val="00F51EB4"/>
    <w:rsid w:val="00F52200"/>
    <w:rsid w:val="00F73C45"/>
    <w:rsid w:val="00F75934"/>
    <w:rsid w:val="00F7605C"/>
    <w:rsid w:val="00F773D7"/>
    <w:rsid w:val="00F77E87"/>
    <w:rsid w:val="00F825FF"/>
    <w:rsid w:val="00FA1984"/>
    <w:rsid w:val="00FA32F0"/>
    <w:rsid w:val="00FA5FB1"/>
    <w:rsid w:val="00FA755E"/>
    <w:rsid w:val="00FA7B18"/>
    <w:rsid w:val="00FB5DD9"/>
    <w:rsid w:val="00FC5165"/>
    <w:rsid w:val="00FC7F65"/>
    <w:rsid w:val="00FD0ADB"/>
    <w:rsid w:val="00FE0296"/>
    <w:rsid w:val="00FE15D8"/>
    <w:rsid w:val="00FE4A5F"/>
    <w:rsid w:val="00FE5101"/>
    <w:rsid w:val="00FE63FF"/>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uiPriority w:val="99"/>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7D78-5FF5-45E6-B69F-8E406A81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1</Pages>
  <Words>5257</Words>
  <Characters>2998</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178</cp:revision>
  <cp:lastPrinted>2025-06-02T06:52:00Z</cp:lastPrinted>
  <dcterms:created xsi:type="dcterms:W3CDTF">2022-01-12T11:05:00Z</dcterms:created>
  <dcterms:modified xsi:type="dcterms:W3CDTF">2025-06-02T06:54:00Z</dcterms:modified>
</cp:coreProperties>
</file>