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1B7F3" w14:textId="4971E3C1" w:rsidR="00D00311" w:rsidRDefault="00D00311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621E8413" w14:textId="345EDAB3" w:rsidR="00F3059D" w:rsidRPr="001868BB" w:rsidRDefault="009B5B4D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 w:rsidR="00D00311">
        <w:rPr>
          <w:b/>
          <w:noProof/>
          <w:sz w:val="28"/>
          <w:szCs w:val="28"/>
        </w:rPr>
        <w:t xml:space="preserve"> Nr. 1</w:t>
      </w:r>
      <w:r w:rsidR="00516FB9">
        <w:rPr>
          <w:b/>
          <w:noProof/>
          <w:sz w:val="28"/>
          <w:szCs w:val="28"/>
        </w:rPr>
        <w:t>7</w:t>
      </w:r>
    </w:p>
    <w:p w14:paraId="621E8414" w14:textId="28BE4E7C" w:rsidR="00473C98" w:rsidRPr="001868BB" w:rsidRDefault="009B5B4D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2025-101-1</w:t>
      </w:r>
      <w:r w:rsidR="00516FB9">
        <w:rPr>
          <w:b/>
          <w:noProof/>
          <w:sz w:val="20"/>
          <w:szCs w:val="20"/>
        </w:rPr>
        <w:t>7</w:t>
      </w:r>
      <w:bookmarkStart w:id="0" w:name="_GoBack"/>
      <w:bookmarkEnd w:id="0"/>
    </w:p>
    <w:p w14:paraId="621E8415" w14:textId="3B32E449" w:rsidR="00BC64A2" w:rsidRPr="001868BB" w:rsidRDefault="009B5B4D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 w:rsidR="00D00311">
        <w:rPr>
          <w:b/>
          <w:noProof/>
          <w:sz w:val="20"/>
          <w:szCs w:val="20"/>
          <w:u w:val="single"/>
        </w:rPr>
        <w:t xml:space="preserve"> Pasta ielā 37, Jelgava</w:t>
      </w:r>
    </w:p>
    <w:p w14:paraId="621E8417" w14:textId="77777777" w:rsidR="001868BB" w:rsidRPr="00D00311" w:rsidRDefault="009B5B4D" w:rsidP="001868BB">
      <w:pPr>
        <w:spacing w:before="60" w:line="276" w:lineRule="auto"/>
        <w:rPr>
          <w:b/>
          <w:sz w:val="22"/>
          <w:szCs w:val="22"/>
        </w:rPr>
      </w:pPr>
      <w:r w:rsidRPr="00D00311">
        <w:rPr>
          <w:b/>
          <w:noProof/>
          <w:sz w:val="22"/>
          <w:szCs w:val="22"/>
        </w:rPr>
        <w:t>2025. gada 18. jūnijs</w:t>
      </w:r>
    </w:p>
    <w:p w14:paraId="621E8418" w14:textId="7F9395AE" w:rsidR="00AA2783" w:rsidRPr="00D00311" w:rsidRDefault="00D00311" w:rsidP="001868BB">
      <w:pPr>
        <w:spacing w:before="60" w:line="276" w:lineRule="auto"/>
        <w:rPr>
          <w:b/>
          <w:sz w:val="22"/>
          <w:szCs w:val="22"/>
        </w:rPr>
      </w:pPr>
      <w:r w:rsidRPr="00D00311">
        <w:rPr>
          <w:b/>
          <w:noProof/>
          <w:sz w:val="22"/>
          <w:szCs w:val="22"/>
        </w:rPr>
        <w:t xml:space="preserve">Plkst. </w:t>
      </w:r>
      <w:r w:rsidR="009B5B4D" w:rsidRPr="00D00311">
        <w:rPr>
          <w:b/>
          <w:noProof/>
          <w:sz w:val="22"/>
          <w:szCs w:val="22"/>
        </w:rPr>
        <w:t>10:00</w:t>
      </w:r>
    </w:p>
    <w:p w14:paraId="621E8419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621E841A" w14:textId="77777777" w:rsidR="001868BB" w:rsidRPr="001868BB" w:rsidRDefault="009B5B4D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621E841B" w14:textId="4A0C7502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darba kārtību</w:t>
      </w:r>
      <w:r w:rsidR="009B5B4D">
        <w:rPr>
          <w:b/>
          <w:noProof/>
          <w:lang w:val="lv-LV"/>
        </w:rPr>
        <w:t>.</w:t>
      </w:r>
    </w:p>
    <w:p w14:paraId="621E841C" w14:textId="5CCCE005" w:rsidR="00A04089" w:rsidRDefault="009B5B4D" w:rsidP="009B5B4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Dina Tauriņa</w:t>
      </w:r>
    </w:p>
    <w:p w14:paraId="621E841D" w14:textId="77777777" w:rsidR="00E96830" w:rsidRPr="00003B11" w:rsidRDefault="00E96830" w:rsidP="009B5B4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621E841E" w14:textId="5AF1A0E5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INFORMATĪVS. Par Pašvaldības domes vēlēšanām 2025</w:t>
      </w:r>
      <w:r w:rsidR="009B5B4D">
        <w:rPr>
          <w:b/>
          <w:noProof/>
          <w:lang w:val="lv-LV"/>
        </w:rPr>
        <w:t>.</w:t>
      </w:r>
    </w:p>
    <w:p w14:paraId="621E841F" w14:textId="0462C930" w:rsidR="00A04089" w:rsidRDefault="009B5B4D" w:rsidP="009B5B4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Inita Freiberga</w:t>
      </w:r>
    </w:p>
    <w:p w14:paraId="621E8420" w14:textId="77777777" w:rsidR="00E96830" w:rsidRPr="00003B11" w:rsidRDefault="00E96830" w:rsidP="009B5B4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621E8421" w14:textId="02B662DD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atļauju Lienei Mednei-Janovičai savienot valsts amatpersonas amatu</w:t>
      </w:r>
      <w:r w:rsidR="009B5B4D">
        <w:rPr>
          <w:b/>
          <w:noProof/>
          <w:lang w:val="lv-LV"/>
        </w:rPr>
        <w:t>.</w:t>
      </w:r>
    </w:p>
    <w:p w14:paraId="621E8422" w14:textId="741C7FE1" w:rsidR="00A04089" w:rsidRDefault="009B5B4D" w:rsidP="009B5B4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Kaspars Sniedzītis</w:t>
      </w:r>
    </w:p>
    <w:p w14:paraId="621E8423" w14:textId="77777777" w:rsidR="00E96830" w:rsidRPr="00003B11" w:rsidRDefault="00E96830" w:rsidP="009B5B4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621E8424" w14:textId="29FB5A74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pašvaldības budžeta izdevumu optimizācijas plāna apstiprināšanu</w:t>
      </w:r>
      <w:r w:rsidR="009B5B4D">
        <w:rPr>
          <w:b/>
          <w:noProof/>
          <w:lang w:val="lv-LV"/>
        </w:rPr>
        <w:t>.</w:t>
      </w:r>
    </w:p>
    <w:p w14:paraId="621E8425" w14:textId="2A03F00A" w:rsidR="00A04089" w:rsidRDefault="009B5B4D" w:rsidP="009B5B4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Veļeckis, Ģirts Neija, Emīls Dobrājs, Vidmants Rinkuns</w:t>
      </w:r>
    </w:p>
    <w:p w14:paraId="621E8426" w14:textId="77777777" w:rsidR="00E96830" w:rsidRPr="00003B11" w:rsidRDefault="00E96830" w:rsidP="009B5B4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621E8427" w14:textId="2AC9E764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saistošo noteikumu "Par aizliegumu ģenētiski modificēto kultūraugu audzēšanai Jelgavas novada administratīvajā teritorijā" apstiprināšanu</w:t>
      </w:r>
      <w:r w:rsidR="009B5B4D">
        <w:rPr>
          <w:b/>
          <w:noProof/>
          <w:lang w:val="lv-LV"/>
        </w:rPr>
        <w:t>.</w:t>
      </w:r>
    </w:p>
    <w:p w14:paraId="621E8428" w14:textId="6D2E7323" w:rsidR="00A04089" w:rsidRDefault="009B5B4D" w:rsidP="009B5B4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621E8429" w14:textId="77777777" w:rsidR="00E96830" w:rsidRPr="00003B11" w:rsidRDefault="00E96830" w:rsidP="009B5B4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621E842A" w14:textId="1EBEAA3E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saistošo noteikumu Nr._ “ Grozījumi Jelgavas novada pašvaldības 2022. gada 28. septembra saistošajos noteikumos Nr. 31 “Par pašvaldības nodevām Jelgavas novadā”” apstiprināšanu</w:t>
      </w:r>
      <w:r w:rsidR="009B5B4D">
        <w:rPr>
          <w:b/>
          <w:noProof/>
          <w:lang w:val="lv-LV"/>
        </w:rPr>
        <w:t>.</w:t>
      </w:r>
    </w:p>
    <w:p w14:paraId="621E842B" w14:textId="2C30F4DC" w:rsidR="00A04089" w:rsidRDefault="009B5B4D" w:rsidP="009B5B4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Neija, Pēteris Veļeckis</w:t>
      </w:r>
    </w:p>
    <w:p w14:paraId="621E842C" w14:textId="77777777" w:rsidR="00E96830" w:rsidRPr="00003B11" w:rsidRDefault="00E96830" w:rsidP="009B5B4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621E842D" w14:textId="1395C7DF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dzīvojamai mājai funkcionāli nepieciešamo zemes gabalu (Robežnieki, Valgundes pag.)</w:t>
      </w:r>
      <w:r w:rsidR="009B5B4D">
        <w:rPr>
          <w:b/>
          <w:noProof/>
          <w:lang w:val="lv-LV"/>
        </w:rPr>
        <w:t>.</w:t>
      </w:r>
    </w:p>
    <w:p w14:paraId="621E842E" w14:textId="1B65D1DE" w:rsidR="00A04089" w:rsidRDefault="009B5B4D" w:rsidP="009B5B4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621E842F" w14:textId="77777777" w:rsidR="00E96830" w:rsidRPr="00003B11" w:rsidRDefault="00E96830" w:rsidP="009B5B4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621E8430" w14:textId="74216417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lauksaimniecības zemes ierīkošanas atļaujas izsniegšanu nekustamajā īpašumā “Ķiploki”, Jaunsvirlaukas pagastā, Jelgavas novadā</w:t>
      </w:r>
      <w:r w:rsidR="009B5B4D">
        <w:rPr>
          <w:b/>
          <w:noProof/>
          <w:lang w:val="lv-LV"/>
        </w:rPr>
        <w:t>.</w:t>
      </w:r>
    </w:p>
    <w:p w14:paraId="621E8431" w14:textId="63CBC588" w:rsidR="00A04089" w:rsidRDefault="009B5B4D" w:rsidP="009B5B4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621E8432" w14:textId="77777777" w:rsidR="00E96830" w:rsidRPr="00003B11" w:rsidRDefault="00E96830" w:rsidP="009B5B4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621E8433" w14:textId="4009BB65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lauksaimniecības zemes ierīkošanas atļaujas izsniegšanu nekustamajā īpašumā “Jaundzirnieki”, Jaunsvirlaukas pagastā, Jelgavas novadā</w:t>
      </w:r>
      <w:r w:rsidR="009B5B4D">
        <w:rPr>
          <w:b/>
          <w:noProof/>
          <w:lang w:val="lv-LV"/>
        </w:rPr>
        <w:t>.</w:t>
      </w:r>
    </w:p>
    <w:p w14:paraId="621E8434" w14:textId="3FE58929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621E8435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36" w14:textId="5066E10A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piekrišanu nekustamā īpašuma domājamās daļas iegūšanai īpašumā (Skolas iela 18, Ozolnieki, Ozolnieku pagasts)</w:t>
      </w:r>
      <w:r w:rsidR="009B5B4D">
        <w:rPr>
          <w:b/>
          <w:noProof/>
          <w:lang w:val="lv-LV"/>
        </w:rPr>
        <w:t>.</w:t>
      </w:r>
    </w:p>
    <w:p w14:paraId="621E8437" w14:textId="7E41DDC3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621E8438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39" w14:textId="15D42430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Jelgavas novada pašvaldības izstāšanos no biedrības "Reģionālo attīstības centru un novada apvienība"</w:t>
      </w:r>
      <w:r w:rsidR="009B5B4D">
        <w:rPr>
          <w:b/>
          <w:noProof/>
          <w:lang w:val="lv-LV"/>
        </w:rPr>
        <w:t>.</w:t>
      </w:r>
    </w:p>
    <w:p w14:paraId="621E843A" w14:textId="05D95942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Neija, Pēteris Veļeckis</w:t>
      </w:r>
    </w:p>
    <w:p w14:paraId="621E843B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3C" w14:textId="067CF9F7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Jelgavas novada pašvaldības konkursa "Jelgavas novada uzņēmēju gada balva 2025"nolikuma apstiprināšanu</w:t>
      </w:r>
      <w:r w:rsidR="009B5B4D">
        <w:rPr>
          <w:b/>
          <w:noProof/>
          <w:lang w:val="lv-LV"/>
        </w:rPr>
        <w:t>.</w:t>
      </w:r>
    </w:p>
    <w:p w14:paraId="621E843D" w14:textId="269D913B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</w:t>
      </w:r>
    </w:p>
    <w:p w14:paraId="621E843E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3F" w14:textId="038E38E0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Garozas pamatskolas sniegto maksas pakalpojumu cenrāža apstiprināšanu</w:t>
      </w:r>
      <w:r w:rsidR="009B5B4D">
        <w:rPr>
          <w:b/>
          <w:noProof/>
          <w:lang w:val="lv-LV"/>
        </w:rPr>
        <w:t>.</w:t>
      </w:r>
    </w:p>
    <w:p w14:paraId="621E8440" w14:textId="5F965DE9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621E8441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42" w14:textId="02288913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Jelgavas novada Izglītības pārvaldes sniegto maksas pakalpojumu cenrāža apstiprināšanu</w:t>
      </w:r>
      <w:r w:rsidR="009B5B4D">
        <w:rPr>
          <w:b/>
          <w:noProof/>
          <w:lang w:val="lv-LV"/>
        </w:rPr>
        <w:t>.</w:t>
      </w:r>
    </w:p>
    <w:p w14:paraId="621E8443" w14:textId="0F7D93A8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Emīls Dobrājs, Pēteris Veļeckis</w:t>
      </w:r>
    </w:p>
    <w:p w14:paraId="621E8444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45" w14:textId="681F4B02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Jelgavas novada pašvaldības 2024. gada publiskā pārskata apstiprināšanu</w:t>
      </w:r>
      <w:r w:rsidR="009B5B4D">
        <w:rPr>
          <w:b/>
          <w:noProof/>
          <w:lang w:val="lv-LV"/>
        </w:rPr>
        <w:t>.</w:t>
      </w:r>
    </w:p>
    <w:p w14:paraId="621E8446" w14:textId="0AF260F0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47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48" w14:textId="138D72E8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nodošanu atsavināšanai izsolē (Vanzāre, Valgundes pag.)</w:t>
      </w:r>
      <w:r w:rsidR="009B5B4D">
        <w:rPr>
          <w:b/>
          <w:noProof/>
          <w:lang w:val="lv-LV"/>
        </w:rPr>
        <w:t>.</w:t>
      </w:r>
    </w:p>
    <w:p w14:paraId="621E8449" w14:textId="6E92A5DF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4A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4B" w14:textId="347DFD55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nodošanu atsavināšanai izsolē (“Kondrāti”, Vircavas pagasts)</w:t>
      </w:r>
      <w:r w:rsidR="009B5B4D">
        <w:rPr>
          <w:b/>
          <w:noProof/>
          <w:lang w:val="lv-LV"/>
        </w:rPr>
        <w:t>.</w:t>
      </w:r>
    </w:p>
    <w:p w14:paraId="621E844C" w14:textId="4F46EA2D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4D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4E" w14:textId="606C718E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atsavināšanu izsolē (Kligulīši, Līvbērzes pagasts)</w:t>
      </w:r>
      <w:r w:rsidR="009B5B4D">
        <w:rPr>
          <w:b/>
          <w:noProof/>
          <w:lang w:val="lv-LV"/>
        </w:rPr>
        <w:t>.</w:t>
      </w:r>
    </w:p>
    <w:p w14:paraId="621E844F" w14:textId="60379473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50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51" w14:textId="3B4D3FF5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atsavināšanu izsolē (“Laipas”, Svētes pag.)</w:t>
      </w:r>
      <w:r w:rsidR="009B5B4D">
        <w:rPr>
          <w:b/>
          <w:noProof/>
          <w:lang w:val="lv-LV"/>
        </w:rPr>
        <w:t>.</w:t>
      </w:r>
    </w:p>
    <w:p w14:paraId="621E8452" w14:textId="0029D75C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53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54" w14:textId="1D9B7F02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atsavināšanu izsolē (“Vanagi”, Svētes pag.)</w:t>
      </w:r>
      <w:r w:rsidR="009B5B4D">
        <w:rPr>
          <w:b/>
          <w:noProof/>
          <w:lang w:val="lv-LV"/>
        </w:rPr>
        <w:t>.</w:t>
      </w:r>
    </w:p>
    <w:p w14:paraId="621E8455" w14:textId="0FEFDE24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56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57" w14:textId="716443DE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lastRenderedPageBreak/>
        <w:t>Par nekustamā īpašuma atsavināšanu izsolē (Centra iela 4, Svētes pag.)</w:t>
      </w:r>
      <w:r w:rsidR="009B5B4D">
        <w:rPr>
          <w:b/>
          <w:noProof/>
          <w:lang w:val="lv-LV"/>
        </w:rPr>
        <w:t>.</w:t>
      </w:r>
    </w:p>
    <w:p w14:paraId="621E8458" w14:textId="32DAD37B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59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5A" w14:textId="2E8C9B2E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atsavināšanu izsolē (“Caunītes”, Svētes pag.)</w:t>
      </w:r>
      <w:r w:rsidR="009B5B4D">
        <w:rPr>
          <w:b/>
          <w:noProof/>
          <w:lang w:val="lv-LV"/>
        </w:rPr>
        <w:t>.</w:t>
      </w:r>
    </w:p>
    <w:p w14:paraId="621E845B" w14:textId="489FBB22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5C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5D" w14:textId="6329ED2E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atsavināšanu izsolē (Mazozoliņi, Līvbērzes pagasts)</w:t>
      </w:r>
      <w:r w:rsidR="009B5B4D">
        <w:rPr>
          <w:b/>
          <w:noProof/>
          <w:lang w:val="lv-LV"/>
        </w:rPr>
        <w:t>.</w:t>
      </w:r>
    </w:p>
    <w:p w14:paraId="621E845E" w14:textId="13DAB6B3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5F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60" w14:textId="5A7CE3C3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atsavināšanu izsolē (Būdiņu lauks, Līvbērzes pagasts)</w:t>
      </w:r>
      <w:r w:rsidR="009B5B4D">
        <w:rPr>
          <w:b/>
          <w:noProof/>
          <w:lang w:val="lv-LV"/>
        </w:rPr>
        <w:t>.</w:t>
      </w:r>
    </w:p>
    <w:p w14:paraId="621E8461" w14:textId="667E3C43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62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63" w14:textId="043A98D1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nekustamā īpašuma atsavināšanu izsolē (Vilces iela 8B, Svēte, Svētes pag.)</w:t>
      </w:r>
      <w:r w:rsidR="009B5B4D">
        <w:rPr>
          <w:b/>
          <w:noProof/>
          <w:lang w:val="lv-LV"/>
        </w:rPr>
        <w:t>.</w:t>
      </w:r>
    </w:p>
    <w:p w14:paraId="621E8464" w14:textId="0682E455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65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66" w14:textId="57054FC2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zemes vienības nodošanu atsavināšanai par nosacīto cenu (“Kuģenieki”, Kalnciema pag.)</w:t>
      </w:r>
      <w:r w:rsidR="009B5B4D">
        <w:rPr>
          <w:b/>
          <w:noProof/>
          <w:lang w:val="lv-LV"/>
        </w:rPr>
        <w:t>.</w:t>
      </w:r>
    </w:p>
    <w:p w14:paraId="621E8467" w14:textId="210CE391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68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69" w14:textId="01D1AA69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kustamās mantas - cirsmas atsavināšanu izsolē (“Pūteļu ūdenskrātuve”, Zaļenieku pagastā)</w:t>
      </w:r>
      <w:r w:rsidR="009B5B4D">
        <w:rPr>
          <w:b/>
          <w:noProof/>
          <w:lang w:val="lv-LV"/>
        </w:rPr>
        <w:t>.</w:t>
      </w:r>
    </w:p>
    <w:p w14:paraId="621E846A" w14:textId="43153E89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6B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6C" w14:textId="638324F5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kustamās mantas - cirsmas atsavināšanu izsolē (Druvenieku ceļš 9, Ozolniekos, Ozolnieku pagastā)</w:t>
      </w:r>
      <w:r w:rsidR="009B5B4D">
        <w:rPr>
          <w:b/>
          <w:noProof/>
          <w:lang w:val="lv-LV"/>
        </w:rPr>
        <w:t>.</w:t>
      </w:r>
    </w:p>
    <w:p w14:paraId="621E846D" w14:textId="536ACBB2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6E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6F" w14:textId="392DA84B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kustamās mantas - cirsmas atsavināšanu izsolē (“Ievu mežs”, Elejā, Elejas pagastā)</w:t>
      </w:r>
      <w:r w:rsidR="009B5B4D">
        <w:rPr>
          <w:b/>
          <w:noProof/>
          <w:lang w:val="lv-LV"/>
        </w:rPr>
        <w:t>.</w:t>
      </w:r>
    </w:p>
    <w:p w14:paraId="621E8470" w14:textId="50CC9486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71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72" w14:textId="279E1532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dzīvokļa īpašuma atsavināšanu par nosacīto cenu (“Žagatas”-4, Mežciems, Jaunsvirlaukas pag.)</w:t>
      </w:r>
      <w:r w:rsidR="009B5B4D">
        <w:rPr>
          <w:b/>
          <w:noProof/>
          <w:lang w:val="lv-LV"/>
        </w:rPr>
        <w:t>.</w:t>
      </w:r>
    </w:p>
    <w:p w14:paraId="621E8473" w14:textId="655D8BE4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74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75" w14:textId="769FF1BB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t>Par grozījumiem Jelgavas novada domes 2025. gada 28. maija lēmumā Nr. 51 "Par telpu Skolas ielā 1, Sesavā nomas maksas apstiprināšanu"</w:t>
      </w:r>
      <w:r w:rsidR="009B5B4D">
        <w:rPr>
          <w:b/>
          <w:noProof/>
          <w:lang w:val="lv-LV"/>
        </w:rPr>
        <w:t>.</w:t>
      </w:r>
    </w:p>
    <w:p w14:paraId="621E8476" w14:textId="5E14F73B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77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78" w14:textId="71099994" w:rsidR="00AA2783" w:rsidRPr="00D00311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D00311">
        <w:rPr>
          <w:b/>
          <w:noProof/>
          <w:lang w:val="lv-LV"/>
        </w:rPr>
        <w:lastRenderedPageBreak/>
        <w:t>Par dalību partneru atlasē Europe Direct centru darbības veikšanai Latvijā (2026.-2030.gadā)</w:t>
      </w:r>
      <w:r w:rsidR="009B5B4D">
        <w:rPr>
          <w:b/>
          <w:noProof/>
          <w:lang w:val="lv-LV"/>
        </w:rPr>
        <w:t>.</w:t>
      </w:r>
    </w:p>
    <w:p w14:paraId="621E8479" w14:textId="59063465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7A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7B" w14:textId="1855AC58" w:rsidR="00AA2783" w:rsidRPr="007E7A4E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E7A4E">
        <w:rPr>
          <w:b/>
          <w:noProof/>
          <w:lang w:val="lv-LV"/>
        </w:rPr>
        <w:t>Par finansējuma piešķiršanu Ozolnieku Mūzikas skolas administrācijas telpu remontam Skolas iela 4B, Ozolnieki</w:t>
      </w:r>
      <w:r w:rsidR="009B5B4D">
        <w:rPr>
          <w:b/>
          <w:noProof/>
          <w:lang w:val="lv-LV"/>
        </w:rPr>
        <w:t>.</w:t>
      </w:r>
    </w:p>
    <w:p w14:paraId="621E847C" w14:textId="4B1E0081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7D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7E" w14:textId="29C15CE6" w:rsidR="00AA2783" w:rsidRPr="007E7A4E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E7A4E">
        <w:rPr>
          <w:b/>
          <w:noProof/>
          <w:lang w:val="lv-LV"/>
        </w:rPr>
        <w:t>Par finansējuma piešķiršanu būvniecības ieceres dokumentācijas  “Administratīvās ēkas Skolas ielā 4B, Ozolniekos,  pārbūve un energoefektivitātes paaugstināšana” izstrādei</w:t>
      </w:r>
      <w:r w:rsidR="009B5B4D">
        <w:rPr>
          <w:b/>
          <w:noProof/>
          <w:lang w:val="lv-LV"/>
        </w:rPr>
        <w:t>.</w:t>
      </w:r>
    </w:p>
    <w:p w14:paraId="621E847F" w14:textId="5183DF65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80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81" w14:textId="7A15AE7B" w:rsidR="00AA2783" w:rsidRPr="007E7A4E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E7A4E">
        <w:rPr>
          <w:b/>
          <w:noProof/>
          <w:lang w:val="lv-LV"/>
        </w:rPr>
        <w:t>Par aizņēmuma ņemšanu projekta “Remontdarbu veikšana Jelgavas novada Sociālās aprūpes centra “Zemgale” B korpusā” īstenošanai</w:t>
      </w:r>
      <w:r w:rsidR="009B5B4D">
        <w:rPr>
          <w:b/>
          <w:noProof/>
          <w:lang w:val="lv-LV"/>
        </w:rPr>
        <w:t>.</w:t>
      </w:r>
    </w:p>
    <w:p w14:paraId="621E8482" w14:textId="0D7EB8CA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83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84" w14:textId="2CD3971A" w:rsidR="00AA2783" w:rsidRPr="007E7A4E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E7A4E">
        <w:rPr>
          <w:b/>
          <w:noProof/>
          <w:lang w:val="lv-LV"/>
        </w:rPr>
        <w:t>Par aizņēmuma ņemšanu investīciju projekta "Jelgavas novada pašvaldības publiskās ceļa infrastruktūras attīstība uzņēmējdarbības atbalstam” īstenošanai</w:t>
      </w:r>
      <w:r w:rsidR="009B5B4D">
        <w:rPr>
          <w:b/>
          <w:noProof/>
          <w:lang w:val="lv-LV"/>
        </w:rPr>
        <w:t>.</w:t>
      </w:r>
    </w:p>
    <w:p w14:paraId="621E8485" w14:textId="5BC77274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Pēteris Veļeckis</w:t>
      </w:r>
    </w:p>
    <w:p w14:paraId="621E8486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87" w14:textId="4C588202" w:rsidR="00AA2783" w:rsidRPr="007E7A4E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E7A4E">
        <w:rPr>
          <w:b/>
          <w:noProof/>
          <w:lang w:val="lv-LV"/>
        </w:rPr>
        <w:t>INFORMATĪVS. Pārskats par kolektīvā iesnieguma “Par Jelgavas novada pašvaldības dibināto izglītības iestāžu tīkla sakārtošanu” virzību</w:t>
      </w:r>
      <w:r w:rsidR="009B5B4D">
        <w:rPr>
          <w:b/>
          <w:noProof/>
          <w:lang w:val="lv-LV"/>
        </w:rPr>
        <w:t>.</w:t>
      </w:r>
    </w:p>
    <w:p w14:paraId="621E8488" w14:textId="044B6752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Kristīne Strūberga</w:t>
      </w:r>
    </w:p>
    <w:p w14:paraId="621E8489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8A" w14:textId="7A805E17" w:rsidR="00AA2783" w:rsidRPr="007E7A4E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E7A4E">
        <w:rPr>
          <w:b/>
          <w:noProof/>
          <w:lang w:val="lv-LV"/>
        </w:rPr>
        <w:t>Par grozījumiem Jelgavas novada domes 2025.gada 27. februāra lēmumā Nr.18 “Par Jelgavas novada pašvaldības dibināto izglītības iestāžu tīkla sakārtošanu” (protokols Nr.6/2025)</w:t>
      </w:r>
      <w:r w:rsidR="009B5B4D">
        <w:rPr>
          <w:b/>
          <w:noProof/>
          <w:lang w:val="lv-LV"/>
        </w:rPr>
        <w:t>.</w:t>
      </w:r>
    </w:p>
    <w:p w14:paraId="621E848B" w14:textId="465D4C78" w:rsidR="00A04089" w:rsidRDefault="009B5B4D" w:rsidP="009B5B4D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Kristīne Strūberga</w:t>
      </w:r>
    </w:p>
    <w:p w14:paraId="621E848C" w14:textId="77777777" w:rsidR="00E96830" w:rsidRPr="00003B11" w:rsidRDefault="00E96830" w:rsidP="009B5B4D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621E848D" w14:textId="29A6909E" w:rsidR="00AA2783" w:rsidRPr="007E7A4E" w:rsidRDefault="00D66552" w:rsidP="009B5B4D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E7A4E">
        <w:rPr>
          <w:b/>
          <w:noProof/>
          <w:lang w:val="lv-LV"/>
        </w:rPr>
        <w:t>INFORMATĪVS. Ziņojums par kolektīvo iesniegumu “Par 17.08.2021. Būvatļaujas Nr. BIS-BV-4.1-2021-6381 atcelšanu”</w:t>
      </w:r>
      <w:r w:rsidR="009B5B4D">
        <w:rPr>
          <w:b/>
          <w:noProof/>
          <w:lang w:val="lv-LV"/>
        </w:rPr>
        <w:t>.</w:t>
      </w:r>
    </w:p>
    <w:p w14:paraId="621E848E" w14:textId="0F6C3AA3" w:rsidR="00A04089" w:rsidRDefault="009B5B4D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Zinaīda Egle</w:t>
      </w:r>
    </w:p>
    <w:p w14:paraId="621E848F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9B5B4D">
      <w:pgSz w:w="12240" w:h="15840"/>
      <w:pgMar w:top="709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97276"/>
    <w:multiLevelType w:val="hybridMultilevel"/>
    <w:tmpl w:val="7924B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B55CD"/>
    <w:multiLevelType w:val="hybridMultilevel"/>
    <w:tmpl w:val="44FE4C62"/>
    <w:lvl w:ilvl="0" w:tplc="1B70EC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BEA65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B105AD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EF21E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CDEC8CA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41AD0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DB0C6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C29EB90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74C374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B2C7E56"/>
    <w:multiLevelType w:val="hybridMultilevel"/>
    <w:tmpl w:val="CE8A0CCA"/>
    <w:lvl w:ilvl="0" w:tplc="EEE0AE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F9E9AB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EEBE939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2D433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0D7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E3ECD4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1A6625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8415B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572B5A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16FB9"/>
    <w:rsid w:val="00530373"/>
    <w:rsid w:val="005458A4"/>
    <w:rsid w:val="00584E26"/>
    <w:rsid w:val="00613CA8"/>
    <w:rsid w:val="00630D47"/>
    <w:rsid w:val="00682F29"/>
    <w:rsid w:val="006D07D8"/>
    <w:rsid w:val="00702353"/>
    <w:rsid w:val="007E7A4E"/>
    <w:rsid w:val="00816077"/>
    <w:rsid w:val="0084459D"/>
    <w:rsid w:val="00870A6F"/>
    <w:rsid w:val="008A583C"/>
    <w:rsid w:val="008F6D8F"/>
    <w:rsid w:val="00990253"/>
    <w:rsid w:val="00995F52"/>
    <w:rsid w:val="009B5B4D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00311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E8413"/>
  <w15:docId w15:val="{C9B8A605-B2B9-49B0-8D74-FB2FC32B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D00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2025-06-13T07:06:00Z</dcterms:created>
  <dcterms:modified xsi:type="dcterms:W3CDTF">2025-06-13T07:27:00Z</dcterms:modified>
</cp:coreProperties>
</file>