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5BBD7" w14:textId="436A033A" w:rsidR="00726059" w:rsidRDefault="00726059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36ABF7FD" w14:textId="4BA3CB86" w:rsidR="00F3059D" w:rsidRPr="001868BB" w:rsidRDefault="00726059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 20</w:t>
      </w:r>
    </w:p>
    <w:p w14:paraId="36ABF7FE" w14:textId="77777777" w:rsidR="00473C98" w:rsidRPr="001868BB" w:rsidRDefault="00726059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2025-101-20</w:t>
      </w:r>
    </w:p>
    <w:p w14:paraId="36ABF7FF" w14:textId="00DD439E" w:rsidR="00BC64A2" w:rsidRPr="001868BB" w:rsidRDefault="00726059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36ABF800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36ABF801" w14:textId="77777777" w:rsidR="001868BB" w:rsidRPr="00726059" w:rsidRDefault="00726059" w:rsidP="001868BB">
      <w:pPr>
        <w:spacing w:before="60" w:line="276" w:lineRule="auto"/>
        <w:rPr>
          <w:b/>
          <w:sz w:val="22"/>
          <w:szCs w:val="22"/>
        </w:rPr>
      </w:pPr>
      <w:r w:rsidRPr="00726059">
        <w:rPr>
          <w:b/>
          <w:noProof/>
          <w:sz w:val="22"/>
          <w:szCs w:val="22"/>
        </w:rPr>
        <w:t>2025. gada 11. jūlijs</w:t>
      </w:r>
    </w:p>
    <w:p w14:paraId="36ABF802" w14:textId="0E9C1C2D" w:rsidR="00AA2783" w:rsidRPr="00726059" w:rsidRDefault="00726059" w:rsidP="001868BB">
      <w:pPr>
        <w:spacing w:before="60" w:line="276" w:lineRule="auto"/>
        <w:rPr>
          <w:b/>
          <w:sz w:val="22"/>
          <w:szCs w:val="22"/>
        </w:rPr>
      </w:pPr>
      <w:r w:rsidRPr="00726059">
        <w:rPr>
          <w:b/>
          <w:noProof/>
          <w:sz w:val="22"/>
          <w:szCs w:val="22"/>
        </w:rPr>
        <w:t xml:space="preserve">Plkst. </w:t>
      </w:r>
      <w:r w:rsidRPr="00726059">
        <w:rPr>
          <w:b/>
          <w:noProof/>
          <w:sz w:val="22"/>
          <w:szCs w:val="22"/>
        </w:rPr>
        <w:t>10:00</w:t>
      </w:r>
    </w:p>
    <w:p w14:paraId="36ABF803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36ABF804" w14:textId="77777777" w:rsidR="001868BB" w:rsidRPr="001868BB" w:rsidRDefault="00726059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36ABF805" w14:textId="082740D3" w:rsidR="00AA2783" w:rsidRPr="00726059" w:rsidRDefault="00D66552" w:rsidP="00726059">
      <w:pPr>
        <w:pStyle w:val="ListParagraph"/>
        <w:numPr>
          <w:ilvl w:val="0"/>
          <w:numId w:val="3"/>
        </w:numPr>
        <w:spacing w:before="60" w:line="276" w:lineRule="auto"/>
        <w:ind w:right="-432"/>
        <w:jc w:val="both"/>
        <w:rPr>
          <w:b/>
          <w:lang w:val="lv-LV"/>
        </w:rPr>
      </w:pPr>
      <w:r w:rsidRPr="00726059">
        <w:rPr>
          <w:b/>
          <w:noProof/>
          <w:lang w:val="lv-LV"/>
        </w:rPr>
        <w:t>Par pamatlīdzekļu atsavināšanu, ieguldot to SIA “Jelgavas novada KU” pamatkapitālā</w:t>
      </w:r>
      <w:r w:rsidR="00726059">
        <w:rPr>
          <w:b/>
          <w:noProof/>
          <w:lang w:val="lv-LV"/>
        </w:rPr>
        <w:t>.</w:t>
      </w:r>
    </w:p>
    <w:p w14:paraId="36ABF806" w14:textId="33124928" w:rsidR="00A04089" w:rsidRDefault="00726059" w:rsidP="00726059">
      <w:pPr>
        <w:spacing w:before="60" w:line="276" w:lineRule="auto"/>
        <w:ind w:right="-432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A</w:t>
      </w:r>
      <w:r w:rsidRPr="00A67716">
        <w:rPr>
          <w:noProof/>
        </w:rPr>
        <w:t>igars Strupulis</w:t>
      </w:r>
    </w:p>
    <w:p w14:paraId="36ABF807" w14:textId="77777777" w:rsidR="00E96830" w:rsidRPr="00003B11" w:rsidRDefault="00E96830" w:rsidP="00726059">
      <w:pPr>
        <w:spacing w:before="60" w:line="276" w:lineRule="auto"/>
        <w:ind w:right="-432"/>
        <w:jc w:val="both"/>
        <w:rPr>
          <w:lang w:val="lv-LV"/>
        </w:rPr>
      </w:pPr>
    </w:p>
    <w:p w14:paraId="36ABF808" w14:textId="64EE8E14" w:rsidR="00AA2783" w:rsidRPr="00726059" w:rsidRDefault="00D66552" w:rsidP="00726059">
      <w:pPr>
        <w:pStyle w:val="ListParagraph"/>
        <w:numPr>
          <w:ilvl w:val="0"/>
          <w:numId w:val="3"/>
        </w:numPr>
        <w:spacing w:before="60" w:line="276" w:lineRule="auto"/>
        <w:ind w:right="-432"/>
        <w:jc w:val="both"/>
        <w:rPr>
          <w:b/>
          <w:lang w:val="lv-LV"/>
        </w:rPr>
      </w:pPr>
      <w:r w:rsidRPr="00726059">
        <w:rPr>
          <w:b/>
          <w:noProof/>
          <w:lang w:val="lv-LV"/>
        </w:rPr>
        <w:t>Par pašvaldības budžeta izdevumu optimizācijas plāna apstiprināšanu</w:t>
      </w:r>
      <w:r w:rsidR="00726059">
        <w:rPr>
          <w:b/>
          <w:noProof/>
          <w:lang w:val="lv-LV"/>
        </w:rPr>
        <w:t>.</w:t>
      </w:r>
    </w:p>
    <w:p w14:paraId="36ABF809" w14:textId="20FE72CB" w:rsidR="00A04089" w:rsidRDefault="00726059" w:rsidP="00726059">
      <w:pPr>
        <w:spacing w:before="60" w:line="276" w:lineRule="auto"/>
        <w:ind w:right="-432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aiga Liepa</w:t>
      </w:r>
    </w:p>
    <w:p w14:paraId="36ABF80A" w14:textId="77777777" w:rsidR="00E96830" w:rsidRPr="00003B11" w:rsidRDefault="00E96830" w:rsidP="00726059">
      <w:pPr>
        <w:spacing w:before="60" w:line="276" w:lineRule="auto"/>
        <w:ind w:right="-432"/>
        <w:jc w:val="both"/>
        <w:rPr>
          <w:lang w:val="lv-LV"/>
        </w:rPr>
      </w:pPr>
    </w:p>
    <w:p w14:paraId="36ABF80B" w14:textId="2ECD94A5" w:rsidR="00AA2783" w:rsidRPr="00726059" w:rsidRDefault="00D66552" w:rsidP="00726059">
      <w:pPr>
        <w:pStyle w:val="ListParagraph"/>
        <w:numPr>
          <w:ilvl w:val="0"/>
          <w:numId w:val="3"/>
        </w:numPr>
        <w:spacing w:before="60" w:line="276" w:lineRule="auto"/>
        <w:ind w:right="-432"/>
        <w:jc w:val="both"/>
        <w:rPr>
          <w:b/>
          <w:lang w:val="lv-LV"/>
        </w:rPr>
      </w:pPr>
      <w:r w:rsidRPr="00726059">
        <w:rPr>
          <w:b/>
          <w:noProof/>
          <w:lang w:val="lv-LV"/>
        </w:rPr>
        <w:t>Par pārstāvja deleģēšanu Zemgales plānošanas reģiona attīstības padomei</w:t>
      </w:r>
      <w:r w:rsidR="00726059">
        <w:rPr>
          <w:b/>
          <w:noProof/>
          <w:lang w:val="lv-LV"/>
        </w:rPr>
        <w:t>.</w:t>
      </w:r>
    </w:p>
    <w:p w14:paraId="36ABF80C" w14:textId="5D932912" w:rsidR="00A04089" w:rsidRDefault="00726059" w:rsidP="00726059">
      <w:pPr>
        <w:spacing w:before="60" w:line="276" w:lineRule="auto"/>
        <w:ind w:right="-432"/>
        <w:jc w:val="both"/>
        <w:rPr>
          <w:lang w:val="lv-LV"/>
        </w:rPr>
      </w:pPr>
      <w:r>
        <w:rPr>
          <w:noProof/>
        </w:rPr>
        <w:t xml:space="preserve">Ziņo: </w:t>
      </w:r>
      <w:bookmarkStart w:id="0" w:name="_GoBack"/>
      <w:bookmarkEnd w:id="0"/>
      <w:r w:rsidRPr="00A67716">
        <w:rPr>
          <w:noProof/>
        </w:rPr>
        <w:t>Z</w:t>
      </w:r>
      <w:r w:rsidRPr="00A67716">
        <w:rPr>
          <w:noProof/>
        </w:rPr>
        <w:t>inaīda Egle</w:t>
      </w:r>
    </w:p>
    <w:p w14:paraId="36ABF80D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C34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C786D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8FA71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5FC54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5322C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D1EAE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89660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DB465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F1673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F2A26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1A7087E"/>
    <w:multiLevelType w:val="hybridMultilevel"/>
    <w:tmpl w:val="F9C45B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83F830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0183D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DA28A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1A2F7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9482D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3DA16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ABC1A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E9674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5903F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726059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BF7FD"/>
  <w15:docId w15:val="{9980D471-1DBE-4FF2-BC2F-54A6A454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72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2025-07-10T10:59:00Z</dcterms:modified>
</cp:coreProperties>
</file>