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BCD4D" w14:textId="77777777" w:rsidR="00551126" w:rsidRPr="00D406B5" w:rsidRDefault="00551126" w:rsidP="001C1173">
      <w:pPr>
        <w:pStyle w:val="Heading2"/>
        <w:ind w:right="-1"/>
        <w:jc w:val="right"/>
        <w:rPr>
          <w:b w:val="0"/>
        </w:rPr>
      </w:pPr>
      <w:r w:rsidRPr="00D406B5">
        <w:rPr>
          <w:b w:val="0"/>
        </w:rPr>
        <w:t>APSTIPRINĀTS</w:t>
      </w:r>
    </w:p>
    <w:p w14:paraId="31BFD10D" w14:textId="4C11763A" w:rsidR="00551126" w:rsidRDefault="00551126" w:rsidP="001C1173">
      <w:pPr>
        <w:ind w:right="-1"/>
        <w:jc w:val="right"/>
      </w:pPr>
      <w:r>
        <w:t xml:space="preserve">Jelgavas novada domes 2023.gada </w:t>
      </w:r>
      <w:r w:rsidR="00E1397B">
        <w:t>29.marta</w:t>
      </w:r>
      <w:r>
        <w:t xml:space="preserve"> lēmums Nr.</w:t>
      </w:r>
      <w:r w:rsidR="00E1397B">
        <w:t>27</w:t>
      </w:r>
    </w:p>
    <w:p w14:paraId="26C39D8A" w14:textId="1E37ECA5" w:rsidR="00551126" w:rsidRPr="007C16A8" w:rsidRDefault="00551126" w:rsidP="001C1173">
      <w:pPr>
        <w:ind w:right="-1"/>
        <w:jc w:val="right"/>
      </w:pPr>
      <w:r>
        <w:t>(sēdes protokols Nr.</w:t>
      </w:r>
      <w:r w:rsidR="00E1397B">
        <w:t>8</w:t>
      </w:r>
      <w:r>
        <w:t xml:space="preserve">)  </w:t>
      </w:r>
    </w:p>
    <w:p w14:paraId="397F8B5A" w14:textId="77777777" w:rsidR="00551126" w:rsidRDefault="00551126" w:rsidP="001C1173">
      <w:pPr>
        <w:ind w:right="-1"/>
        <w:rPr>
          <w:caps/>
          <w:color w:val="000000"/>
        </w:rPr>
      </w:pPr>
    </w:p>
    <w:p w14:paraId="6D11DBD3" w14:textId="77777777" w:rsidR="00551126" w:rsidRPr="00DE64B3" w:rsidRDefault="00551126" w:rsidP="001C1173">
      <w:pPr>
        <w:ind w:right="-1"/>
        <w:jc w:val="center"/>
        <w:rPr>
          <w:b/>
          <w:bCs/>
          <w:color w:val="000000"/>
        </w:rPr>
      </w:pPr>
    </w:p>
    <w:p w14:paraId="612B2F94" w14:textId="77777777" w:rsidR="00551126" w:rsidRPr="00DE64B3" w:rsidRDefault="00551126" w:rsidP="001C1173">
      <w:pPr>
        <w:ind w:right="-1"/>
        <w:jc w:val="center"/>
        <w:rPr>
          <w:b/>
          <w:bCs/>
          <w:color w:val="000000"/>
        </w:rPr>
      </w:pPr>
      <w:bookmarkStart w:id="0" w:name="_Hlk113542975"/>
      <w:r w:rsidRPr="00DE64B3">
        <w:rPr>
          <w:b/>
          <w:bCs/>
          <w:color w:val="000000"/>
        </w:rPr>
        <w:t xml:space="preserve">FINANSIĀLĀ ATBALSTA PIEŠĶIRŠANAS </w:t>
      </w:r>
    </w:p>
    <w:p w14:paraId="50CD1968" w14:textId="77777777" w:rsidR="00551126" w:rsidRDefault="00551126" w:rsidP="001C1173">
      <w:pPr>
        <w:ind w:right="-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KULTŪRAS</w:t>
      </w:r>
      <w:r w:rsidRPr="00A3701C">
        <w:rPr>
          <w:b/>
          <w:bCs/>
          <w:color w:val="000000"/>
        </w:rPr>
        <w:t xml:space="preserve"> PROJEKTIEM  </w:t>
      </w:r>
    </w:p>
    <w:p w14:paraId="6754800C" w14:textId="77777777" w:rsidR="00551126" w:rsidRPr="00DE64B3" w:rsidRDefault="00551126" w:rsidP="001C1173">
      <w:pPr>
        <w:ind w:right="-1"/>
        <w:jc w:val="center"/>
        <w:rPr>
          <w:b/>
          <w:bCs/>
          <w:color w:val="000000"/>
        </w:rPr>
      </w:pPr>
      <w:r w:rsidRPr="00DE64B3">
        <w:rPr>
          <w:b/>
          <w:bCs/>
          <w:color w:val="000000"/>
        </w:rPr>
        <w:t>KOMISIJAS NOLIKUMS</w:t>
      </w:r>
    </w:p>
    <w:bookmarkEnd w:id="0"/>
    <w:p w14:paraId="2FC14153" w14:textId="77777777" w:rsidR="00551126" w:rsidRPr="00DE64B3" w:rsidRDefault="00551126" w:rsidP="001C1173">
      <w:pPr>
        <w:ind w:right="-1"/>
        <w:jc w:val="right"/>
        <w:rPr>
          <w:color w:val="000000"/>
        </w:rPr>
      </w:pPr>
    </w:p>
    <w:p w14:paraId="16AB2691" w14:textId="784C2F81" w:rsidR="00641F9E" w:rsidRDefault="000516D5" w:rsidP="00342613">
      <w:pPr>
        <w:jc w:val="right"/>
        <w:rPr>
          <w:color w:val="000000"/>
        </w:rPr>
      </w:pPr>
      <w:r w:rsidRPr="00342613">
        <w:rPr>
          <w:color w:val="000000"/>
        </w:rPr>
        <w:t xml:space="preserve">Izdots saskaņā ar </w:t>
      </w:r>
    </w:p>
    <w:p w14:paraId="05076F7F" w14:textId="3BAFCABD" w:rsidR="00342613" w:rsidRPr="00342613" w:rsidRDefault="00641F9E" w:rsidP="00342613">
      <w:pPr>
        <w:jc w:val="right"/>
        <w:rPr>
          <w:color w:val="000000"/>
        </w:rPr>
      </w:pPr>
      <w:r w:rsidRPr="00342613">
        <w:rPr>
          <w:color w:val="000000"/>
        </w:rPr>
        <w:t xml:space="preserve">Valsts pārvaldes iekārtas likuma </w:t>
      </w:r>
    </w:p>
    <w:p w14:paraId="1856C7CD" w14:textId="167749D1" w:rsidR="00641F9E" w:rsidRPr="00342613" w:rsidRDefault="00641F9E" w:rsidP="00342613">
      <w:pPr>
        <w:jc w:val="right"/>
        <w:rPr>
          <w:color w:val="000000"/>
        </w:rPr>
      </w:pPr>
      <w:r w:rsidRPr="00342613">
        <w:rPr>
          <w:color w:val="000000"/>
        </w:rPr>
        <w:t>7</w:t>
      </w:r>
      <w:r w:rsidR="003C1FFE" w:rsidRPr="00342613">
        <w:rPr>
          <w:color w:val="000000"/>
        </w:rPr>
        <w:t>3</w:t>
      </w:r>
      <w:r w:rsidRPr="00342613">
        <w:rPr>
          <w:color w:val="000000"/>
        </w:rPr>
        <w:t xml:space="preserve">.panta pirmās daļas </w:t>
      </w:r>
      <w:r w:rsidR="003C1FFE" w:rsidRPr="00342613">
        <w:rPr>
          <w:color w:val="000000"/>
        </w:rPr>
        <w:t>1</w:t>
      </w:r>
      <w:r w:rsidRPr="00342613">
        <w:rPr>
          <w:color w:val="000000"/>
        </w:rPr>
        <w:t>.punktu</w:t>
      </w:r>
    </w:p>
    <w:p w14:paraId="34BD3C00" w14:textId="77777777" w:rsidR="00551126" w:rsidRPr="00DE64B3" w:rsidRDefault="00551126" w:rsidP="001C1173">
      <w:pPr>
        <w:ind w:left="357" w:right="-1"/>
        <w:jc w:val="center"/>
        <w:rPr>
          <w:b/>
          <w:color w:val="000000"/>
        </w:rPr>
      </w:pPr>
    </w:p>
    <w:p w14:paraId="5AB38EE9" w14:textId="77777777" w:rsidR="00551126" w:rsidRPr="00DE64B3" w:rsidRDefault="00551126" w:rsidP="001C1173">
      <w:pPr>
        <w:spacing w:after="120"/>
        <w:ind w:left="357" w:right="-1"/>
        <w:jc w:val="center"/>
        <w:rPr>
          <w:b/>
          <w:color w:val="000000"/>
        </w:rPr>
      </w:pPr>
      <w:r w:rsidRPr="00DE64B3">
        <w:rPr>
          <w:b/>
          <w:color w:val="000000"/>
        </w:rPr>
        <w:t>I. Vispārīgie jautājumi</w:t>
      </w:r>
    </w:p>
    <w:p w14:paraId="357E625A" w14:textId="77777777" w:rsidR="00551126" w:rsidRPr="00DE64B3" w:rsidRDefault="00551126" w:rsidP="00342613">
      <w:pPr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1. </w:t>
      </w:r>
      <w:r w:rsidRPr="00DE64B3">
        <w:rPr>
          <w:rFonts w:eastAsia="Lucida Sans Unicode"/>
          <w:kern w:val="1"/>
        </w:rPr>
        <w:t xml:space="preserve">Šis nolikums nosaka </w:t>
      </w:r>
      <w:r>
        <w:rPr>
          <w:rFonts w:eastAsia="Lucida Sans Unicode"/>
          <w:kern w:val="1"/>
        </w:rPr>
        <w:t xml:space="preserve">Jelgavas </w:t>
      </w:r>
      <w:r w:rsidRPr="00DE64B3">
        <w:rPr>
          <w:rFonts w:eastAsia="Lucida Sans Unicode"/>
          <w:kern w:val="1"/>
        </w:rPr>
        <w:t>novada pašvaldības</w:t>
      </w:r>
      <w:r>
        <w:rPr>
          <w:rFonts w:eastAsia="Lucida Sans Unicode"/>
          <w:kern w:val="1"/>
        </w:rPr>
        <w:t xml:space="preserve"> (turpmāk </w:t>
      </w:r>
      <w:r w:rsidRPr="00DE64B3">
        <w:rPr>
          <w:rFonts w:eastAsia="Lucida Sans Unicode"/>
          <w:kern w:val="1"/>
        </w:rPr>
        <w:t>–</w:t>
      </w:r>
      <w:r>
        <w:rPr>
          <w:rFonts w:eastAsia="Lucida Sans Unicode"/>
          <w:kern w:val="1"/>
        </w:rPr>
        <w:t> Pašvaldība)</w:t>
      </w:r>
      <w:r w:rsidRPr="00DE64B3">
        <w:rPr>
          <w:rFonts w:eastAsia="Lucida Sans Unicode"/>
          <w:kern w:val="1"/>
        </w:rPr>
        <w:t xml:space="preserve"> </w:t>
      </w:r>
      <w:r w:rsidRPr="00B813C0">
        <w:rPr>
          <w:rFonts w:eastAsia="Lucida Sans Unicode"/>
          <w:kern w:val="1"/>
        </w:rPr>
        <w:t>finansiālā atbalsta piešķiršanas</w:t>
      </w:r>
      <w:r>
        <w:rPr>
          <w:rFonts w:eastAsia="Lucida Sans Unicode"/>
          <w:kern w:val="1"/>
        </w:rPr>
        <w:t xml:space="preserve"> kultūras </w:t>
      </w:r>
      <w:r w:rsidRPr="00B813C0">
        <w:rPr>
          <w:rFonts w:eastAsia="Lucida Sans Unicode"/>
          <w:kern w:val="1"/>
        </w:rPr>
        <w:t xml:space="preserve">projektiem komisijas </w:t>
      </w:r>
      <w:r w:rsidRPr="00DE64B3">
        <w:rPr>
          <w:rFonts w:eastAsia="Lucida Sans Unicode"/>
          <w:kern w:val="1"/>
        </w:rPr>
        <w:t xml:space="preserve">(turpmāk – Komisija) darbības mērķus, kompetenci, tiesības un pienākumus, struktūru, darba organizāciju un atbildību. </w:t>
      </w:r>
    </w:p>
    <w:p w14:paraId="483C92C1" w14:textId="77777777" w:rsidR="00551126" w:rsidRPr="00DE64B3" w:rsidRDefault="00551126" w:rsidP="00342613">
      <w:pPr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2. </w:t>
      </w:r>
      <w:r w:rsidRPr="00DE64B3">
        <w:rPr>
          <w:rFonts w:eastAsia="Lucida Sans Unicode"/>
          <w:kern w:val="1"/>
        </w:rPr>
        <w:t xml:space="preserve">Komisiju </w:t>
      </w:r>
      <w:r>
        <w:rPr>
          <w:rFonts w:eastAsia="Lucida Sans Unicode"/>
          <w:color w:val="000000"/>
          <w:kern w:val="1"/>
        </w:rPr>
        <w:t xml:space="preserve">piecu </w:t>
      </w:r>
      <w:r w:rsidRPr="00DE64B3">
        <w:rPr>
          <w:rFonts w:eastAsia="Lucida Sans Unicode"/>
          <w:kern w:val="1"/>
        </w:rPr>
        <w:t xml:space="preserve">locekļu sastāvā izveido ar </w:t>
      </w:r>
      <w:r>
        <w:rPr>
          <w:rFonts w:eastAsia="Lucida Sans Unicode"/>
          <w:kern w:val="1"/>
        </w:rPr>
        <w:t xml:space="preserve">Pašvaldības </w:t>
      </w:r>
      <w:r w:rsidRPr="00DE64B3">
        <w:rPr>
          <w:rFonts w:eastAsia="Lucida Sans Unicode"/>
          <w:kern w:val="1"/>
        </w:rPr>
        <w:t xml:space="preserve">domes </w:t>
      </w:r>
      <w:r w:rsidRPr="00EB138C">
        <w:rPr>
          <w:rFonts w:eastAsia="Lucida Sans Unicode"/>
          <w:kern w:val="1"/>
        </w:rPr>
        <w:t xml:space="preserve">(turpmāk – Dome) </w:t>
      </w:r>
      <w:r w:rsidRPr="00DE64B3">
        <w:rPr>
          <w:rFonts w:eastAsia="Lucida Sans Unicode"/>
          <w:kern w:val="1"/>
        </w:rPr>
        <w:t>lēmumu.</w:t>
      </w:r>
    </w:p>
    <w:p w14:paraId="085C67AE" w14:textId="1F42FCE2" w:rsidR="00551126" w:rsidRPr="00DE64B3" w:rsidRDefault="00551126" w:rsidP="00342613">
      <w:pPr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3. </w:t>
      </w:r>
      <w:r w:rsidRPr="00DE64B3">
        <w:rPr>
          <w:rFonts w:eastAsia="Lucida Sans Unicode"/>
          <w:kern w:val="1"/>
        </w:rPr>
        <w:t xml:space="preserve">Komisija savā darbībā ievēro šo nolikumu, </w:t>
      </w:r>
      <w:r>
        <w:rPr>
          <w:rFonts w:eastAsia="Lucida Sans Unicode"/>
          <w:kern w:val="1"/>
        </w:rPr>
        <w:t>D</w:t>
      </w:r>
      <w:r w:rsidRPr="00DE64B3">
        <w:rPr>
          <w:rFonts w:eastAsia="Lucida Sans Unicode"/>
          <w:kern w:val="1"/>
        </w:rPr>
        <w:t>ome</w:t>
      </w:r>
      <w:r>
        <w:rPr>
          <w:rFonts w:eastAsia="Lucida Sans Unicode"/>
          <w:kern w:val="1"/>
        </w:rPr>
        <w:t>s</w:t>
      </w:r>
      <w:r w:rsidRPr="00DE64B3">
        <w:rPr>
          <w:rFonts w:eastAsia="Lucida Sans Unicode"/>
          <w:kern w:val="1"/>
        </w:rPr>
        <w:t xml:space="preserve"> lēmumus, saistošos noteikumus, </w:t>
      </w:r>
      <w:r>
        <w:rPr>
          <w:rFonts w:eastAsia="Lucida Sans Unicode"/>
          <w:kern w:val="1"/>
        </w:rPr>
        <w:t>P</w:t>
      </w:r>
      <w:r w:rsidRPr="00DE64B3">
        <w:rPr>
          <w:rFonts w:eastAsia="Lucida Sans Unicode"/>
          <w:kern w:val="1"/>
        </w:rPr>
        <w:t xml:space="preserve">ašvaldības iekšējos normatīvos aktus un citus normatīvos aktus atbilstoši kompetencei. </w:t>
      </w:r>
      <w:r>
        <w:rPr>
          <w:rFonts w:eastAsia="Lucida Sans Unicode"/>
          <w:kern w:val="1"/>
        </w:rPr>
        <w:t xml:space="preserve"> </w:t>
      </w:r>
    </w:p>
    <w:p w14:paraId="5C023AFA" w14:textId="77777777" w:rsidR="00551126" w:rsidRDefault="00551126" w:rsidP="001C1173">
      <w:pPr>
        <w:spacing w:after="120"/>
        <w:ind w:right="-1"/>
        <w:rPr>
          <w:b/>
          <w:color w:val="000000"/>
        </w:rPr>
      </w:pPr>
    </w:p>
    <w:p w14:paraId="5C9D6E92" w14:textId="77777777" w:rsidR="00551126" w:rsidRPr="00DE64B3" w:rsidRDefault="00551126" w:rsidP="001C1173">
      <w:pPr>
        <w:spacing w:after="120"/>
        <w:ind w:left="142" w:right="-1" w:firstLine="284"/>
        <w:jc w:val="center"/>
        <w:rPr>
          <w:b/>
          <w:color w:val="000000"/>
        </w:rPr>
      </w:pPr>
      <w:r w:rsidRPr="00DE64B3">
        <w:rPr>
          <w:b/>
          <w:color w:val="000000"/>
        </w:rPr>
        <w:t>II. Komisijas darbības mērķis un uzdevumi</w:t>
      </w:r>
    </w:p>
    <w:p w14:paraId="1EA7CA82" w14:textId="25B2A217" w:rsidR="00551126" w:rsidRDefault="00551126" w:rsidP="00342613">
      <w:pPr>
        <w:jc w:val="both"/>
      </w:pPr>
      <w:r>
        <w:t xml:space="preserve">4. </w:t>
      </w:r>
      <w:r w:rsidRPr="00DE64B3">
        <w:t xml:space="preserve">Komisijas darbības mērķis ir nodrošināt </w:t>
      </w:r>
      <w:r>
        <w:t>P</w:t>
      </w:r>
      <w:r w:rsidRPr="00DE64B3">
        <w:t xml:space="preserve">ašvaldības budžetā paredzēto finanšu līdzekļu </w:t>
      </w:r>
      <w:r>
        <w:t xml:space="preserve"> </w:t>
      </w:r>
      <w:r w:rsidRPr="00EB138C">
        <w:t>biedrību un nodibinājumu (turpmāk</w:t>
      </w:r>
      <w:r>
        <w:t> </w:t>
      </w:r>
      <w:r w:rsidRPr="00DE64B3">
        <w:rPr>
          <w:rFonts w:eastAsia="Lucida Sans Unicode"/>
          <w:kern w:val="1"/>
        </w:rPr>
        <w:t>–</w:t>
      </w:r>
      <w:r w:rsidRPr="00EB138C">
        <w:t xml:space="preserve"> NVO)</w:t>
      </w:r>
      <w:r>
        <w:t xml:space="preserve"> </w:t>
      </w:r>
      <w:r w:rsidRPr="00DE64B3">
        <w:t xml:space="preserve">atbalstam </w:t>
      </w:r>
      <w:r w:rsidR="00594D59">
        <w:t xml:space="preserve">kultūras </w:t>
      </w:r>
      <w:r w:rsidR="00594D59" w:rsidRPr="00F3302E">
        <w:t>projekt</w:t>
      </w:r>
      <w:r w:rsidR="00594D59">
        <w:t>u īstenošanai</w:t>
      </w:r>
      <w:r w:rsidR="00594D59" w:rsidRPr="00DE64B3">
        <w:t xml:space="preserve"> </w:t>
      </w:r>
      <w:r w:rsidRPr="00DE64B3">
        <w:t xml:space="preserve">racionālu un efektīvu </w:t>
      </w:r>
      <w:r w:rsidRPr="00F3302E">
        <w:t xml:space="preserve">izlietošanu </w:t>
      </w:r>
      <w:r w:rsidR="008A1876">
        <w:t>.</w:t>
      </w:r>
    </w:p>
    <w:p w14:paraId="64050124" w14:textId="67EC321B" w:rsidR="00551126" w:rsidRDefault="00551126" w:rsidP="00342613">
      <w:pPr>
        <w:jc w:val="both"/>
      </w:pPr>
      <w:r>
        <w:t xml:space="preserve">5. </w:t>
      </w:r>
      <w:r w:rsidR="0010382E" w:rsidRPr="00BF70E8">
        <w:t>Komisijas sēdes ir slēgtas un notiek bez projekta iesniedzēja klātbūtnes.</w:t>
      </w:r>
    </w:p>
    <w:p w14:paraId="1EE5F597" w14:textId="77777777" w:rsidR="00551126" w:rsidRDefault="00551126" w:rsidP="00342613">
      <w:pPr>
        <w:jc w:val="both"/>
      </w:pPr>
      <w:r>
        <w:t xml:space="preserve">6. </w:t>
      </w:r>
      <w:r w:rsidRPr="00DE64B3">
        <w:t>Komisijas uzdevumi ir:</w:t>
      </w:r>
    </w:p>
    <w:p w14:paraId="770B534E" w14:textId="4EA5489A" w:rsidR="00551126" w:rsidRPr="009F1B5B" w:rsidRDefault="00551126" w:rsidP="00342613">
      <w:pPr>
        <w:jc w:val="both"/>
      </w:pPr>
      <w:r w:rsidRPr="009F1B5B">
        <w:t xml:space="preserve">6.1. noteikt projektu iesniegšanas termiņu un organizēt paziņojuma publicēšanu par </w:t>
      </w:r>
      <w:r w:rsidR="006272C1" w:rsidRPr="00BF70E8">
        <w:t xml:space="preserve">kultūras </w:t>
      </w:r>
      <w:r w:rsidRPr="00BF70E8">
        <w:t>projektu konkursu;</w:t>
      </w:r>
    </w:p>
    <w:p w14:paraId="0887D30C" w14:textId="4B32268F" w:rsidR="00551126" w:rsidRPr="00BF70E8" w:rsidRDefault="00551126" w:rsidP="00342613">
      <w:pPr>
        <w:jc w:val="both"/>
        <w:rPr>
          <w:strike/>
        </w:rPr>
      </w:pPr>
      <w:r w:rsidRPr="009F1B5B">
        <w:t xml:space="preserve">6.2. izskatīt un izvērtēt NVO </w:t>
      </w:r>
      <w:r w:rsidRPr="00BF70E8">
        <w:t xml:space="preserve">pieteikumus </w:t>
      </w:r>
      <w:r w:rsidR="00BF70E8" w:rsidRPr="00BF70E8">
        <w:t>atbilstoši saistošajiem noteikumiem</w:t>
      </w:r>
      <w:r w:rsidRPr="00BF70E8">
        <w:t>;</w:t>
      </w:r>
    </w:p>
    <w:p w14:paraId="5DB822A3" w14:textId="6D568F46" w:rsidR="00551126" w:rsidRPr="009F1B5B" w:rsidRDefault="00551126" w:rsidP="00342613">
      <w:pPr>
        <w:jc w:val="both"/>
      </w:pPr>
      <w:r w:rsidRPr="009F1B5B">
        <w:t xml:space="preserve">6.3. </w:t>
      </w:r>
      <w:r w:rsidR="0010382E" w:rsidRPr="00BF70E8">
        <w:t>pieņem</w:t>
      </w:r>
      <w:r w:rsidR="006272C1" w:rsidRPr="00BF70E8">
        <w:t>t</w:t>
      </w:r>
      <w:r w:rsidR="0010382E" w:rsidRPr="00BF70E8">
        <w:t xml:space="preserve"> lēmumu piešķirt </w:t>
      </w:r>
      <w:r w:rsidR="00E63D57">
        <w:t>f</w:t>
      </w:r>
      <w:r w:rsidR="0010382E" w:rsidRPr="00BF70E8">
        <w:t>inansējumu kultūras projekt</w:t>
      </w:r>
      <w:r w:rsidR="006272C1" w:rsidRPr="00BF70E8">
        <w:t>u īstenošanai</w:t>
      </w:r>
      <w:r w:rsidR="00BF70E8" w:rsidRPr="00BF70E8">
        <w:t>.</w:t>
      </w:r>
    </w:p>
    <w:p w14:paraId="7C15B8A7" w14:textId="77777777" w:rsidR="00551126" w:rsidRDefault="00551126" w:rsidP="001C1173">
      <w:pPr>
        <w:spacing w:after="120"/>
        <w:ind w:right="-1"/>
        <w:rPr>
          <w:b/>
          <w:bCs/>
        </w:rPr>
      </w:pPr>
    </w:p>
    <w:p w14:paraId="1DDFE09E" w14:textId="55625514" w:rsidR="00551126" w:rsidRPr="008A1876" w:rsidRDefault="00551126" w:rsidP="008A1876">
      <w:pPr>
        <w:spacing w:after="120"/>
        <w:ind w:left="357" w:right="-1"/>
        <w:jc w:val="center"/>
        <w:rPr>
          <w:b/>
          <w:bCs/>
        </w:rPr>
      </w:pPr>
      <w:r w:rsidRPr="00DE64B3">
        <w:rPr>
          <w:b/>
          <w:bCs/>
        </w:rPr>
        <w:t>III. Komisijas struktūra, amatpersonu kompetence un atbildība</w:t>
      </w:r>
    </w:p>
    <w:p w14:paraId="30B8D841" w14:textId="2495B9FE" w:rsidR="00551126" w:rsidRDefault="008A1876" w:rsidP="00342613">
      <w:pPr>
        <w:jc w:val="both"/>
      </w:pPr>
      <w:r>
        <w:t>7</w:t>
      </w:r>
      <w:r w:rsidR="00551126">
        <w:t xml:space="preserve">. </w:t>
      </w:r>
      <w:r w:rsidR="00551126" w:rsidRPr="00DE64B3">
        <w:t xml:space="preserve">Komisijas darbu organizē un vada </w:t>
      </w:r>
      <w:r w:rsidR="00E63D57">
        <w:t>K</w:t>
      </w:r>
      <w:r w:rsidR="00551126" w:rsidRPr="00DE64B3">
        <w:t>omisijas priekšsēdētājs</w:t>
      </w:r>
      <w:r w:rsidR="00551126">
        <w:t xml:space="preserve">. Komisijas priekšsēdētāju viņa prombūtnes laikā aizvieto </w:t>
      </w:r>
      <w:r w:rsidR="00551126" w:rsidRPr="000F790E">
        <w:t xml:space="preserve">Pašvaldības </w:t>
      </w:r>
      <w:r w:rsidR="00551126">
        <w:t>Kultūras pārvaldes vadītājs.</w:t>
      </w:r>
    </w:p>
    <w:p w14:paraId="2A3A6AA3" w14:textId="7B969C21" w:rsidR="00551126" w:rsidRPr="00DE64B3" w:rsidRDefault="008A1876" w:rsidP="00342613">
      <w:pPr>
        <w:jc w:val="both"/>
      </w:pPr>
      <w:r>
        <w:t>8</w:t>
      </w:r>
      <w:r w:rsidR="00551126">
        <w:t xml:space="preserve">.  </w:t>
      </w:r>
      <w:r w:rsidR="00551126" w:rsidRPr="00DE64B3">
        <w:t xml:space="preserve">Komisijas priekšsēdētājs: </w:t>
      </w:r>
    </w:p>
    <w:p w14:paraId="1E19BF3E" w14:textId="311E5047" w:rsidR="00551126" w:rsidRPr="00DE64B3" w:rsidRDefault="008A1876" w:rsidP="0046668C">
      <w:pPr>
        <w:ind w:firstLine="567"/>
        <w:jc w:val="both"/>
      </w:pPr>
      <w:r>
        <w:t>8</w:t>
      </w:r>
      <w:r w:rsidR="00551126">
        <w:t xml:space="preserve">.1. </w:t>
      </w:r>
      <w:r w:rsidR="00551126" w:rsidRPr="00DE64B3">
        <w:t xml:space="preserve">plāno, organizē un vada Komisijas darbu; </w:t>
      </w:r>
    </w:p>
    <w:p w14:paraId="5CCA60B3" w14:textId="12182604" w:rsidR="00551126" w:rsidRPr="00DE64B3" w:rsidRDefault="008A1876" w:rsidP="0046668C">
      <w:pPr>
        <w:ind w:firstLine="567"/>
        <w:jc w:val="both"/>
      </w:pPr>
      <w:r>
        <w:t>8</w:t>
      </w:r>
      <w:r w:rsidR="00551126">
        <w:t xml:space="preserve">.2. </w:t>
      </w:r>
      <w:r w:rsidR="00551126" w:rsidRPr="00DE64B3">
        <w:t>sagatavo jautājumus izskatīšanai Komisijas sēdēs;</w:t>
      </w:r>
    </w:p>
    <w:p w14:paraId="5AEC8F30" w14:textId="4DC951AE" w:rsidR="00551126" w:rsidRPr="00DE64B3" w:rsidRDefault="008A1876" w:rsidP="0046668C">
      <w:pPr>
        <w:ind w:firstLine="567"/>
        <w:jc w:val="both"/>
      </w:pPr>
      <w:r>
        <w:t>8</w:t>
      </w:r>
      <w:r w:rsidR="00551126">
        <w:t xml:space="preserve">.3. </w:t>
      </w:r>
      <w:r w:rsidR="00551126" w:rsidRPr="00DE64B3">
        <w:t xml:space="preserve">nosaka Komisijas sēžu laiku, vietu un darba kārtību; </w:t>
      </w:r>
    </w:p>
    <w:p w14:paraId="403E0E50" w14:textId="64499EDB" w:rsidR="00551126" w:rsidRPr="00DE64B3" w:rsidRDefault="008A1876" w:rsidP="0046668C">
      <w:pPr>
        <w:ind w:firstLine="567"/>
        <w:jc w:val="both"/>
      </w:pPr>
      <w:r>
        <w:t>8</w:t>
      </w:r>
      <w:r w:rsidR="00551126">
        <w:t xml:space="preserve">.4. </w:t>
      </w:r>
      <w:r w:rsidR="00551126" w:rsidRPr="00DE64B3">
        <w:t xml:space="preserve">sasauc un vada Komisijas sēdes; </w:t>
      </w:r>
    </w:p>
    <w:p w14:paraId="27B7DFCA" w14:textId="3E0C2AC2" w:rsidR="00551126" w:rsidRPr="00DE64B3" w:rsidRDefault="008A1876" w:rsidP="0046668C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551126">
        <w:rPr>
          <w:color w:val="000000"/>
        </w:rPr>
        <w:t xml:space="preserve">.5. </w:t>
      </w:r>
      <w:r w:rsidR="00551126" w:rsidRPr="00DE64B3">
        <w:rPr>
          <w:color w:val="000000"/>
        </w:rPr>
        <w:t xml:space="preserve">pārliecinās par kvoruma esamību; </w:t>
      </w:r>
    </w:p>
    <w:p w14:paraId="54112239" w14:textId="69BC65B4" w:rsidR="00551126" w:rsidRPr="00DE64B3" w:rsidRDefault="008A1876" w:rsidP="0046668C">
      <w:pPr>
        <w:ind w:left="567"/>
        <w:jc w:val="both"/>
        <w:rPr>
          <w:color w:val="000000"/>
        </w:rPr>
      </w:pPr>
      <w:r>
        <w:rPr>
          <w:color w:val="000000"/>
        </w:rPr>
        <w:t>8</w:t>
      </w:r>
      <w:r w:rsidR="00551126">
        <w:rPr>
          <w:color w:val="000000"/>
        </w:rPr>
        <w:t xml:space="preserve">.6. </w:t>
      </w:r>
      <w:r w:rsidR="00551126" w:rsidRPr="00DE64B3">
        <w:rPr>
          <w:color w:val="000000"/>
        </w:rPr>
        <w:t xml:space="preserve">uzaicina Komisijas locekļus, ekspertu/speciālistu (ja tāds tiek pieaicināts) sniegt </w:t>
      </w:r>
      <w:r w:rsidR="0046668C">
        <w:rPr>
          <w:color w:val="000000"/>
        </w:rPr>
        <w:t xml:space="preserve"> </w:t>
      </w:r>
      <w:r w:rsidR="00551126" w:rsidRPr="00DE64B3">
        <w:rPr>
          <w:color w:val="000000"/>
        </w:rPr>
        <w:t>viedokli;</w:t>
      </w:r>
    </w:p>
    <w:p w14:paraId="305AB661" w14:textId="077FE3A1" w:rsidR="00551126" w:rsidRPr="00BF70E8" w:rsidRDefault="008A1876" w:rsidP="0046668C">
      <w:pPr>
        <w:ind w:firstLine="567"/>
        <w:jc w:val="both"/>
      </w:pPr>
      <w:r>
        <w:lastRenderedPageBreak/>
        <w:t>8</w:t>
      </w:r>
      <w:r w:rsidR="00551126">
        <w:t xml:space="preserve">.7. </w:t>
      </w:r>
      <w:r w:rsidR="00551126" w:rsidRPr="00DE64B3">
        <w:t>paraksta Komisijas sēžu protokolus</w:t>
      </w:r>
      <w:r w:rsidR="00551126" w:rsidRPr="00BF70E8">
        <w:t xml:space="preserve">, kā arī citus Komisijas dokumentus; </w:t>
      </w:r>
    </w:p>
    <w:p w14:paraId="231380A1" w14:textId="184C89C5" w:rsidR="00551126" w:rsidRPr="00DE64B3" w:rsidRDefault="008A1876" w:rsidP="0046668C">
      <w:pPr>
        <w:ind w:firstLine="567"/>
        <w:jc w:val="both"/>
      </w:pPr>
      <w:r>
        <w:t>8</w:t>
      </w:r>
      <w:r w:rsidR="00551126" w:rsidRPr="00BF70E8">
        <w:t>.8. sadala Komisijas locekļu pienākumus, kontrolē un novērtē pienākumu izpildi</w:t>
      </w:r>
      <w:r w:rsidR="00551126" w:rsidRPr="00DE64B3">
        <w:t xml:space="preserve">; </w:t>
      </w:r>
    </w:p>
    <w:p w14:paraId="62B62E3B" w14:textId="0B7C2DA3" w:rsidR="00551126" w:rsidRPr="00DE64B3" w:rsidRDefault="008A1876" w:rsidP="0046668C">
      <w:pPr>
        <w:ind w:firstLine="567"/>
        <w:jc w:val="both"/>
      </w:pPr>
      <w:r>
        <w:t>8</w:t>
      </w:r>
      <w:r w:rsidR="00551126">
        <w:t>.</w:t>
      </w:r>
      <w:r w:rsidR="00BF70E8">
        <w:t>9</w:t>
      </w:r>
      <w:r w:rsidR="00551126">
        <w:t xml:space="preserve">. </w:t>
      </w:r>
      <w:r w:rsidR="00551126" w:rsidRPr="00DE64B3">
        <w:t xml:space="preserve">koordinē Komisijas sadarbību ar valsts un </w:t>
      </w:r>
      <w:r w:rsidR="00551126">
        <w:t>P</w:t>
      </w:r>
      <w:r w:rsidR="00551126" w:rsidRPr="00DE64B3">
        <w:t xml:space="preserve">ašvaldības iestādēm, struktūrvienībām un citām iestādēm un institūcijām; </w:t>
      </w:r>
    </w:p>
    <w:p w14:paraId="02187FC7" w14:textId="3D33A2F5" w:rsidR="00551126" w:rsidRPr="00DE64B3" w:rsidRDefault="008A1876" w:rsidP="0046668C">
      <w:pPr>
        <w:ind w:firstLine="567"/>
        <w:jc w:val="both"/>
      </w:pPr>
      <w:r>
        <w:t>8</w:t>
      </w:r>
      <w:r w:rsidR="00551126">
        <w:t>.1</w:t>
      </w:r>
      <w:r w:rsidR="00BF70E8">
        <w:t>0</w:t>
      </w:r>
      <w:r w:rsidR="00551126">
        <w:t xml:space="preserve">. </w:t>
      </w:r>
      <w:r w:rsidR="00551126" w:rsidRPr="00DE64B3">
        <w:t xml:space="preserve">sagatavo informāciju un veic saraksti ar dažādām iestādēm, institūcijām un ieinteresētām personām par Komisijas kompetencē esošajiem jautājumiem; </w:t>
      </w:r>
    </w:p>
    <w:p w14:paraId="00EAAFD1" w14:textId="6322A196" w:rsidR="00551126" w:rsidRPr="00DE64B3" w:rsidRDefault="008A1876" w:rsidP="0046668C">
      <w:pPr>
        <w:ind w:firstLine="567"/>
        <w:jc w:val="both"/>
      </w:pPr>
      <w:r>
        <w:t>8</w:t>
      </w:r>
      <w:r w:rsidR="00551126">
        <w:t>.1</w:t>
      </w:r>
      <w:r w:rsidR="00BF70E8">
        <w:t>1</w:t>
      </w:r>
      <w:r w:rsidR="00551126">
        <w:t xml:space="preserve">. </w:t>
      </w:r>
      <w:r w:rsidR="00551126" w:rsidRPr="00DE64B3">
        <w:t xml:space="preserve">kontrolē Komisijas pieņemto lēmumu izpildi; </w:t>
      </w:r>
    </w:p>
    <w:p w14:paraId="46679315" w14:textId="3CD3373D" w:rsidR="00551126" w:rsidRPr="00DE64B3" w:rsidRDefault="008A1876" w:rsidP="0046668C">
      <w:pPr>
        <w:ind w:firstLine="567"/>
        <w:jc w:val="both"/>
      </w:pPr>
      <w:r>
        <w:t>8</w:t>
      </w:r>
      <w:r w:rsidR="00551126">
        <w:t>.1</w:t>
      </w:r>
      <w:r w:rsidR="00BF70E8">
        <w:t>2</w:t>
      </w:r>
      <w:r w:rsidR="00551126">
        <w:t xml:space="preserve">. </w:t>
      </w:r>
      <w:r w:rsidR="00551126" w:rsidRPr="00DE64B3">
        <w:t>atbild par Komisijas pieņemto lēmumu tiesiskumu.</w:t>
      </w:r>
    </w:p>
    <w:p w14:paraId="3E732156" w14:textId="43B234A5" w:rsidR="00551126" w:rsidRPr="00DE64B3" w:rsidRDefault="008A1876" w:rsidP="0046668C">
      <w:pPr>
        <w:jc w:val="both"/>
      </w:pPr>
      <w:r>
        <w:t>9</w:t>
      </w:r>
      <w:r w:rsidR="00551126">
        <w:t xml:space="preserve">. </w:t>
      </w:r>
      <w:r w:rsidR="00551126" w:rsidRPr="00DE64B3">
        <w:t xml:space="preserve">Komisijas locekļi: </w:t>
      </w:r>
    </w:p>
    <w:p w14:paraId="61D2AED7" w14:textId="6B861DF1" w:rsidR="00551126" w:rsidRPr="00DE64B3" w:rsidRDefault="008A1876" w:rsidP="0046668C">
      <w:pPr>
        <w:ind w:firstLine="567"/>
        <w:jc w:val="both"/>
      </w:pPr>
      <w:r>
        <w:t>9</w:t>
      </w:r>
      <w:r w:rsidR="00551126">
        <w:t xml:space="preserve">.1. </w:t>
      </w:r>
      <w:r w:rsidR="00551126" w:rsidRPr="00DE64B3">
        <w:t xml:space="preserve">piedalās Komisijas sēdēs; </w:t>
      </w:r>
    </w:p>
    <w:p w14:paraId="6A8A5CB3" w14:textId="66E3B0CD" w:rsidR="00551126" w:rsidRPr="00DE64B3" w:rsidRDefault="008A1876" w:rsidP="0046668C">
      <w:pPr>
        <w:ind w:firstLine="567"/>
        <w:jc w:val="both"/>
      </w:pPr>
      <w:r>
        <w:t>9</w:t>
      </w:r>
      <w:r w:rsidR="00551126">
        <w:t xml:space="preserve">.2. </w:t>
      </w:r>
      <w:r w:rsidR="00551126" w:rsidRPr="00DE64B3">
        <w:t xml:space="preserve">ne vēlāk kā vienu darba dienu pirms noteiktās Komisijas sēdes informē </w:t>
      </w:r>
      <w:r w:rsidR="00E63D57">
        <w:t>K</w:t>
      </w:r>
      <w:r w:rsidR="00551126" w:rsidRPr="00DE64B3">
        <w:t xml:space="preserve">omisijas priekšsēdētāju par prombūtni vai citiem apstākļiem, kuru dēļ </w:t>
      </w:r>
      <w:r w:rsidR="00D65FFE">
        <w:t>K</w:t>
      </w:r>
      <w:r w:rsidR="00551126" w:rsidRPr="00DE64B3">
        <w:t xml:space="preserve">omisijas loceklis nevar piedalīties Komisijas sēdē; </w:t>
      </w:r>
    </w:p>
    <w:p w14:paraId="59131CC3" w14:textId="703F097C" w:rsidR="00551126" w:rsidRPr="00DE64B3" w:rsidRDefault="008A1876" w:rsidP="0046668C">
      <w:pPr>
        <w:ind w:firstLine="567"/>
        <w:jc w:val="both"/>
      </w:pPr>
      <w:r>
        <w:t>9</w:t>
      </w:r>
      <w:r w:rsidR="00551126">
        <w:t xml:space="preserve">.3. </w:t>
      </w:r>
      <w:r w:rsidR="00551126" w:rsidRPr="00DE64B3">
        <w:t xml:space="preserve">pilda </w:t>
      </w:r>
      <w:r w:rsidR="00D65FFE">
        <w:t>K</w:t>
      </w:r>
      <w:r w:rsidR="00551126" w:rsidRPr="00DE64B3">
        <w:t xml:space="preserve">omisijas priekšsēdētāja uzliktos pienākumus un norādījumus; </w:t>
      </w:r>
    </w:p>
    <w:p w14:paraId="4D434798" w14:textId="202BC979" w:rsidR="00551126" w:rsidRPr="00DE64B3" w:rsidRDefault="008A1876" w:rsidP="0046668C">
      <w:pPr>
        <w:ind w:firstLine="567"/>
        <w:jc w:val="both"/>
      </w:pPr>
      <w:r>
        <w:t>9</w:t>
      </w:r>
      <w:r w:rsidR="00551126">
        <w:t xml:space="preserve">.4. </w:t>
      </w:r>
      <w:r w:rsidR="00551126" w:rsidRPr="00DE64B3">
        <w:t>atbild par pieņemtā lēmuma tiesiskumu un pamatotību.</w:t>
      </w:r>
    </w:p>
    <w:p w14:paraId="1174727C" w14:textId="18C84290" w:rsidR="00551126" w:rsidRPr="00DE64B3" w:rsidRDefault="00551126" w:rsidP="0046668C">
      <w:pPr>
        <w:jc w:val="both"/>
        <w:rPr>
          <w:color w:val="000000"/>
        </w:rPr>
      </w:pPr>
      <w:r>
        <w:rPr>
          <w:color w:val="000000"/>
        </w:rPr>
        <w:t>1</w:t>
      </w:r>
      <w:r w:rsidR="008A1876">
        <w:rPr>
          <w:color w:val="000000"/>
        </w:rPr>
        <w:t>0</w:t>
      </w:r>
      <w:r>
        <w:rPr>
          <w:color w:val="000000"/>
        </w:rPr>
        <w:t xml:space="preserve">.  </w:t>
      </w:r>
      <w:r w:rsidRPr="00DE64B3">
        <w:rPr>
          <w:color w:val="000000"/>
        </w:rPr>
        <w:t xml:space="preserve">Komisijas sekretārs ir </w:t>
      </w:r>
      <w:bookmarkStart w:id="1" w:name="_Hlk102471770"/>
      <w:r>
        <w:rPr>
          <w:color w:val="000000"/>
        </w:rPr>
        <w:t>P</w:t>
      </w:r>
      <w:r w:rsidRPr="00DE64B3">
        <w:rPr>
          <w:color w:val="000000"/>
        </w:rPr>
        <w:t>ašvaldības</w:t>
      </w:r>
      <w:bookmarkEnd w:id="1"/>
      <w:r w:rsidRPr="00DE64B3">
        <w:rPr>
          <w:color w:val="000000"/>
        </w:rPr>
        <w:t xml:space="preserve"> </w:t>
      </w:r>
      <w:r>
        <w:rPr>
          <w:color w:val="000000"/>
        </w:rPr>
        <w:t>Kultūras pārvaldes</w:t>
      </w:r>
      <w:r w:rsidRPr="00DE64B3">
        <w:rPr>
          <w:color w:val="000000"/>
        </w:rPr>
        <w:t xml:space="preserve"> vadītāja norīkots darbinieks, kurš: </w:t>
      </w:r>
    </w:p>
    <w:p w14:paraId="3B58AD21" w14:textId="1C4F0F54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 xml:space="preserve">.1. </w:t>
      </w:r>
      <w:r w:rsidRPr="00DE64B3">
        <w:t>organizatoriski un tehniski sagatavo Komisijas sēdes;</w:t>
      </w:r>
    </w:p>
    <w:p w14:paraId="53F699A9" w14:textId="7ABD6E71" w:rsidR="00551126" w:rsidRPr="00DE64B3" w:rsidRDefault="008A1876" w:rsidP="0046668C">
      <w:pPr>
        <w:ind w:firstLine="567"/>
        <w:jc w:val="both"/>
      </w:pPr>
      <w:r>
        <w:t>10</w:t>
      </w:r>
      <w:r w:rsidR="00551126">
        <w:t xml:space="preserve">.2. </w:t>
      </w:r>
      <w:r w:rsidR="00551126" w:rsidRPr="00DE64B3">
        <w:t xml:space="preserve">veic Komisijas kontaktpersonas funkciju; </w:t>
      </w:r>
    </w:p>
    <w:p w14:paraId="3671DDF5" w14:textId="2E13EE5C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 xml:space="preserve">.3. </w:t>
      </w:r>
      <w:r w:rsidRPr="00DE64B3">
        <w:t xml:space="preserve">pēc Komisijas priekšsēdētāja ierosinājuma sasauc un protokolē Komisijas sēdes; </w:t>
      </w:r>
    </w:p>
    <w:p w14:paraId="495CD99E" w14:textId="5C43E8AD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 xml:space="preserve">.4. </w:t>
      </w:r>
      <w:r w:rsidRPr="00DE64B3">
        <w:t xml:space="preserve">nodrošina Komisijas saraksti; </w:t>
      </w:r>
    </w:p>
    <w:p w14:paraId="0A156588" w14:textId="68F1BCCD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 xml:space="preserve">.5. </w:t>
      </w:r>
      <w:r w:rsidRPr="00DE64B3">
        <w:t xml:space="preserve">noformē Komisijas lēmumus; </w:t>
      </w:r>
    </w:p>
    <w:p w14:paraId="71E4D1CB" w14:textId="15ACB828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 xml:space="preserve">.6. </w:t>
      </w:r>
      <w:r w:rsidRPr="00DE64B3">
        <w:t>nodrošina Komisijas pieņemto lēmumu izsniegšanu vai nosūtīšanu iesniedzējiem;</w:t>
      </w:r>
    </w:p>
    <w:p w14:paraId="33E58A03" w14:textId="09254FFA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>.</w:t>
      </w:r>
      <w:r w:rsidR="008A1876">
        <w:t>7</w:t>
      </w:r>
      <w:r>
        <w:t xml:space="preserve">. </w:t>
      </w:r>
      <w:r w:rsidRPr="00DE64B3">
        <w:t xml:space="preserve">kārto Komisijas lietvedību, nodrošina dokumentu noformēšanu, glabāšanu un nodošanu </w:t>
      </w:r>
      <w:r>
        <w:t>P</w:t>
      </w:r>
      <w:r w:rsidRPr="00DE64B3">
        <w:t xml:space="preserve">ašvaldības arhīvā; </w:t>
      </w:r>
    </w:p>
    <w:p w14:paraId="07EC5934" w14:textId="1B284765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>.</w:t>
      </w:r>
      <w:r w:rsidR="008A1876">
        <w:t>8</w:t>
      </w:r>
      <w:r>
        <w:t xml:space="preserve">. </w:t>
      </w:r>
      <w:r w:rsidRPr="00DE64B3">
        <w:t xml:space="preserve">pilda </w:t>
      </w:r>
      <w:r>
        <w:t>K</w:t>
      </w:r>
      <w:r w:rsidRPr="00DE64B3">
        <w:t xml:space="preserve">omisijas priekšsēdētāja uzliktos pienākumus un norādījumus; </w:t>
      </w:r>
    </w:p>
    <w:p w14:paraId="1126D7A4" w14:textId="1DDC41D9" w:rsidR="00551126" w:rsidRPr="00DE64B3" w:rsidRDefault="00551126" w:rsidP="0046668C">
      <w:pPr>
        <w:ind w:firstLine="567"/>
        <w:jc w:val="both"/>
      </w:pPr>
      <w:r>
        <w:t>1</w:t>
      </w:r>
      <w:r w:rsidR="008A1876">
        <w:t>0</w:t>
      </w:r>
      <w:r>
        <w:t>.</w:t>
      </w:r>
      <w:r w:rsidR="008A1876">
        <w:t>9</w:t>
      </w:r>
      <w:r>
        <w:t xml:space="preserve">. </w:t>
      </w:r>
      <w:r w:rsidRPr="00DE64B3">
        <w:t xml:space="preserve">veic citus uzdevumus Komisijas darbības nodrošināšanai. </w:t>
      </w:r>
    </w:p>
    <w:p w14:paraId="1A2B6774" w14:textId="77777777" w:rsidR="00551126" w:rsidRDefault="00551126" w:rsidP="0046668C">
      <w:pPr>
        <w:jc w:val="both"/>
      </w:pPr>
    </w:p>
    <w:p w14:paraId="30D706BC" w14:textId="53E3D258" w:rsidR="00551126" w:rsidRPr="00DE64B3" w:rsidRDefault="00342613" w:rsidP="001C1173">
      <w:pPr>
        <w:spacing w:after="120"/>
        <w:ind w:left="357" w:right="-1"/>
        <w:jc w:val="center"/>
        <w:rPr>
          <w:b/>
          <w:bCs/>
        </w:rPr>
      </w:pPr>
      <w:r>
        <w:rPr>
          <w:b/>
          <w:bCs/>
        </w:rPr>
        <w:t>I</w:t>
      </w:r>
      <w:r w:rsidR="00551126" w:rsidRPr="00DE64B3">
        <w:rPr>
          <w:b/>
          <w:bCs/>
        </w:rPr>
        <w:t>V. Komisijas darba organizācija</w:t>
      </w:r>
    </w:p>
    <w:p w14:paraId="3EE1E9CD" w14:textId="77777777" w:rsidR="00B640C9" w:rsidRDefault="00B640C9" w:rsidP="0046668C">
      <w:pPr>
        <w:jc w:val="both"/>
      </w:pPr>
    </w:p>
    <w:p w14:paraId="442A2D05" w14:textId="2E77A42C" w:rsidR="00551126" w:rsidRPr="00DE64B3" w:rsidRDefault="00551126" w:rsidP="0046668C">
      <w:pPr>
        <w:jc w:val="both"/>
      </w:pPr>
      <w:r>
        <w:t>1</w:t>
      </w:r>
      <w:r w:rsidR="00342613">
        <w:t>1</w:t>
      </w:r>
      <w:r>
        <w:t xml:space="preserve">. </w:t>
      </w:r>
      <w:r w:rsidR="00D65FFE">
        <w:t>Lēmumi tiek pieņemti</w:t>
      </w:r>
      <w:r w:rsidR="00594D59">
        <w:t>,</w:t>
      </w:r>
      <w:r w:rsidR="00D65FFE">
        <w:t xml:space="preserve"> atklāti balsojot ar balsu vairākumu, izšķirošā ir Komisijas priekšsēdētāja balss, bet viņa prombūtnes laikā Jelgavas novada Kultūras pārvaldes vadītāja balss. </w:t>
      </w:r>
    </w:p>
    <w:p w14:paraId="2C7107BE" w14:textId="358543A7" w:rsidR="00551126" w:rsidRDefault="00551126" w:rsidP="0046668C">
      <w:pPr>
        <w:jc w:val="both"/>
      </w:pPr>
      <w:r>
        <w:t>1</w:t>
      </w:r>
      <w:r w:rsidR="00342613">
        <w:t>2</w:t>
      </w:r>
      <w:r>
        <w:t xml:space="preserve">. </w:t>
      </w:r>
      <w:r w:rsidRPr="00DE64B3">
        <w:t>Komisijas loceklis, kuram rodas interešu konflikts saistībā ar kādu no izskatāmajiem jautājumiem, paziņo par to Komisijas priekšsēdētājam un nepiedalās šī jautājuma izskatīšanā un lēmuma pieņemšanā.</w:t>
      </w:r>
    </w:p>
    <w:p w14:paraId="3ECFB251" w14:textId="3EA78AEC" w:rsidR="008A1876" w:rsidRPr="00DE64B3" w:rsidRDefault="00342613" w:rsidP="0046668C">
      <w:pPr>
        <w:jc w:val="both"/>
      </w:pPr>
      <w:r>
        <w:t>13.</w:t>
      </w:r>
      <w:r w:rsidR="00551126">
        <w:t xml:space="preserve"> Komisijas lēmumu paraksta </w:t>
      </w:r>
      <w:r w:rsidR="00E63D57">
        <w:t>K</w:t>
      </w:r>
      <w:r w:rsidR="00551126">
        <w:t xml:space="preserve">omisijas </w:t>
      </w:r>
      <w:r w:rsidR="00BF70E8">
        <w:t>priekšsēdētājs</w:t>
      </w:r>
      <w:r>
        <w:t>, protokolu paraksta Komisijas priekšsēdētājs un sekretārs.</w:t>
      </w:r>
    </w:p>
    <w:p w14:paraId="366E6441" w14:textId="52C4D2CF" w:rsidR="00551126" w:rsidRPr="00DE64B3" w:rsidRDefault="00342613" w:rsidP="0046668C">
      <w:pPr>
        <w:jc w:val="both"/>
      </w:pPr>
      <w:r>
        <w:t>14</w:t>
      </w:r>
      <w:r w:rsidR="00BF70E8">
        <w:t xml:space="preserve">. </w:t>
      </w:r>
      <w:r w:rsidR="002E0FB8" w:rsidRPr="00BF70E8">
        <w:t>Komisijas lēmumu var apstrīdēt Administratīvo aktu strīdu komisijā.</w:t>
      </w:r>
    </w:p>
    <w:p w14:paraId="4408E8E8" w14:textId="77777777" w:rsidR="00551126" w:rsidRPr="00DE64B3" w:rsidRDefault="00551126" w:rsidP="0046668C">
      <w:pPr>
        <w:jc w:val="both"/>
      </w:pPr>
    </w:p>
    <w:p w14:paraId="24DBD736" w14:textId="12755DB1" w:rsidR="00551126" w:rsidRPr="00DE64B3" w:rsidRDefault="00551126" w:rsidP="001C1173">
      <w:pPr>
        <w:spacing w:after="120"/>
        <w:ind w:left="357" w:right="-1"/>
        <w:jc w:val="center"/>
        <w:rPr>
          <w:b/>
          <w:bCs/>
        </w:rPr>
      </w:pPr>
      <w:r w:rsidRPr="00DE64B3">
        <w:rPr>
          <w:b/>
          <w:bCs/>
        </w:rPr>
        <w:t xml:space="preserve">V. </w:t>
      </w:r>
      <w:r w:rsidR="006272C1">
        <w:rPr>
          <w:b/>
          <w:bCs/>
        </w:rPr>
        <w:t>Noslēguma jautājums</w:t>
      </w:r>
    </w:p>
    <w:p w14:paraId="01C92F1F" w14:textId="36B0B5D2" w:rsidR="00002810" w:rsidRPr="00DE64B3" w:rsidRDefault="00342613" w:rsidP="001C1173">
      <w:pPr>
        <w:ind w:right="-1"/>
        <w:jc w:val="both"/>
      </w:pPr>
      <w:r>
        <w:t>15.</w:t>
      </w:r>
      <w:r w:rsidR="00002810">
        <w:t xml:space="preserve"> Ar šī nolikuma spēkā stāšanās brīdi spēku zaudē Jelgavas novada pašvaldības 2022.gada 26.oktobra F</w:t>
      </w:r>
      <w:r w:rsidR="00002810" w:rsidRPr="00002810">
        <w:t>inansiālā atbalsta piešķiršanas kultūras projektiem komisijas nolikums</w:t>
      </w:r>
      <w:r w:rsidR="00002810">
        <w:t xml:space="preserve"> (protokols Nr. 41, lēmums Nr.43).</w:t>
      </w:r>
    </w:p>
    <w:p w14:paraId="053F528A" w14:textId="77777777" w:rsidR="00551126" w:rsidRPr="00DE64B3" w:rsidRDefault="00551126" w:rsidP="001C1173">
      <w:pPr>
        <w:ind w:left="360" w:right="-1"/>
        <w:jc w:val="both"/>
      </w:pPr>
    </w:p>
    <w:p w14:paraId="7816C3E4" w14:textId="77777777" w:rsidR="00551126" w:rsidRDefault="00551126" w:rsidP="009C0FBE">
      <w:pPr>
        <w:ind w:right="-1"/>
        <w:jc w:val="both"/>
      </w:pPr>
    </w:p>
    <w:p w14:paraId="0F5A8AD0" w14:textId="77777777" w:rsidR="00551126" w:rsidRPr="00DE64B3" w:rsidRDefault="00551126" w:rsidP="001C1173">
      <w:pPr>
        <w:ind w:right="-1"/>
        <w:jc w:val="both"/>
      </w:pPr>
      <w:bookmarkStart w:id="2" w:name="_GoBack"/>
      <w:bookmarkEnd w:id="2"/>
    </w:p>
    <w:p w14:paraId="73AA6ABE" w14:textId="55659FCF" w:rsidR="00551126" w:rsidRPr="00DE64B3" w:rsidRDefault="00551126" w:rsidP="001C1173">
      <w:pPr>
        <w:ind w:right="-1"/>
      </w:pPr>
      <w:r w:rsidRPr="00DE64B3">
        <w:t>Domes priekšsēdētājs</w:t>
      </w:r>
      <w:r>
        <w:t xml:space="preserve">                                                            Madars Lasmanis</w:t>
      </w:r>
      <w:r w:rsidRPr="00DE64B3">
        <w:t xml:space="preserve"> </w:t>
      </w:r>
    </w:p>
    <w:p w14:paraId="6BCDFC92" w14:textId="77777777" w:rsidR="00551126" w:rsidRPr="00DE64B3" w:rsidRDefault="00551126" w:rsidP="00551126"/>
    <w:p w14:paraId="585F6F7D" w14:textId="77777777" w:rsidR="00551126" w:rsidRPr="00DE64B3" w:rsidRDefault="00551126" w:rsidP="00551126"/>
    <w:p w14:paraId="6F8BBE52" w14:textId="77777777" w:rsidR="00563587" w:rsidRDefault="00563587" w:rsidP="009C0FBE">
      <w:pPr>
        <w:rPr>
          <w:b/>
          <w:sz w:val="28"/>
          <w:szCs w:val="28"/>
        </w:rPr>
      </w:pPr>
    </w:p>
    <w:sectPr w:rsidR="00563587" w:rsidSect="001C1173">
      <w:footerReference w:type="default" r:id="rId7"/>
      <w:headerReference w:type="first" r:id="rId8"/>
      <w:pgSz w:w="11906" w:h="16838" w:code="9"/>
      <w:pgMar w:top="851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9E82C" w14:textId="77777777" w:rsidR="00680D27" w:rsidRDefault="00680D27">
      <w:r>
        <w:separator/>
      </w:r>
    </w:p>
  </w:endnote>
  <w:endnote w:type="continuationSeparator" w:id="0">
    <w:p w14:paraId="2D94B0B5" w14:textId="77777777" w:rsidR="00680D27" w:rsidRDefault="0068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016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FB8F7" w14:textId="1B7F9B34" w:rsidR="00551126" w:rsidRDefault="00551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591BE" w14:textId="77777777" w:rsidR="00BB7694" w:rsidRDefault="00BB7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DCA0B" w14:textId="77777777" w:rsidR="00680D27" w:rsidRDefault="00680D27">
      <w:r>
        <w:separator/>
      </w:r>
    </w:p>
  </w:footnote>
  <w:footnote w:type="continuationSeparator" w:id="0">
    <w:p w14:paraId="41A83CDE" w14:textId="77777777" w:rsidR="00680D27" w:rsidRDefault="0068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C3C1" w14:textId="77777777" w:rsidR="00201F5E" w:rsidRPr="00644BEB" w:rsidRDefault="00002810" w:rsidP="00201F5E">
    <w:pPr>
      <w:tabs>
        <w:tab w:val="left" w:pos="171"/>
        <w:tab w:val="left" w:pos="9063"/>
      </w:tabs>
      <w:spacing w:after="520"/>
      <w:jc w:val="right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E01E660" wp14:editId="69EFB475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F947C" w14:textId="77777777" w:rsidR="00201F5E" w:rsidRPr="008A0C7A" w:rsidRDefault="00002810" w:rsidP="00201F5E">
    <w:pPr>
      <w:spacing w:before="120"/>
      <w:ind w:right="567"/>
      <w:jc w:val="center"/>
    </w:pPr>
    <w:r w:rsidRPr="008A0C7A">
      <w:t>LATVIJAS REPUBLIKA</w:t>
    </w:r>
  </w:p>
  <w:p w14:paraId="09103CEE" w14:textId="77777777" w:rsidR="00201F5E" w:rsidRPr="008A0C7A" w:rsidRDefault="00002810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4EFE2ECE" w14:textId="77777777" w:rsidR="00201F5E" w:rsidRDefault="00002810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EAE690" wp14:editId="6D9BF807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E4FE32" id="Group 4" o:spid="_x0000_s1026" style="position:absolute;margin-left:9pt;margin-top:3pt;width:450pt;height:1.9pt;z-index:251658240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reģ.</w:t>
    </w:r>
    <w:r w:rsidR="008C5925">
      <w:rPr>
        <w:sz w:val="18"/>
        <w:szCs w:val="18"/>
      </w:rPr>
      <w:t>N</w:t>
    </w:r>
    <w:r>
      <w:rPr>
        <w:sz w:val="18"/>
        <w:szCs w:val="18"/>
      </w:rPr>
      <w:t xml:space="preserve">r. 90009118031, Pasta iela 37, Jelgava, LV-3001, Latvija, tālrunis: 63022238, </w:t>
    </w:r>
  </w:p>
  <w:p w14:paraId="08568575" w14:textId="77777777" w:rsidR="00201F5E" w:rsidRDefault="00002810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7A4A8D34" w14:textId="77777777" w:rsidR="00201F5E" w:rsidRPr="003872BB" w:rsidRDefault="00002810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871CF5" wp14:editId="416E9295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7425E" id="Group 1" o:spid="_x0000_s1026" style="position:absolute;margin-left:8.55pt;margin-top:2.8pt;width:450pt;height:2pt;flip:y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810"/>
    <w:rsid w:val="000516D5"/>
    <w:rsid w:val="00075740"/>
    <w:rsid w:val="0009559B"/>
    <w:rsid w:val="0010382E"/>
    <w:rsid w:val="001C1173"/>
    <w:rsid w:val="00201F5E"/>
    <w:rsid w:val="00221C67"/>
    <w:rsid w:val="0025579C"/>
    <w:rsid w:val="002E0FB8"/>
    <w:rsid w:val="00342613"/>
    <w:rsid w:val="003872BB"/>
    <w:rsid w:val="003C1FFE"/>
    <w:rsid w:val="0046668C"/>
    <w:rsid w:val="004970BC"/>
    <w:rsid w:val="00551126"/>
    <w:rsid w:val="00563587"/>
    <w:rsid w:val="00593472"/>
    <w:rsid w:val="00594D59"/>
    <w:rsid w:val="005B5805"/>
    <w:rsid w:val="005B762E"/>
    <w:rsid w:val="006272C1"/>
    <w:rsid w:val="00641F9E"/>
    <w:rsid w:val="00644BEB"/>
    <w:rsid w:val="00680D27"/>
    <w:rsid w:val="00720805"/>
    <w:rsid w:val="007B5211"/>
    <w:rsid w:val="008536E8"/>
    <w:rsid w:val="00881E6E"/>
    <w:rsid w:val="008A0C7A"/>
    <w:rsid w:val="008A1876"/>
    <w:rsid w:val="008C5925"/>
    <w:rsid w:val="009C0FBE"/>
    <w:rsid w:val="00AF439A"/>
    <w:rsid w:val="00B07EB3"/>
    <w:rsid w:val="00B640C9"/>
    <w:rsid w:val="00BB7694"/>
    <w:rsid w:val="00BD7C2E"/>
    <w:rsid w:val="00BE71A3"/>
    <w:rsid w:val="00BF70E8"/>
    <w:rsid w:val="00C04BD2"/>
    <w:rsid w:val="00C75D64"/>
    <w:rsid w:val="00CF285D"/>
    <w:rsid w:val="00D36793"/>
    <w:rsid w:val="00D65FFE"/>
    <w:rsid w:val="00D81B89"/>
    <w:rsid w:val="00DC5E7A"/>
    <w:rsid w:val="00DE1C0B"/>
    <w:rsid w:val="00E1397B"/>
    <w:rsid w:val="00E63D57"/>
    <w:rsid w:val="00EE31A0"/>
    <w:rsid w:val="00F3099E"/>
    <w:rsid w:val="00FE0296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0023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551126"/>
    <w:pPr>
      <w:keepNext/>
      <w:jc w:val="center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51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D6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7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2907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2</cp:revision>
  <cp:lastPrinted>2023-03-30T13:30:00Z</cp:lastPrinted>
  <dcterms:created xsi:type="dcterms:W3CDTF">2023-03-30T13:31:00Z</dcterms:created>
  <dcterms:modified xsi:type="dcterms:W3CDTF">2023-03-30T13:31:00Z</dcterms:modified>
</cp:coreProperties>
</file>