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1A29650B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060612">
        <w:rPr>
          <w:b/>
        </w:rPr>
        <w:t>9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2E766FBA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816BB8">
        <w:t>17.septembrī</w:t>
      </w:r>
      <w:bookmarkStart w:id="0" w:name="_GoBack"/>
      <w:bookmarkEnd w:id="0"/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0B8C795A" w14:textId="77777777" w:rsidR="00D24C75" w:rsidRPr="008F6415" w:rsidRDefault="00D24C75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8F6415">
        <w:rPr>
          <w:b/>
          <w:noProof/>
        </w:rPr>
        <w:t>Par darba kārtību</w:t>
      </w:r>
      <w:r>
        <w:rPr>
          <w:b/>
          <w:noProof/>
        </w:rPr>
        <w:t>.</w:t>
      </w:r>
    </w:p>
    <w:p w14:paraId="542B0DD0" w14:textId="77777777" w:rsidR="00060612" w:rsidRPr="00220FEF" w:rsidRDefault="00060612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220FEF">
        <w:rPr>
          <w:b/>
          <w:noProof/>
        </w:rPr>
        <w:t>Par grozījumiem lēmumprojektā “Par mācību telpu trūkumu, Ozolnieku vidusskolas piebūves nepieciešamību un skolas stadiona seguma nomaiņu” – termiņu noteikšanu Metu konkursa izsludināšanai</w:t>
      </w:r>
      <w:r>
        <w:rPr>
          <w:b/>
          <w:noProof/>
        </w:rPr>
        <w:t>.</w:t>
      </w:r>
    </w:p>
    <w:p w14:paraId="6AF065D0" w14:textId="77777777" w:rsidR="00060612" w:rsidRPr="00220FEF" w:rsidRDefault="00060612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220FEF">
        <w:rPr>
          <w:b/>
          <w:noProof/>
        </w:rPr>
        <w:t>Par dalību Eiropas Sociālā fonda Plus projektā Nr. 4.2.4.2/1/24/I/001 “Atbalsts pieaugušo individuālajās vajadzībās balstītai pieaugušo izglītībai”</w:t>
      </w:r>
      <w:r>
        <w:rPr>
          <w:b/>
          <w:noProof/>
        </w:rPr>
        <w:t>.</w:t>
      </w:r>
    </w:p>
    <w:p w14:paraId="1AEE7508" w14:textId="77777777" w:rsidR="00060612" w:rsidRPr="00220FEF" w:rsidRDefault="00060612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220FEF">
        <w:rPr>
          <w:b/>
          <w:noProof/>
        </w:rPr>
        <w:t>Par grozījumiem Teteles pamatskolas nolikumā</w:t>
      </w:r>
      <w:r>
        <w:rPr>
          <w:b/>
          <w:noProof/>
        </w:rPr>
        <w:t>.</w:t>
      </w:r>
    </w:p>
    <w:p w14:paraId="2D92151C" w14:textId="77777777" w:rsidR="00060612" w:rsidRPr="00220FEF" w:rsidRDefault="00060612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220FEF">
        <w:rPr>
          <w:b/>
          <w:noProof/>
        </w:rPr>
        <w:t>Par grozījumiem Vilces pamatskolas nolikumā</w:t>
      </w:r>
      <w:r>
        <w:rPr>
          <w:b/>
          <w:noProof/>
        </w:rPr>
        <w:t>.</w:t>
      </w:r>
    </w:p>
    <w:p w14:paraId="7F5C6376" w14:textId="77777777" w:rsidR="00060612" w:rsidRPr="00220FEF" w:rsidRDefault="00060612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220FEF">
        <w:rPr>
          <w:b/>
          <w:noProof/>
        </w:rPr>
        <w:t>Par grozījumiem Stipendiju komisijas sastāvā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 w:rsidRPr="007C7423">
        <w:t>Ir nodrošināta dalība sēdē</w:t>
      </w:r>
      <w:r w:rsidR="00942FA1" w:rsidRPr="007C7423">
        <w:t xml:space="preserve"> </w:t>
      </w:r>
      <w:r w:rsidR="001702D2" w:rsidRPr="007C7423">
        <w:t xml:space="preserve">videokonferences režīmā MS </w:t>
      </w:r>
      <w:proofErr w:type="spellStart"/>
      <w:r w:rsidR="001702D2" w:rsidRPr="007C7423">
        <w:t>Teams</w:t>
      </w:r>
      <w:proofErr w:type="spellEnd"/>
      <w:r w:rsidR="001702D2" w:rsidRPr="007C7423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1F6191C1" w14:textId="2EF8657F" w:rsidR="00004705" w:rsidRPr="00004705" w:rsidRDefault="00BB55F9" w:rsidP="00036345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D24C75">
        <w:t>a</w:t>
      </w:r>
      <w:r w:rsidR="004824F4">
        <w:t xml:space="preserve"> </w:t>
      </w:r>
      <w:r>
        <w:t xml:space="preserve"> </w:t>
      </w:r>
      <w:r w:rsidR="00060612">
        <w:rPr>
          <w:b/>
        </w:rPr>
        <w:t xml:space="preserve">Baiba </w:t>
      </w:r>
      <w:proofErr w:type="spellStart"/>
      <w:r w:rsidR="00060612">
        <w:rPr>
          <w:b/>
        </w:rPr>
        <w:t>Atmane</w:t>
      </w:r>
      <w:proofErr w:type="spellEnd"/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0C05A6C7" w14:textId="77777777" w:rsidR="00D24C75" w:rsidRDefault="00D24C75" w:rsidP="00BB55F9">
      <w:pPr>
        <w:spacing w:line="360" w:lineRule="auto"/>
        <w:ind w:right="43"/>
        <w:rPr>
          <w:b/>
        </w:rPr>
      </w:pPr>
    </w:p>
    <w:p w14:paraId="11202BED" w14:textId="1F75FA07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4BF8181F" w14:textId="5A7EB1F5" w:rsidR="00B13C48" w:rsidRPr="003D4F59" w:rsidRDefault="00B13C48" w:rsidP="00B13C48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1B749267" w14:textId="08B73D54" w:rsidR="002A5CC8" w:rsidRPr="003D4F59" w:rsidRDefault="0080454C" w:rsidP="002A5CC8">
      <w:pPr>
        <w:spacing w:line="276" w:lineRule="auto"/>
        <w:ind w:right="43"/>
        <w:jc w:val="both"/>
      </w:pPr>
      <w:r>
        <w:t xml:space="preserve">Anna Katrīna </w:t>
      </w:r>
      <w:proofErr w:type="spellStart"/>
      <w:r>
        <w:t>Vagale</w:t>
      </w:r>
      <w:proofErr w:type="spellEnd"/>
      <w:r w:rsidR="002A5CC8">
        <w:tab/>
      </w:r>
      <w:r w:rsidR="002A5CC8" w:rsidRPr="003D4F59">
        <w:tab/>
        <w:t xml:space="preserve">- piedalās </w:t>
      </w:r>
      <w:r w:rsidR="00060612">
        <w:t xml:space="preserve">(MS </w:t>
      </w:r>
      <w:proofErr w:type="spellStart"/>
      <w:r w:rsidR="00060612">
        <w:t>Teams</w:t>
      </w:r>
      <w:proofErr w:type="spellEnd"/>
      <w:r w:rsidR="00060612">
        <w:t>)</w:t>
      </w:r>
    </w:p>
    <w:p w14:paraId="3CA6C118" w14:textId="25338D3B" w:rsidR="00B13C48" w:rsidRPr="003D4F59" w:rsidRDefault="00B13C48" w:rsidP="00B13C48">
      <w:pPr>
        <w:spacing w:line="276" w:lineRule="auto"/>
        <w:ind w:right="43"/>
        <w:jc w:val="both"/>
      </w:pPr>
      <w:r>
        <w:t xml:space="preserve">Baiba </w:t>
      </w:r>
      <w:proofErr w:type="spellStart"/>
      <w:r>
        <w:t>Atmane</w:t>
      </w:r>
      <w:proofErr w:type="spellEnd"/>
      <w:r>
        <w:t xml:space="preserve"> 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4E23D1BA" w14:textId="77777777" w:rsidR="00B13C48" w:rsidRPr="003D4F59" w:rsidRDefault="00B13C48" w:rsidP="00B13C48">
      <w:pPr>
        <w:spacing w:line="276" w:lineRule="auto"/>
        <w:ind w:right="43"/>
        <w:jc w:val="both"/>
      </w:pPr>
      <w:r>
        <w:t>Dainis Krūmiņš</w:t>
      </w:r>
      <w:r>
        <w:tab/>
      </w:r>
      <w:r>
        <w:tab/>
        <w:t xml:space="preserve">- piedalās </w:t>
      </w:r>
    </w:p>
    <w:p w14:paraId="79FE7005" w14:textId="57CE4111" w:rsidR="00B13C48" w:rsidRDefault="00B13C48" w:rsidP="00B13C48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687F665D" w14:textId="77777777" w:rsidR="00B13C48" w:rsidRPr="003D4F59" w:rsidRDefault="00B13C48" w:rsidP="00B13C48">
      <w:pPr>
        <w:spacing w:line="276" w:lineRule="auto"/>
        <w:ind w:right="43"/>
        <w:jc w:val="both"/>
      </w:pPr>
      <w:r>
        <w:t xml:space="preserve">Ivita </w:t>
      </w:r>
      <w:proofErr w:type="spellStart"/>
      <w:r>
        <w:t>Lejava</w:t>
      </w:r>
      <w:proofErr w:type="spellEnd"/>
      <w:r>
        <w:t>-Majore</w:t>
      </w:r>
      <w:r w:rsidRPr="003D4F59">
        <w:tab/>
      </w:r>
      <w:r w:rsidRPr="003D4F59">
        <w:tab/>
        <w:t xml:space="preserve">- </w:t>
      </w:r>
      <w:r>
        <w:t>p</w:t>
      </w:r>
      <w:r w:rsidRPr="003D4F59">
        <w:t xml:space="preserve">iedalās </w:t>
      </w:r>
    </w:p>
    <w:p w14:paraId="6F72D765" w14:textId="4BA88D0C" w:rsidR="002A5CC8" w:rsidRPr="003D4F59" w:rsidRDefault="0080454C" w:rsidP="002A5CC8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 w:rsidR="002A5CC8" w:rsidRPr="003D4F59">
        <w:tab/>
      </w:r>
      <w:r w:rsidR="00B13C48">
        <w:tab/>
      </w:r>
      <w:r w:rsidR="002A5CC8" w:rsidRPr="003D4F59">
        <w:tab/>
        <w:t>- piedalās</w:t>
      </w:r>
      <w:r w:rsidR="002A5CC8">
        <w:t xml:space="preserve"> </w:t>
      </w:r>
    </w:p>
    <w:p w14:paraId="5CA9A284" w14:textId="17150B74" w:rsidR="002A5CC8" w:rsidRPr="003D4F59" w:rsidRDefault="002A5CC8" w:rsidP="002A5CC8">
      <w:pPr>
        <w:spacing w:line="276" w:lineRule="auto"/>
        <w:ind w:right="43"/>
        <w:jc w:val="both"/>
      </w:pPr>
      <w:r>
        <w:t>Oskars Cīrulis</w:t>
      </w:r>
      <w:r>
        <w:tab/>
      </w:r>
      <w:r>
        <w:tab/>
      </w:r>
      <w:r>
        <w:tab/>
        <w:t xml:space="preserve">- piedalās </w:t>
      </w:r>
    </w:p>
    <w:p w14:paraId="047CE87C" w14:textId="1BC2FB0F" w:rsidR="00801903" w:rsidRDefault="00801903" w:rsidP="00801903">
      <w:pPr>
        <w:spacing w:line="276" w:lineRule="auto"/>
        <w:ind w:right="43"/>
        <w:jc w:val="both"/>
      </w:pPr>
      <w:r>
        <w:t>Rasma Krauze</w:t>
      </w:r>
      <w:r>
        <w:tab/>
      </w:r>
      <w:r w:rsidRPr="003D4F59">
        <w:tab/>
      </w:r>
      <w:r w:rsidRPr="003D4F59">
        <w:tab/>
        <w:t xml:space="preserve">- piedalās </w:t>
      </w:r>
    </w:p>
    <w:p w14:paraId="479CE5E0" w14:textId="1721DB73" w:rsidR="00BB55F9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4A879905" w14:textId="55845FD3" w:rsidR="00060612" w:rsidRDefault="00004705" w:rsidP="00502C5E">
      <w:pPr>
        <w:ind w:right="43"/>
        <w:jc w:val="both"/>
      </w:pPr>
      <w:r>
        <w:t xml:space="preserve">- </w:t>
      </w:r>
      <w:r w:rsidR="00060612">
        <w:t xml:space="preserve">Juridiskās nodaļas vadītājs Ivars </w:t>
      </w:r>
      <w:proofErr w:type="spellStart"/>
      <w:r w:rsidR="00060612">
        <w:t>Gorskis</w:t>
      </w:r>
      <w:proofErr w:type="spellEnd"/>
      <w:r w:rsidR="00060612">
        <w:t>, IT nodrošinājums Edmunds Miķelsons</w:t>
      </w:r>
    </w:p>
    <w:p w14:paraId="25D905EB" w14:textId="0F13053F" w:rsidR="00DF26BE" w:rsidRDefault="00060612" w:rsidP="00502C5E">
      <w:pPr>
        <w:ind w:right="43"/>
        <w:jc w:val="both"/>
      </w:pPr>
      <w:r>
        <w:lastRenderedPageBreak/>
        <w:t xml:space="preserve">- </w:t>
      </w:r>
      <w:r w:rsidR="00502C5E" w:rsidRPr="003959A4">
        <w:rPr>
          <w:u w:val="single"/>
        </w:rPr>
        <w:t xml:space="preserve">MS </w:t>
      </w:r>
      <w:proofErr w:type="spellStart"/>
      <w:r w:rsidR="00502C5E" w:rsidRPr="003959A4">
        <w:rPr>
          <w:u w:val="single"/>
        </w:rPr>
        <w:t>Teams</w:t>
      </w:r>
      <w:proofErr w:type="spellEnd"/>
      <w:r w:rsidR="00502C5E"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 w:rsidR="00502C5E">
        <w:t xml:space="preserve">: </w:t>
      </w:r>
      <w:r>
        <w:t xml:space="preserve">Ilze Vītola, </w:t>
      </w:r>
      <w:r w:rsidR="007E6EEC" w:rsidRPr="007E6EEC">
        <w:t xml:space="preserve">Kristīne </w:t>
      </w:r>
      <w:proofErr w:type="spellStart"/>
      <w:r w:rsidR="007E6EEC" w:rsidRPr="007E6EEC">
        <w:t>Strūberga</w:t>
      </w:r>
      <w:proofErr w:type="spellEnd"/>
      <w:r w:rsidR="007E6EEC" w:rsidRPr="007E6EEC">
        <w:t xml:space="preserve">, </w:t>
      </w:r>
      <w:r w:rsidR="00A02814" w:rsidRPr="007E6EEC">
        <w:t xml:space="preserve">Dagnija </w:t>
      </w:r>
      <w:proofErr w:type="spellStart"/>
      <w:r w:rsidR="00A02814" w:rsidRPr="007E6EEC">
        <w:t>Špele</w:t>
      </w:r>
      <w:proofErr w:type="spellEnd"/>
      <w:r w:rsidR="00A02814" w:rsidRPr="007E6EEC">
        <w:t xml:space="preserve">, </w:t>
      </w:r>
      <w:r w:rsidR="002C0A5B" w:rsidRPr="007E6EEC">
        <w:t xml:space="preserve">Daiga Liepa, </w:t>
      </w:r>
      <w:r w:rsidR="00D344C5" w:rsidRPr="007E6EEC">
        <w:t xml:space="preserve">Olga Ozoliņa, </w:t>
      </w:r>
      <w:r w:rsidR="00C03042" w:rsidRPr="007E6EEC">
        <w:t xml:space="preserve">Jeļena </w:t>
      </w:r>
      <w:proofErr w:type="spellStart"/>
      <w:r w:rsidR="00C03042" w:rsidRPr="007E6EEC">
        <w:t>Šokele</w:t>
      </w:r>
      <w:proofErr w:type="spellEnd"/>
      <w:r w:rsidR="00C03042" w:rsidRPr="007E6EEC">
        <w:t xml:space="preserve">, Laila </w:t>
      </w:r>
      <w:proofErr w:type="spellStart"/>
      <w:r w:rsidR="00C03042" w:rsidRPr="007E6EEC">
        <w:t>Čima</w:t>
      </w:r>
      <w:proofErr w:type="spellEnd"/>
      <w:r w:rsidR="00CB079E" w:rsidRPr="007E6EEC">
        <w:t xml:space="preserve">, </w:t>
      </w:r>
      <w:r w:rsidR="002046C4" w:rsidRPr="007E6EEC">
        <w:t>Sandra K</w:t>
      </w:r>
      <w:r w:rsidR="007C7423" w:rsidRPr="007E6EEC">
        <w:t>alvāne</w:t>
      </w:r>
      <w:r w:rsidR="002046C4" w:rsidRPr="007E6EEC">
        <w:t xml:space="preserve">, Vivita </w:t>
      </w:r>
      <w:proofErr w:type="spellStart"/>
      <w:r w:rsidR="002046C4" w:rsidRPr="007E6EEC">
        <w:t>Eiklone</w:t>
      </w:r>
      <w:proofErr w:type="spellEnd"/>
      <w:r w:rsidR="0034692C" w:rsidRPr="007E6EEC">
        <w:t xml:space="preserve">, Ruta Medne, Modris </w:t>
      </w:r>
      <w:proofErr w:type="spellStart"/>
      <w:r w:rsidR="0034692C" w:rsidRPr="007E6EEC">
        <w:t>Žeivots</w:t>
      </w:r>
      <w:proofErr w:type="spellEnd"/>
      <w:r w:rsidR="0034692C" w:rsidRPr="007E6EEC">
        <w:t xml:space="preserve">, Daiga </w:t>
      </w:r>
      <w:proofErr w:type="spellStart"/>
      <w:r w:rsidR="0034692C" w:rsidRPr="007E6EEC">
        <w:t>Rīgava</w:t>
      </w:r>
      <w:proofErr w:type="spellEnd"/>
      <w:r w:rsidR="0034692C" w:rsidRPr="007E6EEC">
        <w:t xml:space="preserve">, </w:t>
      </w:r>
      <w:r w:rsidR="007C7423" w:rsidRPr="007E6EEC">
        <w:t xml:space="preserve">Iveta Strēlniece, Viktorija Zāģere, </w:t>
      </w:r>
      <w:proofErr w:type="spellStart"/>
      <w:r w:rsidR="00D934AF">
        <w:t>Evisa</w:t>
      </w:r>
      <w:proofErr w:type="spellEnd"/>
      <w:r w:rsidR="00D934AF">
        <w:t xml:space="preserve"> </w:t>
      </w:r>
      <w:proofErr w:type="spellStart"/>
      <w:r w:rsidR="00D934AF">
        <w:t>Rudmieze</w:t>
      </w:r>
      <w:proofErr w:type="spellEnd"/>
      <w:r w:rsidR="00D934AF">
        <w:t xml:space="preserve">, Jeļena </w:t>
      </w:r>
      <w:proofErr w:type="spellStart"/>
      <w:r w:rsidR="00D934AF">
        <w:t>Žoide</w:t>
      </w:r>
      <w:proofErr w:type="spellEnd"/>
      <w:r w:rsidR="00D934AF">
        <w:t xml:space="preserve">, Kārlis </w:t>
      </w:r>
      <w:proofErr w:type="spellStart"/>
      <w:r w:rsidR="00D934AF">
        <w:t>Kindzulis</w:t>
      </w:r>
      <w:proofErr w:type="spellEnd"/>
      <w:r w:rsidR="00D934AF">
        <w:t xml:space="preserve">, Aigars Krastiņš, Ineta </w:t>
      </w:r>
      <w:proofErr w:type="spellStart"/>
      <w:r w:rsidR="00D934AF">
        <w:t>Sauša</w:t>
      </w:r>
      <w:proofErr w:type="spellEnd"/>
      <w:r w:rsidR="00D934AF">
        <w:t xml:space="preserve">, </w:t>
      </w:r>
      <w:r>
        <w:t xml:space="preserve">Elīna Lūsiņa, </w:t>
      </w:r>
      <w:r w:rsidR="005A2391">
        <w:t xml:space="preserve">Artūrs Balodis, Margarita </w:t>
      </w:r>
      <w:proofErr w:type="spellStart"/>
      <w:r w:rsidR="005A2391">
        <w:t>Stešanova</w:t>
      </w:r>
      <w:proofErr w:type="spellEnd"/>
      <w:r w:rsidR="005A2391">
        <w:t xml:space="preserve">, Diāna Rubene, Marita </w:t>
      </w:r>
      <w:proofErr w:type="spellStart"/>
      <w:r w:rsidR="005A2391">
        <w:t>Bubele</w:t>
      </w:r>
      <w:proofErr w:type="spellEnd"/>
      <w:r w:rsidR="005A2391">
        <w:t xml:space="preserve">, Vladislavs </w:t>
      </w:r>
      <w:proofErr w:type="spellStart"/>
      <w:r w:rsidR="005A2391">
        <w:t>Beitāns</w:t>
      </w:r>
      <w:proofErr w:type="spellEnd"/>
      <w:r w:rsidR="005A2391">
        <w:t xml:space="preserve">, Silva Jēgere, Rūdolfs </w:t>
      </w:r>
      <w:proofErr w:type="spellStart"/>
      <w:r w:rsidR="005A2391">
        <w:t>Knope</w:t>
      </w:r>
      <w:proofErr w:type="spellEnd"/>
      <w:r w:rsidR="005A2391">
        <w:t xml:space="preserve">, Anita </w:t>
      </w:r>
      <w:proofErr w:type="spellStart"/>
      <w:r w:rsidR="005A2391">
        <w:t>Liekna</w:t>
      </w:r>
      <w:proofErr w:type="spellEnd"/>
      <w:r w:rsidR="005A2391">
        <w:t xml:space="preserve">, Liene </w:t>
      </w:r>
      <w:proofErr w:type="spellStart"/>
      <w:r w:rsidR="005A2391">
        <w:t>Pipure</w:t>
      </w:r>
      <w:proofErr w:type="spellEnd"/>
      <w:r w:rsidR="005A2391">
        <w:t xml:space="preserve">, Aija </w:t>
      </w:r>
      <w:proofErr w:type="spellStart"/>
      <w:r w:rsidR="005A2391">
        <w:t>Udalova</w:t>
      </w:r>
      <w:proofErr w:type="spellEnd"/>
      <w:r w:rsidR="00D934AF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1C6369D7" w14:textId="3C5988E2" w:rsidR="00B13C48" w:rsidRPr="00D24C75" w:rsidRDefault="00B13C48" w:rsidP="00B13C4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24C75">
        <w:rPr>
          <w:b/>
          <w:noProof/>
          <w:u w:val="single"/>
        </w:rPr>
        <w:t xml:space="preserve">Par </w:t>
      </w:r>
      <w:r w:rsidR="00D24C75" w:rsidRPr="00D24C75">
        <w:rPr>
          <w:b/>
          <w:noProof/>
          <w:u w:val="single"/>
        </w:rPr>
        <w:t>darba kārtību</w:t>
      </w:r>
    </w:p>
    <w:p w14:paraId="2CE02616" w14:textId="3949DB73" w:rsidR="00B13C48" w:rsidRDefault="00B13C48" w:rsidP="00B13C48">
      <w:pPr>
        <w:spacing w:line="276" w:lineRule="auto"/>
        <w:ind w:right="43"/>
        <w:jc w:val="both"/>
        <w:rPr>
          <w:sz w:val="16"/>
          <w:szCs w:val="16"/>
        </w:rPr>
      </w:pPr>
    </w:p>
    <w:p w14:paraId="617491A8" w14:textId="07101376" w:rsidR="00D24C75" w:rsidRPr="00D24C75" w:rsidRDefault="00D24C75" w:rsidP="00B13C48">
      <w:pPr>
        <w:spacing w:line="276" w:lineRule="auto"/>
        <w:ind w:right="43"/>
        <w:jc w:val="both"/>
      </w:pPr>
      <w:r>
        <w:t xml:space="preserve">INFORMĒ: </w:t>
      </w:r>
      <w:r w:rsidR="00D934AF">
        <w:t xml:space="preserve">sēdes vadītāja </w:t>
      </w:r>
      <w:proofErr w:type="spellStart"/>
      <w:r w:rsidR="005A2391">
        <w:t>B.Atmane</w:t>
      </w:r>
      <w:proofErr w:type="spellEnd"/>
      <w:r w:rsidR="00D934AF">
        <w:t xml:space="preserve"> par darba kārtībā iekļautajiem jautājumiem; tā kā iebildumu vai citu priekšlikumu nav, aicina pāriet pie lēmumprojektu izskatīšanas.</w:t>
      </w:r>
    </w:p>
    <w:p w14:paraId="0FA19C0A" w14:textId="2678F970" w:rsidR="00B13C48" w:rsidRPr="00D934AF" w:rsidRDefault="00B13C48" w:rsidP="00B13C48">
      <w:pPr>
        <w:jc w:val="both"/>
        <w:rPr>
          <w:sz w:val="16"/>
          <w:szCs w:val="16"/>
        </w:rPr>
      </w:pPr>
    </w:p>
    <w:p w14:paraId="0A060B18" w14:textId="77777777" w:rsidR="00D934AF" w:rsidRPr="00D934AF" w:rsidRDefault="00D934AF" w:rsidP="00B13C48">
      <w:pPr>
        <w:jc w:val="both"/>
        <w:rPr>
          <w:sz w:val="16"/>
          <w:szCs w:val="16"/>
        </w:rPr>
      </w:pPr>
    </w:p>
    <w:p w14:paraId="6B66076A" w14:textId="06B17F2F" w:rsidR="00D24C75" w:rsidRPr="005A2391" w:rsidRDefault="00D24C75" w:rsidP="00D24C75">
      <w:pPr>
        <w:spacing w:line="360" w:lineRule="auto"/>
        <w:ind w:right="43"/>
        <w:jc w:val="both"/>
        <w:rPr>
          <w:i/>
        </w:rPr>
      </w:pPr>
      <w:r>
        <w:t>Sēdes vadītāja</w:t>
      </w:r>
      <w:r w:rsidRPr="0083377D">
        <w:t xml:space="preserve"> </w:t>
      </w:r>
      <w:proofErr w:type="spellStart"/>
      <w:r w:rsidR="005A2391">
        <w:t>B.Atmane</w:t>
      </w:r>
      <w:proofErr w:type="spellEnd"/>
      <w:r>
        <w:t xml:space="preserve"> aicina </w:t>
      </w:r>
      <w:proofErr w:type="spellStart"/>
      <w:r w:rsidR="005A2391">
        <w:t>U.Aināru</w:t>
      </w:r>
      <w:proofErr w:type="spellEnd"/>
      <w:r>
        <w:t xml:space="preserve"> ziņot:</w:t>
      </w:r>
      <w:r w:rsidR="005A2391">
        <w:t xml:space="preserve"> </w:t>
      </w:r>
    </w:p>
    <w:p w14:paraId="45EBE062" w14:textId="61AF3761" w:rsidR="00B13C48" w:rsidRPr="005A2391" w:rsidRDefault="00B13C48" w:rsidP="00B13C4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A2391">
        <w:rPr>
          <w:b/>
          <w:noProof/>
          <w:u w:val="single"/>
        </w:rPr>
        <w:t xml:space="preserve">Par </w:t>
      </w:r>
      <w:r w:rsidR="005A2391" w:rsidRPr="005A2391">
        <w:rPr>
          <w:b/>
          <w:noProof/>
          <w:u w:val="single"/>
        </w:rPr>
        <w:t>grozījumiem lēmumprojektā “Par mācību telpu trūkumu, Ozolnieku vidusskolas piebūves nepieciešamību un skolas stadiona seguma nomaiņu” – termiņu noteikšanu Metu konkursa izsludināšanai</w:t>
      </w:r>
    </w:p>
    <w:p w14:paraId="21DD068A" w14:textId="77777777" w:rsidR="00D24C75" w:rsidRPr="00D24C75" w:rsidRDefault="00D24C75" w:rsidP="00B13C48">
      <w:pPr>
        <w:jc w:val="both"/>
        <w:rPr>
          <w:sz w:val="16"/>
          <w:szCs w:val="16"/>
        </w:rPr>
      </w:pPr>
    </w:p>
    <w:p w14:paraId="7967FE52" w14:textId="77777777" w:rsidR="005A2391" w:rsidRDefault="005A2391" w:rsidP="00D24C75">
      <w:pPr>
        <w:spacing w:before="60" w:line="276" w:lineRule="auto"/>
        <w:jc w:val="both"/>
        <w:rPr>
          <w:i/>
        </w:rPr>
      </w:pPr>
      <w:r w:rsidRPr="005A2391">
        <w:rPr>
          <w:i/>
        </w:rPr>
        <w:t xml:space="preserve">(lēmumprojekta iesniedzējs deputāts </w:t>
      </w:r>
      <w:proofErr w:type="spellStart"/>
      <w:r w:rsidRPr="005A2391">
        <w:rPr>
          <w:i/>
        </w:rPr>
        <w:t>U.Ainārs</w:t>
      </w:r>
      <w:proofErr w:type="spellEnd"/>
      <w:r w:rsidRPr="005A2391">
        <w:rPr>
          <w:i/>
        </w:rPr>
        <w:t xml:space="preserve"> nav </w:t>
      </w:r>
      <w:proofErr w:type="spellStart"/>
      <w:r w:rsidRPr="005A2391">
        <w:rPr>
          <w:i/>
        </w:rPr>
        <w:t>klātesošs</w:t>
      </w:r>
      <w:proofErr w:type="spellEnd"/>
      <w:r w:rsidRPr="005A2391">
        <w:rPr>
          <w:i/>
        </w:rPr>
        <w:t>)</w:t>
      </w:r>
    </w:p>
    <w:p w14:paraId="3EA7CA28" w14:textId="016E2401" w:rsidR="00D24C75" w:rsidRDefault="00D24C75" w:rsidP="00D24C7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 xml:space="preserve"> (lēmumprojekts pielikumā) </w:t>
      </w:r>
    </w:p>
    <w:p w14:paraId="46032FA8" w14:textId="7296635C" w:rsidR="00D24C75" w:rsidRPr="003C6F52" w:rsidRDefault="00D24C75" w:rsidP="00D24C7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 w:rsidR="00EE28F2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7F015E18" w14:textId="5456C4A0" w:rsidR="00D24C75" w:rsidRDefault="00D934AF" w:rsidP="00D24C75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FC21AEC" w14:textId="550D6101" w:rsidR="00D934AF" w:rsidRDefault="005A2391" w:rsidP="00D24C75">
      <w:pPr>
        <w:spacing w:before="60" w:line="276" w:lineRule="auto"/>
        <w:jc w:val="both"/>
        <w:rPr>
          <w:noProof/>
        </w:rPr>
      </w:pPr>
      <w:r>
        <w:rPr>
          <w:noProof/>
        </w:rPr>
        <w:t>DEBATES: D.Krūmiņš, I.Lejava-Majore</w:t>
      </w:r>
    </w:p>
    <w:p w14:paraId="7283CA76" w14:textId="77777777" w:rsidR="00D24C75" w:rsidRPr="00D24C75" w:rsidRDefault="00D24C75" w:rsidP="00D24C75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44FAF87E" w14:textId="3B746317" w:rsidR="00D24C75" w:rsidRPr="00953C90" w:rsidRDefault="00D24C75" w:rsidP="00D24C75">
      <w:pPr>
        <w:spacing w:before="60" w:line="276" w:lineRule="auto"/>
        <w:jc w:val="both"/>
      </w:pPr>
      <w:r>
        <w:t xml:space="preserve">Sēdes vadītāja </w:t>
      </w:r>
      <w:proofErr w:type="spellStart"/>
      <w:r w:rsidR="00EE28F2">
        <w:t>B.Atmane</w:t>
      </w:r>
      <w:proofErr w:type="spellEnd"/>
      <w:r>
        <w:t xml:space="preserve"> aicina balsot par sagatavoto lēmumprojektu.</w:t>
      </w:r>
    </w:p>
    <w:p w14:paraId="6B1BDBB4" w14:textId="77777777" w:rsidR="00D24C75" w:rsidRDefault="00D24C75" w:rsidP="00D24C75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26C871BE" w14:textId="1774EB8B" w:rsidR="00D24C75" w:rsidRPr="00D24C75" w:rsidRDefault="00D24C75" w:rsidP="00D24C75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 w:rsidR="00EE28F2">
        <w:rPr>
          <w:b/>
          <w:color w:val="000000"/>
        </w:rPr>
        <w:t>3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 xml:space="preserve">(Andris Ozoliņš, </w:t>
      </w:r>
      <w:r>
        <w:t>Dainis Krūmiņš,</w:t>
      </w:r>
      <w:r w:rsidRPr="003D4F59">
        <w:t xml:space="preserve"> </w:t>
      </w:r>
      <w:r>
        <w:t>Dina Tauriņa,</w:t>
      </w:r>
      <w:r w:rsidRPr="00D24C75">
        <w:rPr>
          <w:color w:val="000000"/>
        </w:rPr>
        <w:t xml:space="preserve">); </w:t>
      </w:r>
    </w:p>
    <w:p w14:paraId="72C0487B" w14:textId="77777777" w:rsidR="00D24C75" w:rsidRPr="00D24C75" w:rsidRDefault="00D24C75" w:rsidP="00D24C75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55A99B4E" w14:textId="13668D7E" w:rsidR="00D24C75" w:rsidRDefault="00D24C75" w:rsidP="00D24C75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 w:rsidR="00EE28F2">
        <w:rPr>
          <w:b/>
          <w:color w:val="000000"/>
        </w:rPr>
        <w:t xml:space="preserve">6 </w:t>
      </w:r>
      <w:r w:rsidR="00EE28F2">
        <w:rPr>
          <w:color w:val="000000"/>
        </w:rPr>
        <w:t>(</w:t>
      </w:r>
      <w:r w:rsidR="00EE28F2">
        <w:t xml:space="preserve">Anna Katrīna </w:t>
      </w:r>
      <w:proofErr w:type="spellStart"/>
      <w:r w:rsidR="00EE28F2">
        <w:t>Vagale</w:t>
      </w:r>
      <w:proofErr w:type="spellEnd"/>
      <w:r w:rsidR="00EE28F2">
        <w:t xml:space="preserve">, Baiba </w:t>
      </w:r>
      <w:proofErr w:type="spellStart"/>
      <w:r w:rsidR="00EE28F2">
        <w:t>Atmane</w:t>
      </w:r>
      <w:proofErr w:type="spellEnd"/>
      <w:r w:rsidR="00EE28F2">
        <w:t xml:space="preserve">, Ivita </w:t>
      </w:r>
      <w:proofErr w:type="spellStart"/>
      <w:r w:rsidR="00EE28F2">
        <w:t>Lejava</w:t>
      </w:r>
      <w:proofErr w:type="spellEnd"/>
      <w:r w:rsidR="00EE28F2">
        <w:t xml:space="preserve">-Majore, Lolita </w:t>
      </w:r>
      <w:proofErr w:type="spellStart"/>
      <w:r w:rsidR="00EE28F2">
        <w:t>Duge</w:t>
      </w:r>
      <w:proofErr w:type="spellEnd"/>
      <w:r w:rsidR="00EE28F2">
        <w:t>, Oskars Cīrulis, Rasma Krauze)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66B7ECA7" w14:textId="6067BD7C" w:rsidR="00D24C75" w:rsidRPr="00D24C75" w:rsidRDefault="00D24C75" w:rsidP="00D24C75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="00EE28F2">
        <w:rPr>
          <w:b/>
        </w:rPr>
        <w:t>ne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EE28F2" w:rsidRPr="00EE28F2">
        <w:rPr>
          <w:noProof/>
        </w:rPr>
        <w:t>grozījumiem lēmumprojektā “Par mācību telpu trūkumu, Ozolnieku vidusskolas piebūves nepieciešamību un skolas stadiona seguma nomaiņu” – termiņu noteikšanu Metu konkursa izsludināšanai</w:t>
      </w:r>
      <w:r>
        <w:rPr>
          <w:noProof/>
        </w:rPr>
        <w:t>.</w:t>
      </w:r>
    </w:p>
    <w:p w14:paraId="38FEC365" w14:textId="77777777" w:rsidR="00D24C75" w:rsidRPr="00D24C75" w:rsidRDefault="00D24C75" w:rsidP="00D24C75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209AD5C8" w14:textId="77777777" w:rsidR="00D24C75" w:rsidRPr="00D24C75" w:rsidRDefault="00D24C75" w:rsidP="00D24C75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6F081632" w14:textId="2F5A7FD4" w:rsidR="00D24C75" w:rsidRDefault="00D24C75" w:rsidP="00D24C75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="00EE28F2"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3B735E85" w14:textId="6731B7CE" w:rsidR="00547E87" w:rsidRPr="00EE28F2" w:rsidRDefault="00E04682" w:rsidP="002B04A3">
      <w:pPr>
        <w:pStyle w:val="ListParagraph"/>
        <w:numPr>
          <w:ilvl w:val="0"/>
          <w:numId w:val="5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EE28F2">
        <w:rPr>
          <w:b/>
          <w:noProof/>
          <w:u w:val="single"/>
        </w:rPr>
        <w:t xml:space="preserve">Par </w:t>
      </w:r>
      <w:r w:rsidR="00EE28F2" w:rsidRPr="00EE28F2">
        <w:rPr>
          <w:b/>
          <w:noProof/>
          <w:u w:val="single"/>
        </w:rPr>
        <w:t>dalību Eiropas Sociālā fonda Plus projektā Nr. 4.2.4.2/1/24/I/001 “Atbalsts pieaugušo individuālajās vajadzībās balstītai pieaugušo izglītībai”</w:t>
      </w:r>
    </w:p>
    <w:p w14:paraId="690A7B1C" w14:textId="0E58EA9F" w:rsidR="00547E87" w:rsidRDefault="00547E87" w:rsidP="00547E87">
      <w:pPr>
        <w:spacing w:before="60" w:line="276" w:lineRule="auto"/>
        <w:jc w:val="both"/>
        <w:rPr>
          <w:noProof/>
          <w:sz w:val="16"/>
          <w:szCs w:val="16"/>
        </w:rPr>
      </w:pPr>
    </w:p>
    <w:p w14:paraId="3A0838E2" w14:textId="60C555BC" w:rsidR="00270C6B" w:rsidRDefault="00270C6B" w:rsidP="00270C6B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EE28F2" w:rsidRPr="00EE28F2">
        <w:rPr>
          <w:noProof/>
        </w:rPr>
        <w:t>dalību Eiropas Sociālā fonda Plus projektā Nr. 4.2.4.2/1/24/I/001 “Atbalsts pieaugušo individuālajās vajadzībās balstītai pieaugušo izglītībai”</w:t>
      </w:r>
      <w:r w:rsidRPr="003C6F52">
        <w:rPr>
          <w:noProof/>
        </w:rPr>
        <w:t xml:space="preserve">. (lēmumprojekts pielikumā) </w:t>
      </w:r>
    </w:p>
    <w:p w14:paraId="687B14A9" w14:textId="35761289" w:rsidR="00270C6B" w:rsidRPr="003C6F52" w:rsidRDefault="00270C6B" w:rsidP="00270C6B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 w:rsidR="00EE28F2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54D47A13" w14:textId="785DFF83" w:rsidR="00270C6B" w:rsidRDefault="00EE28F2" w:rsidP="00270C6B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10A3BA84" w14:textId="0CA496B4" w:rsidR="00EE28F2" w:rsidRDefault="00EE28F2" w:rsidP="00270C6B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4B2F047" w14:textId="1A27DB9D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JAUTĀ: D.Krūmiņš</w:t>
      </w:r>
    </w:p>
    <w:p w14:paraId="5FB8755C" w14:textId="77777777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C688FE8" w14:textId="77777777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22655D7F" w14:textId="77777777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2E0C12DE" w14:textId="5FEAEE2B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</w:t>
      </w:r>
    </w:p>
    <w:p w14:paraId="203C8785" w14:textId="77777777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8AC515C" w14:textId="6DE1969B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JAUTĀ: B.Atmane</w:t>
      </w:r>
    </w:p>
    <w:p w14:paraId="55B9FAFB" w14:textId="3A90956B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K.Strūberga, J.Žoide</w:t>
      </w:r>
    </w:p>
    <w:p w14:paraId="688F32E2" w14:textId="6BC98C0F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JAUTĀ: A.K.Vagale</w:t>
      </w:r>
    </w:p>
    <w:p w14:paraId="589FE7DC" w14:textId="27774548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ATBILD: J.Žoide</w:t>
      </w:r>
    </w:p>
    <w:p w14:paraId="44739015" w14:textId="77777777" w:rsidR="00270C6B" w:rsidRPr="00D24C75" w:rsidRDefault="00270C6B" w:rsidP="00270C6B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206B49C7" w14:textId="2FD3B569" w:rsidR="00270C6B" w:rsidRPr="00953C90" w:rsidRDefault="00270C6B" w:rsidP="00270C6B">
      <w:pPr>
        <w:spacing w:before="60" w:line="276" w:lineRule="auto"/>
        <w:jc w:val="both"/>
      </w:pPr>
      <w:r>
        <w:t xml:space="preserve">Sēdes vadītāja </w:t>
      </w:r>
      <w:proofErr w:type="spellStart"/>
      <w:r w:rsidR="00EE28F2">
        <w:t>B.Atmane</w:t>
      </w:r>
      <w:proofErr w:type="spellEnd"/>
      <w:r>
        <w:t xml:space="preserve"> aicina balsot par sagatavoto lēmumprojektu.</w:t>
      </w:r>
    </w:p>
    <w:p w14:paraId="4EFA0A18" w14:textId="77777777" w:rsidR="00270C6B" w:rsidRDefault="00270C6B" w:rsidP="00270C6B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69621A66" w14:textId="062C6E0A" w:rsidR="00270C6B" w:rsidRPr="00D24C75" w:rsidRDefault="00270C6B" w:rsidP="00270C6B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 w:rsidR="00FF24AE">
        <w:rPr>
          <w:b/>
          <w:color w:val="000000"/>
        </w:rPr>
        <w:t>9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</w:t>
      </w:r>
      <w:r w:rsidR="00FF24AE" w:rsidRPr="00D24C75">
        <w:rPr>
          <w:color w:val="000000"/>
        </w:rPr>
        <w:t>Andris Ozoliņš</w:t>
      </w:r>
      <w:r w:rsidR="00FF24AE">
        <w:rPr>
          <w:color w:val="000000"/>
        </w:rPr>
        <w:t>,</w:t>
      </w:r>
      <w:r w:rsidR="00FF24AE">
        <w:t xml:space="preserve"> </w:t>
      </w:r>
      <w:r>
        <w:t xml:space="preserve">Anna Katrīna </w:t>
      </w:r>
      <w:proofErr w:type="spellStart"/>
      <w:r>
        <w:t>Vagale</w:t>
      </w:r>
      <w:proofErr w:type="spellEnd"/>
      <w:r>
        <w:t xml:space="preserve">, </w:t>
      </w:r>
      <w:r w:rsidR="00FF24AE">
        <w:t xml:space="preserve">Baiba </w:t>
      </w:r>
      <w:proofErr w:type="spellStart"/>
      <w:r w:rsidR="00FF24AE">
        <w:t>Atmane</w:t>
      </w:r>
      <w:proofErr w:type="spellEnd"/>
      <w:r w:rsidR="00FF24AE">
        <w:t xml:space="preserve">, </w:t>
      </w:r>
      <w:r>
        <w:t>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739BB988" w14:textId="77777777" w:rsidR="00270C6B" w:rsidRPr="00D24C75" w:rsidRDefault="00270C6B" w:rsidP="00270C6B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382987A0" w14:textId="5B663C82" w:rsidR="00270C6B" w:rsidRDefault="00270C6B" w:rsidP="00270C6B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 w:rsidR="00FF24AE"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2C44CA49" w14:textId="56E8D540" w:rsidR="00270C6B" w:rsidRPr="00D24C75" w:rsidRDefault="00270C6B" w:rsidP="00270C6B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FF24AE" w:rsidRPr="00EE28F2">
        <w:rPr>
          <w:noProof/>
        </w:rPr>
        <w:t>dalību Eiropas Sociālā fonda Plus projektā Nr. 4.2.4.2/1/24/I/001 “Atbalsts pieaugušo individuālajās vajadzībās balstītai pieaugušo izglītībai”</w:t>
      </w:r>
      <w:r w:rsidR="00FF24AE"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66111F18" w14:textId="77777777" w:rsidR="00270C6B" w:rsidRPr="00D24C75" w:rsidRDefault="00270C6B" w:rsidP="00270C6B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39E2CDFC" w14:textId="77777777" w:rsidR="00270C6B" w:rsidRPr="00D24C75" w:rsidRDefault="00270C6B" w:rsidP="00270C6B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4D051676" w14:textId="4853336D" w:rsidR="00270C6B" w:rsidRDefault="00270C6B" w:rsidP="00270C6B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="00FF24AE"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76FDD21E" w14:textId="28F51875" w:rsidR="00EE28F2" w:rsidRPr="00FF24AE" w:rsidRDefault="00EE28F2" w:rsidP="00FF24AE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F24AE">
        <w:rPr>
          <w:b/>
          <w:noProof/>
          <w:u w:val="single"/>
        </w:rPr>
        <w:t>Par grozījumiem Teteles pamatskolas nolikumā</w:t>
      </w:r>
    </w:p>
    <w:p w14:paraId="6716324E" w14:textId="61530189" w:rsidR="00FF24AE" w:rsidRDefault="00FF24AE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FFDB449" w14:textId="095E04D9" w:rsidR="00FF24AE" w:rsidRDefault="00FF24AE" w:rsidP="00FF24A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FF24AE">
        <w:t>nolikuma “Grozījums nolikumā “</w:t>
      </w:r>
      <w:proofErr w:type="spellStart"/>
      <w:r w:rsidRPr="00FF24AE">
        <w:t>Teteles</w:t>
      </w:r>
      <w:proofErr w:type="spellEnd"/>
      <w:r w:rsidRPr="00FF24AE">
        <w:t xml:space="preserve"> pamatskolas nolikums”” apstiprināšanu</w:t>
      </w:r>
      <w:r w:rsidRPr="003C6F52">
        <w:rPr>
          <w:noProof/>
        </w:rPr>
        <w:t xml:space="preserve">. (lēmumprojekts pielikumā) </w:t>
      </w:r>
    </w:p>
    <w:p w14:paraId="42FA406B" w14:textId="77777777" w:rsidR="00FF24AE" w:rsidRPr="003C6F52" w:rsidRDefault="00FF24AE" w:rsidP="00FF24A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158611EE" w14:textId="77777777" w:rsidR="00FF24AE" w:rsidRDefault="00FF24AE" w:rsidP="00FF24A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536A8EC2" w14:textId="77777777" w:rsidR="00FF24AE" w:rsidRDefault="00FF24AE" w:rsidP="00FF24A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6EAD162B" w14:textId="77777777" w:rsidR="00FF24AE" w:rsidRDefault="00FF24AE" w:rsidP="00FF24AE">
      <w:pPr>
        <w:spacing w:before="60" w:line="276" w:lineRule="auto"/>
        <w:jc w:val="both"/>
        <w:rPr>
          <w:noProof/>
        </w:rPr>
      </w:pPr>
      <w:r>
        <w:rPr>
          <w:noProof/>
        </w:rPr>
        <w:t>JAUTĀ: B.Atmane</w:t>
      </w:r>
    </w:p>
    <w:p w14:paraId="01386D0E" w14:textId="1A21A812" w:rsidR="00FF24AE" w:rsidRDefault="00FF24AE" w:rsidP="00FF24A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65128A8A" w14:textId="77777777" w:rsidR="00FF24AE" w:rsidRPr="00D24C75" w:rsidRDefault="00FF24AE" w:rsidP="00FF24AE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1359AACD" w14:textId="77777777" w:rsidR="00FF24AE" w:rsidRPr="00953C90" w:rsidRDefault="00FF24AE" w:rsidP="00FF24AE">
      <w:pPr>
        <w:spacing w:before="60" w:line="276" w:lineRule="auto"/>
        <w:jc w:val="both"/>
      </w:pPr>
      <w:r>
        <w:t xml:space="preserve">Sēdes vadītāja </w:t>
      </w:r>
      <w:proofErr w:type="spellStart"/>
      <w:r>
        <w:t>B.Atmane</w:t>
      </w:r>
      <w:proofErr w:type="spellEnd"/>
      <w:r>
        <w:t xml:space="preserve"> aicina balsot par sagatavoto lēmumprojektu.</w:t>
      </w:r>
    </w:p>
    <w:p w14:paraId="71FA25B4" w14:textId="77777777" w:rsidR="00FF24AE" w:rsidRDefault="00FF24AE" w:rsidP="00FF24AE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2485632D" w14:textId="77777777" w:rsidR="00FF24AE" w:rsidRPr="00D24C75" w:rsidRDefault="00FF24AE" w:rsidP="00FF24AE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(Andris Ozoliņš</w:t>
      </w:r>
      <w:r>
        <w:rPr>
          <w:color w:val="000000"/>
        </w:rPr>
        <w:t>,</w:t>
      </w:r>
      <w:r>
        <w:t xml:space="preserve"> 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2C3A87B2" w14:textId="77777777" w:rsidR="00FF24AE" w:rsidRPr="00D24C75" w:rsidRDefault="00FF24AE" w:rsidP="00FF24AE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5C74830A" w14:textId="77777777" w:rsidR="00FF24AE" w:rsidRDefault="00FF24AE" w:rsidP="00FF24AE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7CD40C7E" w14:textId="2B6C8B0B" w:rsidR="00FF24AE" w:rsidRPr="00D24C75" w:rsidRDefault="00FF24AE" w:rsidP="00FF24A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FF24AE">
        <w:t>nolikuma “Grozījums nolikumā “</w:t>
      </w:r>
      <w:proofErr w:type="spellStart"/>
      <w:r w:rsidRPr="00FF24AE">
        <w:t>Teteles</w:t>
      </w:r>
      <w:proofErr w:type="spellEnd"/>
      <w:r w:rsidRPr="00FF24AE">
        <w:t xml:space="preserve"> pamatskolas nolikums””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6DF03342" w14:textId="77777777" w:rsidR="00FF24AE" w:rsidRPr="00D24C75" w:rsidRDefault="00FF24AE" w:rsidP="00FF24AE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32EB63FD" w14:textId="77777777" w:rsidR="00FF24AE" w:rsidRPr="00D24C75" w:rsidRDefault="00FF24AE" w:rsidP="00FF24AE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0B67A1E0" w14:textId="77777777" w:rsidR="00FF24AE" w:rsidRDefault="00FF24AE" w:rsidP="00FF24AE">
      <w:pPr>
        <w:spacing w:line="360" w:lineRule="auto"/>
        <w:ind w:right="43"/>
        <w:jc w:val="both"/>
      </w:pPr>
      <w:r>
        <w:lastRenderedPageBreak/>
        <w:t>Sēdes vadītāja</w:t>
      </w:r>
      <w:r w:rsidRPr="0083377D">
        <w:t xml:space="preserve"> </w:t>
      </w:r>
      <w:proofErr w:type="spellStart"/>
      <w:r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609A493D" w14:textId="69D6CDE9" w:rsidR="00816BB8" w:rsidRPr="00816BB8" w:rsidRDefault="00816BB8" w:rsidP="00816BB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16BB8">
        <w:rPr>
          <w:b/>
          <w:noProof/>
          <w:u w:val="single"/>
        </w:rPr>
        <w:t>Par grozījumiem Vilces pamatskolas nolikumā</w:t>
      </w:r>
    </w:p>
    <w:p w14:paraId="486ECE1E" w14:textId="0D5BE37F" w:rsidR="00FF24AE" w:rsidRDefault="00FF24AE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EF12CE5" w14:textId="75EB421C" w:rsidR="00816BB8" w:rsidRDefault="00816BB8" w:rsidP="00816BB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FF24AE">
        <w:t>nolikuma “Grozījums nolikumā “</w:t>
      </w:r>
      <w:r>
        <w:t>Vilces</w:t>
      </w:r>
      <w:r w:rsidRPr="00FF24AE">
        <w:t xml:space="preserve"> pamatskolas nolikums”” apstiprināšanu</w:t>
      </w:r>
      <w:r w:rsidRPr="003C6F52">
        <w:rPr>
          <w:noProof/>
        </w:rPr>
        <w:t xml:space="preserve">. (lēmumprojekts pielikumā) </w:t>
      </w:r>
    </w:p>
    <w:p w14:paraId="655430D8" w14:textId="77777777" w:rsidR="00816BB8" w:rsidRPr="003C6F52" w:rsidRDefault="00816BB8" w:rsidP="00816BB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3F0A9991" w14:textId="77C341AE" w:rsidR="00816BB8" w:rsidRDefault="00816BB8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4B23428" w14:textId="77777777" w:rsidR="00816BB8" w:rsidRPr="00D24C75" w:rsidRDefault="00816BB8" w:rsidP="00816BB8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1387AC44" w14:textId="77777777" w:rsidR="00816BB8" w:rsidRPr="00953C90" w:rsidRDefault="00816BB8" w:rsidP="00816BB8">
      <w:pPr>
        <w:spacing w:before="60" w:line="276" w:lineRule="auto"/>
        <w:jc w:val="both"/>
      </w:pPr>
      <w:r>
        <w:t xml:space="preserve">Sēdes vadītāja </w:t>
      </w:r>
      <w:proofErr w:type="spellStart"/>
      <w:r>
        <w:t>B.Atmane</w:t>
      </w:r>
      <w:proofErr w:type="spellEnd"/>
      <w:r>
        <w:t xml:space="preserve"> aicina balsot par sagatavoto lēmumprojektu.</w:t>
      </w:r>
    </w:p>
    <w:p w14:paraId="56E855FD" w14:textId="77777777" w:rsidR="00816BB8" w:rsidRDefault="00816BB8" w:rsidP="00816BB8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2A37A7F9" w14:textId="77777777" w:rsidR="00816BB8" w:rsidRPr="00D24C75" w:rsidRDefault="00816BB8" w:rsidP="00816BB8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(Andris Ozoliņš</w:t>
      </w:r>
      <w:r>
        <w:rPr>
          <w:color w:val="000000"/>
        </w:rPr>
        <w:t>,</w:t>
      </w:r>
      <w:r>
        <w:t xml:space="preserve"> 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3433C5DD" w14:textId="77777777" w:rsidR="00816BB8" w:rsidRPr="00D24C75" w:rsidRDefault="00816BB8" w:rsidP="00816BB8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413A70EC" w14:textId="77777777" w:rsidR="00816BB8" w:rsidRDefault="00816BB8" w:rsidP="00816BB8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7A0AEC11" w14:textId="0C087F64" w:rsidR="00816BB8" w:rsidRPr="00D24C75" w:rsidRDefault="00816BB8" w:rsidP="00816BB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FF24AE">
        <w:t>nolikuma “Grozījums nolikumā “</w:t>
      </w:r>
      <w:r>
        <w:t>Vilces</w:t>
      </w:r>
      <w:r w:rsidRPr="00FF24AE">
        <w:t xml:space="preserve"> pamatskolas nolikums””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100F3C51" w14:textId="77777777" w:rsidR="00816BB8" w:rsidRPr="00D24C75" w:rsidRDefault="00816BB8" w:rsidP="00816BB8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3389B7E2" w14:textId="77777777" w:rsidR="00816BB8" w:rsidRPr="00D24C75" w:rsidRDefault="00816BB8" w:rsidP="00816BB8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45602561" w14:textId="77777777" w:rsidR="00816BB8" w:rsidRDefault="00816BB8" w:rsidP="00816BB8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36E4A995" w14:textId="33751B65" w:rsidR="00816BB8" w:rsidRPr="00816BB8" w:rsidRDefault="00816BB8" w:rsidP="00816BB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16BB8">
        <w:rPr>
          <w:b/>
          <w:noProof/>
          <w:u w:val="single"/>
        </w:rPr>
        <w:t>Par grozījumiem Stipendiju komisijas sastāvā</w:t>
      </w:r>
    </w:p>
    <w:p w14:paraId="19332A39" w14:textId="4A4FFEFE" w:rsidR="00816BB8" w:rsidRDefault="00816BB8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D023438" w14:textId="07E70051" w:rsidR="00816BB8" w:rsidRDefault="00816BB8" w:rsidP="00816BB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816BB8">
        <w:rPr>
          <w:noProof/>
        </w:rPr>
        <w:t>grozījumiem Stipendiju komisijas sastāvā</w:t>
      </w:r>
      <w:r w:rsidRPr="003C6F52">
        <w:rPr>
          <w:noProof/>
        </w:rPr>
        <w:t xml:space="preserve">. (lēmumprojekts pielikumā) </w:t>
      </w:r>
    </w:p>
    <w:p w14:paraId="789A1CA3" w14:textId="77777777" w:rsidR="00816BB8" w:rsidRPr="003C6F52" w:rsidRDefault="00816BB8" w:rsidP="00816BB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4B498051" w14:textId="77777777" w:rsidR="00816BB8" w:rsidRDefault="00816BB8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DCC7ADE" w14:textId="77777777" w:rsidR="00816BB8" w:rsidRPr="00D24C75" w:rsidRDefault="00816BB8" w:rsidP="00816BB8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08926F84" w14:textId="77777777" w:rsidR="00816BB8" w:rsidRPr="00953C90" w:rsidRDefault="00816BB8" w:rsidP="00816BB8">
      <w:pPr>
        <w:spacing w:before="60" w:line="276" w:lineRule="auto"/>
        <w:jc w:val="both"/>
      </w:pPr>
      <w:r>
        <w:t xml:space="preserve">Sēdes vadītāja </w:t>
      </w:r>
      <w:proofErr w:type="spellStart"/>
      <w:r>
        <w:t>B.Atmane</w:t>
      </w:r>
      <w:proofErr w:type="spellEnd"/>
      <w:r>
        <w:t xml:space="preserve"> aicina balsot par sagatavoto lēmumprojektu.</w:t>
      </w:r>
    </w:p>
    <w:p w14:paraId="74CCDEC3" w14:textId="77777777" w:rsidR="00816BB8" w:rsidRDefault="00816BB8" w:rsidP="00816BB8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728AC770" w14:textId="77777777" w:rsidR="00816BB8" w:rsidRPr="00D24C75" w:rsidRDefault="00816BB8" w:rsidP="00816BB8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(Andris Ozoliņš</w:t>
      </w:r>
      <w:r>
        <w:rPr>
          <w:color w:val="000000"/>
        </w:rPr>
        <w:t>,</w:t>
      </w:r>
      <w:r>
        <w:t xml:space="preserve"> 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51120368" w14:textId="77777777" w:rsidR="00816BB8" w:rsidRPr="00D24C75" w:rsidRDefault="00816BB8" w:rsidP="00816BB8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3B198007" w14:textId="77777777" w:rsidR="00816BB8" w:rsidRDefault="00816BB8" w:rsidP="00816BB8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5C515ED0" w14:textId="6A56A900" w:rsidR="00816BB8" w:rsidRPr="00D24C75" w:rsidRDefault="00816BB8" w:rsidP="00816BB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816BB8">
        <w:rPr>
          <w:noProof/>
        </w:rPr>
        <w:t>grozījumiem Stipendiju komisijas sastāvā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79F634D4" w14:textId="7C8133B9" w:rsidR="00816BB8" w:rsidRDefault="00816BB8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3AA3A92" w14:textId="77777777" w:rsidR="00816BB8" w:rsidRPr="00FF24AE" w:rsidRDefault="00816BB8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740E6AE" w14:textId="5B8E64DA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E43C45">
        <w:t>1</w:t>
      </w:r>
      <w:r w:rsidR="003660DD">
        <w:t>0</w:t>
      </w:r>
      <w:r w:rsidR="00E43C45">
        <w:t>:</w:t>
      </w:r>
      <w:r w:rsidR="003660DD">
        <w:t>2</w:t>
      </w:r>
      <w:r w:rsidR="00816BB8">
        <w:t>7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12788FBA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D24C75">
        <w:t>a</w:t>
      </w:r>
      <w:r w:rsidRPr="00010AF1">
        <w:t xml:space="preserve">, </w:t>
      </w:r>
    </w:p>
    <w:p w14:paraId="57891DD7" w14:textId="795A657B" w:rsidR="00F73825" w:rsidRDefault="00BB55F9" w:rsidP="00C62CB6">
      <w:pPr>
        <w:spacing w:line="360" w:lineRule="auto"/>
        <w:ind w:right="43"/>
      </w:pPr>
      <w:r>
        <w:t>Izglītības, kultūras un sporta ja</w:t>
      </w:r>
      <w:r w:rsidR="009E7E99">
        <w:t>utājumu komitejas priekšsēdētāj</w:t>
      </w:r>
      <w:r w:rsidR="002B04A3">
        <w:t>a</w:t>
      </w:r>
      <w:r w:rsidR="00C62CB6">
        <w:t xml:space="preserve">                 </w:t>
      </w:r>
      <w:proofErr w:type="spellStart"/>
      <w:r w:rsidR="00816BB8">
        <w:t>B.Atmane</w:t>
      </w:r>
      <w:proofErr w:type="spellEnd"/>
    </w:p>
    <w:p w14:paraId="333297C7" w14:textId="77777777" w:rsidR="00816BB8" w:rsidRDefault="00816BB8" w:rsidP="00BB55F9">
      <w:pPr>
        <w:spacing w:before="120" w:after="120" w:line="480" w:lineRule="auto"/>
        <w:ind w:right="45"/>
        <w:jc w:val="both"/>
      </w:pPr>
    </w:p>
    <w:p w14:paraId="7E314BDB" w14:textId="0FC27C98" w:rsidR="00BB55F9" w:rsidRDefault="0082136B" w:rsidP="00BB55F9">
      <w:pPr>
        <w:spacing w:before="120" w:after="120" w:line="480" w:lineRule="auto"/>
        <w:ind w:right="45"/>
        <w:jc w:val="both"/>
      </w:pPr>
      <w:r>
        <w:lastRenderedPageBreak/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02BFC8ED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816BB8">
        <w:t>18.septembrī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E4E11C6" w14:textId="0A36DA10" w:rsidR="006B7934" w:rsidRDefault="006B7934" w:rsidP="005B50C4">
      <w:pPr>
        <w:spacing w:line="360" w:lineRule="auto"/>
        <w:ind w:right="43"/>
        <w:jc w:val="center"/>
      </w:pPr>
    </w:p>
    <w:p w14:paraId="7558606A" w14:textId="6AC0BDA6" w:rsidR="007A2497" w:rsidRDefault="007A2497" w:rsidP="005B50C4">
      <w:pPr>
        <w:spacing w:line="360" w:lineRule="auto"/>
        <w:ind w:right="43"/>
        <w:jc w:val="center"/>
      </w:pPr>
    </w:p>
    <w:p w14:paraId="7F386C22" w14:textId="775EB79C" w:rsidR="007A2497" w:rsidRDefault="007A2497" w:rsidP="005B50C4">
      <w:pPr>
        <w:spacing w:line="360" w:lineRule="auto"/>
        <w:ind w:right="43"/>
        <w:jc w:val="center"/>
      </w:pPr>
    </w:p>
    <w:p w14:paraId="07B6CF97" w14:textId="0C7E7BB4" w:rsidR="007A2497" w:rsidRDefault="007A2497" w:rsidP="005B50C4">
      <w:pPr>
        <w:spacing w:line="360" w:lineRule="auto"/>
        <w:ind w:right="43"/>
        <w:jc w:val="center"/>
      </w:pPr>
    </w:p>
    <w:p w14:paraId="6B5C61A2" w14:textId="033680A3" w:rsidR="007A2497" w:rsidRDefault="007A2497" w:rsidP="005B50C4">
      <w:pPr>
        <w:spacing w:line="360" w:lineRule="auto"/>
        <w:ind w:right="43"/>
        <w:jc w:val="center"/>
      </w:pPr>
    </w:p>
    <w:p w14:paraId="5CF19F6A" w14:textId="5708ABCB" w:rsidR="007A2497" w:rsidRDefault="007A2497" w:rsidP="005B50C4">
      <w:pPr>
        <w:spacing w:line="360" w:lineRule="auto"/>
        <w:ind w:right="43"/>
        <w:jc w:val="center"/>
      </w:pPr>
    </w:p>
    <w:p w14:paraId="02B365D3" w14:textId="63A8687D" w:rsidR="007A2497" w:rsidRDefault="007A2497" w:rsidP="005B50C4">
      <w:pPr>
        <w:spacing w:line="360" w:lineRule="auto"/>
        <w:ind w:right="43"/>
        <w:jc w:val="center"/>
      </w:pPr>
    </w:p>
    <w:p w14:paraId="4EBD6365" w14:textId="27DABCCC" w:rsidR="007A2497" w:rsidRDefault="007A2497" w:rsidP="005B50C4">
      <w:pPr>
        <w:spacing w:line="360" w:lineRule="auto"/>
        <w:ind w:right="43"/>
        <w:jc w:val="center"/>
      </w:pPr>
    </w:p>
    <w:p w14:paraId="0D89A55F" w14:textId="4228A3D4" w:rsidR="007A2497" w:rsidRDefault="007A2497" w:rsidP="005B50C4">
      <w:pPr>
        <w:spacing w:line="360" w:lineRule="auto"/>
        <w:ind w:right="43"/>
        <w:jc w:val="center"/>
      </w:pPr>
    </w:p>
    <w:p w14:paraId="2C21C7EB" w14:textId="47CB8F5C" w:rsidR="007A2497" w:rsidRDefault="007A2497" w:rsidP="005B50C4">
      <w:pPr>
        <w:spacing w:line="360" w:lineRule="auto"/>
        <w:ind w:right="43"/>
        <w:jc w:val="center"/>
      </w:pPr>
    </w:p>
    <w:p w14:paraId="67479D61" w14:textId="6999AC73" w:rsidR="007A2497" w:rsidRDefault="007A2497" w:rsidP="005B50C4">
      <w:pPr>
        <w:spacing w:line="360" w:lineRule="auto"/>
        <w:ind w:right="43"/>
        <w:jc w:val="center"/>
      </w:pPr>
    </w:p>
    <w:p w14:paraId="4779B355" w14:textId="2D2BEA1D" w:rsidR="007A2497" w:rsidRDefault="007A2497" w:rsidP="005B50C4">
      <w:pPr>
        <w:spacing w:line="360" w:lineRule="auto"/>
        <w:ind w:right="43"/>
        <w:jc w:val="center"/>
      </w:pPr>
    </w:p>
    <w:p w14:paraId="08C12637" w14:textId="319052C9" w:rsidR="007A2497" w:rsidRDefault="007A2497" w:rsidP="005B50C4">
      <w:pPr>
        <w:spacing w:line="360" w:lineRule="auto"/>
        <w:ind w:right="43"/>
        <w:jc w:val="center"/>
      </w:pPr>
    </w:p>
    <w:p w14:paraId="08C4BAB2" w14:textId="09646539" w:rsidR="007A2497" w:rsidRDefault="007A2497" w:rsidP="005B50C4">
      <w:pPr>
        <w:spacing w:line="360" w:lineRule="auto"/>
        <w:ind w:right="43"/>
        <w:jc w:val="center"/>
      </w:pPr>
    </w:p>
    <w:p w14:paraId="6B8BE0F2" w14:textId="452D6C3C" w:rsidR="007A2497" w:rsidRDefault="007A2497" w:rsidP="005B50C4">
      <w:pPr>
        <w:spacing w:line="360" w:lineRule="auto"/>
        <w:ind w:right="43"/>
        <w:jc w:val="center"/>
      </w:pPr>
    </w:p>
    <w:p w14:paraId="7A9E2624" w14:textId="698D547D" w:rsidR="007A2497" w:rsidRDefault="007A2497" w:rsidP="005B50C4">
      <w:pPr>
        <w:spacing w:line="360" w:lineRule="auto"/>
        <w:ind w:right="43"/>
        <w:jc w:val="center"/>
      </w:pPr>
    </w:p>
    <w:p w14:paraId="6DEF3711" w14:textId="3F05789A" w:rsidR="007A2497" w:rsidRDefault="007A2497" w:rsidP="005B50C4">
      <w:pPr>
        <w:spacing w:line="360" w:lineRule="auto"/>
        <w:ind w:right="43"/>
        <w:jc w:val="center"/>
      </w:pPr>
    </w:p>
    <w:p w14:paraId="62178A9E" w14:textId="062E646B" w:rsidR="007A2497" w:rsidRDefault="007A2497" w:rsidP="005B50C4">
      <w:pPr>
        <w:spacing w:line="360" w:lineRule="auto"/>
        <w:ind w:right="43"/>
        <w:jc w:val="center"/>
      </w:pPr>
    </w:p>
    <w:p w14:paraId="3CCF002A" w14:textId="468B6980" w:rsidR="00816BB8" w:rsidRDefault="00816BB8" w:rsidP="005B50C4">
      <w:pPr>
        <w:spacing w:line="360" w:lineRule="auto"/>
        <w:ind w:right="43"/>
        <w:jc w:val="center"/>
      </w:pPr>
    </w:p>
    <w:p w14:paraId="6D5B1FC6" w14:textId="4B31D4AF" w:rsidR="00816BB8" w:rsidRDefault="00816BB8" w:rsidP="005B50C4">
      <w:pPr>
        <w:spacing w:line="360" w:lineRule="auto"/>
        <w:ind w:right="43"/>
        <w:jc w:val="center"/>
      </w:pPr>
    </w:p>
    <w:p w14:paraId="51B92127" w14:textId="0AE2740E" w:rsidR="00816BB8" w:rsidRDefault="00816BB8" w:rsidP="005B50C4">
      <w:pPr>
        <w:spacing w:line="360" w:lineRule="auto"/>
        <w:ind w:right="43"/>
        <w:jc w:val="center"/>
      </w:pPr>
    </w:p>
    <w:p w14:paraId="2C8AE58C" w14:textId="21CDFF13" w:rsidR="00816BB8" w:rsidRDefault="00816BB8" w:rsidP="005B50C4">
      <w:pPr>
        <w:spacing w:line="360" w:lineRule="auto"/>
        <w:ind w:right="43"/>
        <w:jc w:val="center"/>
      </w:pPr>
    </w:p>
    <w:p w14:paraId="76BF2FAD" w14:textId="3045B9D7" w:rsidR="00816BB8" w:rsidRDefault="00816BB8" w:rsidP="005B50C4">
      <w:pPr>
        <w:spacing w:line="360" w:lineRule="auto"/>
        <w:ind w:right="43"/>
        <w:jc w:val="center"/>
      </w:pPr>
    </w:p>
    <w:p w14:paraId="7DF72812" w14:textId="3FE90DD0" w:rsidR="00816BB8" w:rsidRDefault="00816BB8" w:rsidP="005B50C4">
      <w:pPr>
        <w:spacing w:line="360" w:lineRule="auto"/>
        <w:ind w:right="43"/>
        <w:jc w:val="center"/>
      </w:pPr>
    </w:p>
    <w:p w14:paraId="6AC3B8A1" w14:textId="3EA6BE91" w:rsidR="00816BB8" w:rsidRDefault="00816BB8" w:rsidP="005B50C4">
      <w:pPr>
        <w:spacing w:line="360" w:lineRule="auto"/>
        <w:ind w:right="43"/>
        <w:jc w:val="center"/>
      </w:pPr>
    </w:p>
    <w:p w14:paraId="1DE9846A" w14:textId="37F9D7CF" w:rsidR="00816BB8" w:rsidRDefault="00816BB8" w:rsidP="005B50C4">
      <w:pPr>
        <w:spacing w:line="360" w:lineRule="auto"/>
        <w:ind w:right="43"/>
        <w:jc w:val="center"/>
      </w:pPr>
    </w:p>
    <w:p w14:paraId="06D8F193" w14:textId="13861FB5" w:rsidR="00816BB8" w:rsidRDefault="00816BB8" w:rsidP="005B50C4">
      <w:pPr>
        <w:spacing w:line="360" w:lineRule="auto"/>
        <w:ind w:right="43"/>
        <w:jc w:val="center"/>
      </w:pPr>
    </w:p>
    <w:p w14:paraId="1B7B2BA9" w14:textId="77777777" w:rsidR="00816BB8" w:rsidRDefault="00816BB8" w:rsidP="005B50C4">
      <w:pPr>
        <w:spacing w:line="360" w:lineRule="auto"/>
        <w:ind w:right="43"/>
        <w:jc w:val="center"/>
      </w:pPr>
    </w:p>
    <w:p w14:paraId="66F63055" w14:textId="77777777" w:rsidR="007A2497" w:rsidRDefault="007A2497" w:rsidP="005B50C4">
      <w:pPr>
        <w:spacing w:line="360" w:lineRule="auto"/>
        <w:ind w:right="43"/>
        <w:jc w:val="center"/>
      </w:pPr>
    </w:p>
    <w:p w14:paraId="68CBC46A" w14:textId="76002310" w:rsidR="00547DC2" w:rsidRPr="005B50C4" w:rsidRDefault="00547DC2" w:rsidP="005B50C4">
      <w:pPr>
        <w:spacing w:line="360" w:lineRule="auto"/>
        <w:ind w:right="43"/>
        <w:jc w:val="center"/>
      </w:pPr>
      <w:r w:rsidRPr="005B50C4">
        <w:t>DOKUMENTS PARAKSTĪTS AR DROŠU ELEKTRONISKO PARAKSTU UN SATUR LAIKA ZĪMOGU</w:t>
      </w:r>
    </w:p>
    <w:sectPr w:rsidR="00547DC2" w:rsidRPr="005B50C4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4282" w14:textId="77777777" w:rsidR="00102A0F" w:rsidRDefault="00102A0F">
      <w:r>
        <w:separator/>
      </w:r>
    </w:p>
  </w:endnote>
  <w:endnote w:type="continuationSeparator" w:id="0">
    <w:p w14:paraId="502164D2" w14:textId="77777777" w:rsidR="00102A0F" w:rsidRDefault="0010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59B99F3" w:rsidR="00D77011" w:rsidRDefault="00D7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D77011" w:rsidRDefault="00D7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122EB559" w:rsidR="00D77011" w:rsidRDefault="00D7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B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D77011" w:rsidRDefault="00D7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F6B4" w14:textId="77777777" w:rsidR="00102A0F" w:rsidRDefault="00102A0F">
      <w:r>
        <w:separator/>
      </w:r>
    </w:p>
  </w:footnote>
  <w:footnote w:type="continuationSeparator" w:id="0">
    <w:p w14:paraId="67FB3C1C" w14:textId="77777777" w:rsidR="00102A0F" w:rsidRDefault="0010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D77011" w:rsidRPr="006F06A0" w:rsidRDefault="00D7701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D77011" w:rsidRPr="008A0C7A" w:rsidRDefault="00D7701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D77011" w:rsidRPr="008A0C7A" w:rsidRDefault="00D7701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D77011" w:rsidRDefault="00D7701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D77011" w:rsidRDefault="00D7701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D77011" w:rsidRPr="003872BB" w:rsidRDefault="00D7701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4E7E"/>
    <w:multiLevelType w:val="hybridMultilevel"/>
    <w:tmpl w:val="996EBFE8"/>
    <w:lvl w:ilvl="0" w:tplc="5C44F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47B"/>
    <w:multiLevelType w:val="hybridMultilevel"/>
    <w:tmpl w:val="23967D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AF1"/>
    <w:multiLevelType w:val="hybridMultilevel"/>
    <w:tmpl w:val="032038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0805"/>
    <w:multiLevelType w:val="hybridMultilevel"/>
    <w:tmpl w:val="EBAE39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04051"/>
    <w:multiLevelType w:val="hybridMultilevel"/>
    <w:tmpl w:val="B4EE9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75CA"/>
    <w:multiLevelType w:val="hybridMultilevel"/>
    <w:tmpl w:val="DAFA4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4705"/>
    <w:rsid w:val="000059CB"/>
    <w:rsid w:val="00012B5A"/>
    <w:rsid w:val="00024F33"/>
    <w:rsid w:val="00033998"/>
    <w:rsid w:val="00035862"/>
    <w:rsid w:val="00036345"/>
    <w:rsid w:val="00041E2C"/>
    <w:rsid w:val="00046FD6"/>
    <w:rsid w:val="00047003"/>
    <w:rsid w:val="00051274"/>
    <w:rsid w:val="000536CF"/>
    <w:rsid w:val="00054FCD"/>
    <w:rsid w:val="00056101"/>
    <w:rsid w:val="00056681"/>
    <w:rsid w:val="00060612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55F8"/>
    <w:rsid w:val="000C6711"/>
    <w:rsid w:val="000D3D4E"/>
    <w:rsid w:val="000D4CCD"/>
    <w:rsid w:val="000D7CA0"/>
    <w:rsid w:val="000E4A88"/>
    <w:rsid w:val="000E56EF"/>
    <w:rsid w:val="000E61A6"/>
    <w:rsid w:val="000F5191"/>
    <w:rsid w:val="000F5C6D"/>
    <w:rsid w:val="000F6A78"/>
    <w:rsid w:val="00102A0F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4ACA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046C4"/>
    <w:rsid w:val="0021187E"/>
    <w:rsid w:val="00212FFC"/>
    <w:rsid w:val="00215B73"/>
    <w:rsid w:val="00220FED"/>
    <w:rsid w:val="00221857"/>
    <w:rsid w:val="00221C67"/>
    <w:rsid w:val="002227CD"/>
    <w:rsid w:val="002239B4"/>
    <w:rsid w:val="0022629A"/>
    <w:rsid w:val="0022717F"/>
    <w:rsid w:val="00227D8E"/>
    <w:rsid w:val="00233383"/>
    <w:rsid w:val="00240F2D"/>
    <w:rsid w:val="0024449E"/>
    <w:rsid w:val="00250A9E"/>
    <w:rsid w:val="00253835"/>
    <w:rsid w:val="00253BD6"/>
    <w:rsid w:val="0025579C"/>
    <w:rsid w:val="00266B76"/>
    <w:rsid w:val="00270C6B"/>
    <w:rsid w:val="0027723D"/>
    <w:rsid w:val="00283A8B"/>
    <w:rsid w:val="00286541"/>
    <w:rsid w:val="00287557"/>
    <w:rsid w:val="00291DAD"/>
    <w:rsid w:val="00294181"/>
    <w:rsid w:val="00296654"/>
    <w:rsid w:val="002A592C"/>
    <w:rsid w:val="002A5CC8"/>
    <w:rsid w:val="002B0479"/>
    <w:rsid w:val="002B04A3"/>
    <w:rsid w:val="002B173A"/>
    <w:rsid w:val="002B5F35"/>
    <w:rsid w:val="002B6056"/>
    <w:rsid w:val="002C01F2"/>
    <w:rsid w:val="002C0A5B"/>
    <w:rsid w:val="002C20D4"/>
    <w:rsid w:val="002C2B48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4692C"/>
    <w:rsid w:val="003479A7"/>
    <w:rsid w:val="0035071E"/>
    <w:rsid w:val="00350DFE"/>
    <w:rsid w:val="00357626"/>
    <w:rsid w:val="003630C3"/>
    <w:rsid w:val="00363BBA"/>
    <w:rsid w:val="003660DD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A2889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36FDB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768"/>
    <w:rsid w:val="00506E45"/>
    <w:rsid w:val="00507DB4"/>
    <w:rsid w:val="00511261"/>
    <w:rsid w:val="00515432"/>
    <w:rsid w:val="00520379"/>
    <w:rsid w:val="00534D6F"/>
    <w:rsid w:val="00535DC2"/>
    <w:rsid w:val="00547BC0"/>
    <w:rsid w:val="00547CAF"/>
    <w:rsid w:val="00547DC2"/>
    <w:rsid w:val="00547E87"/>
    <w:rsid w:val="00553AD4"/>
    <w:rsid w:val="00563587"/>
    <w:rsid w:val="00565921"/>
    <w:rsid w:val="00576A9D"/>
    <w:rsid w:val="005924CC"/>
    <w:rsid w:val="00593472"/>
    <w:rsid w:val="0059466A"/>
    <w:rsid w:val="005A2391"/>
    <w:rsid w:val="005B0BE8"/>
    <w:rsid w:val="005B50C4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84E8D"/>
    <w:rsid w:val="00691E6D"/>
    <w:rsid w:val="006A46A5"/>
    <w:rsid w:val="006B3487"/>
    <w:rsid w:val="006B7934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7288D"/>
    <w:rsid w:val="00783AAD"/>
    <w:rsid w:val="00785211"/>
    <w:rsid w:val="007917EC"/>
    <w:rsid w:val="007A0880"/>
    <w:rsid w:val="007A2497"/>
    <w:rsid w:val="007A30D8"/>
    <w:rsid w:val="007B5211"/>
    <w:rsid w:val="007C2BCC"/>
    <w:rsid w:val="007C3093"/>
    <w:rsid w:val="007C3237"/>
    <w:rsid w:val="007C421B"/>
    <w:rsid w:val="007C4C17"/>
    <w:rsid w:val="007C7423"/>
    <w:rsid w:val="007D3573"/>
    <w:rsid w:val="007D5A97"/>
    <w:rsid w:val="007D665A"/>
    <w:rsid w:val="007D7DD6"/>
    <w:rsid w:val="007E5A1F"/>
    <w:rsid w:val="007E6E9A"/>
    <w:rsid w:val="007E6EEC"/>
    <w:rsid w:val="007F63F2"/>
    <w:rsid w:val="00801903"/>
    <w:rsid w:val="0080454C"/>
    <w:rsid w:val="00811FAD"/>
    <w:rsid w:val="00813E1C"/>
    <w:rsid w:val="00816BB8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1765"/>
    <w:rsid w:val="0087250F"/>
    <w:rsid w:val="00877D2D"/>
    <w:rsid w:val="00881E6E"/>
    <w:rsid w:val="00886772"/>
    <w:rsid w:val="0089032C"/>
    <w:rsid w:val="00893B2D"/>
    <w:rsid w:val="00897B5C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14F7A"/>
    <w:rsid w:val="00A23944"/>
    <w:rsid w:val="00A27F5F"/>
    <w:rsid w:val="00A36BD4"/>
    <w:rsid w:val="00A528E5"/>
    <w:rsid w:val="00A54796"/>
    <w:rsid w:val="00A55EA0"/>
    <w:rsid w:val="00A56208"/>
    <w:rsid w:val="00A638CB"/>
    <w:rsid w:val="00A65683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4E21"/>
    <w:rsid w:val="00B07EB3"/>
    <w:rsid w:val="00B13C48"/>
    <w:rsid w:val="00B22471"/>
    <w:rsid w:val="00B2332A"/>
    <w:rsid w:val="00B244F9"/>
    <w:rsid w:val="00B338EA"/>
    <w:rsid w:val="00B354DD"/>
    <w:rsid w:val="00B40898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3D5A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1B28"/>
    <w:rsid w:val="00BE2AF4"/>
    <w:rsid w:val="00BE377E"/>
    <w:rsid w:val="00BF3DE0"/>
    <w:rsid w:val="00BF7D2F"/>
    <w:rsid w:val="00C03042"/>
    <w:rsid w:val="00C04BD2"/>
    <w:rsid w:val="00C06AC6"/>
    <w:rsid w:val="00C07957"/>
    <w:rsid w:val="00C07DD8"/>
    <w:rsid w:val="00C16298"/>
    <w:rsid w:val="00C2501D"/>
    <w:rsid w:val="00C25190"/>
    <w:rsid w:val="00C45A36"/>
    <w:rsid w:val="00C46A32"/>
    <w:rsid w:val="00C5397E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79E"/>
    <w:rsid w:val="00CB0900"/>
    <w:rsid w:val="00CC5009"/>
    <w:rsid w:val="00CC5A28"/>
    <w:rsid w:val="00CC60F8"/>
    <w:rsid w:val="00CD1E7E"/>
    <w:rsid w:val="00CD21F3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4C75"/>
    <w:rsid w:val="00D27F30"/>
    <w:rsid w:val="00D30472"/>
    <w:rsid w:val="00D344C5"/>
    <w:rsid w:val="00D36793"/>
    <w:rsid w:val="00D524E0"/>
    <w:rsid w:val="00D63A28"/>
    <w:rsid w:val="00D67056"/>
    <w:rsid w:val="00D77011"/>
    <w:rsid w:val="00D819F0"/>
    <w:rsid w:val="00D81A9F"/>
    <w:rsid w:val="00D81B89"/>
    <w:rsid w:val="00D86C89"/>
    <w:rsid w:val="00D90D92"/>
    <w:rsid w:val="00D934AF"/>
    <w:rsid w:val="00D975F2"/>
    <w:rsid w:val="00DA028E"/>
    <w:rsid w:val="00DA220F"/>
    <w:rsid w:val="00DA43D2"/>
    <w:rsid w:val="00DB209C"/>
    <w:rsid w:val="00DB4406"/>
    <w:rsid w:val="00DB4A6E"/>
    <w:rsid w:val="00DC00C4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04682"/>
    <w:rsid w:val="00E21A62"/>
    <w:rsid w:val="00E302B6"/>
    <w:rsid w:val="00E419F9"/>
    <w:rsid w:val="00E42089"/>
    <w:rsid w:val="00E43C45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28F2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3564D"/>
    <w:rsid w:val="00F43ABF"/>
    <w:rsid w:val="00F4729A"/>
    <w:rsid w:val="00F50645"/>
    <w:rsid w:val="00F56EE2"/>
    <w:rsid w:val="00F6502E"/>
    <w:rsid w:val="00F66EA5"/>
    <w:rsid w:val="00F73825"/>
    <w:rsid w:val="00F7637C"/>
    <w:rsid w:val="00F773D7"/>
    <w:rsid w:val="00FA5165"/>
    <w:rsid w:val="00FB7F69"/>
    <w:rsid w:val="00FC0EF2"/>
    <w:rsid w:val="00FC297E"/>
    <w:rsid w:val="00FC4FDE"/>
    <w:rsid w:val="00FD2AAE"/>
    <w:rsid w:val="00FD4119"/>
    <w:rsid w:val="00FD52B7"/>
    <w:rsid w:val="00FE0296"/>
    <w:rsid w:val="00FE2A0E"/>
    <w:rsid w:val="00FE3D56"/>
    <w:rsid w:val="00FE5101"/>
    <w:rsid w:val="00FF24AE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1DF2-3724-4974-8F29-10999628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1</Pages>
  <Words>4677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188</cp:revision>
  <cp:lastPrinted>2025-08-20T08:25:00Z</cp:lastPrinted>
  <dcterms:created xsi:type="dcterms:W3CDTF">2022-01-12T11:05:00Z</dcterms:created>
  <dcterms:modified xsi:type="dcterms:W3CDTF">2025-09-17T13:45:00Z</dcterms:modified>
</cp:coreProperties>
</file>