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EC89E7" w14:textId="526A0A81" w:rsidR="009227BE" w:rsidRPr="006F3DEB" w:rsidRDefault="009227BE" w:rsidP="00A97CA3">
      <w:pPr>
        <w:tabs>
          <w:tab w:val="left" w:pos="660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5451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4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gada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ab/>
      </w:r>
      <w:r w:rsidR="004E16B5">
        <w:rPr>
          <w:rFonts w:ascii="Times New Roman" w:eastAsia="Times New Roman" w:hAnsi="Times New Roman" w:cs="Times New Roman"/>
          <w:sz w:val="24"/>
          <w:szCs w:val="24"/>
        </w:rPr>
        <w:tab/>
        <w:t>Nr.</w:t>
      </w:r>
    </w:p>
    <w:p w14:paraId="08734587" w14:textId="77777777" w:rsidR="009227BE" w:rsidRPr="006F3DEB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5AE73" w14:textId="77777777" w:rsidR="006F61AD" w:rsidRPr="000C6132" w:rsidRDefault="006F61AD" w:rsidP="006F6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>
        <w:rPr>
          <w:rFonts w:ascii="Times New Roman" w:hAnsi="Times New Roman" w:cs="Times New Roman"/>
          <w:sz w:val="24"/>
          <w:szCs w:val="24"/>
        </w:rPr>
        <w:t xml:space="preserve"> Ingus Zālīša</w:t>
      </w:r>
      <w:r w:rsidRPr="000C6132">
        <w:rPr>
          <w:rFonts w:ascii="Times New Roman" w:hAnsi="Times New Roman" w:cs="Times New Roman"/>
          <w:sz w:val="24"/>
          <w:szCs w:val="24"/>
        </w:rPr>
        <w:t xml:space="preserve"> personā, kurš rīkojas uz Jelgavas novada pašvaldības nolikuma pamata, </w:t>
      </w:r>
      <w:r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C6132">
        <w:rPr>
          <w:rFonts w:ascii="Times New Roman" w:hAnsi="Times New Roman" w:cs="Times New Roman"/>
          <w:sz w:val="24"/>
          <w:szCs w:val="24"/>
        </w:rPr>
        <w:t xml:space="preserve"> no vienas puses, un </w:t>
      </w:r>
    </w:p>
    <w:p w14:paraId="1B026804" w14:textId="77777777" w:rsidR="006F61AD" w:rsidRPr="006F3DEB" w:rsidRDefault="006F61AD" w:rsidP="006F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B1ADE0C" w14:textId="75EDC64F" w:rsidR="005A35B3" w:rsidRPr="008E3F5D" w:rsidRDefault="005A35B3" w:rsidP="005A35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35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septembra</w:t>
      </w:r>
      <w:r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5A35B3">
        <w:rPr>
          <w:rFonts w:ascii="Times New Roman" w:hAnsi="Times New Roman" w:cs="Times New Roman"/>
          <w:sz w:val="24"/>
          <w:szCs w:val="24"/>
        </w:rPr>
        <w:t>3</w:t>
      </w:r>
      <w:r w:rsidRPr="005A35B3">
        <w:rPr>
          <w:rFonts w:ascii="Times New Roman" w:hAnsi="Times New Roman" w:cs="Times New Roman"/>
          <w:sz w:val="24"/>
          <w:szCs w:val="24"/>
        </w:rPr>
        <w:t>6</w:t>
      </w:r>
      <w:r w:rsidRPr="005A35B3">
        <w:rPr>
          <w:rFonts w:ascii="Times New Roman" w:hAnsi="Times New Roman" w:cs="Times New Roman"/>
          <w:sz w:val="24"/>
          <w:szCs w:val="24"/>
        </w:rPr>
        <w:t xml:space="preserve"> „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>Par dzīvokļa īpašuma un zemes domājamo daļu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35B3">
        <w:rPr>
          <w:rFonts w:ascii="Times New Roman" w:hAnsi="Times New Roman" w:cs="Times New Roman"/>
          <w:bCs/>
          <w:sz w:val="24"/>
          <w:szCs w:val="24"/>
        </w:rPr>
        <w:t>atsavināšanu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otrajā izsolē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35B3">
        <w:rPr>
          <w:rFonts w:ascii="Times New Roman" w:hAnsi="Times New Roman" w:cs="Times New Roman"/>
          <w:bCs/>
          <w:sz w:val="24"/>
          <w:szCs w:val="24"/>
        </w:rPr>
        <w:t>(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>Niedru iela 6,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35B3">
        <w:rPr>
          <w:rFonts w:ascii="Times New Roman" w:hAnsi="Times New Roman" w:cs="Times New Roman"/>
          <w:bCs/>
          <w:color w:val="000000"/>
          <w:sz w:val="24"/>
          <w:szCs w:val="24"/>
        </w:rPr>
        <w:t>Staļģene, Jaunsvirlaukas pag.)</w:t>
      </w:r>
      <w:r w:rsidRPr="005A35B3">
        <w:rPr>
          <w:rFonts w:ascii="Times New Roman" w:hAnsi="Times New Roman" w:cs="Times New Roman"/>
          <w:sz w:val="24"/>
          <w:szCs w:val="24"/>
        </w:rPr>
        <w:t>”</w:t>
      </w:r>
      <w:r w:rsidRPr="00CC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savstarpēji vienojoties, bez maldības, spaidiem un viltus vienam pret otru, kā arī vadoties no </w:t>
      </w:r>
      <w:r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turpmāk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2323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26C83D2" w14:textId="796F70E1" w:rsidR="00BD1857" w:rsidRPr="00BD1857" w:rsidRDefault="00323237" w:rsidP="00BE44AA">
      <w:pPr>
        <w:pStyle w:val="ListParagraph"/>
        <w:numPr>
          <w:ilvl w:val="1"/>
          <w:numId w:val="2"/>
        </w:numPr>
        <w:shd w:val="clear" w:color="auto" w:fill="FFFFFF" w:themeFill="background1"/>
        <w:suppressAutoHyphens/>
        <w:spacing w:after="0" w:line="240" w:lineRule="auto"/>
        <w:ind w:left="567" w:right="5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5B4">
        <w:rPr>
          <w:rFonts w:ascii="Times New Roman" w:eastAsia="Times New Roman" w:hAnsi="Times New Roman" w:cs="Times New Roman"/>
          <w:sz w:val="24"/>
          <w:szCs w:val="24"/>
        </w:rPr>
        <w:t>Pārdevējs pārdod Pircējam</w:t>
      </w:r>
      <w:proofErr w:type="gramStart"/>
      <w:r w:rsidRPr="007365B4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proofErr w:type="gramEnd"/>
      <w:r w:rsidRPr="007365B4">
        <w:rPr>
          <w:rFonts w:ascii="Times New Roman" w:eastAsia="Times New Roman" w:hAnsi="Times New Roman" w:cs="Times New Roman"/>
          <w:sz w:val="24"/>
          <w:szCs w:val="24"/>
        </w:rPr>
        <w:t xml:space="preserve"> Pircējs pērk no Pārdevēja </w:t>
      </w:r>
      <w:r w:rsidR="007365B4" w:rsidRPr="007365B4">
        <w:rPr>
          <w:rFonts w:ascii="Times New Roman" w:hAnsi="Times New Roman" w:cs="Times New Roman"/>
          <w:color w:val="000000"/>
          <w:sz w:val="24"/>
          <w:szCs w:val="24"/>
        </w:rPr>
        <w:t>nekustamo īpašumu</w:t>
      </w:r>
      <w:r w:rsidR="00736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Niedru</w:t>
      </w:r>
      <w:r w:rsidR="0028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iela </w:t>
      </w:r>
      <w:r w:rsidR="0030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28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30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28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0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Staļģen</w:t>
      </w:r>
      <w:r w:rsidR="00990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ē</w:t>
      </w:r>
      <w:r w:rsidR="0017726E" w:rsidRPr="00736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0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Jaunsvirlaukas</w:t>
      </w:r>
      <w:r w:rsidR="0017726E" w:rsidRPr="00736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pagastā, Jelgavas novadā</w:t>
      </w:r>
      <w:r w:rsidR="0017726E" w:rsidRPr="007365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726E" w:rsidRPr="00736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kadastra </w:t>
      </w:r>
      <w:r w:rsidR="0017726E" w:rsidRPr="007365B4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30103C">
        <w:rPr>
          <w:rFonts w:ascii="Times New Roman" w:hAnsi="Times New Roman" w:cs="Times New Roman"/>
          <w:b/>
          <w:bCs/>
          <w:sz w:val="24"/>
          <w:szCs w:val="24"/>
        </w:rPr>
        <w:t>54569000502</w:t>
      </w:r>
      <w:r w:rsidR="0017726E" w:rsidRPr="007365B4">
        <w:rPr>
          <w:rFonts w:ascii="Times New Roman" w:hAnsi="Times New Roman" w:cs="Times New Roman"/>
          <w:sz w:val="24"/>
          <w:szCs w:val="24"/>
        </w:rPr>
        <w:t xml:space="preserve">, </w:t>
      </w:r>
      <w:r w:rsidR="00990FA1" w:rsidRPr="00990FA1">
        <w:rPr>
          <w:rFonts w:ascii="Times New Roman" w:hAnsi="Times New Roman" w:cs="Times New Roman"/>
          <w:sz w:val="24"/>
          <w:szCs w:val="24"/>
        </w:rPr>
        <w:t xml:space="preserve">kas sastāv 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30103C">
        <w:rPr>
          <w:rFonts w:ascii="Times New Roman" w:eastAsia="Times New Roman" w:hAnsi="Times New Roman" w:cs="Times New Roman"/>
          <w:sz w:val="24"/>
          <w:szCs w:val="24"/>
        </w:rPr>
        <w:t xml:space="preserve">dzīvokļa 55 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 xml:space="preserve"> platībā un kopīpašuma </w:t>
      </w:r>
      <w:r w:rsidR="0030103C" w:rsidRPr="00266172">
        <w:rPr>
          <w:rFonts w:ascii="Times New Roman" w:hAnsi="Times New Roman" w:cs="Times New Roman"/>
          <w:sz w:val="24"/>
          <w:szCs w:val="24"/>
        </w:rPr>
        <w:t>550/11152</w:t>
      </w:r>
      <w:r w:rsidR="0030103C" w:rsidRPr="0026617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 xml:space="preserve">domājamām daļām no </w:t>
      </w:r>
      <w:r w:rsidR="00990FA1" w:rsidRPr="00990FA1">
        <w:rPr>
          <w:rFonts w:ascii="Times New Roman" w:eastAsia="Times New Roman" w:hAnsi="Times New Roman" w:cs="Times New Roman"/>
          <w:sz w:val="24"/>
          <w:szCs w:val="24"/>
        </w:rPr>
        <w:t xml:space="preserve">daudzdzīvokļu 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 xml:space="preserve">mājas ar kadastra apzīmējumu </w:t>
      </w:r>
      <w:r w:rsidR="0030103C" w:rsidRPr="00266172">
        <w:rPr>
          <w:rFonts w:ascii="Times New Roman" w:hAnsi="Times New Roman" w:cs="Times New Roman"/>
          <w:sz w:val="24"/>
          <w:szCs w:val="24"/>
        </w:rPr>
        <w:t>54560100318001</w:t>
      </w:r>
      <w:r w:rsidR="00990FA1" w:rsidRPr="00990FA1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E87B0C" w:rsidRPr="00380D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zemes vienības Niedru iela 6, Staļģen</w:t>
      </w:r>
      <w:r w:rsidR="00E87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e,</w:t>
      </w:r>
      <w:r w:rsidR="00E87B0C" w:rsidRPr="00380D36">
        <w:rPr>
          <w:rFonts w:ascii="Times New Roman" w:hAnsi="Times New Roman" w:cs="Times New Roman"/>
          <w:b/>
          <w:bCs/>
          <w:sz w:val="24"/>
          <w:szCs w:val="24"/>
        </w:rPr>
        <w:t xml:space="preserve"> Jaunsvirlaukas</w:t>
      </w:r>
      <w:r w:rsidR="00E87B0C" w:rsidRPr="00380D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pagast</w:t>
      </w:r>
      <w:r w:rsidR="00E87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87B0C" w:rsidRPr="00380D36">
        <w:rPr>
          <w:rFonts w:ascii="Times New Roman" w:hAnsi="Times New Roman" w:cs="Times New Roman"/>
          <w:color w:val="000000"/>
          <w:sz w:val="24"/>
          <w:szCs w:val="24"/>
        </w:rPr>
        <w:t>, Jelgavas novad</w:t>
      </w:r>
      <w:r w:rsidR="00E87B0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87B0C" w:rsidRPr="00380D36">
        <w:rPr>
          <w:rFonts w:ascii="Times New Roman" w:hAnsi="Times New Roman" w:cs="Times New Roman"/>
          <w:color w:val="000000"/>
          <w:sz w:val="24"/>
          <w:szCs w:val="24"/>
        </w:rPr>
        <w:t>, kadastra apzīmējums 54560100318,</w:t>
      </w:r>
      <w:r w:rsidR="00E87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7B0C" w:rsidRPr="007041BE">
        <w:rPr>
          <w:rFonts w:ascii="Times New Roman" w:hAnsi="Times New Roman" w:cs="Times New Roman"/>
          <w:b/>
          <w:bCs/>
          <w:sz w:val="24"/>
          <w:szCs w:val="24"/>
        </w:rPr>
        <w:t>pie dzīvokļa īpašuma piekrītošas 550/11152 domājamās daļas</w:t>
      </w:r>
      <w:r w:rsidR="00E87B0C">
        <w:rPr>
          <w:rFonts w:ascii="Times New Roman" w:hAnsi="Times New Roman" w:cs="Times New Roman"/>
          <w:sz w:val="24"/>
          <w:szCs w:val="24"/>
        </w:rPr>
        <w:t>, kas reģistrēta nekustamā īpašuma “Avoti”</w:t>
      </w:r>
      <w:r w:rsidR="004811D9">
        <w:rPr>
          <w:rFonts w:ascii="Times New Roman" w:hAnsi="Times New Roman" w:cs="Times New Roman"/>
          <w:sz w:val="24"/>
          <w:szCs w:val="24"/>
        </w:rPr>
        <w:t xml:space="preserve"> </w:t>
      </w:r>
      <w:r w:rsidR="00E87B0C">
        <w:rPr>
          <w:rFonts w:ascii="Times New Roman" w:hAnsi="Times New Roman" w:cs="Times New Roman"/>
          <w:sz w:val="24"/>
          <w:szCs w:val="24"/>
        </w:rPr>
        <w:t>ar kadastra numuru 54560100318 sastāvā</w:t>
      </w:r>
      <w:r w:rsidR="0017726E" w:rsidRPr="00990F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7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26E" w:rsidRPr="007365B4">
        <w:rPr>
          <w:rFonts w:ascii="Times New Roman" w:eastAsia="Times New Roman" w:hAnsi="Times New Roman" w:cs="Times New Roman"/>
          <w:sz w:val="24"/>
          <w:szCs w:val="24"/>
        </w:rPr>
        <w:t xml:space="preserve">ar visiem tā piederumiem, tādā stāvoklī un kārtībā, kādā tas pašlaik atrodas dabā, turpmāk tekstā saukts </w:t>
      </w:r>
      <w:r w:rsidRPr="00BD1857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BD18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07D49BE0" w:rsidR="00323237" w:rsidRPr="00BD1857" w:rsidRDefault="00323237" w:rsidP="00BD1857">
      <w:pPr>
        <w:pStyle w:val="ListParagraph"/>
        <w:numPr>
          <w:ilvl w:val="1"/>
          <w:numId w:val="2"/>
        </w:numPr>
        <w:shd w:val="clear" w:color="auto" w:fill="FFFFFF" w:themeFill="background1"/>
        <w:suppressAutoHyphens/>
        <w:spacing w:after="0" w:line="240" w:lineRule="auto"/>
        <w:ind w:left="567" w:right="-199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857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23237" w:rsidP="00BE44A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58A31587" w14:textId="77777777" w:rsidR="00EB4343" w:rsidRPr="00EB4343" w:rsidRDefault="00323237" w:rsidP="00BE44A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Pircējam Pirkuma priekšmetu par izsolē Pircēja piedāvāto cenu</w:t>
      </w:r>
      <w:r w:rsidR="00EB434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DE8144" w14:textId="7F9D56FA" w:rsidR="00EB4343" w:rsidRDefault="00A24E0D" w:rsidP="00BE44AA">
      <w:pPr>
        <w:pStyle w:val="ListParagraph"/>
        <w:numPr>
          <w:ilvl w:val="2"/>
          <w:numId w:val="1"/>
        </w:numPr>
        <w:tabs>
          <w:tab w:val="clear" w:pos="737"/>
          <w:tab w:val="num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nekustamais īpašums Niedru iela 6-3, Staļģene, Jaunsvirlaukas pagasts, Jelgavas novads, kadastra Nr.54569000502 </w:t>
      </w:r>
      <w:r w:rsidR="0094046E" w:rsidRPr="00EB4343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EB4343" w:rsidRPr="00EB43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6CE2" w:rsidRPr="00EB4343">
        <w:rPr>
          <w:rFonts w:ascii="Times New Roman" w:eastAsia="Times New Roman" w:hAnsi="Times New Roman" w:cs="Times New Roman"/>
          <w:b/>
          <w:sz w:val="24"/>
          <w:szCs w:val="24"/>
        </w:rPr>
        <w:t>EUR (</w:t>
      </w:r>
      <w:r w:rsidR="0094046E" w:rsidRPr="00EB4343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="009545E2" w:rsidRPr="00EB43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EB43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="00323237" w:rsidRPr="00EB4343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="00EB4343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68D3AA87" w14:textId="532ED657" w:rsidR="00323237" w:rsidRPr="00EB4343" w:rsidRDefault="006B070D" w:rsidP="00BE44AA">
      <w:pPr>
        <w:pStyle w:val="ListParagraph"/>
        <w:numPr>
          <w:ilvl w:val="2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70D">
        <w:rPr>
          <w:rFonts w:ascii="Times New Roman" w:eastAsia="Times New Roman" w:hAnsi="Times New Roman" w:cs="Times New Roman"/>
          <w:bCs/>
          <w:sz w:val="24"/>
          <w:szCs w:val="24"/>
        </w:rPr>
        <w:t xml:space="preserve">zemes vienības Niedru iela 6, Staļģene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Jaunsvirlaukas pagasts, Jelgavas novads</w:t>
      </w:r>
      <w:r w:rsidRPr="006B0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0D36">
        <w:rPr>
          <w:rFonts w:ascii="Times New Roman" w:hAnsi="Times New Roman" w:cs="Times New Roman"/>
          <w:color w:val="000000"/>
          <w:sz w:val="24"/>
          <w:szCs w:val="24"/>
        </w:rPr>
        <w:t>kadastra apzīmējums 54560100318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C67">
        <w:rPr>
          <w:rFonts w:ascii="Times New Roman" w:hAnsi="Times New Roman" w:cs="Times New Roman"/>
          <w:sz w:val="24"/>
          <w:szCs w:val="24"/>
        </w:rPr>
        <w:t>550/11152 domājamās daļas</w:t>
      </w:r>
      <w:r>
        <w:rPr>
          <w:rFonts w:ascii="Times New Roman" w:hAnsi="Times New Roman" w:cs="Times New Roman"/>
          <w:sz w:val="24"/>
          <w:szCs w:val="24"/>
        </w:rPr>
        <w:t>, kas reģistrēta nekustamā īpašuma “Avoti”</w:t>
      </w:r>
      <w:r w:rsidR="00A77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kadastra numuru 54560100318 sastāvā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4343" w:rsidRPr="00EB434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 EUR (_____________________ </w:t>
      </w:r>
      <w:r w:rsidR="00EB4343" w:rsidRPr="00EB43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="00EB43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).</w:t>
      </w:r>
      <w:r w:rsidR="00323237" w:rsidRPr="00EB43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41FA40" w14:textId="77777777" w:rsidR="00323237" w:rsidRPr="008E3F5D" w:rsidRDefault="00323237" w:rsidP="00BE44AA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23237" w:rsidP="00BE44AA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63813C36" w:rsidR="00323237" w:rsidRPr="006F3DEB" w:rsidRDefault="00323237" w:rsidP="00BE44A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</w:t>
      </w:r>
      <w:r w:rsidR="00A17CFC" w:rsidRPr="006F3DEB">
        <w:rPr>
          <w:rFonts w:ascii="Times New Roman" w:eastAsia="Times New Roman" w:hAnsi="Times New Roman" w:cs="Times New Roman"/>
          <w:sz w:val="24"/>
          <w:szCs w:val="24"/>
        </w:rPr>
        <w:t>Līguma parakstīšanu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23237" w:rsidP="00BE44AA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2323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23237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6F8D5FA6" w14:textId="6A0C860D" w:rsidR="00323237" w:rsidRDefault="00323237" w:rsidP="00A97CA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</w:t>
      </w:r>
      <w:r w:rsidRPr="008F4C10">
        <w:rPr>
          <w:rFonts w:ascii="Times New Roman" w:eastAsia="Times New Roman" w:hAnsi="Times New Roman" w:cs="Times New Roman"/>
          <w:sz w:val="24"/>
          <w:szCs w:val="24"/>
        </w:rPr>
        <w:t xml:space="preserve">ir nostiprinātas Zemgales rajona tiesas </w:t>
      </w:r>
      <w:r w:rsidR="00962578">
        <w:rPr>
          <w:rFonts w:ascii="Times New Roman" w:eastAsia="Times New Roman" w:hAnsi="Times New Roman" w:cs="Times New Roman"/>
          <w:sz w:val="24"/>
          <w:szCs w:val="24"/>
        </w:rPr>
        <w:t>Jaunsvirlaukas</w:t>
      </w:r>
      <w:r w:rsidR="008F4C10" w:rsidRPr="008F4C10"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</w:t>
      </w:r>
      <w:r w:rsidR="0058385F">
        <w:rPr>
          <w:rFonts w:ascii="Times New Roman" w:eastAsia="Times New Roman" w:hAnsi="Times New Roman" w:cs="Times New Roman"/>
          <w:sz w:val="24"/>
          <w:szCs w:val="24"/>
        </w:rPr>
        <w:t>ā</w:t>
      </w:r>
      <w:r w:rsidR="008F4C10" w:rsidRPr="008F4C10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EA5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578" w:rsidRPr="00962578">
        <w:rPr>
          <w:rFonts w:ascii="Times New Roman" w:eastAsia="Times New Roman" w:hAnsi="Times New Roman" w:cs="Times New Roman"/>
          <w:sz w:val="24"/>
          <w:szCs w:val="24"/>
        </w:rPr>
        <w:t>100000569513 3</w:t>
      </w:r>
      <w:r w:rsidR="009625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62578">
        <w:rPr>
          <w:rFonts w:ascii="Times New Roman" w:eastAsia="Times New Roman" w:hAnsi="Times New Roman" w:cs="Times New Roman"/>
          <w:sz w:val="24"/>
          <w:szCs w:val="24"/>
        </w:rPr>
        <w:t xml:space="preserve">un Nr. </w:t>
      </w:r>
      <w:r w:rsidR="00962578" w:rsidRPr="00962578">
        <w:rPr>
          <w:rFonts w:ascii="Times New Roman" w:eastAsia="Times New Roman" w:hAnsi="Times New Roman" w:cs="Times New Roman"/>
          <w:sz w:val="24"/>
          <w:szCs w:val="24"/>
        </w:rPr>
        <w:t>100000463886</w:t>
      </w:r>
      <w:r w:rsidRPr="008F4C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proofErr w:type="gramStart"/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vai privatizēts, nav ieķīlāts vai apķīlāts, tam nav uzlikts atsavināšanas aizliegums</w:t>
      </w:r>
      <w:proofErr w:type="gramEnd"/>
      <w:r w:rsidRPr="00907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1C0664" w14:textId="77777777" w:rsidR="006B40A7" w:rsidRPr="00716AF0" w:rsidRDefault="006B40A7" w:rsidP="006B40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B4922" w14:textId="77777777" w:rsidR="00323237" w:rsidRPr="006F3DEB" w:rsidRDefault="0032323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3A9F1B9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Pirkuma priekšmets tiek nodots Pircējam lietošanā vienas nedēļas laikā no Līguma noslēgšanas, Pusēm parakstot pieņemšanas – nodošanas aktu. </w:t>
      </w:r>
      <w:r w:rsidR="00725147">
        <w:rPr>
          <w:rFonts w:ascii="Times New Roman" w:eastAsia="Times New Roman" w:hAnsi="Times New Roman" w:cs="Times New Roman"/>
          <w:sz w:val="24"/>
          <w:szCs w:val="24"/>
        </w:rPr>
        <w:t>No Pārdevēja puses pieņemšanas - nodošanas aktu pilnvarota parakstīt Jelgavas novada pašvaldības Īpašuma pārvaldes vadītāja.</w:t>
      </w:r>
    </w:p>
    <w:p w14:paraId="747BEE4C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23237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77777777" w:rsidR="00323237" w:rsidRPr="006F3DEB" w:rsidRDefault="0032323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50E0ABA4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562594CF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satur galīgo rakst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maināms, grozāms un atceļams tikai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par to savstarpēji labprātīgi rakstveidā vienojoties.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23237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0FA3A43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9B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23237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23237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63C1DA82" w14:textId="4C3367D5" w:rsidR="00B120E6" w:rsidRDefault="00323237" w:rsidP="00716AF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641B29">
        <w:rPr>
          <w:rFonts w:ascii="Times New Roman" w:eastAsia="Times New Roman" w:hAnsi="Times New Roman" w:cs="Times New Roman"/>
          <w:sz w:val="24"/>
          <w:szCs w:val="24"/>
        </w:rPr>
        <w:t>pusē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265FC4D8" w14:textId="77777777" w:rsidR="00FD4C40" w:rsidRPr="00716AF0" w:rsidRDefault="00FD4C40" w:rsidP="00FD4C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23237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EA3728" w:rsidRPr="00EA3728" w14:paraId="5494ECC7" w14:textId="77777777" w:rsidTr="00926F96">
        <w:tc>
          <w:tcPr>
            <w:tcW w:w="4503" w:type="dxa"/>
          </w:tcPr>
          <w:p w14:paraId="36CB5F83" w14:textId="3FF5BE7F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EA3728" w:rsidRPr="00EA3728" w14:paraId="63AB1AB7" w14:textId="77777777" w:rsidTr="00926F96">
        <w:tc>
          <w:tcPr>
            <w:tcW w:w="4503" w:type="dxa"/>
          </w:tcPr>
          <w:p w14:paraId="780372F2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926F96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A3728"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316A315E" w:rsidR="00EA3728" w:rsidRPr="00EA3728" w:rsidRDefault="00926F96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A3728"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0B5F7168" w14:textId="4124D9F6" w:rsidR="00417F03" w:rsidRDefault="0094046E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396B91E5" w14:textId="77777777" w:rsidR="0081587F" w:rsidRDefault="0081587F" w:rsidP="0081587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EC8C9F1" w14:textId="77777777" w:rsidR="0081587F" w:rsidRPr="00417F03" w:rsidRDefault="0081587F" w:rsidP="0081587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adrese:_____________</w:t>
            </w:r>
          </w:p>
          <w:p w14:paraId="3DA0FA32" w14:textId="49E6E1A7" w:rsidR="00AB2266" w:rsidRPr="00175097" w:rsidRDefault="00AB2266" w:rsidP="00417F0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728" w:rsidRPr="00EA3728" w14:paraId="77ECA5FC" w14:textId="77777777" w:rsidTr="00926F96">
        <w:tc>
          <w:tcPr>
            <w:tcW w:w="4503" w:type="dxa"/>
          </w:tcPr>
          <w:p w14:paraId="38F8E510" w14:textId="77777777" w:rsidR="00EA3728" w:rsidRPr="00F829F4" w:rsidRDefault="00EA3728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EA3728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77777777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28" w:rsidRPr="00EA3728" w14:paraId="0B58EC42" w14:textId="77777777" w:rsidTr="00926F96">
        <w:tc>
          <w:tcPr>
            <w:tcW w:w="4503" w:type="dxa"/>
          </w:tcPr>
          <w:p w14:paraId="362CD46B" w14:textId="4E89583A" w:rsidR="00EA3728" w:rsidRPr="00EA3728" w:rsidRDefault="00C14563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3728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1F3D04E2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28" w:rsidRPr="00EA3728" w14:paraId="1A4578F5" w14:textId="77777777" w:rsidTr="002852C1">
        <w:trPr>
          <w:trHeight w:val="625"/>
        </w:trPr>
        <w:tc>
          <w:tcPr>
            <w:tcW w:w="4503" w:type="dxa"/>
          </w:tcPr>
          <w:p w14:paraId="6D6C613D" w14:textId="1C510590" w:rsidR="00EA3728" w:rsidRPr="00EA3728" w:rsidRDefault="00EA3728" w:rsidP="00DC0143">
            <w:pPr>
              <w:pBdr>
                <w:bottom w:val="single" w:sz="12" w:space="1" w:color="auto"/>
              </w:pBd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D2FD" w14:textId="2261CC21" w:rsidR="005D6FB3" w:rsidRPr="00EA3728" w:rsidRDefault="005D6FB3" w:rsidP="005D6FB3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pBdr>
                <w:bottom w:val="single" w:sz="12" w:space="1" w:color="auto"/>
              </w:pBd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189F0" w14:textId="659B480F" w:rsidR="005D6FB3" w:rsidRPr="00EA3728" w:rsidRDefault="005D6FB3" w:rsidP="00716AF0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1CE74" w14:textId="77777777" w:rsidR="005830AA" w:rsidRPr="006F3DEB" w:rsidRDefault="005830AA" w:rsidP="005830A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5830AA" w:rsidRPr="006F3DEB" w:rsidSect="00FD4C40">
      <w:footerReference w:type="even" r:id="rId7"/>
      <w:footerReference w:type="default" r:id="rId8"/>
      <w:pgSz w:w="11906" w:h="16838"/>
      <w:pgMar w:top="851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8A2D" w14:textId="77777777" w:rsidR="00C23465" w:rsidRDefault="00C23465">
      <w:pPr>
        <w:spacing w:after="0" w:line="240" w:lineRule="auto"/>
      </w:pPr>
      <w:r>
        <w:separator/>
      </w:r>
    </w:p>
  </w:endnote>
  <w:endnote w:type="continuationSeparator" w:id="0">
    <w:p w14:paraId="2B406161" w14:textId="77777777" w:rsidR="00C23465" w:rsidRDefault="00C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026F60" w:rsidRDefault="00323237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5FBAA" w14:textId="77777777" w:rsidR="00026F60" w:rsidRDefault="00026F60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026F60" w:rsidRPr="00A32042" w:rsidRDefault="00323237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A32042">
      <w:rPr>
        <w:rStyle w:val="PageNumber"/>
        <w:rFonts w:ascii="Times New Roman" w:hAnsi="Times New Roman" w:cs="Times New Roman"/>
      </w:rPr>
      <w:fldChar w:fldCharType="begin"/>
    </w:r>
    <w:r w:rsidRPr="00A32042">
      <w:rPr>
        <w:rStyle w:val="PageNumber"/>
        <w:rFonts w:ascii="Times New Roman" w:hAnsi="Times New Roman" w:cs="Times New Roman"/>
      </w:rPr>
      <w:instrText xml:space="preserve">PAGE  </w:instrText>
    </w:r>
    <w:r w:rsidRPr="00A32042">
      <w:rPr>
        <w:rStyle w:val="PageNumber"/>
        <w:rFonts w:ascii="Times New Roman" w:hAnsi="Times New Roman" w:cs="Times New Roman"/>
      </w:rPr>
      <w:fldChar w:fldCharType="separate"/>
    </w:r>
    <w:r w:rsidR="009227BE" w:rsidRPr="00A32042">
      <w:rPr>
        <w:rStyle w:val="PageNumber"/>
        <w:rFonts w:ascii="Times New Roman" w:hAnsi="Times New Roman" w:cs="Times New Roman"/>
        <w:noProof/>
      </w:rPr>
      <w:t>2</w:t>
    </w:r>
    <w:r w:rsidRPr="00A32042">
      <w:rPr>
        <w:rStyle w:val="PageNumber"/>
        <w:rFonts w:ascii="Times New Roman" w:hAnsi="Times New Roman" w:cs="Times New Roman"/>
      </w:rPr>
      <w:fldChar w:fldCharType="end"/>
    </w:r>
  </w:p>
  <w:p w14:paraId="32C633A6" w14:textId="77777777" w:rsidR="00026F60" w:rsidRDefault="00026F60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469E" w14:textId="77777777" w:rsidR="00C23465" w:rsidRDefault="00C23465">
      <w:pPr>
        <w:spacing w:after="0" w:line="240" w:lineRule="auto"/>
      </w:pPr>
      <w:r>
        <w:separator/>
      </w:r>
    </w:p>
  </w:footnote>
  <w:footnote w:type="continuationSeparator" w:id="0">
    <w:p w14:paraId="550564BA" w14:textId="77777777" w:rsidR="00C23465" w:rsidRDefault="00C2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7EC1"/>
    <w:multiLevelType w:val="multilevel"/>
    <w:tmpl w:val="2B3E5C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36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18270733">
    <w:abstractNumId w:val="1"/>
  </w:num>
  <w:num w:numId="2" w16cid:durableId="174078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11E7"/>
    <w:rsid w:val="00020238"/>
    <w:rsid w:val="00026F60"/>
    <w:rsid w:val="000313C6"/>
    <w:rsid w:val="000404B1"/>
    <w:rsid w:val="00062709"/>
    <w:rsid w:val="000923D4"/>
    <w:rsid w:val="00096DAA"/>
    <w:rsid w:val="0009735B"/>
    <w:rsid w:val="000A0B30"/>
    <w:rsid w:val="000C2A58"/>
    <w:rsid w:val="000D46C4"/>
    <w:rsid w:val="000E46AF"/>
    <w:rsid w:val="0017132B"/>
    <w:rsid w:val="00175097"/>
    <w:rsid w:val="0017726E"/>
    <w:rsid w:val="00184F85"/>
    <w:rsid w:val="001C65BF"/>
    <w:rsid w:val="001E1EB2"/>
    <w:rsid w:val="001E5444"/>
    <w:rsid w:val="001E7DC9"/>
    <w:rsid w:val="00264F99"/>
    <w:rsid w:val="00281D57"/>
    <w:rsid w:val="002852C1"/>
    <w:rsid w:val="002E27CB"/>
    <w:rsid w:val="002E49AF"/>
    <w:rsid w:val="0030103C"/>
    <w:rsid w:val="00323237"/>
    <w:rsid w:val="00361A70"/>
    <w:rsid w:val="00366D22"/>
    <w:rsid w:val="00380544"/>
    <w:rsid w:val="003B7A74"/>
    <w:rsid w:val="003C48B8"/>
    <w:rsid w:val="004138A7"/>
    <w:rsid w:val="004141CA"/>
    <w:rsid w:val="00417F03"/>
    <w:rsid w:val="00430BC3"/>
    <w:rsid w:val="00444D26"/>
    <w:rsid w:val="00452AC7"/>
    <w:rsid w:val="004627E7"/>
    <w:rsid w:val="004811D9"/>
    <w:rsid w:val="004835FA"/>
    <w:rsid w:val="004B6D45"/>
    <w:rsid w:val="004E16B5"/>
    <w:rsid w:val="004E3102"/>
    <w:rsid w:val="005237A8"/>
    <w:rsid w:val="00530F34"/>
    <w:rsid w:val="00574027"/>
    <w:rsid w:val="005830AA"/>
    <w:rsid w:val="0058385F"/>
    <w:rsid w:val="005A35B3"/>
    <w:rsid w:val="005D0170"/>
    <w:rsid w:val="005D6FB3"/>
    <w:rsid w:val="006035E7"/>
    <w:rsid w:val="00621EF3"/>
    <w:rsid w:val="00641B29"/>
    <w:rsid w:val="00646017"/>
    <w:rsid w:val="00646562"/>
    <w:rsid w:val="006530E0"/>
    <w:rsid w:val="006756AD"/>
    <w:rsid w:val="00676981"/>
    <w:rsid w:val="00680782"/>
    <w:rsid w:val="00683B25"/>
    <w:rsid w:val="00685EC3"/>
    <w:rsid w:val="006B070D"/>
    <w:rsid w:val="006B109B"/>
    <w:rsid w:val="006B40A7"/>
    <w:rsid w:val="006D60BE"/>
    <w:rsid w:val="006F61AD"/>
    <w:rsid w:val="0071692F"/>
    <w:rsid w:val="00716AF0"/>
    <w:rsid w:val="00716DC8"/>
    <w:rsid w:val="00725147"/>
    <w:rsid w:val="007259A9"/>
    <w:rsid w:val="007365B4"/>
    <w:rsid w:val="007511B5"/>
    <w:rsid w:val="007549BC"/>
    <w:rsid w:val="00760BCA"/>
    <w:rsid w:val="00774DC9"/>
    <w:rsid w:val="007A3ABD"/>
    <w:rsid w:val="0081587F"/>
    <w:rsid w:val="008379B4"/>
    <w:rsid w:val="00871F69"/>
    <w:rsid w:val="0087323A"/>
    <w:rsid w:val="00883267"/>
    <w:rsid w:val="00886661"/>
    <w:rsid w:val="00886A2E"/>
    <w:rsid w:val="008F0F27"/>
    <w:rsid w:val="008F4C10"/>
    <w:rsid w:val="00916295"/>
    <w:rsid w:val="009227BE"/>
    <w:rsid w:val="00924DF4"/>
    <w:rsid w:val="00926190"/>
    <w:rsid w:val="00926F96"/>
    <w:rsid w:val="0094046E"/>
    <w:rsid w:val="00954513"/>
    <w:rsid w:val="009545E2"/>
    <w:rsid w:val="00962578"/>
    <w:rsid w:val="00990FA1"/>
    <w:rsid w:val="009C5953"/>
    <w:rsid w:val="00A17CFC"/>
    <w:rsid w:val="00A24E0D"/>
    <w:rsid w:val="00A32042"/>
    <w:rsid w:val="00A77C67"/>
    <w:rsid w:val="00A97CA3"/>
    <w:rsid w:val="00AB2266"/>
    <w:rsid w:val="00AB5EB1"/>
    <w:rsid w:val="00AF5953"/>
    <w:rsid w:val="00B120E6"/>
    <w:rsid w:val="00B161DE"/>
    <w:rsid w:val="00B20909"/>
    <w:rsid w:val="00B607B9"/>
    <w:rsid w:val="00BC0FED"/>
    <w:rsid w:val="00BD1857"/>
    <w:rsid w:val="00BE44AA"/>
    <w:rsid w:val="00BF3F1E"/>
    <w:rsid w:val="00C14563"/>
    <w:rsid w:val="00C225D4"/>
    <w:rsid w:val="00C23465"/>
    <w:rsid w:val="00C34E83"/>
    <w:rsid w:val="00C4165E"/>
    <w:rsid w:val="00C67F5B"/>
    <w:rsid w:val="00CA682C"/>
    <w:rsid w:val="00CD7546"/>
    <w:rsid w:val="00D207CE"/>
    <w:rsid w:val="00D4683C"/>
    <w:rsid w:val="00D51D37"/>
    <w:rsid w:val="00D63F60"/>
    <w:rsid w:val="00D8633F"/>
    <w:rsid w:val="00DC1969"/>
    <w:rsid w:val="00DD1BF7"/>
    <w:rsid w:val="00DD4A1B"/>
    <w:rsid w:val="00DF6E61"/>
    <w:rsid w:val="00E01A61"/>
    <w:rsid w:val="00E60EFF"/>
    <w:rsid w:val="00E87B0C"/>
    <w:rsid w:val="00EA3728"/>
    <w:rsid w:val="00EA50EE"/>
    <w:rsid w:val="00EB4343"/>
    <w:rsid w:val="00EB6233"/>
    <w:rsid w:val="00ED6CE2"/>
    <w:rsid w:val="00F1417E"/>
    <w:rsid w:val="00F20ACB"/>
    <w:rsid w:val="00F33268"/>
    <w:rsid w:val="00F42D83"/>
    <w:rsid w:val="00FD4C40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paragraph" w:styleId="ListParagraph">
    <w:name w:val="List Paragraph"/>
    <w:basedOn w:val="Normal"/>
    <w:uiPriority w:val="34"/>
    <w:qFormat/>
    <w:rsid w:val="00264F99"/>
    <w:pPr>
      <w:spacing w:after="160" w:line="254" w:lineRule="auto"/>
      <w:ind w:left="720"/>
      <w:contextualSpacing/>
    </w:pPr>
    <w:rPr>
      <w:rFonts w:eastAsiaTheme="minorEastAsia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16A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3967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Bībere</dc:creator>
  <cp:keywords/>
  <dc:description/>
  <cp:lastModifiedBy>Jolita Gronska</cp:lastModifiedBy>
  <cp:revision>27</cp:revision>
  <dcterms:created xsi:type="dcterms:W3CDTF">2024-10-08T10:48:00Z</dcterms:created>
  <dcterms:modified xsi:type="dcterms:W3CDTF">2025-10-02T10:31:00Z</dcterms:modified>
</cp:coreProperties>
</file>