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408AE" w14:textId="77777777" w:rsidR="002108D3" w:rsidRPr="002108D3" w:rsidRDefault="002108D3" w:rsidP="002108D3">
      <w:pPr>
        <w:spacing w:after="160" w:line="240" w:lineRule="auto"/>
        <w:ind w:left="0" w:firstLine="0"/>
        <w:jc w:val="right"/>
        <w:rPr>
          <w:rFonts w:ascii="Times New Roman" w:eastAsia="Times New Roman" w:hAnsi="Times New Roman" w:cs="Times New Roman"/>
          <w:b/>
          <w:bCs/>
          <w:color w:val="414142"/>
          <w:kern w:val="0"/>
          <w:sz w:val="24"/>
          <w14:ligatures w14:val="none"/>
        </w:rPr>
      </w:pPr>
    </w:p>
    <w:p w14:paraId="697DE289" w14:textId="77777777" w:rsidR="002108D3" w:rsidRPr="002108D3" w:rsidRDefault="002108D3" w:rsidP="002108D3">
      <w:pPr>
        <w:tabs>
          <w:tab w:val="left" w:pos="0"/>
          <w:tab w:val="left" w:pos="9638"/>
        </w:tabs>
        <w:spacing w:after="520" w:line="240" w:lineRule="auto"/>
        <w:ind w:left="0" w:firstLine="0"/>
        <w:jc w:val="center"/>
        <w:rPr>
          <w:rFonts w:ascii="Times New Roman" w:eastAsia="Times New Roman" w:hAnsi="Times New Roman" w:cs="Times New Roman"/>
          <w:i/>
          <w:color w:val="auto"/>
          <w:kern w:val="0"/>
          <w:sz w:val="28"/>
          <w:szCs w:val="28"/>
          <w14:ligatures w14:val="none"/>
        </w:rPr>
      </w:pPr>
      <w:r w:rsidRPr="002108D3">
        <w:rPr>
          <w:rFonts w:ascii="Times New Roman" w:eastAsia="Times New Roman" w:hAnsi="Times New Roman" w:cs="Times New Roman"/>
          <w:noProof/>
          <w:color w:val="auto"/>
          <w:kern w:val="0"/>
          <w:sz w:val="24"/>
          <w14:ligatures w14:val="none"/>
        </w:rPr>
        <w:drawing>
          <wp:anchor distT="0" distB="0" distL="114300" distR="114300" simplePos="0" relativeHeight="251659264" behindDoc="0" locked="0" layoutInCell="1" allowOverlap="1" wp14:anchorId="5B9EC9B5" wp14:editId="75ACFD3E">
            <wp:simplePos x="0" y="0"/>
            <wp:positionH relativeFrom="column">
              <wp:posOffset>2660015</wp:posOffset>
            </wp:positionH>
            <wp:positionV relativeFrom="paragraph">
              <wp:posOffset>-35560</wp:posOffset>
            </wp:positionV>
            <wp:extent cx="442595" cy="540385"/>
            <wp:effectExtent l="0" t="0" r="0" b="0"/>
            <wp:wrapNone/>
            <wp:docPr id="7" name="Picture 7"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ack and white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259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688E1E" w14:textId="77777777" w:rsidR="002108D3" w:rsidRPr="002108D3" w:rsidRDefault="002108D3" w:rsidP="002108D3">
      <w:pPr>
        <w:spacing w:before="120" w:after="0" w:line="240" w:lineRule="auto"/>
        <w:ind w:left="0" w:right="567" w:firstLine="0"/>
        <w:jc w:val="center"/>
        <w:rPr>
          <w:rFonts w:ascii="Times New Roman" w:eastAsia="Times New Roman" w:hAnsi="Times New Roman" w:cs="Times New Roman"/>
          <w:color w:val="auto"/>
          <w:kern w:val="0"/>
          <w:sz w:val="24"/>
          <w14:ligatures w14:val="none"/>
        </w:rPr>
      </w:pPr>
      <w:r w:rsidRPr="002108D3">
        <w:rPr>
          <w:rFonts w:ascii="Times New Roman" w:eastAsia="Times New Roman" w:hAnsi="Times New Roman" w:cs="Times New Roman"/>
          <w:color w:val="auto"/>
          <w:kern w:val="0"/>
          <w:sz w:val="24"/>
          <w14:ligatures w14:val="none"/>
        </w:rPr>
        <w:t>LATVIJAS REPUBLIKA</w:t>
      </w:r>
    </w:p>
    <w:p w14:paraId="4F20E166" w14:textId="77777777" w:rsidR="002108D3" w:rsidRPr="002108D3" w:rsidRDefault="002108D3" w:rsidP="002108D3">
      <w:pPr>
        <w:spacing w:after="0" w:line="240" w:lineRule="auto"/>
        <w:ind w:left="0" w:right="567" w:firstLine="0"/>
        <w:jc w:val="center"/>
        <w:rPr>
          <w:rFonts w:ascii="Times New Roman" w:eastAsia="Times New Roman" w:hAnsi="Times New Roman" w:cs="Times New Roman"/>
          <w:b/>
          <w:noProof/>
          <w:color w:val="auto"/>
          <w:kern w:val="0"/>
          <w:sz w:val="32"/>
          <w:szCs w:val="32"/>
          <w14:ligatures w14:val="none"/>
        </w:rPr>
      </w:pPr>
      <w:r w:rsidRPr="002108D3">
        <w:rPr>
          <w:rFonts w:ascii="Times New Roman" w:eastAsia="Times New Roman" w:hAnsi="Times New Roman" w:cs="Times New Roman"/>
          <w:b/>
          <w:noProof/>
          <w:color w:val="auto"/>
          <w:kern w:val="0"/>
          <w:sz w:val="32"/>
          <w:szCs w:val="32"/>
          <w14:ligatures w14:val="none"/>
        </w:rPr>
        <w:t>JELGAVAS NOVADA PAŠVALDĪBA</w:t>
      </w:r>
    </w:p>
    <w:p w14:paraId="3B73F15A" w14:textId="77777777" w:rsidR="002108D3" w:rsidRPr="002108D3" w:rsidRDefault="002108D3" w:rsidP="002108D3">
      <w:pPr>
        <w:tabs>
          <w:tab w:val="left" w:pos="3876"/>
          <w:tab w:val="left" w:pos="6783"/>
        </w:tabs>
        <w:spacing w:before="120" w:after="0" w:line="240" w:lineRule="auto"/>
        <w:ind w:left="0" w:firstLine="0"/>
        <w:jc w:val="center"/>
        <w:rPr>
          <w:rFonts w:ascii="Times New Roman" w:eastAsia="Times New Roman" w:hAnsi="Times New Roman" w:cs="Times New Roman"/>
          <w:color w:val="auto"/>
          <w:kern w:val="0"/>
          <w:szCs w:val="18"/>
          <w14:ligatures w14:val="none"/>
        </w:rPr>
      </w:pPr>
      <w:r w:rsidRPr="002108D3">
        <w:rPr>
          <w:rFonts w:ascii="Times New Roman" w:eastAsia="Times New Roman" w:hAnsi="Times New Roman" w:cs="Times New Roman"/>
          <w:noProof/>
          <w:color w:val="auto"/>
          <w:kern w:val="0"/>
          <w:sz w:val="24"/>
          <w14:ligatures w14:val="none"/>
        </w:rPr>
        <mc:AlternateContent>
          <mc:Choice Requires="wpg">
            <w:drawing>
              <wp:anchor distT="0" distB="0" distL="114300" distR="114300" simplePos="0" relativeHeight="251660288" behindDoc="0" locked="0" layoutInCell="1" allowOverlap="1" wp14:anchorId="087C2139" wp14:editId="1D133830">
                <wp:simplePos x="0" y="0"/>
                <wp:positionH relativeFrom="column">
                  <wp:posOffset>114300</wp:posOffset>
                </wp:positionH>
                <wp:positionV relativeFrom="paragraph">
                  <wp:posOffset>38100</wp:posOffset>
                </wp:positionV>
                <wp:extent cx="5715000" cy="24130"/>
                <wp:effectExtent l="9525" t="9525" r="9525" b="444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0" cy="24130"/>
                          <a:chOff x="1800" y="3960"/>
                          <a:chExt cx="9000" cy="38"/>
                        </a:xfrm>
                      </wpg:grpSpPr>
                      <pic:pic xmlns:pic="http://schemas.openxmlformats.org/drawingml/2006/picture">
                        <pic:nvPicPr>
                          <pic:cNvPr id="5"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6" name="Line 5"/>
                        <wps:cNvCnPr>
                          <a:cxnSpLocks noChangeShapeType="1"/>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F1CCD0E" id="Group 4" o:spid="_x0000_s1026" style="position:absolute;margin-left:9pt;margin-top:3pt;width:450pt;height:1.9pt;z-index:251660288"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&#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">
                  <v:imagedata r:id="rId10" o:title=""/>
                </v:shape>
                <v:line id="Line 5"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" strokeweight=".25pt"/>
              </v:group>
            </w:pict>
          </mc:Fallback>
        </mc:AlternateContent>
      </w:r>
      <w:proofErr w:type="spellStart"/>
      <w:r w:rsidRPr="002108D3">
        <w:rPr>
          <w:rFonts w:ascii="Times New Roman" w:eastAsia="Times New Roman" w:hAnsi="Times New Roman" w:cs="Times New Roman"/>
          <w:color w:val="auto"/>
          <w:kern w:val="0"/>
          <w:szCs w:val="18"/>
          <w14:ligatures w14:val="none"/>
        </w:rPr>
        <w:t>Reģ</w:t>
      </w:r>
      <w:proofErr w:type="spellEnd"/>
      <w:r w:rsidRPr="002108D3">
        <w:rPr>
          <w:rFonts w:ascii="Times New Roman" w:eastAsia="Times New Roman" w:hAnsi="Times New Roman" w:cs="Times New Roman"/>
          <w:color w:val="auto"/>
          <w:kern w:val="0"/>
          <w:szCs w:val="18"/>
          <w14:ligatures w14:val="none"/>
        </w:rPr>
        <w:t>. Nr. 90009118031, Pasta iela 37, Jelgava, LV-3001, Latvija, tālrunis: 63022238</w:t>
      </w:r>
    </w:p>
    <w:p w14:paraId="69FEE7BA" w14:textId="77777777" w:rsidR="002108D3" w:rsidRPr="002108D3" w:rsidRDefault="002108D3" w:rsidP="002108D3">
      <w:pPr>
        <w:spacing w:after="0" w:line="240" w:lineRule="auto"/>
        <w:ind w:left="0" w:right="578" w:firstLine="0"/>
        <w:jc w:val="center"/>
        <w:rPr>
          <w:rFonts w:ascii="Times New Roman" w:eastAsia="Times New Roman" w:hAnsi="Times New Roman" w:cs="Times New Roman"/>
          <w:kern w:val="0"/>
          <w:szCs w:val="18"/>
          <w14:ligatures w14:val="none"/>
        </w:rPr>
      </w:pPr>
      <w:r w:rsidRPr="002108D3">
        <w:rPr>
          <w:rFonts w:ascii="Times New Roman" w:eastAsia="Times New Roman" w:hAnsi="Times New Roman" w:cs="Times New Roman"/>
          <w:kern w:val="0"/>
          <w:szCs w:val="18"/>
          <w14:ligatures w14:val="none"/>
        </w:rPr>
        <w:t xml:space="preserve">E-pasts: </w:t>
      </w:r>
      <w:hyperlink r:id="rId11" w:history="1">
        <w:r w:rsidRPr="002108D3">
          <w:rPr>
            <w:rFonts w:ascii="Times New Roman" w:eastAsia="Times New Roman" w:hAnsi="Times New Roman" w:cs="Times New Roman"/>
            <w:kern w:val="0"/>
            <w:szCs w:val="18"/>
            <w:u w:val="single"/>
            <w14:ligatures w14:val="none"/>
          </w:rPr>
          <w:t>dome@jelgavasnovads.lv</w:t>
        </w:r>
      </w:hyperlink>
      <w:r w:rsidRPr="002108D3">
        <w:rPr>
          <w:rFonts w:ascii="Times New Roman" w:eastAsia="Times New Roman" w:hAnsi="Times New Roman" w:cs="Times New Roman"/>
          <w:kern w:val="0"/>
          <w:szCs w:val="18"/>
          <w14:ligatures w14:val="none"/>
        </w:rPr>
        <w:t>;</w:t>
      </w:r>
      <w:r w:rsidRPr="002108D3">
        <w:rPr>
          <w:rFonts w:ascii="Times New Roman" w:eastAsia="Times New Roman" w:hAnsi="Times New Roman" w:cs="Times New Roman"/>
          <w:spacing w:val="100"/>
          <w:kern w:val="0"/>
          <w:szCs w:val="18"/>
          <w14:ligatures w14:val="none"/>
        </w:rPr>
        <w:t xml:space="preserve"> </w:t>
      </w:r>
      <w:hyperlink r:id="rId12" w:history="1">
        <w:r w:rsidRPr="002108D3">
          <w:rPr>
            <w:rFonts w:ascii="Times New Roman" w:eastAsia="Times New Roman" w:hAnsi="Times New Roman" w:cs="Times New Roman"/>
            <w:kern w:val="0"/>
            <w:szCs w:val="18"/>
            <w:u w:val="single"/>
            <w14:ligatures w14:val="none"/>
          </w:rPr>
          <w:t>www.jelgavasnovads.lv</w:t>
        </w:r>
      </w:hyperlink>
    </w:p>
    <w:p w14:paraId="730CC932" w14:textId="77777777" w:rsidR="002108D3" w:rsidRPr="002108D3" w:rsidRDefault="002108D3" w:rsidP="002108D3">
      <w:pPr>
        <w:tabs>
          <w:tab w:val="left" w:pos="3876"/>
          <w:tab w:val="left" w:pos="6783"/>
        </w:tabs>
        <w:spacing w:after="0" w:line="240" w:lineRule="auto"/>
        <w:ind w:left="0" w:firstLine="0"/>
        <w:jc w:val="center"/>
        <w:rPr>
          <w:rFonts w:ascii="Times New Roman" w:eastAsia="Times New Roman" w:hAnsi="Times New Roman" w:cs="Times New Roman"/>
          <w:color w:val="auto"/>
          <w:kern w:val="0"/>
          <w:sz w:val="16"/>
          <w:szCs w:val="16"/>
          <w14:ligatures w14:val="none"/>
        </w:rPr>
      </w:pPr>
      <w:r w:rsidRPr="002108D3">
        <w:rPr>
          <w:rFonts w:ascii="Times New Roman" w:eastAsia="Times New Roman" w:hAnsi="Times New Roman" w:cs="Times New Roman"/>
          <w:noProof/>
          <w:color w:val="auto"/>
          <w:kern w:val="0"/>
          <w:sz w:val="24"/>
          <w14:ligatures w14:val="none"/>
        </w:rPr>
        <mc:AlternateContent>
          <mc:Choice Requires="wpg">
            <w:drawing>
              <wp:anchor distT="0" distB="0" distL="114300" distR="114300" simplePos="0" relativeHeight="251661312" behindDoc="0" locked="0" layoutInCell="1" allowOverlap="1" wp14:anchorId="055F50EC" wp14:editId="34B02C27">
                <wp:simplePos x="0" y="0"/>
                <wp:positionH relativeFrom="column">
                  <wp:posOffset>108585</wp:posOffset>
                </wp:positionH>
                <wp:positionV relativeFrom="paragraph">
                  <wp:posOffset>35560</wp:posOffset>
                </wp:positionV>
                <wp:extent cx="5715000" cy="25400"/>
                <wp:effectExtent l="13335" t="0" r="5715" b="571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5715000" cy="25400"/>
                          <a:chOff x="1800" y="3960"/>
                          <a:chExt cx="9000" cy="38"/>
                        </a:xfrm>
                      </wpg:grpSpPr>
                      <pic:pic xmlns:pic="http://schemas.openxmlformats.org/drawingml/2006/picture">
                        <pic:nvPicPr>
                          <pic:cNvPr id="2"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3" name="Line 8"/>
                        <wps:cNvCnPr>
                          <a:cxnSpLocks noChangeShapeType="1"/>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68464A7" id="Group 1" o:spid="_x0000_s1026" style="position:absolute;margin-left:8.55pt;margin-top:2.8pt;width:450pt;height:2pt;flip:y;z-index:251661312"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">
                <v:shape id="Picture 7" o:spid="_x0000_s1027" type="#_x0000_t75"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">
                  <v:imagedata r:id="rId10" o:title=""/>
                </v:shape>
                <v:line id="Line 8"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" strokeweight=".25pt"/>
              </v:group>
            </w:pict>
          </mc:Fallback>
        </mc:AlternateContent>
      </w:r>
    </w:p>
    <w:p w14:paraId="4C8F8251" w14:textId="77777777" w:rsidR="002108D3" w:rsidRPr="002108D3" w:rsidRDefault="002108D3" w:rsidP="002108D3">
      <w:pPr>
        <w:spacing w:after="0" w:line="240" w:lineRule="auto"/>
        <w:ind w:left="0" w:firstLine="0"/>
        <w:jc w:val="left"/>
        <w:rPr>
          <w:rFonts w:ascii="Times New Roman" w:eastAsia="Times New Roman" w:hAnsi="Times New Roman" w:cs="Times New Roman"/>
          <w:color w:val="auto"/>
          <w:kern w:val="0"/>
          <w:sz w:val="24"/>
          <w14:ligatures w14:val="none"/>
        </w:rPr>
      </w:pPr>
      <w:r w:rsidRPr="002108D3">
        <w:rPr>
          <w:rFonts w:ascii="Times New Roman" w:eastAsia="Calibri" w:hAnsi="Times New Roman" w:cs="Times New Roman"/>
          <w:b/>
          <w:color w:val="auto"/>
          <w:kern w:val="0"/>
          <w:sz w:val="24"/>
          <w:lang w:eastAsia="en-US"/>
          <w14:ligatures w14:val="none"/>
        </w:rPr>
        <w:t xml:space="preserve">                                                                       </w:t>
      </w:r>
      <w:r w:rsidRPr="002108D3">
        <w:rPr>
          <w:rFonts w:ascii="Times New Roman" w:eastAsia="Times New Roman" w:hAnsi="Times New Roman" w:cs="Times New Roman"/>
          <w:color w:val="auto"/>
          <w:kern w:val="0"/>
          <w:sz w:val="24"/>
          <w14:ligatures w14:val="none"/>
        </w:rPr>
        <w:t>Jelgavā</w:t>
      </w:r>
    </w:p>
    <w:p w14:paraId="388740B5" w14:textId="77777777" w:rsidR="002108D3" w:rsidRPr="002108D3" w:rsidRDefault="002108D3" w:rsidP="002108D3">
      <w:pPr>
        <w:spacing w:after="0" w:line="240" w:lineRule="auto"/>
        <w:ind w:left="0" w:firstLine="0"/>
        <w:jc w:val="left"/>
        <w:rPr>
          <w:rFonts w:ascii="Times New Roman" w:eastAsia="Calibri" w:hAnsi="Times New Roman" w:cs="Times New Roman"/>
          <w:bCs/>
          <w:color w:val="auto"/>
          <w:kern w:val="0"/>
          <w:sz w:val="22"/>
          <w:szCs w:val="22"/>
          <w:u w:val="single"/>
          <w:lang w:eastAsia="en-US"/>
          <w14:ligatures w14:val="none"/>
        </w:rPr>
      </w:pPr>
    </w:p>
    <w:p w14:paraId="37CA2D15" w14:textId="77777777" w:rsidR="002108D3" w:rsidRPr="002108D3" w:rsidRDefault="002108D3" w:rsidP="002108D3">
      <w:pPr>
        <w:tabs>
          <w:tab w:val="num" w:pos="0"/>
        </w:tabs>
        <w:spacing w:after="0" w:line="240" w:lineRule="auto"/>
        <w:ind w:left="-57" w:right="-99" w:firstLine="0"/>
        <w:jc w:val="right"/>
        <w:rPr>
          <w:rFonts w:ascii="Times New Roman" w:eastAsia="Times New Roman" w:hAnsi="Times New Roman" w:cs="Times New Roman"/>
          <w:color w:val="auto"/>
          <w:kern w:val="0"/>
          <w:sz w:val="22"/>
          <w:szCs w:val="22"/>
          <w:lang w:eastAsia="en-US"/>
          <w14:ligatures w14:val="none"/>
        </w:rPr>
      </w:pPr>
      <w:r w:rsidRPr="002108D3">
        <w:rPr>
          <w:rFonts w:ascii="Times New Roman" w:eastAsia="Times New Roman" w:hAnsi="Times New Roman" w:cs="Times New Roman"/>
          <w:color w:val="auto"/>
          <w:kern w:val="0"/>
          <w:sz w:val="22"/>
          <w:szCs w:val="22"/>
          <w:lang w:eastAsia="en-US"/>
          <w14:ligatures w14:val="none"/>
        </w:rPr>
        <w:t>APSTIPRINĀTI</w:t>
      </w:r>
    </w:p>
    <w:p w14:paraId="05BB77FB" w14:textId="77777777" w:rsidR="00A17D94" w:rsidRDefault="002108D3" w:rsidP="002108D3">
      <w:pPr>
        <w:tabs>
          <w:tab w:val="num" w:pos="0"/>
        </w:tabs>
        <w:spacing w:after="0" w:line="240" w:lineRule="auto"/>
        <w:ind w:left="-57" w:right="-99" w:firstLine="0"/>
        <w:jc w:val="right"/>
        <w:rPr>
          <w:rFonts w:ascii="Times New Roman" w:eastAsia="Times New Roman" w:hAnsi="Times New Roman" w:cs="Times New Roman"/>
          <w:color w:val="auto"/>
          <w:kern w:val="0"/>
          <w:sz w:val="22"/>
          <w:szCs w:val="22"/>
          <w:lang w:eastAsia="en-US"/>
          <w14:ligatures w14:val="none"/>
        </w:rPr>
      </w:pPr>
      <w:r>
        <w:rPr>
          <w:rFonts w:ascii="Times New Roman" w:eastAsia="Times New Roman" w:hAnsi="Times New Roman" w:cs="Times New Roman"/>
          <w:color w:val="auto"/>
          <w:kern w:val="0"/>
          <w:sz w:val="22"/>
          <w:szCs w:val="22"/>
          <w:lang w:eastAsia="en-US"/>
          <w14:ligatures w14:val="none"/>
        </w:rPr>
        <w:t xml:space="preserve">Ar </w:t>
      </w:r>
      <w:r w:rsidRPr="002108D3">
        <w:rPr>
          <w:rFonts w:ascii="Times New Roman" w:eastAsia="Times New Roman" w:hAnsi="Times New Roman" w:cs="Times New Roman"/>
          <w:color w:val="auto"/>
          <w:kern w:val="0"/>
          <w:sz w:val="22"/>
          <w:szCs w:val="22"/>
          <w:lang w:eastAsia="en-US"/>
          <w14:ligatures w14:val="none"/>
        </w:rPr>
        <w:t>Jelgavas novada domes</w:t>
      </w:r>
    </w:p>
    <w:p w14:paraId="6230437C" w14:textId="4B3D8687" w:rsidR="002108D3" w:rsidRPr="002108D3" w:rsidRDefault="002108D3" w:rsidP="002108D3">
      <w:pPr>
        <w:tabs>
          <w:tab w:val="num" w:pos="0"/>
        </w:tabs>
        <w:spacing w:after="0" w:line="240" w:lineRule="auto"/>
        <w:ind w:left="-57" w:right="-99" w:firstLine="0"/>
        <w:jc w:val="right"/>
        <w:rPr>
          <w:rFonts w:ascii="Times New Roman" w:eastAsia="Times New Roman" w:hAnsi="Times New Roman" w:cs="Times New Roman"/>
          <w:color w:val="auto"/>
          <w:kern w:val="0"/>
          <w:sz w:val="22"/>
          <w:szCs w:val="22"/>
          <w:lang w:eastAsia="en-US"/>
          <w14:ligatures w14:val="none"/>
        </w:rPr>
      </w:pPr>
      <w:r w:rsidRPr="002108D3">
        <w:rPr>
          <w:rFonts w:ascii="Times New Roman" w:eastAsia="Times New Roman" w:hAnsi="Times New Roman" w:cs="Times New Roman"/>
          <w:color w:val="auto"/>
          <w:kern w:val="0"/>
          <w:sz w:val="22"/>
          <w:szCs w:val="22"/>
          <w:lang w:eastAsia="en-US"/>
          <w14:ligatures w14:val="none"/>
        </w:rPr>
        <w:t xml:space="preserve"> 202</w:t>
      </w:r>
      <w:r>
        <w:rPr>
          <w:rFonts w:ascii="Times New Roman" w:eastAsia="Times New Roman" w:hAnsi="Times New Roman" w:cs="Times New Roman"/>
          <w:color w:val="auto"/>
          <w:kern w:val="0"/>
          <w:sz w:val="22"/>
          <w:szCs w:val="22"/>
          <w:lang w:eastAsia="en-US"/>
          <w14:ligatures w14:val="none"/>
        </w:rPr>
        <w:t>5</w:t>
      </w:r>
      <w:r w:rsidRPr="002108D3">
        <w:rPr>
          <w:rFonts w:ascii="Times New Roman" w:eastAsia="Times New Roman" w:hAnsi="Times New Roman" w:cs="Times New Roman"/>
          <w:color w:val="auto"/>
          <w:kern w:val="0"/>
          <w:sz w:val="22"/>
          <w:szCs w:val="22"/>
          <w:lang w:eastAsia="en-US"/>
          <w14:ligatures w14:val="none"/>
        </w:rPr>
        <w:t xml:space="preserve">.gada </w:t>
      </w:r>
      <w:r>
        <w:rPr>
          <w:rFonts w:ascii="Times New Roman" w:eastAsia="Times New Roman" w:hAnsi="Times New Roman" w:cs="Times New Roman"/>
          <w:color w:val="auto"/>
          <w:kern w:val="0"/>
          <w:sz w:val="22"/>
          <w:szCs w:val="22"/>
          <w:lang w:eastAsia="en-US"/>
          <w14:ligatures w14:val="none"/>
        </w:rPr>
        <w:t>__.___</w:t>
      </w:r>
      <w:r w:rsidRPr="002108D3">
        <w:rPr>
          <w:rFonts w:ascii="Times New Roman" w:eastAsia="Times New Roman" w:hAnsi="Times New Roman" w:cs="Times New Roman"/>
          <w:color w:val="auto"/>
          <w:kern w:val="0"/>
          <w:sz w:val="22"/>
          <w:szCs w:val="22"/>
          <w:lang w:eastAsia="en-US"/>
          <w14:ligatures w14:val="none"/>
        </w:rPr>
        <w:t xml:space="preserve"> lēmum</w:t>
      </w:r>
      <w:r w:rsidR="00A17D94">
        <w:rPr>
          <w:rFonts w:ascii="Times New Roman" w:eastAsia="Times New Roman" w:hAnsi="Times New Roman" w:cs="Times New Roman"/>
          <w:color w:val="auto"/>
          <w:kern w:val="0"/>
          <w:sz w:val="22"/>
          <w:szCs w:val="22"/>
          <w:lang w:eastAsia="en-US"/>
          <w14:ligatures w14:val="none"/>
        </w:rPr>
        <w:t>u</w:t>
      </w:r>
      <w:r w:rsidRPr="002108D3">
        <w:rPr>
          <w:rFonts w:ascii="Times New Roman" w:eastAsia="Times New Roman" w:hAnsi="Times New Roman" w:cs="Times New Roman"/>
          <w:color w:val="auto"/>
          <w:kern w:val="0"/>
          <w:sz w:val="22"/>
          <w:szCs w:val="22"/>
          <w:lang w:eastAsia="en-US"/>
          <w14:ligatures w14:val="none"/>
        </w:rPr>
        <w:t xml:space="preserve"> Nr.</w:t>
      </w:r>
      <w:r>
        <w:rPr>
          <w:rFonts w:ascii="Times New Roman" w:eastAsia="Times New Roman" w:hAnsi="Times New Roman" w:cs="Times New Roman"/>
          <w:color w:val="auto"/>
          <w:kern w:val="0"/>
          <w:sz w:val="22"/>
          <w:szCs w:val="22"/>
          <w:lang w:eastAsia="en-US"/>
          <w14:ligatures w14:val="none"/>
        </w:rPr>
        <w:t>_</w:t>
      </w:r>
      <w:r w:rsidR="00A17D94">
        <w:rPr>
          <w:rFonts w:ascii="Times New Roman" w:eastAsia="Times New Roman" w:hAnsi="Times New Roman" w:cs="Times New Roman"/>
          <w:color w:val="auto"/>
          <w:kern w:val="0"/>
          <w:sz w:val="22"/>
          <w:szCs w:val="22"/>
          <w:lang w:eastAsia="en-US"/>
          <w14:ligatures w14:val="none"/>
        </w:rPr>
        <w:t>_</w:t>
      </w:r>
    </w:p>
    <w:p w14:paraId="7099E979" w14:textId="5A279599" w:rsidR="002108D3" w:rsidRPr="002108D3" w:rsidRDefault="002108D3" w:rsidP="002108D3">
      <w:pPr>
        <w:tabs>
          <w:tab w:val="num" w:pos="0"/>
        </w:tabs>
        <w:spacing w:after="0" w:line="240" w:lineRule="auto"/>
        <w:ind w:left="-57" w:right="-99" w:firstLine="0"/>
        <w:jc w:val="right"/>
        <w:rPr>
          <w:rFonts w:ascii="Times New Roman" w:eastAsia="Times New Roman" w:hAnsi="Times New Roman" w:cs="Times New Roman"/>
          <w:color w:val="auto"/>
          <w:kern w:val="0"/>
          <w:sz w:val="22"/>
          <w:szCs w:val="22"/>
          <w:lang w:eastAsia="en-US"/>
          <w14:ligatures w14:val="none"/>
        </w:rPr>
      </w:pPr>
      <w:r w:rsidRPr="002108D3">
        <w:rPr>
          <w:rFonts w:ascii="Times New Roman" w:eastAsia="Times New Roman" w:hAnsi="Times New Roman" w:cs="Times New Roman"/>
          <w:color w:val="auto"/>
          <w:kern w:val="0"/>
          <w:sz w:val="22"/>
          <w:szCs w:val="22"/>
          <w:lang w:eastAsia="en-US"/>
          <w14:ligatures w14:val="none"/>
        </w:rPr>
        <w:t>(protokols Nr.</w:t>
      </w:r>
      <w:r w:rsidR="00A17D94">
        <w:rPr>
          <w:rFonts w:ascii="Times New Roman" w:eastAsia="Times New Roman" w:hAnsi="Times New Roman" w:cs="Times New Roman"/>
          <w:color w:val="auto"/>
          <w:kern w:val="0"/>
          <w:sz w:val="22"/>
          <w:szCs w:val="22"/>
          <w:lang w:eastAsia="en-US"/>
          <w14:ligatures w14:val="none"/>
        </w:rPr>
        <w:t>__</w:t>
      </w:r>
      <w:r w:rsidRPr="002108D3">
        <w:rPr>
          <w:rFonts w:ascii="Times New Roman" w:eastAsia="Times New Roman" w:hAnsi="Times New Roman" w:cs="Times New Roman"/>
          <w:color w:val="auto"/>
          <w:kern w:val="0"/>
          <w:sz w:val="22"/>
          <w:szCs w:val="22"/>
          <w:lang w:eastAsia="en-US"/>
          <w14:ligatures w14:val="none"/>
        </w:rPr>
        <w:t>)</w:t>
      </w:r>
    </w:p>
    <w:p w14:paraId="46BBEC34" w14:textId="77777777" w:rsidR="002108D3" w:rsidRPr="002108D3" w:rsidRDefault="002108D3" w:rsidP="00032ACE">
      <w:pPr>
        <w:spacing w:after="0" w:line="240" w:lineRule="auto"/>
        <w:ind w:left="0" w:firstLine="0"/>
        <w:jc w:val="center"/>
        <w:rPr>
          <w:rFonts w:ascii="Times New Roman" w:hAnsi="Times New Roman" w:cs="Times New Roman"/>
          <w:sz w:val="24"/>
        </w:rPr>
      </w:pPr>
    </w:p>
    <w:p w14:paraId="39D83537" w14:textId="7EBF444F" w:rsidR="002108D3" w:rsidRDefault="002108D3" w:rsidP="00032ACE">
      <w:pPr>
        <w:tabs>
          <w:tab w:val="left" w:pos="3195"/>
        </w:tabs>
        <w:spacing w:after="0" w:line="240" w:lineRule="auto"/>
        <w:ind w:left="0" w:firstLine="0"/>
        <w:jc w:val="left"/>
        <w:rPr>
          <w:rFonts w:ascii="Times New Roman" w:hAnsi="Times New Roman" w:cs="Times New Roman"/>
          <w:b/>
          <w:sz w:val="24"/>
        </w:rPr>
      </w:pPr>
      <w:r>
        <w:tab/>
      </w:r>
      <w:r w:rsidRPr="00C87218">
        <w:rPr>
          <w:rFonts w:ascii="Times New Roman" w:hAnsi="Times New Roman" w:cs="Times New Roman"/>
          <w:b/>
          <w:sz w:val="24"/>
        </w:rPr>
        <w:t>SAISTOŠIE NOTEIKUMI Nr.</w:t>
      </w:r>
      <w:r>
        <w:rPr>
          <w:rFonts w:ascii="Times New Roman" w:hAnsi="Times New Roman" w:cs="Times New Roman"/>
          <w:b/>
          <w:sz w:val="24"/>
        </w:rPr>
        <w:t xml:space="preserve"> __</w:t>
      </w:r>
    </w:p>
    <w:p w14:paraId="5DAEB061" w14:textId="77777777" w:rsidR="00F232DD" w:rsidRDefault="00F232DD" w:rsidP="00032ACE">
      <w:pPr>
        <w:tabs>
          <w:tab w:val="left" w:pos="3195"/>
        </w:tabs>
        <w:spacing w:after="0" w:line="240" w:lineRule="auto"/>
        <w:ind w:left="0" w:firstLine="0"/>
        <w:jc w:val="left"/>
      </w:pPr>
    </w:p>
    <w:p w14:paraId="20259A94" w14:textId="3F09D39B" w:rsidR="000618BD" w:rsidRDefault="005D77BA" w:rsidP="00032ACE">
      <w:pPr>
        <w:spacing w:after="0" w:line="240" w:lineRule="auto"/>
        <w:ind w:left="0" w:firstLine="0"/>
        <w:jc w:val="center"/>
        <w:rPr>
          <w:rFonts w:ascii="Times New Roman" w:hAnsi="Times New Roman" w:cs="Times New Roman"/>
          <w:b/>
          <w:color w:val="auto"/>
          <w:sz w:val="28"/>
          <w:szCs w:val="28"/>
        </w:rPr>
      </w:pPr>
      <w:r>
        <w:rPr>
          <w:rFonts w:ascii="Times New Roman" w:hAnsi="Times New Roman" w:cs="Times New Roman"/>
          <w:b/>
          <w:color w:val="auto"/>
          <w:sz w:val="28"/>
          <w:szCs w:val="28"/>
        </w:rPr>
        <w:t>Par z</w:t>
      </w:r>
      <w:r w:rsidR="00111762" w:rsidRPr="002108D3">
        <w:rPr>
          <w:rFonts w:ascii="Times New Roman" w:hAnsi="Times New Roman" w:cs="Times New Roman"/>
          <w:b/>
          <w:color w:val="auto"/>
          <w:sz w:val="28"/>
          <w:szCs w:val="28"/>
        </w:rPr>
        <w:t xml:space="preserve">emas īres </w:t>
      </w:r>
      <w:r>
        <w:rPr>
          <w:rFonts w:ascii="Times New Roman" w:hAnsi="Times New Roman" w:cs="Times New Roman"/>
          <w:b/>
          <w:color w:val="auto"/>
          <w:sz w:val="28"/>
          <w:szCs w:val="28"/>
        </w:rPr>
        <w:t xml:space="preserve">maksas </w:t>
      </w:r>
      <w:r w:rsidR="00111762" w:rsidRPr="002108D3">
        <w:rPr>
          <w:rFonts w:ascii="Times New Roman" w:hAnsi="Times New Roman" w:cs="Times New Roman"/>
          <w:b/>
          <w:color w:val="auto"/>
          <w:sz w:val="28"/>
          <w:szCs w:val="28"/>
        </w:rPr>
        <w:t>mājokļu izīrēšanas kārtīb</w:t>
      </w:r>
      <w:r>
        <w:rPr>
          <w:rFonts w:ascii="Times New Roman" w:hAnsi="Times New Roman" w:cs="Times New Roman"/>
          <w:b/>
          <w:color w:val="auto"/>
          <w:sz w:val="28"/>
          <w:szCs w:val="28"/>
        </w:rPr>
        <w:t>u</w:t>
      </w:r>
      <w:r w:rsidR="00111762" w:rsidRPr="002108D3">
        <w:rPr>
          <w:rFonts w:ascii="Times New Roman" w:hAnsi="Times New Roman" w:cs="Times New Roman"/>
          <w:b/>
          <w:color w:val="auto"/>
          <w:sz w:val="28"/>
          <w:szCs w:val="28"/>
        </w:rPr>
        <w:t xml:space="preserve"> </w:t>
      </w:r>
      <w:r w:rsidR="00EE2B21" w:rsidRPr="002108D3">
        <w:rPr>
          <w:rFonts w:ascii="Times New Roman" w:hAnsi="Times New Roman" w:cs="Times New Roman"/>
          <w:b/>
          <w:color w:val="auto"/>
          <w:sz w:val="28"/>
          <w:szCs w:val="28"/>
        </w:rPr>
        <w:t>Jelgavas</w:t>
      </w:r>
      <w:r w:rsidR="00250F61" w:rsidRPr="002108D3">
        <w:rPr>
          <w:rFonts w:ascii="Times New Roman" w:hAnsi="Times New Roman" w:cs="Times New Roman"/>
          <w:b/>
          <w:color w:val="auto"/>
          <w:sz w:val="28"/>
          <w:szCs w:val="28"/>
        </w:rPr>
        <w:t xml:space="preserve"> novad</w:t>
      </w:r>
      <w:r>
        <w:rPr>
          <w:rFonts w:ascii="Times New Roman" w:hAnsi="Times New Roman" w:cs="Times New Roman"/>
          <w:b/>
          <w:color w:val="auto"/>
          <w:sz w:val="28"/>
          <w:szCs w:val="28"/>
        </w:rPr>
        <w:t>ā</w:t>
      </w:r>
    </w:p>
    <w:p w14:paraId="6EF1D5C5" w14:textId="77777777" w:rsidR="00F232DD" w:rsidRPr="002108D3" w:rsidRDefault="00F232DD" w:rsidP="00032ACE">
      <w:pPr>
        <w:spacing w:after="0" w:line="240" w:lineRule="auto"/>
        <w:ind w:left="0" w:firstLine="0"/>
        <w:jc w:val="center"/>
        <w:rPr>
          <w:rFonts w:ascii="Times New Roman" w:hAnsi="Times New Roman" w:cs="Times New Roman"/>
          <w:color w:val="auto"/>
          <w:sz w:val="28"/>
          <w:szCs w:val="28"/>
        </w:rPr>
      </w:pPr>
    </w:p>
    <w:p w14:paraId="09D71D36" w14:textId="77777777" w:rsidR="002108D3" w:rsidRPr="00F232DD" w:rsidRDefault="00111762">
      <w:pPr>
        <w:spacing w:after="0" w:line="265" w:lineRule="auto"/>
        <w:ind w:right="-5"/>
        <w:jc w:val="right"/>
        <w:rPr>
          <w:rFonts w:ascii="Times New Roman" w:hAnsi="Times New Roman" w:cs="Times New Roman"/>
          <w:i/>
          <w:color w:val="auto"/>
          <w:sz w:val="24"/>
        </w:rPr>
      </w:pPr>
      <w:r w:rsidRPr="00F232DD">
        <w:rPr>
          <w:rFonts w:ascii="Times New Roman" w:hAnsi="Times New Roman" w:cs="Times New Roman"/>
          <w:i/>
          <w:color w:val="auto"/>
          <w:sz w:val="24"/>
        </w:rPr>
        <w:t xml:space="preserve">Izdoti saskaņā ar </w:t>
      </w:r>
    </w:p>
    <w:p w14:paraId="2A518B9F" w14:textId="002B8A1D" w:rsidR="000618BD" w:rsidRPr="00F232DD" w:rsidRDefault="00111762" w:rsidP="002108D3">
      <w:pPr>
        <w:spacing w:after="0" w:line="265" w:lineRule="auto"/>
        <w:ind w:right="-5"/>
        <w:jc w:val="right"/>
        <w:rPr>
          <w:rFonts w:ascii="Times New Roman" w:hAnsi="Times New Roman" w:cs="Times New Roman"/>
          <w:i/>
          <w:color w:val="auto"/>
          <w:sz w:val="24"/>
        </w:rPr>
      </w:pPr>
      <w:r w:rsidRPr="00F232DD">
        <w:rPr>
          <w:rFonts w:ascii="Times New Roman" w:hAnsi="Times New Roman" w:cs="Times New Roman"/>
          <w:i/>
          <w:color w:val="auto"/>
          <w:sz w:val="24"/>
        </w:rPr>
        <w:t>Pašvaldību likuma</w:t>
      </w:r>
      <w:r w:rsidR="002108D3" w:rsidRPr="00F232DD">
        <w:rPr>
          <w:rFonts w:ascii="Times New Roman" w:hAnsi="Times New Roman" w:cs="Times New Roman"/>
          <w:i/>
          <w:color w:val="auto"/>
          <w:sz w:val="24"/>
        </w:rPr>
        <w:t xml:space="preserve"> </w:t>
      </w:r>
      <w:r w:rsidRPr="00F232DD">
        <w:rPr>
          <w:rFonts w:ascii="Times New Roman" w:hAnsi="Times New Roman" w:cs="Times New Roman"/>
          <w:i/>
          <w:color w:val="auto"/>
          <w:sz w:val="24"/>
        </w:rPr>
        <w:t>44. panta otro daļu</w:t>
      </w:r>
    </w:p>
    <w:p w14:paraId="174D7CD7" w14:textId="77777777" w:rsidR="002108D3" w:rsidRDefault="002108D3" w:rsidP="00A17D94">
      <w:pPr>
        <w:spacing w:after="0" w:line="360" w:lineRule="auto"/>
        <w:ind w:right="-5"/>
        <w:jc w:val="right"/>
        <w:rPr>
          <w:rFonts w:ascii="Times New Roman" w:hAnsi="Times New Roman" w:cs="Times New Roman"/>
          <w:sz w:val="24"/>
        </w:rPr>
      </w:pPr>
    </w:p>
    <w:p w14:paraId="3C6C4D41" w14:textId="77777777" w:rsidR="009421A7" w:rsidRPr="00E2156E" w:rsidRDefault="009421A7" w:rsidP="00396AAC">
      <w:pPr>
        <w:numPr>
          <w:ilvl w:val="0"/>
          <w:numId w:val="4"/>
        </w:numPr>
        <w:shd w:val="clear" w:color="auto" w:fill="FFFFFF"/>
        <w:spacing w:after="0" w:line="240" w:lineRule="auto"/>
        <w:ind w:left="426" w:hanging="295"/>
        <w:contextualSpacing/>
        <w:jc w:val="center"/>
        <w:rPr>
          <w:rFonts w:ascii="Times New Roman" w:eastAsia="Times New Roman" w:hAnsi="Times New Roman" w:cs="Times New Roman"/>
          <w:b/>
          <w:bCs/>
          <w:kern w:val="0"/>
          <w:sz w:val="24"/>
          <w14:ligatures w14:val="none"/>
        </w:rPr>
      </w:pPr>
      <w:r w:rsidRPr="00E2156E">
        <w:rPr>
          <w:rFonts w:ascii="Times New Roman" w:eastAsia="Times New Roman" w:hAnsi="Times New Roman" w:cs="Times New Roman"/>
          <w:b/>
          <w:bCs/>
          <w:kern w:val="0"/>
          <w:sz w:val="24"/>
          <w14:ligatures w14:val="none"/>
        </w:rPr>
        <w:t>Vispārīgie noteikumi</w:t>
      </w:r>
    </w:p>
    <w:p w14:paraId="21DC90AE" w14:textId="77777777" w:rsidR="009421A7" w:rsidRPr="00E2156E" w:rsidRDefault="009421A7" w:rsidP="00396AAC">
      <w:pPr>
        <w:shd w:val="clear" w:color="auto" w:fill="FFFFFF"/>
        <w:spacing w:after="0" w:line="240" w:lineRule="auto"/>
        <w:rPr>
          <w:rFonts w:ascii="Times New Roman" w:eastAsia="Times New Roman" w:hAnsi="Times New Roman" w:cs="Times New Roman"/>
          <w:kern w:val="0"/>
          <w:sz w:val="24"/>
          <w14:ligatures w14:val="none"/>
        </w:rPr>
      </w:pPr>
    </w:p>
    <w:p w14:paraId="25A7236D" w14:textId="35E5618C" w:rsidR="009421A7" w:rsidRPr="00E2156E" w:rsidRDefault="009421A7" w:rsidP="00396AAC">
      <w:pPr>
        <w:numPr>
          <w:ilvl w:val="0"/>
          <w:numId w:val="3"/>
        </w:numPr>
        <w:shd w:val="clear" w:color="auto" w:fill="FFFFFF"/>
        <w:spacing w:after="0" w:line="240" w:lineRule="auto"/>
        <w:ind w:left="426"/>
        <w:contextualSpacing/>
        <w:rPr>
          <w:rFonts w:ascii="Times New Roman" w:eastAsia="Times New Roman" w:hAnsi="Times New Roman" w:cs="Times New Roman"/>
          <w:kern w:val="0"/>
          <w:sz w:val="24"/>
          <w14:ligatures w14:val="none"/>
        </w:rPr>
      </w:pPr>
      <w:r w:rsidRPr="00E2156E">
        <w:rPr>
          <w:rFonts w:ascii="Times New Roman" w:eastAsia="Times New Roman" w:hAnsi="Times New Roman" w:cs="Times New Roman"/>
          <w:kern w:val="0"/>
          <w:sz w:val="24"/>
          <w14:ligatures w14:val="none"/>
        </w:rPr>
        <w:t xml:space="preserve">Saistošie noteikumi (turpmāk – noteikumi) nosaka kārtību, kādā tiek reģistrētas mājsaimniecības Zemas īres maksas mājokļu izīrēšanas reģistrā (turpmāk – </w:t>
      </w:r>
      <w:r w:rsidR="00032ACE">
        <w:rPr>
          <w:rFonts w:ascii="Times New Roman" w:eastAsia="Times New Roman" w:hAnsi="Times New Roman" w:cs="Times New Roman"/>
          <w:kern w:val="0"/>
          <w:sz w:val="24"/>
          <w14:ligatures w14:val="none"/>
        </w:rPr>
        <w:t>R</w:t>
      </w:r>
      <w:r w:rsidRPr="00E2156E">
        <w:rPr>
          <w:rFonts w:ascii="Times New Roman" w:eastAsia="Times New Roman" w:hAnsi="Times New Roman" w:cs="Times New Roman"/>
          <w:kern w:val="0"/>
          <w:sz w:val="24"/>
          <w14:ligatures w14:val="none"/>
        </w:rPr>
        <w:t xml:space="preserve">eģistrs) </w:t>
      </w:r>
      <w:r>
        <w:rPr>
          <w:rFonts w:ascii="Times New Roman" w:eastAsia="Times New Roman" w:hAnsi="Times New Roman" w:cs="Times New Roman"/>
          <w:kern w:val="0"/>
          <w:sz w:val="24"/>
          <w14:ligatures w14:val="none"/>
        </w:rPr>
        <w:t>Jelgavas</w:t>
      </w:r>
      <w:r w:rsidRPr="00E2156E">
        <w:rPr>
          <w:rFonts w:ascii="Times New Roman" w:eastAsia="Times New Roman" w:hAnsi="Times New Roman" w:cs="Times New Roman"/>
          <w:kern w:val="0"/>
          <w:sz w:val="24"/>
          <w14:ligatures w14:val="none"/>
        </w:rPr>
        <w:t xml:space="preserve"> novadā.</w:t>
      </w:r>
      <w:bookmarkStart w:id="0" w:name="p2"/>
      <w:bookmarkStart w:id="1" w:name="p-1196598"/>
      <w:bookmarkEnd w:id="0"/>
      <w:bookmarkEnd w:id="1"/>
    </w:p>
    <w:p w14:paraId="59D79E79" w14:textId="77777777" w:rsidR="009421A7" w:rsidRPr="00E2156E" w:rsidRDefault="009421A7" w:rsidP="00396AAC">
      <w:pPr>
        <w:numPr>
          <w:ilvl w:val="0"/>
          <w:numId w:val="3"/>
        </w:numPr>
        <w:shd w:val="clear" w:color="auto" w:fill="FFFFFF"/>
        <w:spacing w:after="0" w:line="240" w:lineRule="auto"/>
        <w:ind w:left="426"/>
        <w:contextualSpacing/>
        <w:rPr>
          <w:rFonts w:ascii="Times New Roman" w:eastAsia="Times New Roman" w:hAnsi="Times New Roman" w:cs="Times New Roman"/>
          <w:kern w:val="0"/>
          <w:sz w:val="24"/>
          <w14:ligatures w14:val="none"/>
        </w:rPr>
      </w:pPr>
      <w:r w:rsidRPr="00E2156E">
        <w:rPr>
          <w:rFonts w:ascii="Times New Roman" w:eastAsia="Times New Roman" w:hAnsi="Times New Roman" w:cs="Times New Roman"/>
          <w:kern w:val="0"/>
          <w:sz w:val="24"/>
          <w14:ligatures w14:val="none"/>
        </w:rPr>
        <w:t xml:space="preserve">Noteikumi attiecas uz dzīvokļu izīrēšanu dzīvojamajās īres mājās </w:t>
      </w:r>
      <w:bookmarkStart w:id="2" w:name="_Hlk137639601"/>
      <w:r w:rsidRPr="00E2156E">
        <w:rPr>
          <w:rFonts w:ascii="Times New Roman" w:eastAsia="Times New Roman" w:hAnsi="Times New Roman" w:cs="Times New Roman"/>
          <w:kern w:val="0"/>
          <w:sz w:val="24"/>
          <w14:ligatures w14:val="none"/>
        </w:rPr>
        <w:t>Ministru kabineta 2022. gada 14. jūlija noteikumu Nr. 459 "Noteikumi par atbalstu dzīvojamo īres māju būvniecībai Eiropas Savienības Atveseļošanas un noturības mehānisma plāna 3.1. reformu un investīciju virziena "Reģionālā politika" 3.1.1.4.i. investīcijas "Finansēšanas fonda izveide zemas īres mājokļu būvniecībai" ietvaros"</w:t>
      </w:r>
      <w:bookmarkEnd w:id="2"/>
      <w:r w:rsidRPr="00E2156E">
        <w:rPr>
          <w:rFonts w:ascii="Times New Roman" w:eastAsia="Times New Roman" w:hAnsi="Times New Roman" w:cs="Times New Roman"/>
          <w:kern w:val="0"/>
          <w:sz w:val="24"/>
          <w14:ligatures w14:val="none"/>
        </w:rPr>
        <w:t xml:space="preserve"> (turpmāk – Ministru kabineta noteikumi Nr. 459) izpratnē.</w:t>
      </w:r>
      <w:bookmarkStart w:id="3" w:name="p3"/>
      <w:bookmarkStart w:id="4" w:name="p-1196599"/>
      <w:bookmarkEnd w:id="3"/>
      <w:bookmarkEnd w:id="4"/>
    </w:p>
    <w:p w14:paraId="2CADA91E" w14:textId="53E7894A" w:rsidR="009421A7" w:rsidRPr="00E2156E" w:rsidRDefault="009421A7" w:rsidP="00396AAC">
      <w:pPr>
        <w:numPr>
          <w:ilvl w:val="0"/>
          <w:numId w:val="3"/>
        </w:numPr>
        <w:shd w:val="clear" w:color="auto" w:fill="FFFFFF"/>
        <w:spacing w:after="0" w:line="240" w:lineRule="auto"/>
        <w:ind w:left="426"/>
        <w:contextualSpacing/>
        <w:rPr>
          <w:rFonts w:ascii="Times New Roman" w:eastAsia="Times New Roman" w:hAnsi="Times New Roman" w:cs="Times New Roman"/>
          <w:kern w:val="0"/>
          <w:sz w:val="24"/>
          <w14:ligatures w14:val="none"/>
        </w:rPr>
      </w:pPr>
      <w:r w:rsidRPr="00E2156E">
        <w:rPr>
          <w:rFonts w:ascii="Times New Roman" w:eastAsia="Times New Roman" w:hAnsi="Times New Roman" w:cs="Times New Roman"/>
          <w:kern w:val="0"/>
          <w:sz w:val="24"/>
          <w14:ligatures w14:val="none"/>
        </w:rPr>
        <w:t xml:space="preserve">Noteikumi neattiecas uz </w:t>
      </w:r>
      <w:r>
        <w:rPr>
          <w:rFonts w:ascii="Times New Roman" w:eastAsia="Times New Roman" w:hAnsi="Times New Roman" w:cs="Times New Roman"/>
          <w:kern w:val="0"/>
          <w:sz w:val="24"/>
          <w14:ligatures w14:val="none"/>
        </w:rPr>
        <w:t>Jelgavas</w:t>
      </w:r>
      <w:r w:rsidRPr="00E2156E">
        <w:rPr>
          <w:rFonts w:ascii="Times New Roman" w:eastAsia="Times New Roman" w:hAnsi="Times New Roman" w:cs="Times New Roman"/>
          <w:kern w:val="0"/>
          <w:sz w:val="24"/>
          <w14:ligatures w14:val="none"/>
        </w:rPr>
        <w:t xml:space="preserve"> novada pašvaldības (turpmāk – pašvaldība) īpašumā vai valdījumā esošajiem dzīvokļiem un uz pašvaldības sniedzamo palīdzību dzīvokļ</w:t>
      </w:r>
      <w:r w:rsidR="0069052F">
        <w:rPr>
          <w:rFonts w:ascii="Times New Roman" w:eastAsia="Times New Roman" w:hAnsi="Times New Roman" w:cs="Times New Roman"/>
          <w:kern w:val="0"/>
          <w:sz w:val="24"/>
          <w14:ligatures w14:val="none"/>
        </w:rPr>
        <w:t>u</w:t>
      </w:r>
      <w:r w:rsidRPr="00E2156E">
        <w:rPr>
          <w:rFonts w:ascii="Times New Roman" w:eastAsia="Times New Roman" w:hAnsi="Times New Roman" w:cs="Times New Roman"/>
          <w:kern w:val="0"/>
          <w:sz w:val="24"/>
          <w14:ligatures w14:val="none"/>
        </w:rPr>
        <w:t xml:space="preserve"> jautājumu risināšanā.</w:t>
      </w:r>
    </w:p>
    <w:p w14:paraId="610E2EC5" w14:textId="77777777" w:rsidR="009421A7" w:rsidRPr="00E2156E" w:rsidRDefault="009421A7" w:rsidP="00396AAC">
      <w:pPr>
        <w:shd w:val="clear" w:color="auto" w:fill="FFFFFF"/>
        <w:spacing w:after="0" w:line="240" w:lineRule="auto"/>
        <w:ind w:left="0" w:firstLine="0"/>
        <w:rPr>
          <w:rFonts w:ascii="Times New Roman" w:eastAsia="Times New Roman" w:hAnsi="Times New Roman" w:cs="Times New Roman"/>
          <w:kern w:val="0"/>
          <w:sz w:val="24"/>
          <w14:ligatures w14:val="none"/>
        </w:rPr>
      </w:pPr>
    </w:p>
    <w:p w14:paraId="782522BD" w14:textId="77777777" w:rsidR="009421A7" w:rsidRPr="00E2156E" w:rsidRDefault="009421A7" w:rsidP="00396AAC">
      <w:pPr>
        <w:numPr>
          <w:ilvl w:val="0"/>
          <w:numId w:val="4"/>
        </w:numPr>
        <w:shd w:val="clear" w:color="auto" w:fill="FFFFFF"/>
        <w:spacing w:after="0" w:line="240" w:lineRule="auto"/>
        <w:ind w:left="709" w:hanging="425"/>
        <w:contextualSpacing/>
        <w:jc w:val="center"/>
        <w:rPr>
          <w:rFonts w:ascii="Times New Roman" w:eastAsia="Times New Roman" w:hAnsi="Times New Roman" w:cs="Times New Roman"/>
          <w:b/>
          <w:bCs/>
          <w:kern w:val="0"/>
          <w:sz w:val="24"/>
          <w14:ligatures w14:val="none"/>
        </w:rPr>
      </w:pPr>
      <w:r w:rsidRPr="00E2156E">
        <w:rPr>
          <w:rFonts w:ascii="Times New Roman" w:eastAsia="Times New Roman" w:hAnsi="Times New Roman" w:cs="Times New Roman"/>
          <w:b/>
          <w:bCs/>
          <w:kern w:val="0"/>
          <w:sz w:val="24"/>
          <w14:ligatures w14:val="none"/>
        </w:rPr>
        <w:t>Mājsaimniecības, kuras reģistrē reģistrā</w:t>
      </w:r>
    </w:p>
    <w:p w14:paraId="43B2B16F" w14:textId="77777777" w:rsidR="009421A7" w:rsidRPr="00E2156E" w:rsidRDefault="009421A7" w:rsidP="00396AAC">
      <w:pPr>
        <w:widowControl w:val="0"/>
        <w:shd w:val="clear" w:color="auto" w:fill="FFFFFF"/>
        <w:suppressAutoHyphens/>
        <w:spacing w:after="0" w:line="240" w:lineRule="auto"/>
        <w:ind w:left="720"/>
        <w:rPr>
          <w:rFonts w:ascii="Times New Roman" w:eastAsia="Times New Roman" w:hAnsi="Times New Roman" w:cs="Times New Roman"/>
          <w:kern w:val="0"/>
          <w:sz w:val="24"/>
          <w14:ligatures w14:val="none"/>
        </w:rPr>
      </w:pPr>
    </w:p>
    <w:p w14:paraId="394DC412" w14:textId="77777777" w:rsidR="009421A7" w:rsidRPr="00E2156E" w:rsidRDefault="009421A7" w:rsidP="00396AAC">
      <w:pPr>
        <w:numPr>
          <w:ilvl w:val="0"/>
          <w:numId w:val="3"/>
        </w:numPr>
        <w:shd w:val="clear" w:color="auto" w:fill="FFFFFF"/>
        <w:spacing w:after="0" w:line="240" w:lineRule="auto"/>
        <w:ind w:left="426"/>
        <w:contextualSpacing/>
        <w:rPr>
          <w:rFonts w:ascii="Times New Roman" w:eastAsia="Times New Roman" w:hAnsi="Times New Roman" w:cs="Times New Roman"/>
          <w:kern w:val="0"/>
          <w:sz w:val="24"/>
          <w14:ligatures w14:val="none"/>
        </w:rPr>
      </w:pPr>
      <w:bookmarkStart w:id="5" w:name="p4"/>
      <w:bookmarkStart w:id="6" w:name="p-1196600"/>
      <w:bookmarkStart w:id="7" w:name="p5"/>
      <w:bookmarkStart w:id="8" w:name="p-1196601"/>
      <w:bookmarkStart w:id="9" w:name="p6"/>
      <w:bookmarkStart w:id="10" w:name="p-1196602"/>
      <w:bookmarkEnd w:id="5"/>
      <w:bookmarkEnd w:id="6"/>
      <w:bookmarkEnd w:id="7"/>
      <w:bookmarkEnd w:id="8"/>
      <w:bookmarkEnd w:id="9"/>
      <w:bookmarkEnd w:id="10"/>
      <w:r w:rsidRPr="00E2156E">
        <w:rPr>
          <w:rFonts w:ascii="Times New Roman" w:eastAsia="Times New Roman" w:hAnsi="Times New Roman" w:cs="Times New Roman"/>
          <w:kern w:val="0"/>
          <w:sz w:val="24"/>
          <w14:ligatures w14:val="none"/>
        </w:rPr>
        <w:t>Reģistrā tiek reģistrētas mājsaimniecības, kuras atbilst Ministru kabineta noteikumu Nr. 459 35. punktā noteiktajiem mājsaimniecību atbilstības kritērijiem.</w:t>
      </w:r>
    </w:p>
    <w:p w14:paraId="5F0D6049" w14:textId="77777777" w:rsidR="009421A7" w:rsidRPr="00E2156E" w:rsidRDefault="009421A7" w:rsidP="00396AAC">
      <w:pPr>
        <w:numPr>
          <w:ilvl w:val="0"/>
          <w:numId w:val="3"/>
        </w:numPr>
        <w:shd w:val="clear" w:color="auto" w:fill="FFFFFF"/>
        <w:spacing w:after="0" w:line="240" w:lineRule="auto"/>
        <w:ind w:left="426"/>
        <w:contextualSpacing/>
        <w:rPr>
          <w:rFonts w:ascii="Times New Roman" w:eastAsia="Times New Roman" w:hAnsi="Times New Roman" w:cs="Times New Roman"/>
          <w:kern w:val="0"/>
          <w:sz w:val="24"/>
          <w14:ligatures w14:val="none"/>
        </w:rPr>
      </w:pPr>
      <w:bookmarkStart w:id="11" w:name="p7"/>
      <w:bookmarkStart w:id="12" w:name="p-1196603"/>
      <w:bookmarkEnd w:id="11"/>
      <w:bookmarkEnd w:id="12"/>
      <w:r w:rsidRPr="00E2156E">
        <w:rPr>
          <w:rFonts w:ascii="Times New Roman" w:eastAsia="Times New Roman" w:hAnsi="Times New Roman" w:cs="Times New Roman"/>
          <w:kern w:val="0"/>
          <w:sz w:val="24"/>
          <w14:ligatures w14:val="none"/>
        </w:rPr>
        <w:t>Mājsaimniecību atbilstība reģistrēšanai reģistrā tiek pārbaudīta Ministru kabineta noteikumu Nr. 459 37. punktā noteiktajā kārtībā.</w:t>
      </w:r>
    </w:p>
    <w:p w14:paraId="271A1042" w14:textId="1DDD760C" w:rsidR="00032ACE" w:rsidRPr="00032ACE" w:rsidRDefault="009421A7" w:rsidP="00032ACE">
      <w:pPr>
        <w:numPr>
          <w:ilvl w:val="0"/>
          <w:numId w:val="3"/>
        </w:numPr>
        <w:shd w:val="clear" w:color="auto" w:fill="FFFFFF"/>
        <w:spacing w:after="0" w:line="240" w:lineRule="auto"/>
        <w:ind w:left="426"/>
        <w:contextualSpacing/>
        <w:rPr>
          <w:rFonts w:ascii="Times New Roman" w:eastAsia="Times New Roman" w:hAnsi="Times New Roman" w:cs="Times New Roman"/>
          <w:kern w:val="0"/>
          <w:sz w:val="24"/>
          <w14:ligatures w14:val="none"/>
        </w:rPr>
      </w:pPr>
      <w:r w:rsidRPr="00E2156E">
        <w:rPr>
          <w:rFonts w:ascii="Times New Roman" w:eastAsia="Lucida Sans Unicode" w:hAnsi="Times New Roman" w:cs="Times New Roman"/>
          <w:kern w:val="1"/>
          <w:sz w:val="24"/>
          <w14:ligatures w14:val="none"/>
        </w:rPr>
        <w:t>Reģistrā mājsaimniecības reģistrē divās grupās:</w:t>
      </w:r>
    </w:p>
    <w:p w14:paraId="73DC8C72" w14:textId="1213CBBE" w:rsidR="009421A7" w:rsidRPr="00032ACE" w:rsidRDefault="009421A7" w:rsidP="00032ACE">
      <w:pPr>
        <w:numPr>
          <w:ilvl w:val="1"/>
          <w:numId w:val="3"/>
        </w:numPr>
        <w:shd w:val="clear" w:color="auto" w:fill="FFFFFF"/>
        <w:spacing w:after="0" w:line="240" w:lineRule="auto"/>
        <w:ind w:left="993" w:hanging="567"/>
        <w:rPr>
          <w:rFonts w:ascii="Times New Roman" w:eastAsia="Times New Roman" w:hAnsi="Times New Roman" w:cs="Times New Roman"/>
          <w:kern w:val="0"/>
          <w:sz w:val="24"/>
          <w14:ligatures w14:val="none"/>
        </w:rPr>
      </w:pPr>
      <w:r w:rsidRPr="00E2156E">
        <w:rPr>
          <w:rFonts w:ascii="Times New Roman" w:eastAsia="Times New Roman" w:hAnsi="Times New Roman" w:cs="Times New Roman"/>
          <w:kern w:val="0"/>
          <w:sz w:val="24"/>
          <w14:ligatures w14:val="none"/>
        </w:rPr>
        <w:t>prioritārās mājsaimniecības;</w:t>
      </w:r>
    </w:p>
    <w:p w14:paraId="6F04F07D" w14:textId="77777777" w:rsidR="009421A7" w:rsidRPr="00E2156E" w:rsidRDefault="009421A7" w:rsidP="00032ACE">
      <w:pPr>
        <w:numPr>
          <w:ilvl w:val="1"/>
          <w:numId w:val="3"/>
        </w:numPr>
        <w:shd w:val="clear" w:color="auto" w:fill="FFFFFF"/>
        <w:spacing w:after="0" w:line="240" w:lineRule="auto"/>
        <w:ind w:left="993" w:hanging="567"/>
        <w:rPr>
          <w:rFonts w:ascii="Times New Roman" w:eastAsia="Times New Roman" w:hAnsi="Times New Roman" w:cs="Times New Roman"/>
          <w:kern w:val="0"/>
          <w:sz w:val="24"/>
          <w14:ligatures w14:val="none"/>
        </w:rPr>
      </w:pPr>
      <w:r w:rsidRPr="00E2156E">
        <w:rPr>
          <w:rFonts w:ascii="Times New Roman" w:eastAsia="Times New Roman" w:hAnsi="Times New Roman" w:cs="Times New Roman"/>
          <w:kern w:val="0"/>
          <w:sz w:val="24"/>
          <w14:ligatures w14:val="none"/>
        </w:rPr>
        <w:t>vispārējās mājsaimniecības. </w:t>
      </w:r>
    </w:p>
    <w:p w14:paraId="0BD9B3A6" w14:textId="77777777" w:rsidR="009421A7" w:rsidRPr="00E2156E" w:rsidRDefault="009421A7" w:rsidP="00396AAC">
      <w:pPr>
        <w:numPr>
          <w:ilvl w:val="0"/>
          <w:numId w:val="3"/>
        </w:numPr>
        <w:shd w:val="clear" w:color="auto" w:fill="FFFFFF"/>
        <w:spacing w:after="0" w:line="240" w:lineRule="auto"/>
        <w:ind w:left="426"/>
        <w:contextualSpacing/>
        <w:rPr>
          <w:rFonts w:ascii="Times New Roman" w:eastAsia="Times New Roman" w:hAnsi="Times New Roman" w:cs="Times New Roman"/>
          <w:kern w:val="0"/>
          <w:sz w:val="24"/>
          <w14:ligatures w14:val="none"/>
        </w:rPr>
      </w:pPr>
      <w:r w:rsidRPr="00E2156E">
        <w:rPr>
          <w:rFonts w:ascii="Times New Roman" w:eastAsia="Times New Roman" w:hAnsi="Times New Roman" w:cs="Times New Roman"/>
          <w:kern w:val="0"/>
          <w:sz w:val="24"/>
          <w14:ligatures w14:val="none"/>
        </w:rPr>
        <w:t>Reģistrā prioritārā kārtībā (prioritārās mājsaimniecības) tiek reģistrētas:</w:t>
      </w:r>
    </w:p>
    <w:p w14:paraId="631210E2" w14:textId="58475CE9" w:rsidR="009421A7" w:rsidRPr="008B132F" w:rsidRDefault="009421A7" w:rsidP="00396AAC">
      <w:pPr>
        <w:numPr>
          <w:ilvl w:val="1"/>
          <w:numId w:val="3"/>
        </w:numPr>
        <w:shd w:val="clear" w:color="auto" w:fill="FFFFFF"/>
        <w:spacing w:after="0" w:line="240" w:lineRule="auto"/>
        <w:ind w:left="993" w:hanging="567"/>
        <w:contextualSpacing/>
        <w:rPr>
          <w:rFonts w:ascii="Times New Roman" w:eastAsia="Times New Roman" w:hAnsi="Times New Roman" w:cs="Times New Roman"/>
          <w:kern w:val="0"/>
          <w:sz w:val="24"/>
          <w14:ligatures w14:val="none"/>
        </w:rPr>
      </w:pPr>
      <w:r w:rsidRPr="00E2156E">
        <w:rPr>
          <w:rFonts w:ascii="Times New Roman" w:eastAsia="Times New Roman" w:hAnsi="Times New Roman" w:cs="Times New Roman"/>
          <w:kern w:val="0"/>
          <w:sz w:val="24"/>
          <w14:ligatures w14:val="none"/>
        </w:rPr>
        <w:t>mājsaimniecība</w:t>
      </w:r>
      <w:r w:rsidR="0069052F">
        <w:rPr>
          <w:rFonts w:ascii="Times New Roman" w:eastAsia="Times New Roman" w:hAnsi="Times New Roman" w:cs="Times New Roman"/>
          <w:kern w:val="0"/>
          <w:sz w:val="24"/>
          <w14:ligatures w14:val="none"/>
        </w:rPr>
        <w:t>s</w:t>
      </w:r>
      <w:r w:rsidRPr="00E2156E">
        <w:rPr>
          <w:rFonts w:ascii="Times New Roman" w:eastAsia="Times New Roman" w:hAnsi="Times New Roman" w:cs="Times New Roman"/>
          <w:kern w:val="0"/>
          <w:sz w:val="24"/>
          <w14:ligatures w14:val="none"/>
        </w:rPr>
        <w:t>, kurā</w:t>
      </w:r>
      <w:r w:rsidR="0069052F">
        <w:rPr>
          <w:rFonts w:ascii="Times New Roman" w:eastAsia="Times New Roman" w:hAnsi="Times New Roman" w:cs="Times New Roman"/>
          <w:kern w:val="0"/>
          <w:sz w:val="24"/>
          <w14:ligatures w14:val="none"/>
        </w:rPr>
        <w:t>s</w:t>
      </w:r>
      <w:r w:rsidRPr="00E2156E">
        <w:rPr>
          <w:rFonts w:ascii="Times New Roman" w:eastAsia="Times New Roman" w:hAnsi="Times New Roman" w:cs="Times New Roman"/>
          <w:kern w:val="0"/>
          <w:sz w:val="24"/>
          <w14:ligatures w14:val="none"/>
        </w:rPr>
        <w:t xml:space="preserve"> dzīvo vismaz viens kvalificēts speciālists tādās nozarēs kā medicīna, izglītība, sociālā palīdzība, inženierzinības;</w:t>
      </w:r>
    </w:p>
    <w:p w14:paraId="7B62E26C" w14:textId="5B0C649A" w:rsidR="009421A7" w:rsidRPr="00440EAC" w:rsidRDefault="00440EAC" w:rsidP="00396AAC">
      <w:pPr>
        <w:numPr>
          <w:ilvl w:val="1"/>
          <w:numId w:val="3"/>
        </w:numPr>
        <w:shd w:val="clear" w:color="auto" w:fill="FFFFFF"/>
        <w:spacing w:after="0" w:line="240" w:lineRule="auto"/>
        <w:ind w:left="993" w:hanging="567"/>
        <w:contextualSpacing/>
        <w:rPr>
          <w:rFonts w:ascii="Times New Roman" w:eastAsia="Times New Roman" w:hAnsi="Times New Roman" w:cs="Times New Roman"/>
          <w:kern w:val="0"/>
          <w:sz w:val="24"/>
          <w14:ligatures w14:val="none"/>
        </w:rPr>
      </w:pPr>
      <w:r w:rsidRPr="00440EAC">
        <w:rPr>
          <w:rStyle w:val="cf01"/>
          <w:rFonts w:ascii="Times New Roman" w:hAnsi="Times New Roman" w:cs="Times New Roman"/>
          <w:sz w:val="24"/>
          <w:szCs w:val="24"/>
        </w:rPr>
        <w:t>mājsaimniecības, kurās dzīvojošo apgādībā kopumā ir vismaz divi bērni vecumā līdz 24 gadu vecumam, kuri iegūst vispārējo, profesionālo vai augstāko izglītību ar nosacījumu, ka šie bērni dzīvo šajā mājsaimniecībā</w:t>
      </w:r>
      <w:r w:rsidR="009421A7" w:rsidRPr="00440EAC">
        <w:rPr>
          <w:rFonts w:ascii="Times New Roman" w:eastAsia="Times New Roman" w:hAnsi="Times New Roman" w:cs="Times New Roman"/>
          <w:kern w:val="0"/>
          <w:sz w:val="24"/>
          <w14:ligatures w14:val="none"/>
        </w:rPr>
        <w:t>;</w:t>
      </w:r>
    </w:p>
    <w:p w14:paraId="11A45178" w14:textId="2A1D6992" w:rsidR="008B132F" w:rsidRPr="008B132F" w:rsidRDefault="009421A7" w:rsidP="00396AAC">
      <w:pPr>
        <w:numPr>
          <w:ilvl w:val="1"/>
          <w:numId w:val="3"/>
        </w:numPr>
        <w:shd w:val="clear" w:color="auto" w:fill="FFFFFF"/>
        <w:spacing w:after="0" w:line="240" w:lineRule="auto"/>
        <w:ind w:left="993" w:hanging="567"/>
        <w:contextualSpacing/>
        <w:rPr>
          <w:rFonts w:ascii="Times New Roman" w:eastAsia="Times New Roman" w:hAnsi="Times New Roman" w:cs="Times New Roman"/>
          <w:kern w:val="0"/>
          <w:sz w:val="24"/>
          <w14:ligatures w14:val="none"/>
        </w:rPr>
      </w:pPr>
      <w:r w:rsidRPr="00E2156E">
        <w:rPr>
          <w:rFonts w:ascii="Times New Roman" w:eastAsia="Times New Roman" w:hAnsi="Times New Roman" w:cs="Times New Roman"/>
          <w:kern w:val="0"/>
          <w:sz w:val="24"/>
          <w14:ligatures w14:val="none"/>
        </w:rPr>
        <w:t>mājsaimniecība</w:t>
      </w:r>
      <w:r w:rsidR="0069052F">
        <w:rPr>
          <w:rFonts w:ascii="Times New Roman" w:eastAsia="Times New Roman" w:hAnsi="Times New Roman" w:cs="Times New Roman"/>
          <w:kern w:val="0"/>
          <w:sz w:val="24"/>
          <w14:ligatures w14:val="none"/>
        </w:rPr>
        <w:t>s</w:t>
      </w:r>
      <w:r w:rsidRPr="00E2156E">
        <w:rPr>
          <w:rFonts w:ascii="Times New Roman" w:eastAsia="Times New Roman" w:hAnsi="Times New Roman" w:cs="Times New Roman"/>
          <w:kern w:val="0"/>
          <w:sz w:val="24"/>
          <w14:ligatures w14:val="none"/>
        </w:rPr>
        <w:t>, kurā</w:t>
      </w:r>
      <w:r w:rsidR="0069052F">
        <w:rPr>
          <w:rFonts w:ascii="Times New Roman" w:eastAsia="Times New Roman" w:hAnsi="Times New Roman" w:cs="Times New Roman"/>
          <w:kern w:val="0"/>
          <w:sz w:val="24"/>
          <w14:ligatures w14:val="none"/>
        </w:rPr>
        <w:t>s</w:t>
      </w:r>
      <w:r w:rsidRPr="00E2156E">
        <w:rPr>
          <w:rFonts w:ascii="Times New Roman" w:eastAsia="Times New Roman" w:hAnsi="Times New Roman" w:cs="Times New Roman"/>
          <w:kern w:val="0"/>
          <w:sz w:val="24"/>
          <w14:ligatures w14:val="none"/>
        </w:rPr>
        <w:t xml:space="preserve"> dzīvo persona ar invaliditāti</w:t>
      </w:r>
      <w:r w:rsidR="008B132F">
        <w:rPr>
          <w:rFonts w:ascii="Times New Roman" w:eastAsia="Times New Roman" w:hAnsi="Times New Roman" w:cs="Times New Roman"/>
          <w:kern w:val="0"/>
          <w:sz w:val="24"/>
          <w14:ligatures w14:val="none"/>
        </w:rPr>
        <w:t>;</w:t>
      </w:r>
    </w:p>
    <w:p w14:paraId="164001A7" w14:textId="3D358695" w:rsidR="008B132F" w:rsidRPr="008B132F" w:rsidRDefault="000A3CC2" w:rsidP="00396AAC">
      <w:pPr>
        <w:numPr>
          <w:ilvl w:val="1"/>
          <w:numId w:val="3"/>
        </w:numPr>
        <w:shd w:val="clear" w:color="auto" w:fill="FFFFFF"/>
        <w:spacing w:after="0" w:line="240" w:lineRule="auto"/>
        <w:ind w:left="993" w:hanging="567"/>
        <w:contextualSpacing/>
        <w:rPr>
          <w:rFonts w:ascii="Times New Roman" w:eastAsia="Times New Roman" w:hAnsi="Times New Roman" w:cs="Times New Roman"/>
          <w:kern w:val="0"/>
          <w:sz w:val="24"/>
          <w14:ligatures w14:val="none"/>
        </w:rPr>
      </w:pPr>
      <w:r w:rsidRPr="008B132F">
        <w:rPr>
          <w:rFonts w:ascii="Times New Roman" w:hAnsi="Times New Roman" w:cs="Times New Roman"/>
          <w:sz w:val="24"/>
        </w:rPr>
        <w:lastRenderedPageBreak/>
        <w:t>mājsaimniecīb</w:t>
      </w:r>
      <w:r>
        <w:rPr>
          <w:rFonts w:ascii="Times New Roman" w:hAnsi="Times New Roman" w:cs="Times New Roman"/>
          <w:sz w:val="24"/>
        </w:rPr>
        <w:t>as,</w:t>
      </w:r>
      <w:r w:rsidRPr="008B132F">
        <w:rPr>
          <w:rFonts w:ascii="Times New Roman" w:hAnsi="Times New Roman" w:cs="Times New Roman"/>
          <w:sz w:val="24"/>
        </w:rPr>
        <w:t xml:space="preserve"> </w:t>
      </w:r>
      <w:r w:rsidR="008B132F" w:rsidRPr="008B132F">
        <w:rPr>
          <w:rFonts w:ascii="Times New Roman" w:hAnsi="Times New Roman" w:cs="Times New Roman"/>
          <w:sz w:val="24"/>
        </w:rPr>
        <w:t>kurās vismaz viena dzīvojošā persona ir nodarbināta valsts funkciju nodrošināšanai saistītu pārvaldes uzdevumu vai ar pašvaldības funkciju nodrošināšanu saistītu pārvaldes uzdevumu izpildei</w:t>
      </w:r>
      <w:r w:rsidR="008B132F">
        <w:rPr>
          <w:rFonts w:ascii="Times New Roman" w:hAnsi="Times New Roman" w:cs="Times New Roman"/>
          <w:sz w:val="24"/>
        </w:rPr>
        <w:t>.</w:t>
      </w:r>
    </w:p>
    <w:p w14:paraId="4B30ED38" w14:textId="1BBE528A" w:rsidR="009421A7" w:rsidRPr="00E2156E" w:rsidRDefault="009421A7" w:rsidP="00396AAC">
      <w:pPr>
        <w:numPr>
          <w:ilvl w:val="0"/>
          <w:numId w:val="3"/>
        </w:numPr>
        <w:shd w:val="clear" w:color="auto" w:fill="FFFFFF"/>
        <w:spacing w:after="0" w:line="240" w:lineRule="auto"/>
        <w:ind w:left="426"/>
        <w:contextualSpacing/>
        <w:rPr>
          <w:rFonts w:ascii="Times New Roman" w:eastAsia="Times New Roman" w:hAnsi="Times New Roman" w:cs="Times New Roman"/>
          <w:kern w:val="0"/>
          <w:sz w:val="24"/>
          <w14:ligatures w14:val="none"/>
        </w:rPr>
      </w:pPr>
      <w:r w:rsidRPr="00E2156E">
        <w:rPr>
          <w:rFonts w:ascii="Times New Roman" w:eastAsia="Times New Roman" w:hAnsi="Times New Roman" w:cs="Times New Roman"/>
          <w:kern w:val="0"/>
          <w:sz w:val="24"/>
          <w14:ligatures w14:val="none"/>
        </w:rPr>
        <w:t xml:space="preserve">Reģistrā vispārējā kārtībā (vispārējās mājsaimniecības) </w:t>
      </w:r>
      <w:r w:rsidR="009B5932">
        <w:rPr>
          <w:rFonts w:ascii="Times New Roman" w:eastAsia="Times New Roman" w:hAnsi="Times New Roman" w:cs="Times New Roman"/>
          <w:kern w:val="0"/>
          <w:sz w:val="24"/>
          <w14:ligatures w14:val="none"/>
        </w:rPr>
        <w:t>reģistrē</w:t>
      </w:r>
      <w:r w:rsidR="009B5932" w:rsidRPr="00E2156E">
        <w:rPr>
          <w:rFonts w:ascii="Times New Roman" w:eastAsia="Times New Roman" w:hAnsi="Times New Roman" w:cs="Times New Roman"/>
          <w:kern w:val="0"/>
          <w:sz w:val="24"/>
          <w14:ligatures w14:val="none"/>
        </w:rPr>
        <w:t xml:space="preserve"> </w:t>
      </w:r>
      <w:r w:rsidRPr="00E2156E">
        <w:rPr>
          <w:rFonts w:ascii="Times New Roman" w:eastAsia="Times New Roman" w:hAnsi="Times New Roman" w:cs="Times New Roman"/>
          <w:kern w:val="0"/>
          <w:sz w:val="24"/>
          <w14:ligatures w14:val="none"/>
        </w:rPr>
        <w:t>pārējās mājsaimniecības</w:t>
      </w:r>
      <w:r w:rsidR="008B132F">
        <w:rPr>
          <w:rFonts w:ascii="Times New Roman" w:eastAsia="Times New Roman" w:hAnsi="Times New Roman" w:cs="Times New Roman"/>
          <w:kern w:val="0"/>
          <w:sz w:val="24"/>
          <w14:ligatures w14:val="none"/>
        </w:rPr>
        <w:t>, kas nav klasificējamas kā prioritārās mājsaimniecības</w:t>
      </w:r>
      <w:r w:rsidRPr="00E2156E">
        <w:rPr>
          <w:rFonts w:ascii="Times New Roman" w:eastAsia="Times New Roman" w:hAnsi="Times New Roman" w:cs="Times New Roman"/>
          <w:kern w:val="0"/>
          <w:sz w:val="24"/>
          <w14:ligatures w14:val="none"/>
        </w:rPr>
        <w:t>.</w:t>
      </w:r>
    </w:p>
    <w:p w14:paraId="2F094BCC" w14:textId="77777777" w:rsidR="009421A7" w:rsidRPr="00E2156E" w:rsidRDefault="009421A7" w:rsidP="00396AAC">
      <w:pPr>
        <w:shd w:val="clear" w:color="auto" w:fill="FFFFFF"/>
        <w:spacing w:after="0" w:line="240" w:lineRule="auto"/>
        <w:rPr>
          <w:rFonts w:ascii="Times New Roman" w:eastAsia="Times New Roman" w:hAnsi="Times New Roman" w:cs="Times New Roman"/>
          <w:kern w:val="0"/>
          <w:sz w:val="24"/>
          <w14:ligatures w14:val="none"/>
        </w:rPr>
      </w:pPr>
    </w:p>
    <w:p w14:paraId="12AD8B68" w14:textId="77777777" w:rsidR="009421A7" w:rsidRPr="00E2156E" w:rsidRDefault="009421A7" w:rsidP="00396AAC">
      <w:pPr>
        <w:numPr>
          <w:ilvl w:val="0"/>
          <w:numId w:val="4"/>
        </w:numPr>
        <w:shd w:val="clear" w:color="auto" w:fill="FFFFFF"/>
        <w:spacing w:after="0" w:line="240" w:lineRule="auto"/>
        <w:ind w:left="426" w:hanging="426"/>
        <w:contextualSpacing/>
        <w:jc w:val="center"/>
        <w:rPr>
          <w:rFonts w:ascii="Times New Roman" w:eastAsia="Times New Roman" w:hAnsi="Times New Roman" w:cs="Times New Roman"/>
          <w:b/>
          <w:bCs/>
          <w:kern w:val="0"/>
          <w:sz w:val="24"/>
          <w14:ligatures w14:val="none"/>
        </w:rPr>
      </w:pPr>
      <w:r w:rsidRPr="00E2156E">
        <w:rPr>
          <w:rFonts w:ascii="Times New Roman" w:eastAsia="Times New Roman" w:hAnsi="Times New Roman" w:cs="Times New Roman"/>
          <w:b/>
          <w:bCs/>
          <w:kern w:val="0"/>
          <w:sz w:val="24"/>
          <w14:ligatures w14:val="none"/>
        </w:rPr>
        <w:t>Mājsaimniecību reģistrācija reģistrā, izslēgšana no reģistra un dzīvokļu izīrēšanas kārtība</w:t>
      </w:r>
    </w:p>
    <w:p w14:paraId="26C9D466" w14:textId="77777777" w:rsidR="009421A7" w:rsidRPr="00E2156E" w:rsidRDefault="009421A7" w:rsidP="00396AAC">
      <w:pPr>
        <w:shd w:val="clear" w:color="auto" w:fill="FFFFFF"/>
        <w:spacing w:after="0" w:line="240" w:lineRule="auto"/>
        <w:rPr>
          <w:rFonts w:ascii="Times New Roman" w:eastAsia="Times New Roman" w:hAnsi="Times New Roman" w:cs="Times New Roman"/>
          <w:kern w:val="0"/>
          <w:sz w:val="24"/>
          <w14:ligatures w14:val="none"/>
        </w:rPr>
      </w:pPr>
    </w:p>
    <w:p w14:paraId="27E608B3" w14:textId="77777777" w:rsidR="009421A7" w:rsidRPr="00E2156E" w:rsidRDefault="009421A7" w:rsidP="00396AAC">
      <w:pPr>
        <w:numPr>
          <w:ilvl w:val="0"/>
          <w:numId w:val="3"/>
        </w:numPr>
        <w:shd w:val="clear" w:color="auto" w:fill="FFFFFF"/>
        <w:spacing w:after="0" w:line="240" w:lineRule="auto"/>
        <w:ind w:left="426"/>
        <w:contextualSpacing/>
        <w:rPr>
          <w:rFonts w:ascii="Times New Roman" w:eastAsia="Times New Roman" w:hAnsi="Times New Roman" w:cs="Times New Roman"/>
          <w:kern w:val="0"/>
          <w:sz w:val="24"/>
          <w14:ligatures w14:val="none"/>
        </w:rPr>
      </w:pPr>
      <w:bookmarkStart w:id="13" w:name="p8"/>
      <w:bookmarkStart w:id="14" w:name="p-1196604"/>
      <w:bookmarkStart w:id="15" w:name="p9"/>
      <w:bookmarkStart w:id="16" w:name="p-1196605"/>
      <w:bookmarkEnd w:id="13"/>
      <w:bookmarkEnd w:id="14"/>
      <w:bookmarkEnd w:id="15"/>
      <w:bookmarkEnd w:id="16"/>
      <w:r w:rsidRPr="00E2156E">
        <w:rPr>
          <w:rFonts w:ascii="Times New Roman" w:eastAsia="Times New Roman" w:hAnsi="Times New Roman" w:cs="Times New Roman"/>
          <w:kern w:val="0"/>
          <w:sz w:val="24"/>
          <w14:ligatures w14:val="none"/>
        </w:rPr>
        <w:t>Mājsaimniecības tiek reģistrētas hronoloģiskā secībā pēc iesnieguma un visu tam pievienojamo dokumentu iesniegšanas datuma.</w:t>
      </w:r>
      <w:bookmarkStart w:id="17" w:name="p10"/>
      <w:bookmarkStart w:id="18" w:name="p-1196606"/>
      <w:bookmarkStart w:id="19" w:name="p11"/>
      <w:bookmarkStart w:id="20" w:name="p-1196607"/>
      <w:bookmarkEnd w:id="17"/>
      <w:bookmarkEnd w:id="18"/>
      <w:bookmarkEnd w:id="19"/>
      <w:bookmarkEnd w:id="20"/>
    </w:p>
    <w:p w14:paraId="794275BC" w14:textId="205753AE" w:rsidR="009421A7" w:rsidRPr="00E2156E" w:rsidRDefault="009421A7" w:rsidP="00396AAC">
      <w:pPr>
        <w:numPr>
          <w:ilvl w:val="0"/>
          <w:numId w:val="3"/>
        </w:numPr>
        <w:shd w:val="clear" w:color="auto" w:fill="FFFFFF"/>
        <w:spacing w:after="0" w:line="240" w:lineRule="auto"/>
        <w:ind w:left="426"/>
        <w:contextualSpacing/>
        <w:rPr>
          <w:rFonts w:ascii="Times New Roman" w:eastAsia="Times New Roman" w:hAnsi="Times New Roman" w:cs="Times New Roman"/>
          <w:kern w:val="0"/>
          <w:sz w:val="24"/>
          <w14:ligatures w14:val="none"/>
        </w:rPr>
      </w:pPr>
      <w:r w:rsidRPr="00E2156E">
        <w:rPr>
          <w:rFonts w:ascii="Times New Roman" w:eastAsia="Lucida Sans Unicode" w:hAnsi="Times New Roman" w:cs="Times New Roman"/>
          <w:kern w:val="1"/>
          <w:sz w:val="24"/>
          <w:shd w:val="clear" w:color="auto" w:fill="FFFFFF"/>
          <w14:ligatures w14:val="none"/>
        </w:rPr>
        <w:t xml:space="preserve">Mājsaimniecībai, kura vēlas reģistrēties reģistrā, </w:t>
      </w:r>
      <w:r w:rsidR="00396AAC">
        <w:rPr>
          <w:rFonts w:ascii="Times New Roman" w:eastAsia="Lucida Sans Unicode" w:hAnsi="Times New Roman" w:cs="Times New Roman"/>
          <w:kern w:val="1"/>
          <w:sz w:val="24"/>
          <w:shd w:val="clear" w:color="auto" w:fill="FFFFFF"/>
          <w14:ligatures w14:val="none"/>
        </w:rPr>
        <w:t xml:space="preserve">pašvaldībā </w:t>
      </w:r>
      <w:r w:rsidRPr="00E2156E">
        <w:rPr>
          <w:rFonts w:ascii="Times New Roman" w:eastAsia="Lucida Sans Unicode" w:hAnsi="Times New Roman" w:cs="Times New Roman"/>
          <w:kern w:val="1"/>
          <w:sz w:val="24"/>
          <w:shd w:val="clear" w:color="auto" w:fill="FFFFFF"/>
          <w14:ligatures w14:val="none"/>
        </w:rPr>
        <w:t>iesniedz:</w:t>
      </w:r>
    </w:p>
    <w:p w14:paraId="24CD2907" w14:textId="77777777" w:rsidR="009421A7" w:rsidRPr="00E2156E" w:rsidRDefault="009421A7" w:rsidP="00396AAC">
      <w:pPr>
        <w:numPr>
          <w:ilvl w:val="1"/>
          <w:numId w:val="3"/>
        </w:numPr>
        <w:shd w:val="clear" w:color="auto" w:fill="FFFFFF"/>
        <w:spacing w:after="0" w:line="240" w:lineRule="auto"/>
        <w:ind w:left="993" w:hanging="567"/>
        <w:contextualSpacing/>
        <w:rPr>
          <w:rFonts w:ascii="Times New Roman" w:eastAsia="Times New Roman" w:hAnsi="Times New Roman" w:cs="Times New Roman"/>
          <w:kern w:val="0"/>
          <w:sz w:val="24"/>
          <w14:ligatures w14:val="none"/>
        </w:rPr>
      </w:pPr>
      <w:r w:rsidRPr="00E2156E">
        <w:rPr>
          <w:rFonts w:ascii="Times New Roman" w:eastAsia="Lucida Sans Unicode" w:hAnsi="Times New Roman" w:cs="Times New Roman"/>
          <w:kern w:val="1"/>
          <w:sz w:val="24"/>
          <w14:ligatures w14:val="none"/>
        </w:rPr>
        <w:t xml:space="preserve">rakstveida iesniegumu </w:t>
      </w:r>
      <w:r w:rsidRPr="00E27E73">
        <w:rPr>
          <w:rFonts w:ascii="Times New Roman" w:eastAsia="Lucida Sans Unicode" w:hAnsi="Times New Roman" w:cs="Times New Roman"/>
          <w:kern w:val="1"/>
          <w:sz w:val="24"/>
          <w14:ligatures w14:val="none"/>
        </w:rPr>
        <w:t>(pielikumā),</w:t>
      </w:r>
      <w:r w:rsidRPr="00E2156E">
        <w:rPr>
          <w:rFonts w:ascii="Times New Roman" w:eastAsia="Lucida Sans Unicode" w:hAnsi="Times New Roman" w:cs="Times New Roman"/>
          <w:kern w:val="1"/>
          <w:sz w:val="24"/>
          <w14:ligatures w14:val="none"/>
        </w:rPr>
        <w:t xml:space="preserve"> ko paraksta visas mājsaimniecībā esošās pilngadīgās personas un, kur norāda:</w:t>
      </w:r>
    </w:p>
    <w:p w14:paraId="1EF12176" w14:textId="5536AEA9" w:rsidR="009421A7" w:rsidRPr="00032ACE" w:rsidRDefault="009421A7" w:rsidP="00032ACE">
      <w:pPr>
        <w:numPr>
          <w:ilvl w:val="2"/>
          <w:numId w:val="3"/>
        </w:numPr>
        <w:shd w:val="clear" w:color="auto" w:fill="FFFFFF"/>
        <w:spacing w:after="0" w:line="240" w:lineRule="auto"/>
        <w:ind w:left="1985"/>
        <w:rPr>
          <w:rFonts w:ascii="Times New Roman" w:eastAsia="Times New Roman" w:hAnsi="Times New Roman" w:cs="Times New Roman"/>
          <w:kern w:val="0"/>
          <w:sz w:val="24"/>
          <w14:ligatures w14:val="none"/>
        </w:rPr>
      </w:pPr>
      <w:r w:rsidRPr="00E2156E">
        <w:rPr>
          <w:rFonts w:ascii="Times New Roman" w:eastAsia="Times New Roman" w:hAnsi="Times New Roman" w:cs="Times New Roman"/>
          <w:kern w:val="0"/>
          <w:sz w:val="24"/>
          <w14:ligatures w14:val="none"/>
        </w:rPr>
        <w:t>mājsaimniecībā esošo visu personu vārdus, uzvārdus un personas kodus;</w:t>
      </w:r>
    </w:p>
    <w:p w14:paraId="68DAF391" w14:textId="6F71471B" w:rsidR="009421A7" w:rsidRPr="00032ACE" w:rsidRDefault="009421A7" w:rsidP="00032ACE">
      <w:pPr>
        <w:numPr>
          <w:ilvl w:val="2"/>
          <w:numId w:val="3"/>
        </w:numPr>
        <w:shd w:val="clear" w:color="auto" w:fill="FFFFFF"/>
        <w:spacing w:after="0" w:line="240" w:lineRule="auto"/>
        <w:ind w:left="1985"/>
        <w:rPr>
          <w:rFonts w:ascii="Times New Roman" w:eastAsia="Times New Roman" w:hAnsi="Times New Roman" w:cs="Times New Roman"/>
          <w:kern w:val="0"/>
          <w:sz w:val="24"/>
          <w14:ligatures w14:val="none"/>
        </w:rPr>
      </w:pPr>
      <w:r w:rsidRPr="00E2156E">
        <w:rPr>
          <w:rFonts w:ascii="Times New Roman" w:eastAsia="Times New Roman" w:hAnsi="Times New Roman" w:cs="Times New Roman"/>
          <w:kern w:val="0"/>
          <w:sz w:val="24"/>
          <w14:ligatures w14:val="none"/>
        </w:rPr>
        <w:t xml:space="preserve">cik istabu dzīvokli vēlas īrēt </w:t>
      </w:r>
      <w:r w:rsidR="003B1FA1">
        <w:rPr>
          <w:rFonts w:ascii="Times New Roman" w:eastAsia="Times New Roman" w:hAnsi="Times New Roman" w:cs="Times New Roman"/>
          <w:kern w:val="0"/>
          <w:sz w:val="24"/>
          <w14:ligatures w14:val="none"/>
        </w:rPr>
        <w:t>(</w:t>
      </w:r>
      <w:r w:rsidRPr="00E2156E">
        <w:rPr>
          <w:rFonts w:ascii="Times New Roman" w:eastAsia="Times New Roman" w:hAnsi="Times New Roman" w:cs="Times New Roman"/>
          <w:kern w:val="0"/>
          <w:sz w:val="24"/>
          <w14:ligatures w14:val="none"/>
        </w:rPr>
        <w:t>attiecināms, ja mājsaimniecība atbilst MK noteikumu Nr. 459 35.1., 35.2. apakšpunkta nosacījumiem</w:t>
      </w:r>
      <w:r w:rsidR="003B1FA1">
        <w:rPr>
          <w:rFonts w:ascii="Times New Roman" w:eastAsia="Times New Roman" w:hAnsi="Times New Roman" w:cs="Times New Roman"/>
          <w:kern w:val="0"/>
          <w:sz w:val="24"/>
          <w14:ligatures w14:val="none"/>
        </w:rPr>
        <w:t>)</w:t>
      </w:r>
      <w:r w:rsidRPr="00E2156E">
        <w:rPr>
          <w:rFonts w:ascii="Times New Roman" w:eastAsia="Times New Roman" w:hAnsi="Times New Roman" w:cs="Times New Roman"/>
          <w:kern w:val="0"/>
          <w:sz w:val="24"/>
          <w14:ligatures w14:val="none"/>
        </w:rPr>
        <w:t>;</w:t>
      </w:r>
    </w:p>
    <w:p w14:paraId="639E3315" w14:textId="1A566B9B" w:rsidR="009421A7" w:rsidRPr="00032ACE" w:rsidRDefault="009421A7" w:rsidP="00032ACE">
      <w:pPr>
        <w:numPr>
          <w:ilvl w:val="2"/>
          <w:numId w:val="3"/>
        </w:numPr>
        <w:shd w:val="clear" w:color="auto" w:fill="FFFFFF"/>
        <w:spacing w:after="0" w:line="240" w:lineRule="auto"/>
        <w:ind w:left="1985"/>
        <w:rPr>
          <w:rFonts w:ascii="Times New Roman" w:eastAsia="Times New Roman" w:hAnsi="Times New Roman" w:cs="Times New Roman"/>
          <w:kern w:val="0"/>
          <w:sz w:val="24"/>
          <w14:ligatures w14:val="none"/>
        </w:rPr>
      </w:pPr>
      <w:r w:rsidRPr="00E2156E">
        <w:rPr>
          <w:rFonts w:ascii="Times New Roman" w:eastAsia="Times New Roman" w:hAnsi="Times New Roman" w:cs="Times New Roman"/>
          <w:kern w:val="0"/>
          <w:sz w:val="24"/>
          <w14:ligatures w14:val="none"/>
        </w:rPr>
        <w:t>saziņas veidu;</w:t>
      </w:r>
    </w:p>
    <w:p w14:paraId="4E5A5179" w14:textId="54952EF8" w:rsidR="009421A7" w:rsidRPr="00032ACE" w:rsidRDefault="009421A7" w:rsidP="00032ACE">
      <w:pPr>
        <w:numPr>
          <w:ilvl w:val="2"/>
          <w:numId w:val="3"/>
        </w:numPr>
        <w:shd w:val="clear" w:color="auto" w:fill="FFFFFF"/>
        <w:spacing w:after="0" w:line="240" w:lineRule="auto"/>
        <w:ind w:left="1985"/>
        <w:rPr>
          <w:rFonts w:ascii="Times New Roman" w:eastAsia="Times New Roman" w:hAnsi="Times New Roman" w:cs="Times New Roman"/>
          <w:kern w:val="0"/>
          <w:sz w:val="24"/>
          <w14:ligatures w14:val="none"/>
        </w:rPr>
      </w:pPr>
      <w:r w:rsidRPr="00E2156E">
        <w:rPr>
          <w:rFonts w:ascii="Times New Roman" w:eastAsia="Times New Roman" w:hAnsi="Times New Roman" w:cs="Times New Roman"/>
          <w:kern w:val="0"/>
          <w:sz w:val="24"/>
          <w14:ligatures w14:val="none"/>
        </w:rPr>
        <w:t>vienu kontaktpersonu no mājsaimniecības;</w:t>
      </w:r>
    </w:p>
    <w:p w14:paraId="32AF9166" w14:textId="676811F6" w:rsidR="009421A7" w:rsidRDefault="009421A7" w:rsidP="00396AAC">
      <w:pPr>
        <w:numPr>
          <w:ilvl w:val="2"/>
          <w:numId w:val="3"/>
        </w:numPr>
        <w:shd w:val="clear" w:color="auto" w:fill="FFFFFF"/>
        <w:spacing w:after="0" w:line="240" w:lineRule="auto"/>
        <w:ind w:left="1985"/>
        <w:rPr>
          <w:rFonts w:ascii="Times New Roman" w:eastAsia="Times New Roman" w:hAnsi="Times New Roman" w:cs="Times New Roman"/>
          <w:kern w:val="0"/>
          <w:sz w:val="24"/>
          <w14:ligatures w14:val="none"/>
        </w:rPr>
      </w:pPr>
      <w:r w:rsidRPr="00E2156E">
        <w:rPr>
          <w:rFonts w:ascii="Times New Roman" w:eastAsia="Times New Roman" w:hAnsi="Times New Roman" w:cs="Times New Roman"/>
          <w:kern w:val="0"/>
          <w:sz w:val="24"/>
          <w14:ligatures w14:val="none"/>
        </w:rPr>
        <w:t>ja mājsaimniecība ir tiesīga īrēt mājokļus ar dažādu istabu skaitu, norāda to prioritāro secību.</w:t>
      </w:r>
    </w:p>
    <w:p w14:paraId="1469D2E5" w14:textId="67C1C1E1" w:rsidR="009421A7" w:rsidRPr="00032ACE" w:rsidRDefault="00963A94" w:rsidP="00002093">
      <w:pPr>
        <w:pStyle w:val="ListParagraph"/>
        <w:numPr>
          <w:ilvl w:val="1"/>
          <w:numId w:val="3"/>
        </w:numPr>
        <w:spacing w:after="0" w:line="240" w:lineRule="auto"/>
        <w:ind w:left="993" w:hanging="567"/>
        <w:jc w:val="left"/>
        <w:rPr>
          <w:rFonts w:ascii="Times New Roman" w:eastAsia="Lucida Sans Unicode" w:hAnsi="Times New Roman" w:cs="Times New Roman"/>
          <w:kern w:val="1"/>
          <w:sz w:val="24"/>
          <w14:ligatures w14:val="none"/>
        </w:rPr>
      </w:pPr>
      <w:r>
        <w:rPr>
          <w:rFonts w:ascii="Times New Roman" w:eastAsia="Lucida Sans Unicode" w:hAnsi="Times New Roman" w:cs="Times New Roman"/>
          <w:kern w:val="1"/>
          <w:sz w:val="24"/>
          <w14:ligatures w14:val="none"/>
        </w:rPr>
        <w:t>i</w:t>
      </w:r>
      <w:r w:rsidR="009421A7" w:rsidRPr="00032ACE">
        <w:rPr>
          <w:rFonts w:ascii="Times New Roman" w:eastAsia="Lucida Sans Unicode" w:hAnsi="Times New Roman" w:cs="Times New Roman"/>
          <w:kern w:val="1"/>
          <w:sz w:val="24"/>
          <w14:ligatures w14:val="none"/>
        </w:rPr>
        <w:t>esniegumam pievieno:</w:t>
      </w:r>
    </w:p>
    <w:p w14:paraId="4B40644D" w14:textId="21E69565" w:rsidR="009421A7" w:rsidRDefault="009421A7" w:rsidP="00440EAC">
      <w:pPr>
        <w:pStyle w:val="ListParagraph"/>
        <w:numPr>
          <w:ilvl w:val="2"/>
          <w:numId w:val="3"/>
        </w:numPr>
        <w:spacing w:after="0" w:line="240" w:lineRule="auto"/>
        <w:ind w:left="1985"/>
        <w:rPr>
          <w:rFonts w:ascii="Times New Roman" w:eastAsia="Lucida Sans Unicode" w:hAnsi="Times New Roman" w:cs="Times New Roman"/>
          <w:kern w:val="1"/>
          <w:sz w:val="24"/>
          <w14:ligatures w14:val="none"/>
        </w:rPr>
      </w:pPr>
      <w:r w:rsidRPr="00032ACE">
        <w:rPr>
          <w:rFonts w:ascii="Times New Roman" w:eastAsia="Lucida Sans Unicode" w:hAnsi="Times New Roman" w:cs="Times New Roman"/>
          <w:kern w:val="1"/>
          <w:sz w:val="24"/>
          <w14:ligatures w14:val="none"/>
        </w:rPr>
        <w:t>dokumentus, kas apliecina Ministru kabineta noteikumu Nr. 459 35. punktā norādītos mājsaimniecības ienākumus;</w:t>
      </w:r>
    </w:p>
    <w:p w14:paraId="4D9DD26A" w14:textId="77777777" w:rsidR="009421A7" w:rsidRPr="00032ACE" w:rsidRDefault="009421A7" w:rsidP="00440EAC">
      <w:pPr>
        <w:pStyle w:val="ListParagraph"/>
        <w:numPr>
          <w:ilvl w:val="2"/>
          <w:numId w:val="3"/>
        </w:numPr>
        <w:spacing w:after="0" w:line="240" w:lineRule="auto"/>
        <w:ind w:left="1985"/>
        <w:rPr>
          <w:rFonts w:ascii="Times New Roman" w:eastAsia="Lucida Sans Unicode" w:hAnsi="Times New Roman" w:cs="Times New Roman"/>
          <w:kern w:val="1"/>
          <w:sz w:val="24"/>
          <w14:ligatures w14:val="none"/>
        </w:rPr>
      </w:pPr>
      <w:r w:rsidRPr="00032ACE">
        <w:rPr>
          <w:rFonts w:ascii="Times New Roman" w:eastAsia="Lucida Sans Unicode" w:hAnsi="Times New Roman" w:cs="Times New Roman"/>
          <w:kern w:val="1"/>
          <w:sz w:val="24"/>
          <w14:ligatures w14:val="none"/>
        </w:rPr>
        <w:t>mājsaimniecības atbilstību prioritārajai grupai, jā mājsaimniecība vēlas, lai tā tiktu reģistrēta reģistrā prioritārā kārtībā.</w:t>
      </w:r>
    </w:p>
    <w:p w14:paraId="36CEB23D" w14:textId="4FDAE4E6" w:rsidR="00396AAC" w:rsidRDefault="00396AAC" w:rsidP="00440EAC">
      <w:pPr>
        <w:numPr>
          <w:ilvl w:val="0"/>
          <w:numId w:val="3"/>
        </w:numPr>
        <w:spacing w:after="0" w:line="240" w:lineRule="auto"/>
        <w:ind w:left="426" w:hanging="357"/>
        <w:rPr>
          <w:rFonts w:ascii="Times New Roman" w:hAnsi="Times New Roman" w:cs="Times New Roman"/>
          <w:sz w:val="24"/>
        </w:rPr>
      </w:pPr>
      <w:r>
        <w:rPr>
          <w:rFonts w:ascii="Times New Roman" w:hAnsi="Times New Roman" w:cs="Times New Roman"/>
          <w:sz w:val="24"/>
        </w:rPr>
        <w:t xml:space="preserve">Saņemtos iesniegumus un pievienotos dokumentus </w:t>
      </w:r>
      <w:r w:rsidRPr="002108D3">
        <w:rPr>
          <w:rFonts w:ascii="Times New Roman" w:hAnsi="Times New Roman" w:cs="Times New Roman"/>
          <w:sz w:val="24"/>
        </w:rPr>
        <w:t>lietvedības sistēmā</w:t>
      </w:r>
      <w:r>
        <w:rPr>
          <w:rFonts w:ascii="Times New Roman" w:hAnsi="Times New Roman" w:cs="Times New Roman"/>
          <w:sz w:val="24"/>
        </w:rPr>
        <w:t xml:space="preserve"> reģistrē</w:t>
      </w:r>
      <w:r w:rsidRPr="002108D3">
        <w:rPr>
          <w:rFonts w:ascii="Times New Roman" w:hAnsi="Times New Roman" w:cs="Times New Roman"/>
          <w:sz w:val="24"/>
        </w:rPr>
        <w:t xml:space="preserve"> Jelgavas novada </w:t>
      </w:r>
      <w:r w:rsidR="002B132D">
        <w:rPr>
          <w:rFonts w:ascii="Times New Roman" w:hAnsi="Times New Roman" w:cs="Times New Roman"/>
          <w:sz w:val="24"/>
        </w:rPr>
        <w:t>pašvaldības Dzīvokļu jautājumu komisija (turpmāk – Komisija).</w:t>
      </w:r>
      <w:r w:rsidR="001E3688" w:rsidRPr="001E3688">
        <w:t xml:space="preserve"> </w:t>
      </w:r>
      <w:r w:rsidR="001E3688" w:rsidRPr="001E3688">
        <w:rPr>
          <w:rFonts w:ascii="Times New Roman" w:hAnsi="Times New Roman" w:cs="Times New Roman"/>
          <w:sz w:val="24"/>
        </w:rPr>
        <w:t>Komisija pieņem lēmumus par lietvedībā reģistrētajiem dokumentiem</w:t>
      </w:r>
      <w:r w:rsidR="001E3688">
        <w:rPr>
          <w:rFonts w:ascii="Times New Roman" w:hAnsi="Times New Roman" w:cs="Times New Roman"/>
          <w:sz w:val="24"/>
        </w:rPr>
        <w:t>.</w:t>
      </w:r>
    </w:p>
    <w:p w14:paraId="020197E9" w14:textId="77777777" w:rsidR="00A53DBE" w:rsidRPr="002108D3" w:rsidRDefault="00A53DBE" w:rsidP="00440EAC">
      <w:pPr>
        <w:numPr>
          <w:ilvl w:val="0"/>
          <w:numId w:val="3"/>
        </w:numPr>
        <w:spacing w:after="0" w:line="240" w:lineRule="auto"/>
        <w:ind w:left="426" w:hanging="357"/>
        <w:rPr>
          <w:rFonts w:ascii="Times New Roman" w:hAnsi="Times New Roman" w:cs="Times New Roman"/>
          <w:sz w:val="24"/>
        </w:rPr>
      </w:pPr>
      <w:r>
        <w:rPr>
          <w:rFonts w:ascii="Times New Roman" w:hAnsi="Times New Roman" w:cs="Times New Roman"/>
          <w:sz w:val="24"/>
        </w:rPr>
        <w:t>K</w:t>
      </w:r>
      <w:r w:rsidRPr="002108D3">
        <w:rPr>
          <w:rFonts w:ascii="Times New Roman" w:hAnsi="Times New Roman" w:cs="Times New Roman"/>
          <w:sz w:val="24"/>
        </w:rPr>
        <w:t>omisija pieņem lēmumu par:</w:t>
      </w:r>
    </w:p>
    <w:p w14:paraId="122D6FFB" w14:textId="078C5629" w:rsidR="00A53DBE" w:rsidRPr="002108D3" w:rsidRDefault="00A53DBE" w:rsidP="00440EAC">
      <w:pPr>
        <w:numPr>
          <w:ilvl w:val="1"/>
          <w:numId w:val="3"/>
        </w:numPr>
        <w:spacing w:after="0" w:line="240" w:lineRule="auto"/>
        <w:ind w:left="993" w:hanging="641"/>
        <w:rPr>
          <w:rFonts w:ascii="Times New Roman" w:hAnsi="Times New Roman" w:cs="Times New Roman"/>
          <w:sz w:val="24"/>
        </w:rPr>
      </w:pPr>
      <w:r w:rsidRPr="002108D3">
        <w:rPr>
          <w:rFonts w:ascii="Times New Roman" w:hAnsi="Times New Roman" w:cs="Times New Roman"/>
          <w:sz w:val="24"/>
        </w:rPr>
        <w:t xml:space="preserve">mājsaimniecības reģistrēšanu </w:t>
      </w:r>
      <w:r>
        <w:rPr>
          <w:rFonts w:ascii="Times New Roman" w:hAnsi="Times New Roman" w:cs="Times New Roman"/>
          <w:sz w:val="24"/>
        </w:rPr>
        <w:t>R</w:t>
      </w:r>
      <w:r w:rsidRPr="002108D3">
        <w:rPr>
          <w:rFonts w:ascii="Times New Roman" w:hAnsi="Times New Roman" w:cs="Times New Roman"/>
          <w:sz w:val="24"/>
        </w:rPr>
        <w:t>eģistr</w:t>
      </w:r>
      <w:r>
        <w:rPr>
          <w:rFonts w:ascii="Times New Roman" w:hAnsi="Times New Roman" w:cs="Times New Roman"/>
          <w:sz w:val="24"/>
        </w:rPr>
        <w:t>ā</w:t>
      </w:r>
      <w:r w:rsidRPr="002108D3">
        <w:rPr>
          <w:rFonts w:ascii="Times New Roman" w:hAnsi="Times New Roman" w:cs="Times New Roman"/>
          <w:sz w:val="24"/>
        </w:rPr>
        <w:t>;</w:t>
      </w:r>
    </w:p>
    <w:p w14:paraId="742DBBB6" w14:textId="220657B9" w:rsidR="00A53DBE" w:rsidRPr="002108D3" w:rsidRDefault="00A53DBE" w:rsidP="00440EAC">
      <w:pPr>
        <w:numPr>
          <w:ilvl w:val="1"/>
          <w:numId w:val="3"/>
        </w:numPr>
        <w:spacing w:after="0" w:line="240" w:lineRule="auto"/>
        <w:ind w:left="993" w:hanging="641"/>
        <w:rPr>
          <w:rFonts w:ascii="Times New Roman" w:hAnsi="Times New Roman" w:cs="Times New Roman"/>
          <w:sz w:val="24"/>
        </w:rPr>
      </w:pPr>
      <w:r w:rsidRPr="002108D3">
        <w:rPr>
          <w:rFonts w:ascii="Times New Roman" w:hAnsi="Times New Roman" w:cs="Times New Roman"/>
          <w:sz w:val="24"/>
        </w:rPr>
        <w:t xml:space="preserve">atteikumu reģistrēt mājsaimniecību </w:t>
      </w:r>
      <w:r>
        <w:rPr>
          <w:rFonts w:ascii="Times New Roman" w:hAnsi="Times New Roman" w:cs="Times New Roman"/>
          <w:sz w:val="24"/>
        </w:rPr>
        <w:t>Reģistrā</w:t>
      </w:r>
      <w:r w:rsidRPr="002108D3">
        <w:rPr>
          <w:rFonts w:ascii="Times New Roman" w:hAnsi="Times New Roman" w:cs="Times New Roman"/>
          <w:sz w:val="24"/>
        </w:rPr>
        <w:t>;</w:t>
      </w:r>
    </w:p>
    <w:p w14:paraId="1987298F" w14:textId="77777777" w:rsidR="00A53DBE" w:rsidRPr="00002093" w:rsidRDefault="00A53DBE" w:rsidP="00440EAC">
      <w:pPr>
        <w:numPr>
          <w:ilvl w:val="1"/>
          <w:numId w:val="3"/>
        </w:numPr>
        <w:spacing w:after="0" w:line="240" w:lineRule="auto"/>
        <w:ind w:left="993" w:hanging="641"/>
        <w:rPr>
          <w:rFonts w:ascii="Times New Roman" w:hAnsi="Times New Roman" w:cs="Times New Roman"/>
          <w:sz w:val="24"/>
        </w:rPr>
      </w:pPr>
      <w:r w:rsidRPr="002108D3">
        <w:rPr>
          <w:rFonts w:ascii="Times New Roman" w:hAnsi="Times New Roman" w:cs="Times New Roman"/>
          <w:sz w:val="24"/>
        </w:rPr>
        <w:t xml:space="preserve">atļauju nekustamā īpašuma attīstītājam ar mājsaimniecību </w:t>
      </w:r>
      <w:r w:rsidRPr="00002093">
        <w:rPr>
          <w:rFonts w:ascii="Times New Roman" w:hAnsi="Times New Roman" w:cs="Times New Roman"/>
          <w:sz w:val="24"/>
        </w:rPr>
        <w:t>slēgt zemas īres mājokļa īres līgumu;</w:t>
      </w:r>
    </w:p>
    <w:p w14:paraId="715210EA" w14:textId="77777777" w:rsidR="00A53DBE" w:rsidRPr="002108D3" w:rsidRDefault="00A53DBE" w:rsidP="00440EAC">
      <w:pPr>
        <w:numPr>
          <w:ilvl w:val="1"/>
          <w:numId w:val="3"/>
        </w:numPr>
        <w:spacing w:after="0" w:line="240" w:lineRule="auto"/>
        <w:ind w:left="993" w:hanging="641"/>
        <w:rPr>
          <w:rFonts w:ascii="Times New Roman" w:hAnsi="Times New Roman" w:cs="Times New Roman"/>
          <w:sz w:val="24"/>
        </w:rPr>
      </w:pPr>
      <w:r w:rsidRPr="002108D3">
        <w:rPr>
          <w:rFonts w:ascii="Times New Roman" w:hAnsi="Times New Roman" w:cs="Times New Roman"/>
          <w:sz w:val="24"/>
        </w:rPr>
        <w:t>atteikumu līguma slēgšanai zemas īres mājokļa īrei;</w:t>
      </w:r>
    </w:p>
    <w:p w14:paraId="745FC329" w14:textId="13A97CE2" w:rsidR="00A53DBE" w:rsidRPr="002108D3" w:rsidRDefault="00A53DBE" w:rsidP="00440EAC">
      <w:pPr>
        <w:numPr>
          <w:ilvl w:val="1"/>
          <w:numId w:val="3"/>
        </w:numPr>
        <w:spacing w:after="0" w:line="240" w:lineRule="auto"/>
        <w:ind w:left="993" w:hanging="641"/>
        <w:rPr>
          <w:rFonts w:ascii="Times New Roman" w:hAnsi="Times New Roman" w:cs="Times New Roman"/>
          <w:sz w:val="24"/>
        </w:rPr>
      </w:pPr>
      <w:r w:rsidRPr="002108D3">
        <w:rPr>
          <w:rFonts w:ascii="Times New Roman" w:hAnsi="Times New Roman" w:cs="Times New Roman"/>
          <w:sz w:val="24"/>
        </w:rPr>
        <w:t xml:space="preserve">mājsaimniecības izslēgšanu no </w:t>
      </w:r>
      <w:r>
        <w:rPr>
          <w:rFonts w:ascii="Times New Roman" w:hAnsi="Times New Roman" w:cs="Times New Roman"/>
          <w:sz w:val="24"/>
        </w:rPr>
        <w:t>Reģistra</w:t>
      </w:r>
      <w:r w:rsidRPr="002108D3">
        <w:rPr>
          <w:rFonts w:ascii="Times New Roman" w:hAnsi="Times New Roman" w:cs="Times New Roman"/>
          <w:sz w:val="24"/>
        </w:rPr>
        <w:t>;</w:t>
      </w:r>
    </w:p>
    <w:p w14:paraId="18CEFA4D" w14:textId="740828A0" w:rsidR="00A53DBE" w:rsidRDefault="00A53DBE" w:rsidP="00440EAC">
      <w:pPr>
        <w:numPr>
          <w:ilvl w:val="1"/>
          <w:numId w:val="3"/>
        </w:numPr>
        <w:spacing w:after="0" w:line="240" w:lineRule="auto"/>
        <w:ind w:left="993" w:hanging="641"/>
        <w:rPr>
          <w:rFonts w:ascii="Times New Roman" w:hAnsi="Times New Roman" w:cs="Times New Roman"/>
          <w:sz w:val="24"/>
        </w:rPr>
      </w:pPr>
      <w:r w:rsidRPr="002108D3">
        <w:rPr>
          <w:rFonts w:ascii="Times New Roman" w:hAnsi="Times New Roman" w:cs="Times New Roman"/>
          <w:sz w:val="24"/>
        </w:rPr>
        <w:t xml:space="preserve">mājsaimniecības pārcelšanu vispārējā rindā </w:t>
      </w:r>
      <w:r>
        <w:rPr>
          <w:rFonts w:ascii="Times New Roman" w:hAnsi="Times New Roman" w:cs="Times New Roman"/>
          <w:sz w:val="24"/>
        </w:rPr>
        <w:t>Reģistrā</w:t>
      </w:r>
      <w:r w:rsidRPr="002108D3">
        <w:rPr>
          <w:rFonts w:ascii="Times New Roman" w:hAnsi="Times New Roman" w:cs="Times New Roman"/>
          <w:sz w:val="24"/>
        </w:rPr>
        <w:t xml:space="preserve"> ar reģistrēšanas sākotnējo datumu, mainoties faktiskajiem apstākļiem mājsaimniecības statusā.</w:t>
      </w:r>
    </w:p>
    <w:p w14:paraId="57651FEE" w14:textId="59486495" w:rsidR="00A53DBE" w:rsidRPr="002108D3" w:rsidRDefault="00A53DBE" w:rsidP="00440EAC">
      <w:pPr>
        <w:numPr>
          <w:ilvl w:val="0"/>
          <w:numId w:val="3"/>
        </w:numPr>
        <w:spacing w:after="0" w:line="240" w:lineRule="auto"/>
        <w:ind w:left="426" w:hanging="357"/>
        <w:rPr>
          <w:rFonts w:ascii="Times New Roman" w:hAnsi="Times New Roman" w:cs="Times New Roman"/>
          <w:sz w:val="24"/>
        </w:rPr>
      </w:pPr>
      <w:r>
        <w:rPr>
          <w:rFonts w:ascii="Times New Roman" w:hAnsi="Times New Roman" w:cs="Times New Roman"/>
          <w:sz w:val="24"/>
        </w:rPr>
        <w:t>K</w:t>
      </w:r>
      <w:r w:rsidRPr="002108D3">
        <w:rPr>
          <w:rFonts w:ascii="Times New Roman" w:hAnsi="Times New Roman" w:cs="Times New Roman"/>
          <w:sz w:val="24"/>
        </w:rPr>
        <w:t xml:space="preserve">omisija izslēdz mājsaimniecību no </w:t>
      </w:r>
      <w:r>
        <w:rPr>
          <w:rFonts w:ascii="Times New Roman" w:hAnsi="Times New Roman" w:cs="Times New Roman"/>
          <w:sz w:val="24"/>
        </w:rPr>
        <w:t>Reģistra</w:t>
      </w:r>
      <w:r w:rsidRPr="002108D3">
        <w:rPr>
          <w:rFonts w:ascii="Times New Roman" w:hAnsi="Times New Roman" w:cs="Times New Roman"/>
          <w:sz w:val="24"/>
        </w:rPr>
        <w:t>, ja:</w:t>
      </w:r>
    </w:p>
    <w:p w14:paraId="5D86E3FF" w14:textId="77746148" w:rsidR="00A53DBE" w:rsidRPr="002108D3" w:rsidRDefault="00A53DBE" w:rsidP="00440EAC">
      <w:pPr>
        <w:numPr>
          <w:ilvl w:val="1"/>
          <w:numId w:val="3"/>
        </w:numPr>
        <w:spacing w:after="0" w:line="240" w:lineRule="auto"/>
        <w:ind w:left="993" w:hanging="567"/>
        <w:rPr>
          <w:rFonts w:ascii="Times New Roman" w:hAnsi="Times New Roman" w:cs="Times New Roman"/>
          <w:sz w:val="24"/>
        </w:rPr>
      </w:pPr>
      <w:r w:rsidRPr="002108D3">
        <w:rPr>
          <w:rFonts w:ascii="Times New Roman" w:hAnsi="Times New Roman" w:cs="Times New Roman"/>
          <w:sz w:val="24"/>
        </w:rPr>
        <w:t xml:space="preserve">saņemts mājsaimniecības iesniegums par izslēgšanu no </w:t>
      </w:r>
      <w:r>
        <w:rPr>
          <w:rFonts w:ascii="Times New Roman" w:hAnsi="Times New Roman" w:cs="Times New Roman"/>
          <w:sz w:val="24"/>
        </w:rPr>
        <w:t>Reģistra</w:t>
      </w:r>
      <w:r w:rsidRPr="002108D3">
        <w:rPr>
          <w:rFonts w:ascii="Times New Roman" w:hAnsi="Times New Roman" w:cs="Times New Roman"/>
          <w:sz w:val="24"/>
        </w:rPr>
        <w:t>;</w:t>
      </w:r>
    </w:p>
    <w:p w14:paraId="1AE5951E" w14:textId="77777777" w:rsidR="00A53DBE" w:rsidRPr="002108D3" w:rsidRDefault="00A53DBE" w:rsidP="00440EAC">
      <w:pPr>
        <w:numPr>
          <w:ilvl w:val="1"/>
          <w:numId w:val="3"/>
        </w:numPr>
        <w:spacing w:after="0" w:line="240" w:lineRule="auto"/>
        <w:ind w:left="993" w:hanging="567"/>
        <w:rPr>
          <w:rFonts w:ascii="Times New Roman" w:hAnsi="Times New Roman" w:cs="Times New Roman"/>
          <w:sz w:val="24"/>
        </w:rPr>
      </w:pPr>
      <w:r w:rsidRPr="002108D3">
        <w:rPr>
          <w:rFonts w:ascii="Times New Roman" w:hAnsi="Times New Roman" w:cs="Times New Roman"/>
          <w:sz w:val="24"/>
        </w:rPr>
        <w:t>datu aktualizēšanas procesā konstatēts, ka mājsaimniecība neatbilst prasībām īrēt zemas īres mājokli;</w:t>
      </w:r>
    </w:p>
    <w:p w14:paraId="74964D74" w14:textId="77777777" w:rsidR="00A53DBE" w:rsidRPr="002108D3" w:rsidRDefault="00A53DBE" w:rsidP="00440EAC">
      <w:pPr>
        <w:numPr>
          <w:ilvl w:val="1"/>
          <w:numId w:val="3"/>
        </w:numPr>
        <w:spacing w:after="0" w:line="240" w:lineRule="auto"/>
        <w:ind w:left="993" w:hanging="567"/>
        <w:rPr>
          <w:rFonts w:ascii="Times New Roman" w:hAnsi="Times New Roman" w:cs="Times New Roman"/>
          <w:sz w:val="24"/>
        </w:rPr>
      </w:pPr>
      <w:r w:rsidRPr="002108D3">
        <w:rPr>
          <w:rFonts w:ascii="Times New Roman" w:hAnsi="Times New Roman" w:cs="Times New Roman"/>
          <w:sz w:val="24"/>
        </w:rPr>
        <w:t>mājsaimniecība ir atteikusies no vismaz diviem zemas īres mājokļa piedāvājumiem vai nav sniegusi atbildi uz tiem divu nedēļu laikā pēc paziņojumā norādītās dienas, kurā mājsaimniecībai bija iespējams iepazīties ar  piedāvāto zemas īres mājokli;</w:t>
      </w:r>
    </w:p>
    <w:p w14:paraId="24AFDDC1" w14:textId="0B748F80" w:rsidR="00396AAC" w:rsidRDefault="00A53DBE" w:rsidP="00440EAC">
      <w:pPr>
        <w:numPr>
          <w:ilvl w:val="1"/>
          <w:numId w:val="3"/>
        </w:numPr>
        <w:spacing w:after="0" w:line="240" w:lineRule="auto"/>
        <w:ind w:left="993" w:hanging="567"/>
        <w:rPr>
          <w:rFonts w:ascii="Times New Roman" w:hAnsi="Times New Roman" w:cs="Times New Roman"/>
          <w:sz w:val="24"/>
        </w:rPr>
      </w:pPr>
      <w:r w:rsidRPr="002108D3">
        <w:rPr>
          <w:rFonts w:ascii="Times New Roman" w:hAnsi="Times New Roman" w:cs="Times New Roman"/>
          <w:sz w:val="24"/>
        </w:rPr>
        <w:t>mājsaimniecība nekustamā īpašuma attīstītāja vai tā izvēlēta dzīvojamās mājas pārvaldnieka noteiktajā termiņā nav noslēgusi īres līgumu</w:t>
      </w:r>
      <w:r w:rsidR="00A71778">
        <w:rPr>
          <w:rFonts w:ascii="Times New Roman" w:hAnsi="Times New Roman" w:cs="Times New Roman"/>
          <w:sz w:val="24"/>
        </w:rPr>
        <w:t>;</w:t>
      </w:r>
    </w:p>
    <w:p w14:paraId="05D48A4D" w14:textId="308375C0" w:rsidR="00A71778" w:rsidRPr="00A71778" w:rsidRDefault="00A71778" w:rsidP="00440EAC">
      <w:pPr>
        <w:numPr>
          <w:ilvl w:val="1"/>
          <w:numId w:val="3"/>
        </w:numPr>
        <w:spacing w:after="0" w:line="240" w:lineRule="auto"/>
        <w:ind w:left="993" w:hanging="567"/>
        <w:rPr>
          <w:rFonts w:ascii="Times New Roman" w:hAnsi="Times New Roman" w:cs="Times New Roman"/>
          <w:sz w:val="24"/>
        </w:rPr>
      </w:pPr>
      <w:r w:rsidRPr="00A71778">
        <w:rPr>
          <w:rFonts w:ascii="Times New Roman" w:eastAsia="Times New Roman" w:hAnsi="Times New Roman" w:cs="Times New Roman"/>
          <w:kern w:val="0"/>
          <w:sz w:val="24"/>
          <w14:ligatures w14:val="none"/>
        </w:rPr>
        <w:t>mājsaimniecība noteikumu 1</w:t>
      </w:r>
      <w:r w:rsidR="00BB1F71">
        <w:rPr>
          <w:rFonts w:ascii="Times New Roman" w:eastAsia="Times New Roman" w:hAnsi="Times New Roman" w:cs="Times New Roman"/>
          <w:kern w:val="0"/>
          <w:sz w:val="24"/>
          <w14:ligatures w14:val="none"/>
        </w:rPr>
        <w:t>5</w:t>
      </w:r>
      <w:r w:rsidRPr="00A71778">
        <w:rPr>
          <w:rFonts w:ascii="Times New Roman" w:eastAsia="Times New Roman" w:hAnsi="Times New Roman" w:cs="Times New Roman"/>
          <w:kern w:val="0"/>
          <w:sz w:val="24"/>
          <w14:ligatures w14:val="none"/>
        </w:rPr>
        <w:t>. un 1</w:t>
      </w:r>
      <w:r w:rsidR="00BB1F71">
        <w:rPr>
          <w:rFonts w:ascii="Times New Roman" w:eastAsia="Times New Roman" w:hAnsi="Times New Roman" w:cs="Times New Roman"/>
          <w:kern w:val="0"/>
          <w:sz w:val="24"/>
          <w14:ligatures w14:val="none"/>
        </w:rPr>
        <w:t>6</w:t>
      </w:r>
      <w:r w:rsidRPr="00A71778">
        <w:rPr>
          <w:rFonts w:ascii="Times New Roman" w:eastAsia="Times New Roman" w:hAnsi="Times New Roman" w:cs="Times New Roman"/>
          <w:kern w:val="0"/>
          <w:sz w:val="24"/>
          <w14:ligatures w14:val="none"/>
        </w:rPr>
        <w:t>. punktā norādītajā termiņā neiesniedz prasīto informāciju</w:t>
      </w:r>
      <w:r>
        <w:rPr>
          <w:rFonts w:ascii="Times New Roman" w:eastAsia="Times New Roman" w:hAnsi="Times New Roman" w:cs="Times New Roman"/>
          <w:kern w:val="0"/>
          <w:sz w:val="24"/>
          <w14:ligatures w14:val="none"/>
        </w:rPr>
        <w:t>;</w:t>
      </w:r>
    </w:p>
    <w:p w14:paraId="713B2A59" w14:textId="4DB21D39" w:rsidR="00A71778" w:rsidRPr="006661C9" w:rsidRDefault="00A71778" w:rsidP="00440EAC">
      <w:pPr>
        <w:numPr>
          <w:ilvl w:val="1"/>
          <w:numId w:val="3"/>
        </w:numPr>
        <w:spacing w:after="0" w:line="240" w:lineRule="auto"/>
        <w:ind w:left="993" w:hanging="567"/>
        <w:rPr>
          <w:rFonts w:ascii="Times New Roman" w:hAnsi="Times New Roman" w:cs="Times New Roman"/>
          <w:sz w:val="24"/>
        </w:rPr>
      </w:pPr>
      <w:r>
        <w:rPr>
          <w:rFonts w:ascii="Times New Roman" w:eastAsia="Times New Roman" w:hAnsi="Times New Roman" w:cs="Times New Roman"/>
          <w:kern w:val="0"/>
          <w:sz w:val="24"/>
          <w14:ligatures w14:val="none"/>
        </w:rPr>
        <w:t xml:space="preserve">mājsaimniecība atbilstoši Komisijas lēmumam ir noslēgusi </w:t>
      </w:r>
      <w:r w:rsidRPr="00A71778">
        <w:rPr>
          <w:rFonts w:ascii="Times New Roman" w:eastAsia="Times New Roman" w:hAnsi="Times New Roman" w:cs="Times New Roman"/>
          <w:kern w:val="0"/>
          <w:sz w:val="24"/>
          <w14:ligatures w14:val="none"/>
        </w:rPr>
        <w:t>zemas īres maksas mājokļa īres līgumu</w:t>
      </w:r>
      <w:r>
        <w:rPr>
          <w:rFonts w:ascii="Times New Roman" w:eastAsia="Times New Roman" w:hAnsi="Times New Roman" w:cs="Times New Roman"/>
          <w:kern w:val="0"/>
          <w:sz w:val="24"/>
          <w14:ligatures w14:val="none"/>
        </w:rPr>
        <w:t>.</w:t>
      </w:r>
    </w:p>
    <w:p w14:paraId="5C497A2C" w14:textId="384D1BF0" w:rsidR="009421A7" w:rsidRPr="00A71778" w:rsidRDefault="00A53DBE" w:rsidP="00A71778">
      <w:pPr>
        <w:pStyle w:val="ListParagraph"/>
        <w:numPr>
          <w:ilvl w:val="0"/>
          <w:numId w:val="3"/>
        </w:numPr>
        <w:shd w:val="clear" w:color="auto" w:fill="FFFFFF"/>
        <w:spacing w:after="0" w:line="293" w:lineRule="atLeast"/>
        <w:ind w:left="426" w:hanging="426"/>
        <w:rPr>
          <w:rFonts w:ascii="Times New Roman" w:eastAsia="Times New Roman" w:hAnsi="Times New Roman" w:cs="Times New Roman"/>
          <w:kern w:val="0"/>
          <w:sz w:val="24"/>
          <w14:ligatures w14:val="none"/>
        </w:rPr>
      </w:pPr>
      <w:r w:rsidRPr="00A71778">
        <w:rPr>
          <w:rFonts w:ascii="Times New Roman" w:eastAsia="Times New Roman" w:hAnsi="Times New Roman" w:cs="Times New Roman"/>
          <w:kern w:val="0"/>
          <w:sz w:val="24"/>
          <w14:ligatures w14:val="none"/>
        </w:rPr>
        <w:t>Komisijai</w:t>
      </w:r>
      <w:r w:rsidR="009421A7" w:rsidRPr="00A71778">
        <w:rPr>
          <w:rFonts w:ascii="Times New Roman" w:eastAsia="Times New Roman" w:hAnsi="Times New Roman" w:cs="Times New Roman"/>
          <w:kern w:val="0"/>
          <w:sz w:val="24"/>
          <w14:ligatures w14:val="none"/>
        </w:rPr>
        <w:t xml:space="preserve"> ir tiesības pārbaudīt mājsaimniecības iesniegto informāciju, izmantojot pašvaldības rīcībā esošo informāciju, tostarp veikt pārbaudi pašvaldības un valsts datu reģistros lēmuma </w:t>
      </w:r>
      <w:r w:rsidR="009421A7" w:rsidRPr="00A71778">
        <w:rPr>
          <w:rFonts w:ascii="Times New Roman" w:eastAsia="Times New Roman" w:hAnsi="Times New Roman" w:cs="Times New Roman"/>
          <w:kern w:val="0"/>
          <w:sz w:val="24"/>
          <w14:ligatures w14:val="none"/>
        </w:rPr>
        <w:lastRenderedPageBreak/>
        <w:t>pie</w:t>
      </w:r>
      <w:r w:rsidRPr="00A71778">
        <w:rPr>
          <w:rFonts w:ascii="Times New Roman" w:eastAsia="Times New Roman" w:hAnsi="Times New Roman" w:cs="Times New Roman"/>
          <w:kern w:val="0"/>
          <w:sz w:val="24"/>
          <w14:ligatures w14:val="none"/>
        </w:rPr>
        <w:t>ņ</w:t>
      </w:r>
      <w:r w:rsidR="009421A7" w:rsidRPr="00A71778">
        <w:rPr>
          <w:rFonts w:ascii="Times New Roman" w:eastAsia="Times New Roman" w:hAnsi="Times New Roman" w:cs="Times New Roman"/>
          <w:kern w:val="0"/>
          <w:sz w:val="24"/>
          <w14:ligatures w14:val="none"/>
        </w:rPr>
        <w:t>e</w:t>
      </w:r>
      <w:r w:rsidRPr="00A71778">
        <w:rPr>
          <w:rFonts w:ascii="Times New Roman" w:eastAsia="Times New Roman" w:hAnsi="Times New Roman" w:cs="Times New Roman"/>
          <w:kern w:val="0"/>
          <w:sz w:val="24"/>
          <w14:ligatures w14:val="none"/>
        </w:rPr>
        <w:t>m</w:t>
      </w:r>
      <w:r w:rsidR="009421A7" w:rsidRPr="00A71778">
        <w:rPr>
          <w:rFonts w:ascii="Times New Roman" w:eastAsia="Times New Roman" w:hAnsi="Times New Roman" w:cs="Times New Roman"/>
          <w:kern w:val="0"/>
          <w:sz w:val="24"/>
          <w14:ligatures w14:val="none"/>
        </w:rPr>
        <w:t>šanai nepieciešamajā apjomā, kā arī pieprasīt ziņas no juridiskām un fiziskām personām, lai pārliecinātos par iesniegumā norādītās informācijas atbilstību.</w:t>
      </w:r>
    </w:p>
    <w:p w14:paraId="10F00E5E" w14:textId="0FF83D2C" w:rsidR="009421A7" w:rsidRPr="00E2156E" w:rsidRDefault="009421A7" w:rsidP="00A71778">
      <w:pPr>
        <w:numPr>
          <w:ilvl w:val="0"/>
          <w:numId w:val="3"/>
        </w:numPr>
        <w:shd w:val="clear" w:color="auto" w:fill="FFFFFF"/>
        <w:spacing w:after="0" w:line="293" w:lineRule="atLeast"/>
        <w:ind w:left="426"/>
        <w:contextualSpacing/>
        <w:rPr>
          <w:rFonts w:ascii="Times New Roman" w:eastAsia="Times New Roman" w:hAnsi="Times New Roman" w:cs="Times New Roman"/>
          <w:kern w:val="0"/>
          <w:sz w:val="24"/>
          <w14:ligatures w14:val="none"/>
        </w:rPr>
      </w:pPr>
      <w:r w:rsidRPr="00E2156E">
        <w:rPr>
          <w:rFonts w:ascii="Times New Roman" w:eastAsia="Lucida Sans Unicode" w:hAnsi="Times New Roman" w:cs="Times New Roman"/>
          <w:kern w:val="1"/>
          <w:sz w:val="24"/>
          <w:shd w:val="clear" w:color="auto" w:fill="FFFFFF"/>
          <w14:ligatures w14:val="none"/>
        </w:rPr>
        <w:t>Ja</w:t>
      </w:r>
      <w:r w:rsidR="007C2A13">
        <w:rPr>
          <w:rFonts w:ascii="Times New Roman" w:eastAsia="Lucida Sans Unicode" w:hAnsi="Times New Roman" w:cs="Times New Roman"/>
          <w:kern w:val="1"/>
          <w:sz w:val="24"/>
          <w:shd w:val="clear" w:color="auto" w:fill="FFFFFF"/>
          <w14:ligatures w14:val="none"/>
        </w:rPr>
        <w:t xml:space="preserve"> </w:t>
      </w:r>
      <w:r w:rsidR="00FA49AC">
        <w:rPr>
          <w:rFonts w:ascii="Times New Roman" w:eastAsia="Lucida Sans Unicode" w:hAnsi="Times New Roman" w:cs="Times New Roman"/>
          <w:kern w:val="1"/>
          <w:sz w:val="24"/>
          <w:shd w:val="clear" w:color="auto" w:fill="FFFFFF"/>
          <w14:ligatures w14:val="none"/>
        </w:rPr>
        <w:t>K</w:t>
      </w:r>
      <w:r w:rsidRPr="00E2156E">
        <w:rPr>
          <w:rFonts w:ascii="Times New Roman" w:eastAsia="Lucida Sans Unicode" w:hAnsi="Times New Roman" w:cs="Times New Roman"/>
          <w:kern w:val="1"/>
          <w:sz w:val="24"/>
          <w:shd w:val="clear" w:color="auto" w:fill="FFFFFF"/>
          <w14:ligatures w14:val="none"/>
        </w:rPr>
        <w:t>omisija konstatē, ka mājsaimniecība nav norādījusi visu</w:t>
      </w:r>
      <w:r w:rsidR="00002093">
        <w:rPr>
          <w:rFonts w:ascii="Times New Roman" w:eastAsia="Lucida Sans Unicode" w:hAnsi="Times New Roman" w:cs="Times New Roman"/>
          <w:kern w:val="1"/>
          <w:sz w:val="24"/>
          <w:shd w:val="clear" w:color="auto" w:fill="FFFFFF"/>
          <w14:ligatures w14:val="none"/>
        </w:rPr>
        <w:t xml:space="preserve"> nepieciešamo</w:t>
      </w:r>
      <w:r w:rsidRPr="00E2156E">
        <w:rPr>
          <w:rFonts w:ascii="Times New Roman" w:eastAsia="Lucida Sans Unicode" w:hAnsi="Times New Roman" w:cs="Times New Roman"/>
          <w:kern w:val="1"/>
          <w:sz w:val="24"/>
          <w:shd w:val="clear" w:color="auto" w:fill="FFFFFF"/>
          <w14:ligatures w14:val="none"/>
        </w:rPr>
        <w:t xml:space="preserve"> informāciju vai iesniegusi visus </w:t>
      </w:r>
      <w:r w:rsidR="00002093">
        <w:rPr>
          <w:rFonts w:ascii="Times New Roman" w:eastAsia="Lucida Sans Unicode" w:hAnsi="Times New Roman" w:cs="Times New Roman"/>
          <w:kern w:val="1"/>
          <w:sz w:val="24"/>
          <w:shd w:val="clear" w:color="auto" w:fill="FFFFFF"/>
          <w14:ligatures w14:val="none"/>
        </w:rPr>
        <w:t xml:space="preserve">nepieciešamos </w:t>
      </w:r>
      <w:r w:rsidRPr="00E2156E">
        <w:rPr>
          <w:rFonts w:ascii="Times New Roman" w:eastAsia="Lucida Sans Unicode" w:hAnsi="Times New Roman" w:cs="Times New Roman"/>
          <w:kern w:val="1"/>
          <w:sz w:val="24"/>
          <w:shd w:val="clear" w:color="auto" w:fill="FFFFFF"/>
          <w14:ligatures w14:val="none"/>
        </w:rPr>
        <w:t xml:space="preserve">dokumentus, tā informē mājsaimniecību par nepieciešamību iesniegt trūkstošo informāciju vai dokumentus, norādot termiņu </w:t>
      </w:r>
      <w:r w:rsidR="00002093">
        <w:rPr>
          <w:rFonts w:ascii="Times New Roman" w:eastAsia="Lucida Sans Unicode" w:hAnsi="Times New Roman" w:cs="Times New Roman"/>
          <w:kern w:val="1"/>
          <w:sz w:val="24"/>
          <w:shd w:val="clear" w:color="auto" w:fill="FFFFFF"/>
          <w14:ligatures w14:val="none"/>
        </w:rPr>
        <w:t xml:space="preserve">attiecīgo </w:t>
      </w:r>
      <w:r w:rsidRPr="00E2156E">
        <w:rPr>
          <w:rFonts w:ascii="Times New Roman" w:eastAsia="Lucida Sans Unicode" w:hAnsi="Times New Roman" w:cs="Times New Roman"/>
          <w:kern w:val="1"/>
          <w:sz w:val="24"/>
          <w:shd w:val="clear" w:color="auto" w:fill="FFFFFF"/>
          <w14:ligatures w14:val="none"/>
        </w:rPr>
        <w:t>trūkumu novēršanai.</w:t>
      </w:r>
      <w:bookmarkStart w:id="21" w:name="p12"/>
      <w:bookmarkStart w:id="22" w:name="p-1196608"/>
      <w:bookmarkStart w:id="23" w:name="p14"/>
      <w:bookmarkStart w:id="24" w:name="p-1196610"/>
      <w:bookmarkEnd w:id="21"/>
      <w:bookmarkEnd w:id="22"/>
      <w:bookmarkEnd w:id="23"/>
      <w:bookmarkEnd w:id="24"/>
    </w:p>
    <w:p w14:paraId="67FF5DDA" w14:textId="15DC3B28" w:rsidR="009421A7" w:rsidRPr="00E2156E" w:rsidRDefault="009421A7" w:rsidP="00A71778">
      <w:pPr>
        <w:numPr>
          <w:ilvl w:val="0"/>
          <w:numId w:val="3"/>
        </w:numPr>
        <w:shd w:val="clear" w:color="auto" w:fill="FFFFFF"/>
        <w:spacing w:after="0" w:line="293" w:lineRule="atLeast"/>
        <w:ind w:left="426"/>
        <w:contextualSpacing/>
        <w:rPr>
          <w:rFonts w:ascii="Times New Roman" w:eastAsia="Times New Roman" w:hAnsi="Times New Roman" w:cs="Times New Roman"/>
          <w:kern w:val="0"/>
          <w:sz w:val="24"/>
          <w14:ligatures w14:val="none"/>
        </w:rPr>
      </w:pPr>
      <w:r w:rsidRPr="00E2156E">
        <w:rPr>
          <w:rFonts w:ascii="Times New Roman" w:eastAsia="Times New Roman" w:hAnsi="Times New Roman" w:cs="Times New Roman"/>
          <w:kern w:val="0"/>
          <w:sz w:val="24"/>
          <w14:ligatures w14:val="none"/>
        </w:rPr>
        <w:t>Saņemot informāciju no nekustamā īpašuma attīstītāja par īrei pieejamiem dzīvokļiem,</w:t>
      </w:r>
      <w:r w:rsidR="008B132F">
        <w:rPr>
          <w:rFonts w:ascii="Times New Roman" w:eastAsia="Times New Roman" w:hAnsi="Times New Roman" w:cs="Times New Roman"/>
          <w:kern w:val="0"/>
          <w:sz w:val="24"/>
          <w14:ligatures w14:val="none"/>
        </w:rPr>
        <w:t xml:space="preserve"> </w:t>
      </w:r>
      <w:r w:rsidR="007C2A13">
        <w:rPr>
          <w:rFonts w:ascii="Times New Roman" w:hAnsi="Times New Roman" w:cs="Times New Roman"/>
          <w:sz w:val="24"/>
        </w:rPr>
        <w:t>Komisija</w:t>
      </w:r>
      <w:r w:rsidRPr="00E2156E">
        <w:rPr>
          <w:rFonts w:ascii="Times New Roman" w:eastAsia="Times New Roman" w:hAnsi="Times New Roman" w:cs="Times New Roman"/>
          <w:kern w:val="0"/>
          <w:sz w:val="24"/>
          <w14:ligatures w14:val="none"/>
        </w:rPr>
        <w:t xml:space="preserve"> aicina mājsaimniecību mēneša laikā atkārtoti iesniegt noteikumu 1</w:t>
      </w:r>
      <w:r w:rsidR="006661C9">
        <w:rPr>
          <w:rFonts w:ascii="Times New Roman" w:eastAsia="Times New Roman" w:hAnsi="Times New Roman" w:cs="Times New Roman"/>
          <w:kern w:val="0"/>
          <w:sz w:val="24"/>
          <w14:ligatures w14:val="none"/>
        </w:rPr>
        <w:t>0</w:t>
      </w:r>
      <w:r w:rsidRPr="00E2156E">
        <w:rPr>
          <w:rFonts w:ascii="Times New Roman" w:eastAsia="Times New Roman" w:hAnsi="Times New Roman" w:cs="Times New Roman"/>
          <w:kern w:val="0"/>
          <w:sz w:val="24"/>
          <w14:ligatures w14:val="none"/>
        </w:rPr>
        <w:t xml:space="preserve">. punktā norādītos dokumentus un </w:t>
      </w:r>
      <w:r w:rsidR="00002093">
        <w:rPr>
          <w:rFonts w:ascii="Times New Roman" w:eastAsia="Times New Roman" w:hAnsi="Times New Roman" w:cs="Times New Roman"/>
          <w:kern w:val="0"/>
          <w:sz w:val="24"/>
          <w14:ligatures w14:val="none"/>
        </w:rPr>
        <w:t>no jauna</w:t>
      </w:r>
      <w:r w:rsidR="00002093" w:rsidRPr="00E2156E">
        <w:rPr>
          <w:rFonts w:ascii="Times New Roman" w:eastAsia="Times New Roman" w:hAnsi="Times New Roman" w:cs="Times New Roman"/>
          <w:kern w:val="0"/>
          <w:sz w:val="24"/>
          <w14:ligatures w14:val="none"/>
        </w:rPr>
        <w:t xml:space="preserve"> </w:t>
      </w:r>
      <w:r w:rsidRPr="00E2156E">
        <w:rPr>
          <w:rFonts w:ascii="Times New Roman" w:eastAsia="Times New Roman" w:hAnsi="Times New Roman" w:cs="Times New Roman"/>
          <w:kern w:val="0"/>
          <w:sz w:val="24"/>
          <w14:ligatures w14:val="none"/>
        </w:rPr>
        <w:t>pārbauda Ministru kabineta noteikumu Nr. 459 37. punktā noteiktajā kārtībā mājsaimniecības atbilstību tiesībām īrēt zemas īres maksas mājokli.</w:t>
      </w:r>
      <w:bookmarkStart w:id="25" w:name="p15"/>
      <w:bookmarkStart w:id="26" w:name="p-1196611"/>
      <w:bookmarkEnd w:id="25"/>
      <w:bookmarkEnd w:id="26"/>
    </w:p>
    <w:p w14:paraId="754A4C9B" w14:textId="6972CFEE" w:rsidR="00580709" w:rsidRPr="00580709" w:rsidRDefault="009421A7" w:rsidP="00580709">
      <w:pPr>
        <w:numPr>
          <w:ilvl w:val="0"/>
          <w:numId w:val="3"/>
        </w:numPr>
        <w:shd w:val="clear" w:color="auto" w:fill="FFFFFF"/>
        <w:spacing w:after="0" w:line="293" w:lineRule="atLeast"/>
        <w:ind w:left="426"/>
        <w:contextualSpacing/>
        <w:rPr>
          <w:rFonts w:ascii="Times New Roman" w:eastAsia="Times New Roman" w:hAnsi="Times New Roman" w:cs="Times New Roman"/>
          <w:kern w:val="0"/>
          <w:sz w:val="24"/>
          <w14:ligatures w14:val="none"/>
        </w:rPr>
      </w:pPr>
      <w:r w:rsidRPr="00E2156E">
        <w:rPr>
          <w:rFonts w:ascii="Times New Roman" w:eastAsia="Times New Roman" w:hAnsi="Times New Roman" w:cs="Times New Roman"/>
          <w:kern w:val="0"/>
          <w:sz w:val="24"/>
          <w14:ligatures w14:val="none"/>
        </w:rPr>
        <w:t xml:space="preserve">Atbilstoši nekustamā īpašuma attīstītāja norādītajai informācijai par pieejamajiem dzīvokļiem (dzīvokļu skaitu, istabu skaitu) </w:t>
      </w:r>
      <w:r w:rsidR="006661C9">
        <w:rPr>
          <w:rFonts w:ascii="Times New Roman" w:eastAsia="Times New Roman" w:hAnsi="Times New Roman" w:cs="Times New Roman"/>
          <w:kern w:val="0"/>
          <w:sz w:val="24"/>
          <w14:ligatures w14:val="none"/>
        </w:rPr>
        <w:t>K</w:t>
      </w:r>
      <w:r w:rsidRPr="00E2156E">
        <w:rPr>
          <w:rFonts w:ascii="Times New Roman" w:eastAsia="Times New Roman" w:hAnsi="Times New Roman" w:cs="Times New Roman"/>
          <w:kern w:val="0"/>
          <w:sz w:val="24"/>
          <w14:ligatures w14:val="none"/>
        </w:rPr>
        <w:t>omisija pieņem lēmumu par atļauju nekustamā īpašuma attīstītājam ar mājsaimniecību slēgt zemas īres maksas mājokļa īres līgumu vai atteikumu, ievērojot mājsaimniecības reģistra numurus hronoloģiskā secībā, priekšroku dodot mājsaimniecībām, kuras ir prioritārajā grupā.</w:t>
      </w:r>
      <w:bookmarkStart w:id="27" w:name="p16"/>
      <w:bookmarkStart w:id="28" w:name="p-1196612"/>
      <w:bookmarkEnd w:id="27"/>
      <w:bookmarkEnd w:id="28"/>
    </w:p>
    <w:p w14:paraId="4904332E" w14:textId="6D4505DE" w:rsidR="009421A7" w:rsidRPr="00BB1F71" w:rsidRDefault="009421A7" w:rsidP="00BB1F71">
      <w:pPr>
        <w:numPr>
          <w:ilvl w:val="0"/>
          <w:numId w:val="3"/>
        </w:numPr>
        <w:shd w:val="clear" w:color="auto" w:fill="FFFFFF"/>
        <w:spacing w:after="0" w:line="293" w:lineRule="atLeast"/>
        <w:ind w:left="426"/>
        <w:contextualSpacing/>
        <w:rPr>
          <w:rFonts w:ascii="Times New Roman" w:eastAsia="Times New Roman" w:hAnsi="Times New Roman" w:cs="Times New Roman"/>
          <w:kern w:val="0"/>
          <w:sz w:val="24"/>
          <w14:ligatures w14:val="none"/>
        </w:rPr>
      </w:pPr>
      <w:r w:rsidRPr="00E2156E">
        <w:rPr>
          <w:rFonts w:ascii="Times New Roman" w:eastAsia="Times New Roman" w:hAnsi="Times New Roman" w:cs="Times New Roman"/>
          <w:kern w:val="0"/>
          <w:sz w:val="24"/>
          <w14:ligatures w14:val="none"/>
        </w:rPr>
        <w:t>Ja kāds no mājsaimniecības locekļiem īrē pašvaldībai piederošu dzīvojamo telpu, personai ir pienākums mēneša laikā pēc tam, kad šo noteikumu noteiktajā kārtībā ir noslēgts zemas īres maksas mājokļa īres līgums, izbeigt dzīvojamās telpas īres līgumu ar pašvaldību.</w:t>
      </w:r>
      <w:bookmarkStart w:id="29" w:name="p17"/>
      <w:bookmarkStart w:id="30" w:name="p-1196613"/>
      <w:bookmarkEnd w:id="29"/>
      <w:bookmarkEnd w:id="30"/>
    </w:p>
    <w:p w14:paraId="6086FEF5" w14:textId="749FD75E" w:rsidR="009421A7" w:rsidRPr="00E2156E" w:rsidRDefault="009421A7" w:rsidP="00A71778">
      <w:pPr>
        <w:numPr>
          <w:ilvl w:val="0"/>
          <w:numId w:val="3"/>
        </w:numPr>
        <w:shd w:val="clear" w:color="auto" w:fill="FFFFFF"/>
        <w:spacing w:after="0" w:line="293" w:lineRule="atLeast"/>
        <w:ind w:left="426"/>
        <w:contextualSpacing/>
        <w:rPr>
          <w:rFonts w:ascii="Times New Roman" w:eastAsia="Times New Roman" w:hAnsi="Times New Roman" w:cs="Times New Roman"/>
          <w:kern w:val="0"/>
          <w:sz w:val="24"/>
          <w14:ligatures w14:val="none"/>
        </w:rPr>
      </w:pPr>
      <w:r w:rsidRPr="00E2156E">
        <w:rPr>
          <w:rFonts w:ascii="Times New Roman" w:eastAsia="Times New Roman" w:hAnsi="Times New Roman" w:cs="Times New Roman"/>
          <w:kern w:val="0"/>
          <w:sz w:val="24"/>
          <w14:ligatures w14:val="none"/>
        </w:rPr>
        <w:t xml:space="preserve">Reģistrā reģistrētās mājsaimniecības, pamatojoties uz </w:t>
      </w:r>
      <w:r w:rsidR="006661C9">
        <w:rPr>
          <w:rFonts w:ascii="Times New Roman" w:eastAsia="Times New Roman" w:hAnsi="Times New Roman" w:cs="Times New Roman"/>
          <w:kern w:val="0"/>
          <w:sz w:val="24"/>
          <w14:ligatures w14:val="none"/>
        </w:rPr>
        <w:t>K</w:t>
      </w:r>
      <w:r w:rsidRPr="00E2156E">
        <w:rPr>
          <w:rFonts w:ascii="Times New Roman" w:eastAsia="Times New Roman" w:hAnsi="Times New Roman" w:cs="Times New Roman"/>
          <w:kern w:val="0"/>
          <w:sz w:val="24"/>
          <w14:ligatures w14:val="none"/>
        </w:rPr>
        <w:t xml:space="preserve">omisijas </w:t>
      </w:r>
      <w:r w:rsidR="00002093">
        <w:rPr>
          <w:rFonts w:ascii="Times New Roman" w:eastAsia="Times New Roman" w:hAnsi="Times New Roman" w:cs="Times New Roman"/>
          <w:kern w:val="0"/>
          <w:sz w:val="24"/>
          <w14:ligatures w14:val="none"/>
        </w:rPr>
        <w:t>sniegto</w:t>
      </w:r>
      <w:r w:rsidR="00002093" w:rsidRPr="00E2156E">
        <w:rPr>
          <w:rFonts w:ascii="Times New Roman" w:eastAsia="Times New Roman" w:hAnsi="Times New Roman" w:cs="Times New Roman"/>
          <w:kern w:val="0"/>
          <w:sz w:val="24"/>
          <w14:ligatures w14:val="none"/>
        </w:rPr>
        <w:t xml:space="preserve"> </w:t>
      </w:r>
      <w:r w:rsidRPr="00E2156E">
        <w:rPr>
          <w:rFonts w:ascii="Times New Roman" w:eastAsia="Times New Roman" w:hAnsi="Times New Roman" w:cs="Times New Roman"/>
          <w:kern w:val="0"/>
          <w:sz w:val="24"/>
          <w14:ligatures w14:val="none"/>
        </w:rPr>
        <w:t>atļauju, ir tiesīgas slēgt zemas īres maksas mājokļa īres līgumu ar nekustamā īpašuma attīstītāju par dzīvojamās telpas īri dzīvojamā</w:t>
      </w:r>
      <w:r w:rsidR="003E33CE">
        <w:rPr>
          <w:rFonts w:ascii="Times New Roman" w:eastAsia="Times New Roman" w:hAnsi="Times New Roman" w:cs="Times New Roman"/>
          <w:kern w:val="0"/>
          <w:sz w:val="24"/>
          <w14:ligatures w14:val="none"/>
        </w:rPr>
        <w:t>s</w:t>
      </w:r>
      <w:r w:rsidRPr="00E2156E">
        <w:rPr>
          <w:rFonts w:ascii="Times New Roman" w:eastAsia="Times New Roman" w:hAnsi="Times New Roman" w:cs="Times New Roman"/>
          <w:kern w:val="0"/>
          <w:sz w:val="24"/>
          <w14:ligatures w14:val="none"/>
        </w:rPr>
        <w:t xml:space="preserve"> īres mājā.</w:t>
      </w:r>
    </w:p>
    <w:p w14:paraId="25EE5638" w14:textId="73129D02" w:rsidR="00580709" w:rsidRPr="00580709" w:rsidRDefault="009421A7" w:rsidP="00580709">
      <w:pPr>
        <w:numPr>
          <w:ilvl w:val="0"/>
          <w:numId w:val="3"/>
        </w:numPr>
        <w:shd w:val="clear" w:color="auto" w:fill="FFFFFF"/>
        <w:spacing w:after="0" w:line="293" w:lineRule="atLeast"/>
        <w:ind w:left="426"/>
        <w:contextualSpacing/>
        <w:rPr>
          <w:rFonts w:ascii="Times New Roman" w:eastAsia="Times New Roman" w:hAnsi="Times New Roman" w:cs="Times New Roman"/>
          <w:kern w:val="0"/>
          <w:sz w:val="24"/>
          <w14:ligatures w14:val="none"/>
        </w:rPr>
      </w:pPr>
      <w:r w:rsidRPr="00E2156E">
        <w:rPr>
          <w:rFonts w:ascii="Times New Roman" w:eastAsia="Lucida Sans Unicode" w:hAnsi="Times New Roman" w:cs="Times New Roman"/>
          <w:kern w:val="1"/>
          <w:sz w:val="24"/>
          <w:shd w:val="clear" w:color="auto" w:fill="FFFFFF"/>
          <w14:ligatures w14:val="none"/>
        </w:rPr>
        <w:t xml:space="preserve">Nekustamā īpašuma attīstītājs, pamatojoties uz </w:t>
      </w:r>
      <w:r w:rsidR="006661C9">
        <w:rPr>
          <w:rFonts w:ascii="Times New Roman" w:eastAsia="Lucida Sans Unicode" w:hAnsi="Times New Roman" w:cs="Times New Roman"/>
          <w:kern w:val="1"/>
          <w:sz w:val="24"/>
          <w:shd w:val="clear" w:color="auto" w:fill="FFFFFF"/>
          <w14:ligatures w14:val="none"/>
        </w:rPr>
        <w:t>K</w:t>
      </w:r>
      <w:r w:rsidRPr="00E2156E">
        <w:rPr>
          <w:rFonts w:ascii="Times New Roman" w:eastAsia="Lucida Sans Unicode" w:hAnsi="Times New Roman" w:cs="Times New Roman"/>
          <w:kern w:val="1"/>
          <w:sz w:val="24"/>
          <w:shd w:val="clear" w:color="auto" w:fill="FFFFFF"/>
          <w14:ligatures w14:val="none"/>
        </w:rPr>
        <w:t>omisijas lēmumu par mājsaimniecības atbilstību noteikumiem, mēneša laikā no tā paziņošanas dienas noslēdz īres līgumu.</w:t>
      </w:r>
      <w:r w:rsidR="00580709" w:rsidRPr="00580709">
        <w:rPr>
          <w:rFonts w:ascii="Times New Roman" w:hAnsi="Times New Roman" w:cs="Times New Roman"/>
          <w:sz w:val="24"/>
        </w:rPr>
        <w:t xml:space="preserve"> Nekustamā īpašuma attīstītājam ir pienākums nekavējoties, bet ne ilgāk kā 7 (septiņu) darba dienu laikā, rakstveidā informēt Komisiju par īres līguma noslēgšanu vai nenoslēgšanu noteiktajā termiņā.</w:t>
      </w:r>
    </w:p>
    <w:p w14:paraId="5CAB4E7C" w14:textId="51261AE1" w:rsidR="00580709" w:rsidRPr="00440EAC" w:rsidRDefault="009421A7" w:rsidP="00580709">
      <w:pPr>
        <w:numPr>
          <w:ilvl w:val="0"/>
          <w:numId w:val="3"/>
        </w:numPr>
        <w:shd w:val="clear" w:color="auto" w:fill="FFFFFF"/>
        <w:spacing w:after="0" w:line="293" w:lineRule="atLeast"/>
        <w:ind w:left="426"/>
        <w:contextualSpacing/>
        <w:rPr>
          <w:rFonts w:ascii="Times New Roman" w:eastAsia="Times New Roman" w:hAnsi="Times New Roman" w:cs="Times New Roman"/>
          <w:kern w:val="0"/>
          <w:sz w:val="24"/>
          <w14:ligatures w14:val="none"/>
        </w:rPr>
      </w:pPr>
      <w:r w:rsidRPr="00580709">
        <w:rPr>
          <w:rFonts w:ascii="Times New Roman" w:eastAsia="Lucida Sans Unicode" w:hAnsi="Times New Roman" w:cs="Times New Roman"/>
          <w:kern w:val="1"/>
          <w:sz w:val="24"/>
          <w:shd w:val="clear" w:color="auto" w:fill="FFFFFF"/>
          <w14:ligatures w14:val="none"/>
        </w:rPr>
        <w:t xml:space="preserve">Nekustamā īpašuma attīstītājam ir pienākums nekavējoties rakstveidā informēt </w:t>
      </w:r>
      <w:r w:rsidR="006661C9" w:rsidRPr="00580709">
        <w:rPr>
          <w:rFonts w:ascii="Times New Roman" w:eastAsia="Lucida Sans Unicode" w:hAnsi="Times New Roman" w:cs="Times New Roman"/>
          <w:kern w:val="1"/>
          <w:sz w:val="24"/>
          <w:shd w:val="clear" w:color="auto" w:fill="FFFFFF"/>
          <w14:ligatures w14:val="none"/>
        </w:rPr>
        <w:t>K</w:t>
      </w:r>
      <w:r w:rsidRPr="00580709">
        <w:rPr>
          <w:rFonts w:ascii="Times New Roman" w:eastAsia="Lucida Sans Unicode" w:hAnsi="Times New Roman" w:cs="Times New Roman"/>
          <w:kern w:val="1"/>
          <w:sz w:val="24"/>
          <w:shd w:val="clear" w:color="auto" w:fill="FFFFFF"/>
          <w14:ligatures w14:val="none"/>
        </w:rPr>
        <w:t xml:space="preserve">omisiju par gadījumiem, kad tiek izbeigts </w:t>
      </w:r>
      <w:r w:rsidRPr="00580709">
        <w:rPr>
          <w:rFonts w:ascii="Times New Roman" w:eastAsia="Times New Roman" w:hAnsi="Times New Roman" w:cs="Times New Roman"/>
          <w:kern w:val="0"/>
          <w:sz w:val="24"/>
          <w14:ligatures w14:val="none"/>
        </w:rPr>
        <w:t>zemas īres maksas mājokļa īres līgums</w:t>
      </w:r>
      <w:r w:rsidRPr="00580709">
        <w:rPr>
          <w:rFonts w:ascii="Times New Roman" w:eastAsia="Lucida Sans Unicode" w:hAnsi="Times New Roman" w:cs="Times New Roman"/>
          <w:kern w:val="1"/>
          <w:sz w:val="24"/>
          <w:shd w:val="clear" w:color="auto" w:fill="FFFFFF"/>
          <w14:ligatures w14:val="none"/>
        </w:rPr>
        <w:t>.</w:t>
      </w:r>
    </w:p>
    <w:p w14:paraId="45616BFB" w14:textId="43314128" w:rsidR="00440EAC" w:rsidRPr="00440EAC" w:rsidRDefault="00440EAC" w:rsidP="00440EAC">
      <w:pPr>
        <w:numPr>
          <w:ilvl w:val="0"/>
          <w:numId w:val="3"/>
        </w:numPr>
        <w:shd w:val="clear" w:color="auto" w:fill="FFFFFF"/>
        <w:spacing w:after="0" w:line="293" w:lineRule="atLeast"/>
        <w:ind w:left="426"/>
        <w:contextualSpacing/>
        <w:rPr>
          <w:rFonts w:ascii="Times New Roman" w:eastAsia="Times New Roman" w:hAnsi="Times New Roman" w:cs="Times New Roman"/>
          <w:kern w:val="0"/>
          <w:sz w:val="24"/>
          <w14:ligatures w14:val="none"/>
        </w:rPr>
      </w:pPr>
      <w:r w:rsidRPr="00580709">
        <w:rPr>
          <w:rFonts w:ascii="Times New Roman" w:hAnsi="Times New Roman" w:cs="Times New Roman"/>
          <w:sz w:val="24"/>
        </w:rPr>
        <w:t xml:space="preserve">Komisija lēmumu vai faktisko rīcību var apstrīdēt Jelgavas novada pašvaldības Administratīvo aktu strīdu komisijā Administratīvā procesa likumā noteiktajā kārtībā. </w:t>
      </w:r>
    </w:p>
    <w:p w14:paraId="15D8FE65" w14:textId="77777777" w:rsidR="00D4248A" w:rsidRDefault="00D4248A" w:rsidP="00D4248A">
      <w:pPr>
        <w:pStyle w:val="ListParagraph"/>
        <w:rPr>
          <w:rFonts w:ascii="Times New Roman" w:eastAsia="Times New Roman" w:hAnsi="Times New Roman" w:cs="Times New Roman"/>
          <w:kern w:val="0"/>
          <w:sz w:val="24"/>
          <w14:ligatures w14:val="none"/>
        </w:rPr>
      </w:pPr>
    </w:p>
    <w:p w14:paraId="04C9D130" w14:textId="5B59076C" w:rsidR="00D4248A" w:rsidRPr="00D4248A" w:rsidRDefault="00D4248A" w:rsidP="00D4248A">
      <w:pPr>
        <w:pStyle w:val="ListParagraph"/>
        <w:numPr>
          <w:ilvl w:val="0"/>
          <w:numId w:val="4"/>
        </w:numPr>
        <w:shd w:val="clear" w:color="auto" w:fill="FFFFFF"/>
        <w:spacing w:after="0" w:line="240" w:lineRule="auto"/>
        <w:ind w:left="426" w:firstLine="0"/>
        <w:jc w:val="center"/>
        <w:rPr>
          <w:rFonts w:ascii="Times New Roman" w:eastAsia="Times New Roman" w:hAnsi="Times New Roman" w:cs="Times New Roman"/>
          <w:b/>
          <w:bCs/>
          <w:kern w:val="0"/>
          <w:sz w:val="24"/>
          <w14:ligatures w14:val="none"/>
        </w:rPr>
      </w:pPr>
      <w:r>
        <w:rPr>
          <w:rFonts w:ascii="Times New Roman" w:eastAsia="Times New Roman" w:hAnsi="Times New Roman" w:cs="Times New Roman"/>
          <w:b/>
          <w:bCs/>
          <w:kern w:val="0"/>
          <w:sz w:val="24"/>
          <w14:ligatures w14:val="none"/>
        </w:rPr>
        <w:t>Noslēguma jautājum</w:t>
      </w:r>
      <w:r w:rsidR="00440EAC">
        <w:rPr>
          <w:rFonts w:ascii="Times New Roman" w:eastAsia="Times New Roman" w:hAnsi="Times New Roman" w:cs="Times New Roman"/>
          <w:b/>
          <w:bCs/>
          <w:kern w:val="0"/>
          <w:sz w:val="24"/>
          <w14:ligatures w14:val="none"/>
        </w:rPr>
        <w:t>s</w:t>
      </w:r>
    </w:p>
    <w:p w14:paraId="738307A9" w14:textId="77777777" w:rsidR="00D4248A" w:rsidRPr="00580709" w:rsidRDefault="00D4248A" w:rsidP="00A17174">
      <w:pPr>
        <w:shd w:val="clear" w:color="auto" w:fill="FFFFFF"/>
        <w:spacing w:after="0" w:line="293" w:lineRule="atLeast"/>
        <w:ind w:left="0" w:firstLine="0"/>
        <w:contextualSpacing/>
        <w:rPr>
          <w:rFonts w:ascii="Times New Roman" w:eastAsia="Times New Roman" w:hAnsi="Times New Roman" w:cs="Times New Roman"/>
          <w:kern w:val="0"/>
          <w:sz w:val="24"/>
          <w14:ligatures w14:val="none"/>
        </w:rPr>
      </w:pPr>
    </w:p>
    <w:p w14:paraId="028C34DF" w14:textId="4BEEA253" w:rsidR="000618BD" w:rsidRPr="00580709" w:rsidRDefault="00111762" w:rsidP="00580709">
      <w:pPr>
        <w:numPr>
          <w:ilvl w:val="0"/>
          <w:numId w:val="3"/>
        </w:numPr>
        <w:shd w:val="clear" w:color="auto" w:fill="FFFFFF"/>
        <w:spacing w:after="0" w:line="293" w:lineRule="atLeast"/>
        <w:ind w:left="426"/>
        <w:contextualSpacing/>
        <w:rPr>
          <w:rFonts w:ascii="Times New Roman" w:eastAsia="Times New Roman" w:hAnsi="Times New Roman" w:cs="Times New Roman"/>
          <w:kern w:val="0"/>
          <w:sz w:val="24"/>
          <w14:ligatures w14:val="none"/>
        </w:rPr>
      </w:pPr>
      <w:r w:rsidRPr="00580709">
        <w:rPr>
          <w:rFonts w:ascii="Times New Roman" w:hAnsi="Times New Roman" w:cs="Times New Roman"/>
          <w:sz w:val="24"/>
        </w:rPr>
        <w:t>Iesniegumu pieņemšana reģistrēšanai zemas īres mājokļa rindā tiek uzsākta, kad saskaņā ar M</w:t>
      </w:r>
      <w:r w:rsidR="00613C88" w:rsidRPr="00580709">
        <w:rPr>
          <w:rFonts w:ascii="Times New Roman" w:hAnsi="Times New Roman" w:cs="Times New Roman"/>
          <w:sz w:val="24"/>
        </w:rPr>
        <w:t xml:space="preserve">inistru </w:t>
      </w:r>
      <w:r w:rsidRPr="00580709">
        <w:rPr>
          <w:rFonts w:ascii="Times New Roman" w:hAnsi="Times New Roman" w:cs="Times New Roman"/>
          <w:sz w:val="24"/>
        </w:rPr>
        <w:t>K</w:t>
      </w:r>
      <w:r w:rsidR="00613C88" w:rsidRPr="00580709">
        <w:rPr>
          <w:rFonts w:ascii="Times New Roman" w:hAnsi="Times New Roman" w:cs="Times New Roman"/>
          <w:sz w:val="24"/>
        </w:rPr>
        <w:t>abineta</w:t>
      </w:r>
      <w:r w:rsidRPr="00580709">
        <w:rPr>
          <w:rFonts w:ascii="Times New Roman" w:hAnsi="Times New Roman" w:cs="Times New Roman"/>
          <w:sz w:val="24"/>
        </w:rPr>
        <w:t xml:space="preserve"> noteikumiem</w:t>
      </w:r>
      <w:r w:rsidR="00A25356" w:rsidRPr="00580709">
        <w:rPr>
          <w:rFonts w:ascii="Times New Roman" w:hAnsi="Times New Roman" w:cs="Times New Roman"/>
          <w:sz w:val="24"/>
        </w:rPr>
        <w:t xml:space="preserve"> </w:t>
      </w:r>
      <w:r w:rsidRPr="00580709">
        <w:rPr>
          <w:rFonts w:ascii="Times New Roman" w:hAnsi="Times New Roman" w:cs="Times New Roman"/>
          <w:sz w:val="24"/>
        </w:rPr>
        <w:t>Nr. 459 nekustamā īpašuma attīstītājam tiek akceptēts projekts, par ko informācija tiek ievietota Pašvaldības tīmekļvietnē.</w:t>
      </w:r>
    </w:p>
    <w:p w14:paraId="750E79A5" w14:textId="77777777" w:rsidR="00A17D94" w:rsidRDefault="00A17D94" w:rsidP="00A17D94">
      <w:pPr>
        <w:spacing w:after="0" w:line="360" w:lineRule="auto"/>
        <w:rPr>
          <w:rFonts w:ascii="Times New Roman" w:hAnsi="Times New Roman" w:cs="Times New Roman"/>
          <w:sz w:val="24"/>
        </w:rPr>
      </w:pPr>
    </w:p>
    <w:p w14:paraId="6C211DB5" w14:textId="77777777" w:rsidR="00A17D94" w:rsidRDefault="00A17D94" w:rsidP="00A17D94">
      <w:pPr>
        <w:spacing w:after="0" w:line="360" w:lineRule="auto"/>
        <w:rPr>
          <w:rFonts w:ascii="Times New Roman" w:hAnsi="Times New Roman" w:cs="Times New Roman"/>
          <w:sz w:val="24"/>
        </w:rPr>
      </w:pPr>
    </w:p>
    <w:p w14:paraId="68ADB1FD" w14:textId="77777777" w:rsidR="00A17D94" w:rsidRPr="002108D3" w:rsidRDefault="00A17D94" w:rsidP="00A17D94">
      <w:pPr>
        <w:spacing w:after="0" w:line="360" w:lineRule="auto"/>
        <w:rPr>
          <w:rFonts w:ascii="Times New Roman" w:hAnsi="Times New Roman" w:cs="Times New Roman"/>
          <w:sz w:val="24"/>
        </w:rPr>
      </w:pPr>
    </w:p>
    <w:p w14:paraId="224BC165" w14:textId="7F6FE052" w:rsidR="000618BD" w:rsidRDefault="002108D3" w:rsidP="00A17D94">
      <w:pPr>
        <w:spacing w:after="0" w:line="360" w:lineRule="auto"/>
        <w:ind w:right="-3"/>
        <w:rPr>
          <w:rFonts w:ascii="Times New Roman" w:hAnsi="Times New Roman" w:cs="Times New Roman"/>
          <w:sz w:val="24"/>
        </w:rPr>
      </w:pPr>
      <w:r>
        <w:rPr>
          <w:rFonts w:ascii="Times New Roman" w:hAnsi="Times New Roman" w:cs="Times New Roman"/>
          <w:sz w:val="24"/>
        </w:rPr>
        <w:t xml:space="preserve">        D</w:t>
      </w:r>
      <w:r w:rsidR="00111762" w:rsidRPr="002108D3">
        <w:rPr>
          <w:rFonts w:ascii="Times New Roman" w:hAnsi="Times New Roman" w:cs="Times New Roman"/>
          <w:sz w:val="24"/>
        </w:rPr>
        <w:t xml:space="preserve">omes priekšsēdētājs </w:t>
      </w:r>
      <w:r>
        <w:rPr>
          <w:rFonts w:ascii="Times New Roman" w:hAnsi="Times New Roman" w:cs="Times New Roman"/>
          <w:sz w:val="24"/>
        </w:rPr>
        <w:t xml:space="preserve">                                                                                 Ingus Zālītis</w:t>
      </w:r>
    </w:p>
    <w:p w14:paraId="7D0D3465" w14:textId="77777777" w:rsidR="00E27E73" w:rsidRDefault="00E27E73" w:rsidP="00A17D94">
      <w:pPr>
        <w:spacing w:after="0" w:line="360" w:lineRule="auto"/>
        <w:ind w:right="-3"/>
        <w:rPr>
          <w:rFonts w:ascii="Times New Roman" w:hAnsi="Times New Roman" w:cs="Times New Roman"/>
          <w:sz w:val="24"/>
        </w:rPr>
      </w:pPr>
    </w:p>
    <w:p w14:paraId="5A7D9BBA" w14:textId="77777777" w:rsidR="00E27E73" w:rsidRDefault="00E27E73" w:rsidP="00A17D94">
      <w:pPr>
        <w:spacing w:after="0" w:line="360" w:lineRule="auto"/>
        <w:ind w:right="-3"/>
        <w:rPr>
          <w:rFonts w:ascii="Times New Roman" w:hAnsi="Times New Roman" w:cs="Times New Roman"/>
          <w:sz w:val="24"/>
        </w:rPr>
      </w:pPr>
    </w:p>
    <w:p w14:paraId="738D9D3E" w14:textId="77777777" w:rsidR="00E27E73" w:rsidRDefault="00E27E73" w:rsidP="00A17D94">
      <w:pPr>
        <w:spacing w:after="0" w:line="360" w:lineRule="auto"/>
        <w:ind w:right="-3"/>
        <w:rPr>
          <w:rFonts w:ascii="Times New Roman" w:hAnsi="Times New Roman" w:cs="Times New Roman"/>
          <w:sz w:val="24"/>
        </w:rPr>
      </w:pPr>
    </w:p>
    <w:p w14:paraId="28E9F441" w14:textId="77777777" w:rsidR="00E27E73" w:rsidRDefault="00E27E73" w:rsidP="00A17D94">
      <w:pPr>
        <w:spacing w:after="0" w:line="360" w:lineRule="auto"/>
        <w:ind w:right="-3"/>
        <w:rPr>
          <w:rFonts w:ascii="Times New Roman" w:hAnsi="Times New Roman" w:cs="Times New Roman"/>
          <w:sz w:val="24"/>
        </w:rPr>
      </w:pPr>
    </w:p>
    <w:p w14:paraId="2DF6EC54" w14:textId="77777777" w:rsidR="00E27E73" w:rsidRDefault="00E27E73" w:rsidP="00A17D94">
      <w:pPr>
        <w:spacing w:after="0" w:line="360" w:lineRule="auto"/>
        <w:ind w:right="-3"/>
        <w:rPr>
          <w:rFonts w:ascii="Times New Roman" w:hAnsi="Times New Roman" w:cs="Times New Roman"/>
          <w:sz w:val="24"/>
        </w:rPr>
      </w:pPr>
    </w:p>
    <w:p w14:paraId="2E0873C7" w14:textId="77777777" w:rsidR="00E27E73" w:rsidRDefault="00E27E73" w:rsidP="00A17D94">
      <w:pPr>
        <w:spacing w:after="0" w:line="360" w:lineRule="auto"/>
        <w:ind w:right="-3"/>
        <w:rPr>
          <w:rFonts w:ascii="Times New Roman" w:hAnsi="Times New Roman" w:cs="Times New Roman"/>
          <w:sz w:val="24"/>
        </w:rPr>
      </w:pPr>
    </w:p>
    <w:p w14:paraId="7E392A4C" w14:textId="77777777" w:rsidR="00E27E73" w:rsidRDefault="00E27E73" w:rsidP="00A17D94">
      <w:pPr>
        <w:spacing w:after="0" w:line="360" w:lineRule="auto"/>
        <w:ind w:right="-3"/>
        <w:rPr>
          <w:rFonts w:ascii="Times New Roman" w:hAnsi="Times New Roman" w:cs="Times New Roman"/>
          <w:sz w:val="24"/>
        </w:rPr>
      </w:pPr>
    </w:p>
    <w:p w14:paraId="332E55E2" w14:textId="77777777" w:rsidR="00E27E73" w:rsidRDefault="00E27E73" w:rsidP="00A17D94">
      <w:pPr>
        <w:spacing w:after="0" w:line="360" w:lineRule="auto"/>
        <w:ind w:right="-3"/>
        <w:rPr>
          <w:rFonts w:ascii="Times New Roman" w:hAnsi="Times New Roman" w:cs="Times New Roman"/>
          <w:sz w:val="24"/>
        </w:rPr>
      </w:pPr>
    </w:p>
    <w:p w14:paraId="719CAF42" w14:textId="77777777" w:rsidR="00E27E73" w:rsidRPr="00E2156E" w:rsidRDefault="00E27E73" w:rsidP="00E27E73">
      <w:pPr>
        <w:shd w:val="clear" w:color="auto" w:fill="FFFFFF"/>
        <w:spacing w:line="240" w:lineRule="auto"/>
        <w:jc w:val="right"/>
        <w:rPr>
          <w:rFonts w:ascii="Times New Roman" w:eastAsia="Times New Roman" w:hAnsi="Times New Roman" w:cs="Times New Roman"/>
          <w:kern w:val="0"/>
          <w:sz w:val="24"/>
          <w14:ligatures w14:val="none"/>
        </w:rPr>
      </w:pPr>
      <w:hyperlink r:id="rId13" w:tooltip="Atvērt citā formātā" w:history="1">
        <w:r w:rsidRPr="00E2156E">
          <w:rPr>
            <w:rFonts w:ascii="Times New Roman" w:eastAsia="Times New Roman" w:hAnsi="Times New Roman" w:cs="Times New Roman"/>
            <w:kern w:val="0"/>
            <w:sz w:val="24"/>
            <w14:ligatures w14:val="none"/>
          </w:rPr>
          <w:t>Pielikums</w:t>
        </w:r>
      </w:hyperlink>
      <w:r w:rsidRPr="00E2156E">
        <w:rPr>
          <w:rFonts w:ascii="Times New Roman" w:eastAsia="Times New Roman" w:hAnsi="Times New Roman" w:cs="Times New Roman"/>
          <w:kern w:val="0"/>
          <w:sz w:val="24"/>
          <w14:ligatures w14:val="none"/>
        </w:rPr>
        <w:br/>
      </w:r>
      <w:r>
        <w:rPr>
          <w:rFonts w:ascii="Times New Roman" w:eastAsia="Times New Roman" w:hAnsi="Times New Roman" w:cs="Times New Roman"/>
          <w:kern w:val="0"/>
          <w:sz w:val="24"/>
          <w14:ligatures w14:val="none"/>
        </w:rPr>
        <w:t>Jelgavas</w:t>
      </w:r>
      <w:r w:rsidRPr="00E2156E">
        <w:rPr>
          <w:rFonts w:ascii="Times New Roman" w:eastAsia="Times New Roman" w:hAnsi="Times New Roman" w:cs="Times New Roman"/>
          <w:kern w:val="0"/>
          <w:sz w:val="24"/>
          <w14:ligatures w14:val="none"/>
        </w:rPr>
        <w:t xml:space="preserve"> novada </w:t>
      </w:r>
      <w:r>
        <w:rPr>
          <w:rFonts w:ascii="Times New Roman" w:eastAsia="Times New Roman" w:hAnsi="Times New Roman" w:cs="Times New Roman"/>
          <w:kern w:val="0"/>
          <w:sz w:val="24"/>
          <w14:ligatures w14:val="none"/>
        </w:rPr>
        <w:t>pašvaldības</w:t>
      </w:r>
      <w:r w:rsidRPr="00E2156E">
        <w:rPr>
          <w:rFonts w:ascii="Times New Roman" w:eastAsia="Times New Roman" w:hAnsi="Times New Roman" w:cs="Times New Roman"/>
          <w:kern w:val="0"/>
          <w:sz w:val="24"/>
          <w14:ligatures w14:val="none"/>
        </w:rPr>
        <w:br/>
        <w:t>202</w:t>
      </w:r>
      <w:r>
        <w:rPr>
          <w:rFonts w:ascii="Times New Roman" w:eastAsia="Times New Roman" w:hAnsi="Times New Roman" w:cs="Times New Roman"/>
          <w:kern w:val="0"/>
          <w:sz w:val="24"/>
          <w14:ligatures w14:val="none"/>
        </w:rPr>
        <w:t>5</w:t>
      </w:r>
      <w:r w:rsidRPr="00E2156E">
        <w:rPr>
          <w:rFonts w:ascii="Times New Roman" w:eastAsia="Times New Roman" w:hAnsi="Times New Roman" w:cs="Times New Roman"/>
          <w:kern w:val="0"/>
          <w:sz w:val="24"/>
          <w14:ligatures w14:val="none"/>
        </w:rPr>
        <w:t xml:space="preserve">. gada </w:t>
      </w:r>
      <w:r>
        <w:rPr>
          <w:rFonts w:ascii="Times New Roman" w:eastAsia="Times New Roman" w:hAnsi="Times New Roman" w:cs="Times New Roman"/>
          <w:kern w:val="0"/>
          <w:sz w:val="24"/>
          <w14:ligatures w14:val="none"/>
        </w:rPr>
        <w:t>__.____</w:t>
      </w:r>
      <w:r w:rsidRPr="00E2156E">
        <w:rPr>
          <w:rFonts w:ascii="Times New Roman" w:eastAsia="Times New Roman" w:hAnsi="Times New Roman" w:cs="Times New Roman"/>
          <w:kern w:val="0"/>
          <w:sz w:val="24"/>
          <w14:ligatures w14:val="none"/>
        </w:rPr>
        <w:t xml:space="preserve"> saistošajiem noteikumiem Nr.</w:t>
      </w:r>
      <w:r>
        <w:rPr>
          <w:rFonts w:ascii="Times New Roman" w:eastAsia="Times New Roman" w:hAnsi="Times New Roman" w:cs="Times New Roman"/>
          <w:kern w:val="0"/>
          <w:sz w:val="24"/>
          <w14:ligatures w14:val="none"/>
        </w:rPr>
        <w:t>___</w:t>
      </w:r>
      <w:r w:rsidRPr="00E2156E">
        <w:rPr>
          <w:rFonts w:ascii="Times New Roman" w:eastAsia="Times New Roman" w:hAnsi="Times New Roman" w:cs="Times New Roman"/>
          <w:kern w:val="0"/>
          <w:sz w:val="24"/>
          <w14:ligatures w14:val="none"/>
        </w:rPr>
        <w:br/>
      </w:r>
      <w:bookmarkStart w:id="31" w:name="piel-1196616"/>
      <w:bookmarkEnd w:id="31"/>
      <w:r>
        <w:rPr>
          <w:rFonts w:ascii="Times New Roman" w:eastAsia="Times New Roman" w:hAnsi="Times New Roman" w:cs="Times New Roman"/>
          <w:kern w:val="0"/>
          <w:sz w:val="24"/>
          <w14:ligatures w14:val="none"/>
        </w:rPr>
        <w:t>“</w:t>
      </w:r>
      <w:r w:rsidRPr="00287F18">
        <w:rPr>
          <w:rFonts w:ascii="Times New Roman" w:eastAsia="Times New Roman" w:hAnsi="Times New Roman" w:cs="Times New Roman"/>
          <w:kern w:val="0"/>
          <w:sz w:val="24"/>
          <w14:ligatures w14:val="none"/>
        </w:rPr>
        <w:t>Par zemas īres maksas mājokļu izīrēšanas kārtību Jelgavas novadā</w:t>
      </w:r>
      <w:r>
        <w:rPr>
          <w:rFonts w:ascii="Times New Roman" w:eastAsia="Times New Roman" w:hAnsi="Times New Roman" w:cs="Times New Roman"/>
          <w:kern w:val="0"/>
          <w:sz w:val="24"/>
          <w14:ligatures w14:val="none"/>
        </w:rPr>
        <w:t>”</w:t>
      </w:r>
    </w:p>
    <w:p w14:paraId="22FC70E3" w14:textId="77777777" w:rsidR="00E27E73" w:rsidRPr="00E2156E" w:rsidRDefault="00E27E73" w:rsidP="00E27E73">
      <w:pPr>
        <w:shd w:val="clear" w:color="auto" w:fill="FFFFFF"/>
        <w:spacing w:after="0" w:line="240" w:lineRule="auto"/>
        <w:jc w:val="right"/>
        <w:rPr>
          <w:rFonts w:ascii="Times New Roman" w:eastAsia="Times New Roman" w:hAnsi="Times New Roman" w:cs="Times New Roman"/>
          <w:kern w:val="0"/>
          <w:sz w:val="24"/>
          <w14:ligatures w14:val="none"/>
        </w:rPr>
      </w:pPr>
    </w:p>
    <w:p w14:paraId="49837C52" w14:textId="77777777" w:rsidR="00E27E73" w:rsidRPr="00E2156E" w:rsidRDefault="00E27E73" w:rsidP="00E27E73">
      <w:pPr>
        <w:shd w:val="clear" w:color="auto" w:fill="FFFFFF"/>
        <w:spacing w:before="100" w:beforeAutospacing="1" w:after="100" w:afterAutospacing="1" w:line="293" w:lineRule="atLeast"/>
        <w:ind w:firstLine="300"/>
        <w:jc w:val="right"/>
        <w:rPr>
          <w:rFonts w:ascii="Times New Roman" w:eastAsia="Times New Roman" w:hAnsi="Times New Roman" w:cs="Times New Roman"/>
          <w:kern w:val="0"/>
          <w:sz w:val="24"/>
          <w14:ligatures w14:val="none"/>
        </w:rPr>
      </w:pPr>
      <w:r>
        <w:rPr>
          <w:rFonts w:ascii="Times New Roman" w:eastAsia="Times New Roman" w:hAnsi="Times New Roman" w:cs="Times New Roman"/>
          <w:kern w:val="0"/>
          <w:sz w:val="24"/>
          <w14:ligatures w14:val="none"/>
        </w:rPr>
        <w:t xml:space="preserve">Jelgavas </w:t>
      </w:r>
      <w:r w:rsidRPr="00E2156E">
        <w:rPr>
          <w:rFonts w:ascii="Times New Roman" w:eastAsia="Times New Roman" w:hAnsi="Times New Roman" w:cs="Times New Roman"/>
          <w:kern w:val="0"/>
          <w:sz w:val="24"/>
          <w14:ligatures w14:val="none"/>
        </w:rPr>
        <w:t xml:space="preserve"> novada pašvaldības Dzīvokļu jautājumu komisijai</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623"/>
      </w:tblGrid>
      <w:tr w:rsidR="00E27E73" w:rsidRPr="00E2156E" w14:paraId="7E5D985A" w14:textId="77777777" w:rsidTr="00733251">
        <w:trPr>
          <w:trHeight w:val="300"/>
        </w:trPr>
        <w:tc>
          <w:tcPr>
            <w:tcW w:w="0" w:type="auto"/>
            <w:tcBorders>
              <w:top w:val="nil"/>
              <w:left w:val="nil"/>
              <w:bottom w:val="single" w:sz="6" w:space="0" w:color="414142"/>
              <w:right w:val="nil"/>
            </w:tcBorders>
            <w:hideMark/>
          </w:tcPr>
          <w:p w14:paraId="5445370C" w14:textId="77777777" w:rsidR="00E27E73" w:rsidRPr="00E2156E" w:rsidRDefault="00E27E73" w:rsidP="00733251">
            <w:pPr>
              <w:spacing w:before="195" w:after="0" w:line="240" w:lineRule="auto"/>
              <w:rPr>
                <w:rFonts w:ascii="Times New Roman" w:eastAsia="Times New Roman" w:hAnsi="Times New Roman" w:cs="Times New Roman"/>
                <w:kern w:val="0"/>
                <w:sz w:val="24"/>
                <w14:ligatures w14:val="none"/>
              </w:rPr>
            </w:pPr>
            <w:r w:rsidRPr="00E2156E">
              <w:rPr>
                <w:rFonts w:ascii="Times New Roman" w:eastAsia="Times New Roman" w:hAnsi="Times New Roman" w:cs="Times New Roman"/>
                <w:kern w:val="0"/>
                <w:sz w:val="24"/>
                <w14:ligatures w14:val="none"/>
              </w:rPr>
              <w:t> </w:t>
            </w:r>
          </w:p>
        </w:tc>
      </w:tr>
      <w:tr w:rsidR="00E27E73" w:rsidRPr="00E2156E" w14:paraId="1CF2F5D2" w14:textId="77777777" w:rsidTr="00733251">
        <w:trPr>
          <w:trHeight w:val="300"/>
        </w:trPr>
        <w:tc>
          <w:tcPr>
            <w:tcW w:w="0" w:type="auto"/>
            <w:tcBorders>
              <w:top w:val="outset" w:sz="6" w:space="0" w:color="414142"/>
              <w:left w:val="nil"/>
              <w:bottom w:val="nil"/>
              <w:right w:val="nil"/>
            </w:tcBorders>
            <w:hideMark/>
          </w:tcPr>
          <w:p w14:paraId="67AAC275" w14:textId="77777777" w:rsidR="00E27E73" w:rsidRPr="00E2156E" w:rsidRDefault="00E27E73" w:rsidP="00733251">
            <w:pPr>
              <w:spacing w:before="100" w:beforeAutospacing="1" w:after="0" w:line="293" w:lineRule="atLeast"/>
              <w:jc w:val="right"/>
              <w:rPr>
                <w:rFonts w:ascii="Times New Roman" w:eastAsia="Times New Roman" w:hAnsi="Times New Roman" w:cs="Times New Roman"/>
                <w:kern w:val="0"/>
                <w:sz w:val="24"/>
                <w14:ligatures w14:val="none"/>
              </w:rPr>
            </w:pPr>
            <w:r w:rsidRPr="00E2156E">
              <w:rPr>
                <w:rFonts w:ascii="Times New Roman" w:eastAsia="Times New Roman" w:hAnsi="Times New Roman" w:cs="Times New Roman"/>
                <w:kern w:val="0"/>
                <w:sz w:val="24"/>
                <w14:ligatures w14:val="none"/>
              </w:rPr>
              <w:t>(vārds, uzvārds) (personas kods)</w:t>
            </w:r>
          </w:p>
        </w:tc>
      </w:tr>
      <w:tr w:rsidR="00E27E73" w:rsidRPr="00E2156E" w14:paraId="705D28CA" w14:textId="77777777" w:rsidTr="00733251">
        <w:trPr>
          <w:trHeight w:val="300"/>
        </w:trPr>
        <w:tc>
          <w:tcPr>
            <w:tcW w:w="0" w:type="auto"/>
            <w:tcBorders>
              <w:top w:val="nil"/>
              <w:left w:val="nil"/>
              <w:bottom w:val="single" w:sz="6" w:space="0" w:color="414142"/>
              <w:right w:val="nil"/>
            </w:tcBorders>
            <w:hideMark/>
          </w:tcPr>
          <w:p w14:paraId="2FCD41AC" w14:textId="77777777" w:rsidR="00E27E73" w:rsidRPr="00E2156E" w:rsidRDefault="00E27E73" w:rsidP="00733251">
            <w:pPr>
              <w:spacing w:before="195" w:after="0" w:line="240" w:lineRule="auto"/>
              <w:rPr>
                <w:rFonts w:ascii="Times New Roman" w:eastAsia="Times New Roman" w:hAnsi="Times New Roman" w:cs="Times New Roman"/>
                <w:kern w:val="0"/>
                <w:sz w:val="24"/>
                <w14:ligatures w14:val="none"/>
              </w:rPr>
            </w:pPr>
            <w:r w:rsidRPr="00E2156E">
              <w:rPr>
                <w:rFonts w:ascii="Times New Roman" w:eastAsia="Times New Roman" w:hAnsi="Times New Roman" w:cs="Times New Roman"/>
                <w:kern w:val="0"/>
                <w:sz w:val="24"/>
                <w14:ligatures w14:val="none"/>
              </w:rPr>
              <w:t> </w:t>
            </w:r>
          </w:p>
        </w:tc>
      </w:tr>
      <w:tr w:rsidR="00E27E73" w:rsidRPr="00E2156E" w14:paraId="3DDFA400" w14:textId="77777777" w:rsidTr="00733251">
        <w:trPr>
          <w:trHeight w:val="300"/>
        </w:trPr>
        <w:tc>
          <w:tcPr>
            <w:tcW w:w="0" w:type="auto"/>
            <w:tcBorders>
              <w:top w:val="outset" w:sz="6" w:space="0" w:color="414142"/>
              <w:left w:val="nil"/>
              <w:bottom w:val="nil"/>
              <w:right w:val="nil"/>
            </w:tcBorders>
            <w:hideMark/>
          </w:tcPr>
          <w:p w14:paraId="40F2CE42" w14:textId="77777777" w:rsidR="00E27E73" w:rsidRPr="00E2156E" w:rsidRDefault="00E27E73" w:rsidP="00733251">
            <w:pPr>
              <w:spacing w:before="100" w:beforeAutospacing="1" w:after="0" w:line="293" w:lineRule="atLeast"/>
              <w:jc w:val="right"/>
              <w:rPr>
                <w:rFonts w:ascii="Times New Roman" w:eastAsia="Times New Roman" w:hAnsi="Times New Roman" w:cs="Times New Roman"/>
                <w:kern w:val="0"/>
                <w:sz w:val="24"/>
                <w14:ligatures w14:val="none"/>
              </w:rPr>
            </w:pPr>
            <w:r w:rsidRPr="00E2156E">
              <w:rPr>
                <w:rFonts w:ascii="Times New Roman" w:eastAsia="Times New Roman" w:hAnsi="Times New Roman" w:cs="Times New Roman"/>
                <w:kern w:val="0"/>
                <w:sz w:val="24"/>
                <w14:ligatures w14:val="none"/>
              </w:rPr>
              <w:t>(deklarētā dzīvesvieta)</w:t>
            </w:r>
          </w:p>
        </w:tc>
      </w:tr>
    </w:tbl>
    <w:p w14:paraId="47A36EAA" w14:textId="77777777" w:rsidR="00E27E73" w:rsidRPr="00E2156E" w:rsidRDefault="00E27E73" w:rsidP="00E27E73">
      <w:pPr>
        <w:shd w:val="clear" w:color="auto" w:fill="FFFFFF"/>
        <w:spacing w:before="100" w:beforeAutospacing="1" w:after="100" w:afterAutospacing="1" w:line="293" w:lineRule="atLeast"/>
        <w:ind w:firstLine="300"/>
        <w:jc w:val="right"/>
        <w:rPr>
          <w:rFonts w:ascii="Times New Roman" w:eastAsia="Times New Roman" w:hAnsi="Times New Roman" w:cs="Times New Roman"/>
          <w:kern w:val="0"/>
          <w:sz w:val="24"/>
          <w14:ligatures w14:val="none"/>
        </w:rPr>
      </w:pPr>
      <w:r w:rsidRPr="00E2156E">
        <w:rPr>
          <w:rFonts w:ascii="Times New Roman" w:eastAsia="Times New Roman" w:hAnsi="Times New Roman" w:cs="Times New Roman"/>
          <w:kern w:val="0"/>
          <w:sz w:val="24"/>
          <w14:ligatures w14:val="none"/>
        </w:rPr>
        <w:t>Kontaktinformācija saziņai:</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623"/>
      </w:tblGrid>
      <w:tr w:rsidR="00E27E73" w:rsidRPr="00E2156E" w14:paraId="20AD127B" w14:textId="77777777" w:rsidTr="00733251">
        <w:tc>
          <w:tcPr>
            <w:tcW w:w="0" w:type="auto"/>
            <w:tcBorders>
              <w:top w:val="nil"/>
              <w:left w:val="nil"/>
              <w:bottom w:val="single" w:sz="6" w:space="0" w:color="414142"/>
              <w:right w:val="nil"/>
            </w:tcBorders>
            <w:hideMark/>
          </w:tcPr>
          <w:p w14:paraId="63D9415A" w14:textId="77777777" w:rsidR="00E27E73" w:rsidRPr="00E2156E" w:rsidRDefault="00E27E73" w:rsidP="00733251">
            <w:pPr>
              <w:spacing w:before="195" w:after="0" w:line="240" w:lineRule="auto"/>
              <w:rPr>
                <w:rFonts w:ascii="Times New Roman" w:eastAsia="Times New Roman" w:hAnsi="Times New Roman" w:cs="Times New Roman"/>
                <w:kern w:val="0"/>
                <w:sz w:val="24"/>
                <w14:ligatures w14:val="none"/>
              </w:rPr>
            </w:pPr>
            <w:r w:rsidRPr="00E2156E">
              <w:rPr>
                <w:rFonts w:ascii="Times New Roman" w:eastAsia="Times New Roman" w:hAnsi="Times New Roman" w:cs="Times New Roman"/>
                <w:kern w:val="0"/>
                <w:sz w:val="24"/>
                <w14:ligatures w14:val="none"/>
              </w:rPr>
              <w:t> </w:t>
            </w:r>
          </w:p>
        </w:tc>
      </w:tr>
      <w:tr w:rsidR="00E27E73" w:rsidRPr="00E2156E" w14:paraId="753BBD48" w14:textId="77777777" w:rsidTr="00733251">
        <w:tc>
          <w:tcPr>
            <w:tcW w:w="0" w:type="auto"/>
            <w:tcBorders>
              <w:top w:val="outset" w:sz="6" w:space="0" w:color="414142"/>
              <w:left w:val="nil"/>
              <w:bottom w:val="nil"/>
              <w:right w:val="nil"/>
            </w:tcBorders>
            <w:hideMark/>
          </w:tcPr>
          <w:p w14:paraId="2AAACB08" w14:textId="77777777" w:rsidR="00E27E73" w:rsidRPr="00E2156E" w:rsidRDefault="00E27E73" w:rsidP="00733251">
            <w:pPr>
              <w:spacing w:before="100" w:beforeAutospacing="1" w:after="0" w:line="293" w:lineRule="atLeast"/>
              <w:jc w:val="right"/>
              <w:rPr>
                <w:rFonts w:ascii="Times New Roman" w:eastAsia="Times New Roman" w:hAnsi="Times New Roman" w:cs="Times New Roman"/>
                <w:kern w:val="0"/>
                <w:sz w:val="24"/>
                <w14:ligatures w14:val="none"/>
              </w:rPr>
            </w:pPr>
            <w:r w:rsidRPr="00E2156E">
              <w:rPr>
                <w:rFonts w:ascii="Times New Roman" w:eastAsia="Times New Roman" w:hAnsi="Times New Roman" w:cs="Times New Roman"/>
                <w:kern w:val="0"/>
                <w:sz w:val="24"/>
                <w14:ligatures w14:val="none"/>
              </w:rPr>
              <w:t>(adrese, e-adrese, e-pasta adrese, tālrunis)</w:t>
            </w:r>
          </w:p>
        </w:tc>
      </w:tr>
    </w:tbl>
    <w:p w14:paraId="0FD96906" w14:textId="77777777" w:rsidR="00E27E73" w:rsidRPr="00E2156E" w:rsidRDefault="00E27E73" w:rsidP="00E27E73">
      <w:pPr>
        <w:shd w:val="clear" w:color="auto" w:fill="FFFFFF"/>
        <w:spacing w:before="100" w:beforeAutospacing="1" w:after="100" w:afterAutospacing="1" w:line="240" w:lineRule="auto"/>
        <w:jc w:val="center"/>
        <w:outlineLvl w:val="3"/>
        <w:rPr>
          <w:rFonts w:ascii="Times New Roman" w:eastAsia="Times New Roman" w:hAnsi="Times New Roman" w:cs="Times New Roman"/>
          <w:b/>
          <w:bCs/>
          <w:kern w:val="0"/>
          <w:sz w:val="24"/>
          <w14:ligatures w14:val="none"/>
        </w:rPr>
      </w:pPr>
      <w:r w:rsidRPr="00E2156E">
        <w:rPr>
          <w:rFonts w:ascii="Times New Roman" w:eastAsia="Times New Roman" w:hAnsi="Times New Roman" w:cs="Times New Roman"/>
          <w:b/>
          <w:bCs/>
          <w:kern w:val="0"/>
          <w:sz w:val="24"/>
          <w14:ligatures w14:val="none"/>
        </w:rPr>
        <w:t>Iesniegums</w:t>
      </w:r>
    </w:p>
    <w:p w14:paraId="229EB405" w14:textId="77777777" w:rsidR="00E27E73" w:rsidRPr="00E2156E" w:rsidRDefault="00E27E73" w:rsidP="00E27E73">
      <w:pPr>
        <w:shd w:val="clear" w:color="auto" w:fill="FFFFFF"/>
        <w:spacing w:line="240" w:lineRule="auto"/>
        <w:rPr>
          <w:rFonts w:ascii="Times New Roman" w:eastAsia="Times New Roman" w:hAnsi="Times New Roman" w:cs="Times New Roman"/>
          <w:kern w:val="0"/>
          <w:sz w:val="24"/>
          <w14:ligatures w14:val="none"/>
        </w:rPr>
      </w:pPr>
      <w:r w:rsidRPr="00E2156E">
        <w:rPr>
          <w:rFonts w:ascii="Times New Roman" w:eastAsia="Times New Roman" w:hAnsi="Times New Roman" w:cs="Times New Roman"/>
          <w:kern w:val="0"/>
          <w:sz w:val="24"/>
          <w14:ligatures w14:val="none"/>
        </w:rPr>
        <w:t>Lūdzu reģistrēt zemas īres mājokļu reģistrā mājsaimniecību:</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623"/>
      </w:tblGrid>
      <w:tr w:rsidR="00E27E73" w:rsidRPr="00E2156E" w14:paraId="13838A4F" w14:textId="77777777" w:rsidTr="00733251">
        <w:trPr>
          <w:trHeight w:val="300"/>
        </w:trPr>
        <w:tc>
          <w:tcPr>
            <w:tcW w:w="0" w:type="auto"/>
            <w:tcBorders>
              <w:top w:val="nil"/>
              <w:left w:val="nil"/>
              <w:bottom w:val="single" w:sz="6" w:space="0" w:color="414142"/>
              <w:right w:val="nil"/>
            </w:tcBorders>
            <w:hideMark/>
          </w:tcPr>
          <w:p w14:paraId="3D6CD711" w14:textId="77777777" w:rsidR="00E27E73" w:rsidRPr="00E2156E" w:rsidRDefault="00E27E73" w:rsidP="00733251">
            <w:pPr>
              <w:spacing w:before="195" w:after="0" w:line="240" w:lineRule="auto"/>
              <w:rPr>
                <w:rFonts w:ascii="Times New Roman" w:eastAsia="Times New Roman" w:hAnsi="Times New Roman" w:cs="Times New Roman"/>
                <w:kern w:val="0"/>
                <w:sz w:val="24"/>
                <w14:ligatures w14:val="none"/>
              </w:rPr>
            </w:pPr>
            <w:r w:rsidRPr="00E2156E">
              <w:rPr>
                <w:rFonts w:ascii="Times New Roman" w:eastAsia="Times New Roman" w:hAnsi="Times New Roman" w:cs="Times New Roman"/>
                <w:kern w:val="0"/>
                <w:sz w:val="24"/>
                <w14:ligatures w14:val="none"/>
              </w:rPr>
              <w:t> </w:t>
            </w:r>
          </w:p>
        </w:tc>
      </w:tr>
      <w:tr w:rsidR="00E27E73" w:rsidRPr="00E2156E" w14:paraId="7E6C1774" w14:textId="77777777" w:rsidTr="00733251">
        <w:trPr>
          <w:trHeight w:val="300"/>
        </w:trPr>
        <w:tc>
          <w:tcPr>
            <w:tcW w:w="0" w:type="auto"/>
            <w:tcBorders>
              <w:top w:val="outset" w:sz="6" w:space="0" w:color="414142"/>
              <w:left w:val="nil"/>
              <w:bottom w:val="nil"/>
              <w:right w:val="nil"/>
            </w:tcBorders>
            <w:hideMark/>
          </w:tcPr>
          <w:p w14:paraId="385DB817" w14:textId="77777777" w:rsidR="00E27E73" w:rsidRPr="00E2156E" w:rsidRDefault="00E27E73" w:rsidP="00733251">
            <w:pPr>
              <w:spacing w:before="100" w:beforeAutospacing="1" w:after="0" w:line="293" w:lineRule="atLeast"/>
              <w:jc w:val="center"/>
              <w:rPr>
                <w:rFonts w:ascii="Times New Roman" w:eastAsia="Times New Roman" w:hAnsi="Times New Roman" w:cs="Times New Roman"/>
                <w:i/>
                <w:iCs/>
                <w:kern w:val="0"/>
                <w:sz w:val="24"/>
                <w14:ligatures w14:val="none"/>
              </w:rPr>
            </w:pPr>
            <w:r w:rsidRPr="00E2156E">
              <w:rPr>
                <w:rFonts w:ascii="Times New Roman" w:eastAsia="Times New Roman" w:hAnsi="Times New Roman" w:cs="Times New Roman"/>
                <w:i/>
                <w:iCs/>
                <w:kern w:val="0"/>
                <w:sz w:val="24"/>
                <w14:ligatures w14:val="none"/>
              </w:rPr>
              <w:t>(norādīt mājsaimniecībā dzīvojošās personas vārdu, uzvārdu, personas kodu)</w:t>
            </w:r>
          </w:p>
        </w:tc>
      </w:tr>
      <w:tr w:rsidR="00E27E73" w:rsidRPr="00E2156E" w14:paraId="300190B8" w14:textId="77777777" w:rsidTr="00733251">
        <w:trPr>
          <w:trHeight w:val="300"/>
        </w:trPr>
        <w:tc>
          <w:tcPr>
            <w:tcW w:w="0" w:type="auto"/>
            <w:tcBorders>
              <w:top w:val="nil"/>
              <w:left w:val="nil"/>
              <w:bottom w:val="single" w:sz="6" w:space="0" w:color="414142"/>
              <w:right w:val="nil"/>
            </w:tcBorders>
            <w:hideMark/>
          </w:tcPr>
          <w:p w14:paraId="13CCB9D3" w14:textId="77777777" w:rsidR="00E27E73" w:rsidRPr="00E2156E" w:rsidRDefault="00E27E73" w:rsidP="00733251">
            <w:pPr>
              <w:spacing w:before="195" w:after="0" w:line="240" w:lineRule="auto"/>
              <w:rPr>
                <w:rFonts w:ascii="Times New Roman" w:eastAsia="Times New Roman" w:hAnsi="Times New Roman" w:cs="Times New Roman"/>
                <w:kern w:val="0"/>
                <w:sz w:val="24"/>
                <w14:ligatures w14:val="none"/>
              </w:rPr>
            </w:pPr>
            <w:r w:rsidRPr="00E2156E">
              <w:rPr>
                <w:rFonts w:ascii="Times New Roman" w:eastAsia="Times New Roman" w:hAnsi="Times New Roman" w:cs="Times New Roman"/>
                <w:kern w:val="0"/>
                <w:sz w:val="24"/>
                <w14:ligatures w14:val="none"/>
              </w:rPr>
              <w:t> </w:t>
            </w:r>
          </w:p>
        </w:tc>
      </w:tr>
      <w:tr w:rsidR="00E27E73" w:rsidRPr="00E2156E" w14:paraId="419EF4CA" w14:textId="77777777" w:rsidTr="00733251">
        <w:trPr>
          <w:trHeight w:val="300"/>
        </w:trPr>
        <w:tc>
          <w:tcPr>
            <w:tcW w:w="0" w:type="auto"/>
            <w:tcBorders>
              <w:top w:val="outset" w:sz="6" w:space="0" w:color="414142"/>
              <w:left w:val="nil"/>
              <w:bottom w:val="nil"/>
              <w:right w:val="nil"/>
            </w:tcBorders>
            <w:hideMark/>
          </w:tcPr>
          <w:p w14:paraId="4719BE1B" w14:textId="77777777" w:rsidR="00E27E73" w:rsidRPr="00E2156E" w:rsidRDefault="00E27E73" w:rsidP="00733251">
            <w:pPr>
              <w:spacing w:before="100" w:beforeAutospacing="1" w:after="0" w:line="293" w:lineRule="atLeast"/>
              <w:jc w:val="center"/>
              <w:rPr>
                <w:rFonts w:ascii="Times New Roman" w:eastAsia="Times New Roman" w:hAnsi="Times New Roman" w:cs="Times New Roman"/>
                <w:i/>
                <w:iCs/>
                <w:kern w:val="0"/>
                <w:sz w:val="24"/>
                <w14:ligatures w14:val="none"/>
              </w:rPr>
            </w:pPr>
            <w:r w:rsidRPr="00E2156E">
              <w:rPr>
                <w:rFonts w:ascii="Times New Roman" w:eastAsia="Times New Roman" w:hAnsi="Times New Roman" w:cs="Times New Roman"/>
                <w:i/>
                <w:iCs/>
                <w:kern w:val="0"/>
                <w:sz w:val="24"/>
                <w14:ligatures w14:val="none"/>
              </w:rPr>
              <w:t>(norādīt mājsaimniecībā dzīvojošās personas vārdu, uzvārdu, personas kodu)</w:t>
            </w:r>
          </w:p>
        </w:tc>
      </w:tr>
      <w:tr w:rsidR="00E27E73" w:rsidRPr="00E2156E" w14:paraId="4BFD96DF" w14:textId="77777777" w:rsidTr="00733251">
        <w:trPr>
          <w:trHeight w:val="300"/>
        </w:trPr>
        <w:tc>
          <w:tcPr>
            <w:tcW w:w="0" w:type="auto"/>
            <w:tcBorders>
              <w:top w:val="nil"/>
              <w:left w:val="nil"/>
              <w:bottom w:val="single" w:sz="6" w:space="0" w:color="414142"/>
              <w:right w:val="nil"/>
            </w:tcBorders>
            <w:hideMark/>
          </w:tcPr>
          <w:p w14:paraId="0A21C134" w14:textId="77777777" w:rsidR="00E27E73" w:rsidRPr="00E2156E" w:rsidRDefault="00E27E73" w:rsidP="00733251">
            <w:pPr>
              <w:spacing w:before="195" w:after="0" w:line="240" w:lineRule="auto"/>
              <w:rPr>
                <w:rFonts w:ascii="Times New Roman" w:eastAsia="Times New Roman" w:hAnsi="Times New Roman" w:cs="Times New Roman"/>
                <w:kern w:val="0"/>
                <w:sz w:val="24"/>
                <w14:ligatures w14:val="none"/>
              </w:rPr>
            </w:pPr>
            <w:r w:rsidRPr="00E2156E">
              <w:rPr>
                <w:rFonts w:ascii="Times New Roman" w:eastAsia="Times New Roman" w:hAnsi="Times New Roman" w:cs="Times New Roman"/>
                <w:kern w:val="0"/>
                <w:sz w:val="24"/>
                <w14:ligatures w14:val="none"/>
              </w:rPr>
              <w:t> </w:t>
            </w:r>
          </w:p>
        </w:tc>
      </w:tr>
      <w:tr w:rsidR="00E27E73" w:rsidRPr="00E2156E" w14:paraId="24491E3E" w14:textId="77777777" w:rsidTr="00733251">
        <w:trPr>
          <w:trHeight w:val="300"/>
        </w:trPr>
        <w:tc>
          <w:tcPr>
            <w:tcW w:w="0" w:type="auto"/>
            <w:tcBorders>
              <w:top w:val="outset" w:sz="6" w:space="0" w:color="414142"/>
              <w:left w:val="nil"/>
              <w:bottom w:val="nil"/>
              <w:right w:val="nil"/>
            </w:tcBorders>
            <w:hideMark/>
          </w:tcPr>
          <w:p w14:paraId="5A91BE94" w14:textId="77777777" w:rsidR="00E27E73" w:rsidRPr="00E2156E" w:rsidRDefault="00E27E73" w:rsidP="00733251">
            <w:pPr>
              <w:spacing w:before="100" w:beforeAutospacing="1" w:after="0" w:line="293" w:lineRule="atLeast"/>
              <w:jc w:val="center"/>
              <w:rPr>
                <w:rFonts w:ascii="Times New Roman" w:eastAsia="Times New Roman" w:hAnsi="Times New Roman" w:cs="Times New Roman"/>
                <w:i/>
                <w:iCs/>
                <w:kern w:val="0"/>
                <w:sz w:val="24"/>
                <w14:ligatures w14:val="none"/>
              </w:rPr>
            </w:pPr>
            <w:r w:rsidRPr="00E2156E">
              <w:rPr>
                <w:rFonts w:ascii="Times New Roman" w:eastAsia="Times New Roman" w:hAnsi="Times New Roman" w:cs="Times New Roman"/>
                <w:i/>
                <w:iCs/>
                <w:kern w:val="0"/>
                <w:sz w:val="24"/>
                <w14:ligatures w14:val="none"/>
              </w:rPr>
              <w:t>(norādīt mājsaimniecībā dzīvojošās personas vārdu, uzvārdu, personas kodu)</w:t>
            </w:r>
          </w:p>
        </w:tc>
      </w:tr>
      <w:tr w:rsidR="00E27E73" w:rsidRPr="00E2156E" w14:paraId="10F07E4E" w14:textId="77777777" w:rsidTr="00733251">
        <w:trPr>
          <w:trHeight w:val="300"/>
        </w:trPr>
        <w:tc>
          <w:tcPr>
            <w:tcW w:w="0" w:type="auto"/>
            <w:tcBorders>
              <w:top w:val="nil"/>
              <w:left w:val="nil"/>
              <w:bottom w:val="single" w:sz="6" w:space="0" w:color="414142"/>
              <w:right w:val="nil"/>
            </w:tcBorders>
            <w:hideMark/>
          </w:tcPr>
          <w:p w14:paraId="2419E846" w14:textId="77777777" w:rsidR="00E27E73" w:rsidRPr="00E2156E" w:rsidRDefault="00E27E73" w:rsidP="00733251">
            <w:pPr>
              <w:spacing w:before="195" w:after="0" w:line="240" w:lineRule="auto"/>
              <w:rPr>
                <w:rFonts w:ascii="Times New Roman" w:eastAsia="Times New Roman" w:hAnsi="Times New Roman" w:cs="Times New Roman"/>
                <w:kern w:val="0"/>
                <w:sz w:val="24"/>
                <w14:ligatures w14:val="none"/>
              </w:rPr>
            </w:pPr>
            <w:r w:rsidRPr="00E2156E">
              <w:rPr>
                <w:rFonts w:ascii="Times New Roman" w:eastAsia="Times New Roman" w:hAnsi="Times New Roman" w:cs="Times New Roman"/>
                <w:kern w:val="0"/>
                <w:sz w:val="24"/>
                <w14:ligatures w14:val="none"/>
              </w:rPr>
              <w:t> </w:t>
            </w:r>
          </w:p>
        </w:tc>
      </w:tr>
      <w:tr w:rsidR="00E27E73" w:rsidRPr="00E2156E" w14:paraId="6CCC8B28" w14:textId="77777777" w:rsidTr="00733251">
        <w:trPr>
          <w:trHeight w:val="300"/>
        </w:trPr>
        <w:tc>
          <w:tcPr>
            <w:tcW w:w="0" w:type="auto"/>
            <w:tcBorders>
              <w:top w:val="outset" w:sz="6" w:space="0" w:color="414142"/>
              <w:left w:val="nil"/>
              <w:bottom w:val="nil"/>
              <w:right w:val="nil"/>
            </w:tcBorders>
            <w:hideMark/>
          </w:tcPr>
          <w:p w14:paraId="752A24A4" w14:textId="77777777" w:rsidR="00E27E73" w:rsidRPr="00E2156E" w:rsidRDefault="00E27E73" w:rsidP="00733251">
            <w:pPr>
              <w:spacing w:before="100" w:beforeAutospacing="1" w:after="0" w:line="293" w:lineRule="atLeast"/>
              <w:jc w:val="center"/>
              <w:rPr>
                <w:rFonts w:ascii="Times New Roman" w:eastAsia="Times New Roman" w:hAnsi="Times New Roman" w:cs="Times New Roman"/>
                <w:i/>
                <w:iCs/>
                <w:kern w:val="0"/>
                <w:sz w:val="24"/>
                <w14:ligatures w14:val="none"/>
              </w:rPr>
            </w:pPr>
            <w:r w:rsidRPr="00E2156E">
              <w:rPr>
                <w:rFonts w:ascii="Times New Roman" w:eastAsia="Times New Roman" w:hAnsi="Times New Roman" w:cs="Times New Roman"/>
                <w:i/>
                <w:iCs/>
                <w:kern w:val="0"/>
                <w:sz w:val="24"/>
                <w14:ligatures w14:val="none"/>
              </w:rPr>
              <w:t>(norādīt mājsaimniecībā dzīvojošās personas vārdu, uzvārdu, personas kodu)</w:t>
            </w:r>
          </w:p>
        </w:tc>
      </w:tr>
      <w:tr w:rsidR="00E27E73" w:rsidRPr="00E2156E" w14:paraId="638BCE9E" w14:textId="77777777" w:rsidTr="00733251">
        <w:trPr>
          <w:trHeight w:val="300"/>
        </w:trPr>
        <w:tc>
          <w:tcPr>
            <w:tcW w:w="0" w:type="auto"/>
            <w:tcBorders>
              <w:top w:val="nil"/>
              <w:left w:val="nil"/>
              <w:bottom w:val="single" w:sz="6" w:space="0" w:color="414142"/>
              <w:right w:val="nil"/>
            </w:tcBorders>
            <w:hideMark/>
          </w:tcPr>
          <w:p w14:paraId="7E0366CD" w14:textId="77777777" w:rsidR="00E27E73" w:rsidRPr="00E2156E" w:rsidRDefault="00E27E73" w:rsidP="00733251">
            <w:pPr>
              <w:spacing w:before="195" w:after="0" w:line="240" w:lineRule="auto"/>
              <w:rPr>
                <w:rFonts w:ascii="Times New Roman" w:eastAsia="Times New Roman" w:hAnsi="Times New Roman" w:cs="Times New Roman"/>
                <w:kern w:val="0"/>
                <w:sz w:val="24"/>
                <w14:ligatures w14:val="none"/>
              </w:rPr>
            </w:pPr>
            <w:r w:rsidRPr="00E2156E">
              <w:rPr>
                <w:rFonts w:ascii="Times New Roman" w:eastAsia="Times New Roman" w:hAnsi="Times New Roman" w:cs="Times New Roman"/>
                <w:kern w:val="0"/>
                <w:sz w:val="24"/>
                <w14:ligatures w14:val="none"/>
              </w:rPr>
              <w:t> </w:t>
            </w:r>
          </w:p>
        </w:tc>
      </w:tr>
      <w:tr w:rsidR="00E27E73" w:rsidRPr="00E2156E" w14:paraId="757EFBFC" w14:textId="77777777" w:rsidTr="00733251">
        <w:trPr>
          <w:trHeight w:val="300"/>
        </w:trPr>
        <w:tc>
          <w:tcPr>
            <w:tcW w:w="0" w:type="auto"/>
            <w:tcBorders>
              <w:top w:val="outset" w:sz="6" w:space="0" w:color="414142"/>
              <w:left w:val="nil"/>
              <w:bottom w:val="nil"/>
              <w:right w:val="nil"/>
            </w:tcBorders>
            <w:hideMark/>
          </w:tcPr>
          <w:p w14:paraId="05825EE4" w14:textId="77777777" w:rsidR="00E27E73" w:rsidRPr="00E2156E" w:rsidRDefault="00E27E73" w:rsidP="00733251">
            <w:pPr>
              <w:spacing w:before="100" w:beforeAutospacing="1" w:after="0" w:line="293" w:lineRule="atLeast"/>
              <w:jc w:val="center"/>
              <w:rPr>
                <w:rFonts w:ascii="Times New Roman" w:eastAsia="Times New Roman" w:hAnsi="Times New Roman" w:cs="Times New Roman"/>
                <w:i/>
                <w:iCs/>
                <w:kern w:val="0"/>
                <w:sz w:val="24"/>
                <w14:ligatures w14:val="none"/>
              </w:rPr>
            </w:pPr>
            <w:r w:rsidRPr="00E2156E">
              <w:rPr>
                <w:rFonts w:ascii="Times New Roman" w:eastAsia="Times New Roman" w:hAnsi="Times New Roman" w:cs="Times New Roman"/>
                <w:i/>
                <w:iCs/>
                <w:kern w:val="0"/>
                <w:sz w:val="24"/>
                <w14:ligatures w14:val="none"/>
              </w:rPr>
              <w:t>(norādīt mājsaimniecībā dzīvojošās personas vārdu, uzvārdu, personas kodu)</w:t>
            </w:r>
          </w:p>
        </w:tc>
      </w:tr>
    </w:tbl>
    <w:p w14:paraId="2395E45D" w14:textId="77777777" w:rsidR="00E27E73" w:rsidRPr="00E2156E" w:rsidRDefault="00E27E73" w:rsidP="00E27E73">
      <w:pPr>
        <w:shd w:val="clear" w:color="auto" w:fill="FFFFFF"/>
        <w:spacing w:before="100" w:beforeAutospacing="1" w:after="100" w:afterAutospacing="1" w:line="293" w:lineRule="atLeast"/>
        <w:ind w:firstLine="300"/>
        <w:rPr>
          <w:rFonts w:ascii="Times New Roman" w:eastAsia="Times New Roman" w:hAnsi="Times New Roman" w:cs="Times New Roman"/>
          <w:kern w:val="0"/>
          <w:sz w:val="24"/>
          <w14:ligatures w14:val="none"/>
        </w:rPr>
      </w:pPr>
      <w:r w:rsidRPr="00E2156E">
        <w:rPr>
          <w:rFonts w:ascii="Times New Roman" w:eastAsia="Times New Roman" w:hAnsi="Times New Roman" w:cs="Times New Roman"/>
          <w:kern w:val="0"/>
          <w:sz w:val="24"/>
          <w14:ligatures w14:val="none"/>
        </w:rPr>
        <w:t>Istabu skaits – ______ .</w:t>
      </w:r>
    </w:p>
    <w:p w14:paraId="48669A54" w14:textId="77777777" w:rsidR="00E27E73" w:rsidRPr="00E2156E" w:rsidRDefault="00E27E73" w:rsidP="00E27E73">
      <w:pPr>
        <w:shd w:val="clear" w:color="auto" w:fill="FFFFFF"/>
        <w:spacing w:before="100" w:beforeAutospacing="1" w:after="100" w:afterAutospacing="1" w:line="293" w:lineRule="atLeast"/>
        <w:ind w:firstLine="300"/>
        <w:rPr>
          <w:rFonts w:ascii="Times New Roman" w:eastAsia="Times New Roman" w:hAnsi="Times New Roman" w:cs="Times New Roman"/>
          <w:kern w:val="0"/>
          <w:sz w:val="24"/>
          <w14:ligatures w14:val="none"/>
        </w:rPr>
      </w:pPr>
      <w:r w:rsidRPr="00E2156E">
        <w:rPr>
          <w:rFonts w:ascii="Times New Roman" w:eastAsia="Times New Roman" w:hAnsi="Times New Roman" w:cs="Times New Roman"/>
          <w:kern w:val="0"/>
          <w:sz w:val="24"/>
          <w14:ligatures w14:val="none"/>
        </w:rPr>
        <w:t>Reģistrs:</w:t>
      </w:r>
    </w:p>
    <w:p w14:paraId="233B5A7D" w14:textId="77777777" w:rsidR="00E27E73" w:rsidRPr="00E2156E" w:rsidRDefault="00E27E73" w:rsidP="00E27E73">
      <w:pPr>
        <w:shd w:val="clear" w:color="auto" w:fill="FFFFFF"/>
        <w:spacing w:after="0" w:line="293" w:lineRule="atLeast"/>
        <w:ind w:firstLine="300"/>
        <w:rPr>
          <w:rFonts w:ascii="Times New Roman" w:eastAsia="Times New Roman" w:hAnsi="Times New Roman" w:cs="Times New Roman"/>
          <w:kern w:val="0"/>
          <w:sz w:val="24"/>
          <w14:ligatures w14:val="none"/>
        </w:rPr>
      </w:pPr>
      <w:r w:rsidRPr="00E2156E">
        <w:rPr>
          <w:rFonts w:ascii="Times New Roman" w:eastAsia="Times New Roman" w:hAnsi="Times New Roman" w:cs="Times New Roman"/>
          <w:kern w:val="0"/>
          <w:sz w:val="24"/>
          <w14:ligatures w14:val="none"/>
        </w:rPr>
        <w:t>____prioritārā mājsaimniecība;</w:t>
      </w:r>
    </w:p>
    <w:p w14:paraId="370B3C4F" w14:textId="77777777" w:rsidR="00E27E73" w:rsidRPr="00E2156E" w:rsidRDefault="00E27E73" w:rsidP="00E27E73">
      <w:pPr>
        <w:shd w:val="clear" w:color="auto" w:fill="FFFFFF"/>
        <w:spacing w:after="0" w:line="293" w:lineRule="atLeast"/>
        <w:ind w:left="993" w:hanging="567"/>
        <w:rPr>
          <w:rFonts w:ascii="Times New Roman" w:eastAsia="Times New Roman" w:hAnsi="Times New Roman" w:cs="Times New Roman"/>
          <w:kern w:val="0"/>
          <w:sz w:val="24"/>
          <w14:ligatures w14:val="none"/>
        </w:rPr>
      </w:pPr>
    </w:p>
    <w:p w14:paraId="451586CE" w14:textId="77777777" w:rsidR="00E27E73" w:rsidRPr="00E2156E" w:rsidRDefault="00E27E73" w:rsidP="00E27E73">
      <w:pPr>
        <w:shd w:val="clear" w:color="auto" w:fill="FFFFFF"/>
        <w:spacing w:before="100" w:beforeAutospacing="1" w:after="100" w:afterAutospacing="1" w:line="293" w:lineRule="atLeast"/>
        <w:ind w:firstLine="300"/>
        <w:rPr>
          <w:rFonts w:ascii="Times New Roman" w:eastAsiaTheme="minorHAnsi" w:hAnsi="Times New Roman" w:cs="Times New Roman"/>
          <w:sz w:val="24"/>
        </w:rPr>
      </w:pPr>
      <w:r w:rsidRPr="00E2156E">
        <w:rPr>
          <w:rFonts w:ascii="Times New Roman" w:eastAsiaTheme="minorHAnsi" w:hAnsi="Times New Roman" w:cs="Times New Roman"/>
          <w:sz w:val="24"/>
        </w:rPr>
        <w:t>____vispārējā mājsaimniecība.</w:t>
      </w:r>
    </w:p>
    <w:p w14:paraId="65E15A16" w14:textId="77777777" w:rsidR="00E27E73" w:rsidRPr="00E2156E" w:rsidRDefault="00E27E73" w:rsidP="00E27E73">
      <w:pPr>
        <w:shd w:val="clear" w:color="auto" w:fill="FFFFFF"/>
        <w:spacing w:before="100" w:beforeAutospacing="1" w:after="100" w:afterAutospacing="1" w:line="293" w:lineRule="atLeast"/>
        <w:ind w:firstLine="300"/>
        <w:rPr>
          <w:rFonts w:ascii="Times New Roman" w:eastAsia="Times New Roman" w:hAnsi="Times New Roman" w:cs="Times New Roman"/>
          <w:kern w:val="0"/>
          <w:sz w:val="24"/>
          <w14:ligatures w14:val="none"/>
        </w:rPr>
      </w:pPr>
      <w:r>
        <w:rPr>
          <w:rFonts w:ascii="Times New Roman" w:eastAsiaTheme="minorHAnsi" w:hAnsi="Times New Roman" w:cs="Times New Roman"/>
          <w:sz w:val="24"/>
        </w:rPr>
        <w:lastRenderedPageBreak/>
        <w:t>Jelgavas</w:t>
      </w:r>
      <w:r w:rsidRPr="00E2156E">
        <w:rPr>
          <w:rFonts w:ascii="Times New Roman" w:eastAsiaTheme="minorHAnsi" w:hAnsi="Times New Roman" w:cs="Times New Roman"/>
          <w:sz w:val="24"/>
        </w:rPr>
        <w:t xml:space="preserve"> novada teritoriālā vienība: _______________.</w:t>
      </w:r>
    </w:p>
    <w:p w14:paraId="1149E240" w14:textId="77777777" w:rsidR="00E27E73" w:rsidRPr="00E2156E" w:rsidRDefault="00E27E73" w:rsidP="00E27E73">
      <w:pPr>
        <w:shd w:val="clear" w:color="auto" w:fill="FFFFFF"/>
        <w:spacing w:before="100" w:beforeAutospacing="1" w:after="100" w:afterAutospacing="1" w:line="293" w:lineRule="atLeast"/>
        <w:ind w:firstLine="300"/>
        <w:rPr>
          <w:rFonts w:ascii="Times New Roman" w:eastAsia="Times New Roman" w:hAnsi="Times New Roman" w:cs="Times New Roman"/>
          <w:kern w:val="0"/>
          <w:sz w:val="24"/>
          <w14:ligatures w14:val="none"/>
        </w:rPr>
      </w:pPr>
      <w:r w:rsidRPr="00E2156E">
        <w:rPr>
          <w:rFonts w:ascii="Times New Roman" w:eastAsia="Times New Roman" w:hAnsi="Times New Roman" w:cs="Times New Roman"/>
          <w:kern w:val="0"/>
          <w:sz w:val="24"/>
          <w14:ligatures w14:val="none"/>
        </w:rPr>
        <w:t>Apliecinu, ka augstāk minētā informācija ir pilnīga un patiesa.</w:t>
      </w:r>
    </w:p>
    <w:p w14:paraId="5A796613" w14:textId="77777777" w:rsidR="00E27E73" w:rsidRPr="00D6280C" w:rsidRDefault="00E27E73" w:rsidP="00E27E73">
      <w:pPr>
        <w:shd w:val="clear" w:color="auto" w:fill="FFFFFF"/>
        <w:spacing w:before="100" w:beforeAutospacing="1" w:after="100" w:afterAutospacing="1" w:line="293" w:lineRule="atLeast"/>
        <w:ind w:firstLine="300"/>
        <w:rPr>
          <w:rFonts w:ascii="Times New Roman" w:eastAsia="Times New Roman" w:hAnsi="Times New Roman" w:cs="Times New Roman"/>
          <w:kern w:val="0"/>
          <w:sz w:val="24"/>
          <w14:ligatures w14:val="none"/>
        </w:rPr>
      </w:pPr>
      <w:r w:rsidRPr="00E2156E">
        <w:rPr>
          <w:rFonts w:ascii="Times New Roman" w:eastAsia="Times New Roman" w:hAnsi="Times New Roman" w:cs="Times New Roman"/>
          <w:kern w:val="0"/>
          <w:sz w:val="24"/>
          <w14:ligatures w14:val="none"/>
        </w:rPr>
        <w:t>Apliecinu, ka esmu informēts ar pašvaldības veikto personas datu apstrādi saskaņā ar Eiropas Parlamenta un Padomes regulu Nr. 2016/679 par fizisku personu aizsardzību attiecībā uz personas datu apstrādi un šādu datu brīvu apriti un ar ko atceļ Direktīvu </w:t>
      </w:r>
      <w:hyperlink r:id="rId14" w:tgtFrame="_blank" w:history="1">
        <w:r w:rsidRPr="00E2156E">
          <w:rPr>
            <w:rFonts w:ascii="Times New Roman" w:eastAsia="Times New Roman" w:hAnsi="Times New Roman" w:cs="Times New Roman"/>
            <w:kern w:val="0"/>
            <w:sz w:val="24"/>
            <w14:ligatures w14:val="none"/>
          </w:rPr>
          <w:t>95/46/EK</w:t>
        </w:r>
      </w:hyperlink>
      <w:r w:rsidRPr="00E2156E">
        <w:rPr>
          <w:rFonts w:ascii="Times New Roman" w:eastAsia="Times New Roman" w:hAnsi="Times New Roman" w:cs="Times New Roman"/>
          <w:kern w:val="0"/>
          <w:sz w:val="24"/>
          <w14:ligatures w14:val="none"/>
        </w:rPr>
        <w:t xml:space="preserve"> (Vispārīgā datu aizsardzības regula) nosacījumiem. </w:t>
      </w:r>
      <w:r w:rsidRPr="008A6731">
        <w:rPr>
          <w:rFonts w:ascii="Times New Roman" w:eastAsia="Times New Roman" w:hAnsi="Times New Roman" w:cs="Times New Roman"/>
          <w:kern w:val="0"/>
          <w:sz w:val="24"/>
          <w14:ligatures w14:val="none"/>
        </w:rPr>
        <w:t xml:space="preserve">Ar </w:t>
      </w:r>
      <w:r>
        <w:rPr>
          <w:rFonts w:ascii="Times New Roman" w:eastAsia="Times New Roman" w:hAnsi="Times New Roman" w:cs="Times New Roman"/>
          <w:kern w:val="0"/>
          <w:sz w:val="24"/>
          <w14:ligatures w14:val="none"/>
        </w:rPr>
        <w:t xml:space="preserve">Jelgavas </w:t>
      </w:r>
      <w:r w:rsidRPr="008A6731">
        <w:rPr>
          <w:rFonts w:ascii="Times New Roman" w:eastAsia="Times New Roman" w:hAnsi="Times New Roman" w:cs="Times New Roman"/>
          <w:kern w:val="0"/>
          <w:sz w:val="24"/>
          <w14:ligatures w14:val="none"/>
        </w:rPr>
        <w:t>novada pašvaldības datu privātuma politiku var iepazīties pašvaldības tīmekļvietnē</w:t>
      </w:r>
      <w:r w:rsidRPr="008A6731">
        <w:t xml:space="preserve"> </w:t>
      </w:r>
      <w:r w:rsidRPr="008A6731">
        <w:rPr>
          <w:rFonts w:ascii="Times New Roman" w:eastAsia="Times New Roman" w:hAnsi="Times New Roman" w:cs="Times New Roman"/>
          <w:kern w:val="0"/>
          <w:sz w:val="24"/>
          <w14:ligatures w14:val="none"/>
        </w:rPr>
        <w:t>https://www.jelgavasnovads.lv/</w:t>
      </w:r>
    </w:p>
    <w:p w14:paraId="7E4DC2E9" w14:textId="77777777" w:rsidR="00E27E73" w:rsidRPr="00E2156E" w:rsidRDefault="00E27E73" w:rsidP="00E27E73">
      <w:pPr>
        <w:shd w:val="clear" w:color="auto" w:fill="FFFFFF"/>
        <w:spacing w:before="100" w:beforeAutospacing="1" w:after="100" w:afterAutospacing="1" w:line="293" w:lineRule="atLeast"/>
        <w:ind w:firstLine="300"/>
        <w:rPr>
          <w:rFonts w:ascii="Times New Roman" w:eastAsia="Times New Roman" w:hAnsi="Times New Roman" w:cs="Times New Roman"/>
          <w:kern w:val="0"/>
          <w:sz w:val="24"/>
          <w14:ligatures w14:val="none"/>
        </w:rPr>
      </w:pPr>
      <w:r w:rsidRPr="00E2156E">
        <w:rPr>
          <w:rFonts w:ascii="Times New Roman" w:eastAsia="Times New Roman" w:hAnsi="Times New Roman" w:cs="Times New Roman"/>
          <w:kern w:val="0"/>
          <w:sz w:val="24"/>
          <w14:ligatures w14:val="none"/>
        </w:rPr>
        <w:t>Piekrītu, ka pašvaldībai ir tiesības pārbaudīt iesniegto informāciju, izmantojot pašvaldības rīcībā esošo informāciju, tostarp veikt pārbaudi pašvaldības un valsts datu reģistros lēmuma pienešanai nepieciešamajā apjomā, kā arī pieprasīt ziņas no juridiskām un fiziskām personām, lai pārliecinātos par iesniegumā norādītās informācijas atbilstību.</w:t>
      </w:r>
    </w:p>
    <w:p w14:paraId="083B66F3" w14:textId="77777777" w:rsidR="00E27E73" w:rsidRPr="00E2156E" w:rsidRDefault="00E27E73" w:rsidP="00E27E73">
      <w:pPr>
        <w:shd w:val="clear" w:color="auto" w:fill="FFFFFF"/>
        <w:spacing w:before="100" w:beforeAutospacing="1" w:after="100" w:afterAutospacing="1" w:line="293" w:lineRule="atLeast"/>
        <w:ind w:firstLine="300"/>
        <w:rPr>
          <w:rFonts w:ascii="Times New Roman" w:eastAsia="Times New Roman" w:hAnsi="Times New Roman" w:cs="Times New Roman"/>
          <w:kern w:val="0"/>
          <w:sz w:val="24"/>
          <w14:ligatures w14:val="none"/>
        </w:rPr>
      </w:pPr>
      <w:r w:rsidRPr="00E2156E">
        <w:rPr>
          <w:rFonts w:ascii="Times New Roman" w:eastAsia="Times New Roman" w:hAnsi="Times New Roman" w:cs="Times New Roman"/>
          <w:kern w:val="0"/>
          <w:sz w:val="24"/>
          <w14:ligatures w14:val="none"/>
        </w:rPr>
        <w:t xml:space="preserve">Piekrītu mājsaimniecībā dzīvojošo personu datu nodošanai nekustamā īpašuma attīstītājam vai dzīvojamās mājas </w:t>
      </w:r>
      <w:proofErr w:type="spellStart"/>
      <w:r w:rsidRPr="00E2156E">
        <w:rPr>
          <w:rFonts w:ascii="Times New Roman" w:eastAsia="Times New Roman" w:hAnsi="Times New Roman" w:cs="Times New Roman"/>
          <w:kern w:val="0"/>
          <w:sz w:val="24"/>
          <w14:ligatures w14:val="none"/>
        </w:rPr>
        <w:t>apsaimniekotājam</w:t>
      </w:r>
      <w:proofErr w:type="spellEnd"/>
      <w:r w:rsidRPr="00E2156E">
        <w:rPr>
          <w:rFonts w:ascii="Times New Roman" w:eastAsia="Times New Roman" w:hAnsi="Times New Roman" w:cs="Times New Roman"/>
          <w:kern w:val="0"/>
          <w:sz w:val="24"/>
          <w14:ligatures w14:val="none"/>
        </w:rPr>
        <w:t xml:space="preserve"> saziņai un zemas īres maksas mājokļa īres līguma slēgšanai.</w:t>
      </w:r>
    </w:p>
    <w:p w14:paraId="69E926F5" w14:textId="77777777" w:rsidR="00E27E73" w:rsidRPr="00E2156E" w:rsidRDefault="00E27E73" w:rsidP="00E27E73">
      <w:pPr>
        <w:shd w:val="clear" w:color="auto" w:fill="FFFFFF"/>
        <w:spacing w:before="100" w:beforeAutospacing="1" w:after="100" w:afterAutospacing="1" w:line="293" w:lineRule="atLeast"/>
        <w:ind w:firstLine="300"/>
        <w:rPr>
          <w:rFonts w:ascii="Times New Roman" w:eastAsia="Times New Roman" w:hAnsi="Times New Roman" w:cs="Times New Roman"/>
          <w:kern w:val="0"/>
          <w:sz w:val="24"/>
          <w14:ligatures w14:val="none"/>
        </w:rPr>
      </w:pPr>
      <w:r w:rsidRPr="00E2156E">
        <w:rPr>
          <w:rFonts w:ascii="Times New Roman" w:eastAsia="Times New Roman" w:hAnsi="Times New Roman" w:cs="Times New Roman"/>
          <w:kern w:val="0"/>
          <w:sz w:val="24"/>
          <w14:ligatures w14:val="none"/>
        </w:rPr>
        <w:t>Apliecinu, ka mājsaimniecībai ir pietiekami finanšu līdzekļi, lai papildus citu pamatvajadzību apmierināšanai veiktu maksu par dzīvojamās telpas īri un ar tās lietošanu saistītajiem pakalpojumiem.</w:t>
      </w:r>
    </w:p>
    <w:p w14:paraId="30886510" w14:textId="77777777" w:rsidR="00E27E73" w:rsidRPr="00E2156E" w:rsidRDefault="00E27E73" w:rsidP="00E27E73">
      <w:pPr>
        <w:shd w:val="clear" w:color="auto" w:fill="FFFFFF"/>
        <w:spacing w:before="100" w:beforeAutospacing="1" w:after="100" w:afterAutospacing="1" w:line="293" w:lineRule="atLeast"/>
        <w:ind w:firstLine="300"/>
        <w:rPr>
          <w:rFonts w:ascii="Times New Roman" w:eastAsia="Times New Roman" w:hAnsi="Times New Roman" w:cs="Times New Roman"/>
          <w:kern w:val="0"/>
          <w:sz w:val="24"/>
          <w14:ligatures w14:val="none"/>
        </w:rPr>
      </w:pPr>
      <w:r w:rsidRPr="00E2156E">
        <w:rPr>
          <w:rFonts w:ascii="Times New Roman" w:eastAsia="Times New Roman" w:hAnsi="Times New Roman" w:cs="Times New Roman"/>
          <w:kern w:val="0"/>
          <w:sz w:val="24"/>
          <w14:ligatures w14:val="none"/>
        </w:rPr>
        <w:t>Pielikumā:</w:t>
      </w:r>
    </w:p>
    <w:p w14:paraId="7B99EB67" w14:textId="77777777" w:rsidR="00E27E73" w:rsidRPr="00E2156E" w:rsidRDefault="00E27E73" w:rsidP="00E27E73">
      <w:pPr>
        <w:shd w:val="clear" w:color="auto" w:fill="FFFFFF"/>
        <w:spacing w:before="100" w:beforeAutospacing="1" w:after="100" w:afterAutospacing="1" w:line="293" w:lineRule="atLeast"/>
        <w:ind w:left="709" w:hanging="409"/>
        <w:rPr>
          <w:rFonts w:ascii="Times New Roman" w:eastAsia="Times New Roman" w:hAnsi="Times New Roman" w:cs="Times New Roman"/>
          <w:kern w:val="0"/>
          <w:sz w:val="24"/>
          <w14:ligatures w14:val="none"/>
        </w:rPr>
      </w:pPr>
      <w:r w:rsidRPr="00E2156E">
        <w:rPr>
          <w:rFonts w:ascii="Times New Roman" w:eastAsia="Times New Roman" w:hAnsi="Times New Roman" w:cs="Times New Roman"/>
          <w:kern w:val="0"/>
          <w:sz w:val="24"/>
          <w14:ligatures w14:val="none"/>
        </w:rPr>
        <w:t xml:space="preserve">1. Izsniegta (-s) izziņa (-s) par kopējiem mēneša neto vidējiem ienākumiem (atzīmēt </w:t>
      </w:r>
      <w:proofErr w:type="spellStart"/>
      <w:r w:rsidRPr="00E2156E">
        <w:rPr>
          <w:rFonts w:ascii="Times New Roman" w:eastAsia="Times New Roman" w:hAnsi="Times New Roman" w:cs="Times New Roman"/>
          <w:kern w:val="0"/>
          <w:sz w:val="24"/>
          <w14:ligatures w14:val="none"/>
        </w:rPr>
        <w:t>izsniedzējiestādi</w:t>
      </w:r>
      <w:proofErr w:type="spellEnd"/>
      <w:r w:rsidRPr="00E2156E">
        <w:rPr>
          <w:rFonts w:ascii="Times New Roman" w:eastAsia="Times New Roman" w:hAnsi="Times New Roman" w:cs="Times New Roman"/>
          <w:kern w:val="0"/>
          <w:sz w:val="24"/>
          <w14:ligatures w14:val="none"/>
        </w:rPr>
        <w:t>):</w:t>
      </w:r>
    </w:p>
    <w:p w14:paraId="5AE8D164" w14:textId="77777777" w:rsidR="00E27E73" w:rsidRPr="00E2156E" w:rsidRDefault="00E27E73" w:rsidP="00E27E73">
      <w:pPr>
        <w:numPr>
          <w:ilvl w:val="0"/>
          <w:numId w:val="8"/>
        </w:numPr>
        <w:shd w:val="clear" w:color="auto" w:fill="FFFFFF"/>
        <w:spacing w:before="100" w:beforeAutospacing="1" w:after="100" w:afterAutospacing="1" w:line="293" w:lineRule="atLeast"/>
        <w:contextualSpacing/>
        <w:jc w:val="left"/>
        <w:rPr>
          <w:rFonts w:ascii="Times New Roman" w:eastAsia="Times New Roman" w:hAnsi="Times New Roman" w:cs="Times New Roman"/>
          <w:kern w:val="0"/>
          <w:sz w:val="24"/>
          <w14:ligatures w14:val="none"/>
        </w:rPr>
      </w:pPr>
      <w:r w:rsidRPr="00E2156E">
        <w:rPr>
          <w:rFonts w:ascii="Times New Roman" w:eastAsia="Times New Roman" w:hAnsi="Times New Roman" w:cs="Times New Roman"/>
          <w:kern w:val="0"/>
          <w:sz w:val="24"/>
          <w14:ligatures w14:val="none"/>
        </w:rPr>
        <w:t>Valsts ieņēmumu dienests</w:t>
      </w:r>
    </w:p>
    <w:p w14:paraId="30B5D6A6" w14:textId="77777777" w:rsidR="00E27E73" w:rsidRPr="00E2156E" w:rsidRDefault="00E27E73" w:rsidP="00E27E73">
      <w:pPr>
        <w:numPr>
          <w:ilvl w:val="0"/>
          <w:numId w:val="8"/>
        </w:numPr>
        <w:shd w:val="clear" w:color="auto" w:fill="FFFFFF"/>
        <w:spacing w:before="100" w:beforeAutospacing="1" w:after="100" w:afterAutospacing="1" w:line="293" w:lineRule="atLeast"/>
        <w:contextualSpacing/>
        <w:jc w:val="left"/>
        <w:rPr>
          <w:rFonts w:ascii="Times New Roman" w:eastAsia="Times New Roman" w:hAnsi="Times New Roman" w:cs="Times New Roman"/>
          <w:kern w:val="0"/>
          <w:sz w:val="24"/>
          <w14:ligatures w14:val="none"/>
        </w:rPr>
      </w:pPr>
      <w:r w:rsidRPr="00E2156E">
        <w:rPr>
          <w:rFonts w:ascii="Times New Roman" w:eastAsia="Times New Roman" w:hAnsi="Times New Roman" w:cs="Times New Roman"/>
          <w:kern w:val="0"/>
          <w:sz w:val="24"/>
          <w14:ligatures w14:val="none"/>
        </w:rPr>
        <w:t> Cita iestāde ___________________________________________</w:t>
      </w:r>
    </w:p>
    <w:p w14:paraId="4AF878AB" w14:textId="77777777" w:rsidR="00E27E73" w:rsidRPr="00E2156E" w:rsidRDefault="00E27E73" w:rsidP="00E27E73">
      <w:pPr>
        <w:shd w:val="clear" w:color="auto" w:fill="FFFFFF"/>
        <w:spacing w:before="100" w:beforeAutospacing="1" w:after="100" w:afterAutospacing="1" w:line="293" w:lineRule="atLeast"/>
        <w:ind w:left="360"/>
        <w:rPr>
          <w:rFonts w:ascii="Times New Roman" w:eastAsia="Times New Roman" w:hAnsi="Times New Roman" w:cs="Times New Roman"/>
          <w:kern w:val="0"/>
          <w:sz w:val="24"/>
          <w14:ligatures w14:val="none"/>
        </w:rPr>
      </w:pPr>
      <w:r w:rsidRPr="00E2156E">
        <w:rPr>
          <w:rFonts w:ascii="Times New Roman" w:eastAsia="Times New Roman" w:hAnsi="Times New Roman" w:cs="Times New Roman"/>
          <w:kern w:val="0"/>
          <w:sz w:val="24"/>
          <w14:ligatures w14:val="none"/>
        </w:rPr>
        <w:t xml:space="preserve">2. Citi dokumenti: </w:t>
      </w:r>
    </w:p>
    <w:p w14:paraId="393A1435" w14:textId="77777777" w:rsidR="00E27E73" w:rsidRPr="00E2156E" w:rsidRDefault="00E27E73" w:rsidP="00E27E73">
      <w:pPr>
        <w:shd w:val="clear" w:color="auto" w:fill="FFFFFF"/>
        <w:spacing w:before="100" w:beforeAutospacing="1" w:after="100" w:afterAutospacing="1" w:line="293" w:lineRule="atLeast"/>
        <w:ind w:left="360"/>
        <w:rPr>
          <w:rFonts w:ascii="Times New Roman" w:eastAsia="Times New Roman" w:hAnsi="Times New Roman" w:cs="Times New Roman"/>
          <w:kern w:val="0"/>
          <w:sz w:val="24"/>
          <w14:ligatures w14:val="none"/>
        </w:rPr>
      </w:pPr>
      <w:r w:rsidRPr="00E2156E">
        <w:rPr>
          <w:rFonts w:ascii="Times New Roman" w:eastAsia="Times New Roman" w:hAnsi="Times New Roman" w:cs="Times New Roman"/>
          <w:kern w:val="0"/>
          <w:sz w:val="24"/>
          <w14:ligatures w14:val="none"/>
        </w:rPr>
        <w:t>_______________________________________________________</w:t>
      </w:r>
    </w:p>
    <w:p w14:paraId="0426182A" w14:textId="77777777" w:rsidR="00E27E73" w:rsidRPr="00E2156E" w:rsidRDefault="00E27E73" w:rsidP="00E27E73">
      <w:pPr>
        <w:shd w:val="clear" w:color="auto" w:fill="FFFFFF"/>
        <w:spacing w:before="100" w:beforeAutospacing="1" w:after="100" w:afterAutospacing="1" w:line="293" w:lineRule="atLeast"/>
        <w:ind w:left="360"/>
        <w:rPr>
          <w:rFonts w:ascii="Times New Roman" w:eastAsia="Times New Roman" w:hAnsi="Times New Roman" w:cs="Times New Roman"/>
          <w:kern w:val="0"/>
          <w:sz w:val="24"/>
          <w14:ligatures w14:val="none"/>
        </w:rPr>
      </w:pPr>
      <w:r w:rsidRPr="00E2156E">
        <w:rPr>
          <w:rFonts w:ascii="Times New Roman" w:eastAsia="Times New Roman" w:hAnsi="Times New Roman" w:cs="Times New Roman"/>
          <w:kern w:val="0"/>
          <w:sz w:val="24"/>
          <w14:ligatures w14:val="none"/>
        </w:rPr>
        <w:t>_______________________________________________________</w:t>
      </w:r>
    </w:p>
    <w:p w14:paraId="4479ADBE" w14:textId="77777777" w:rsidR="00E27E73" w:rsidRPr="00E2156E" w:rsidRDefault="00E27E73" w:rsidP="00E27E73">
      <w:pPr>
        <w:shd w:val="clear" w:color="auto" w:fill="FFFFFF"/>
        <w:spacing w:before="100" w:beforeAutospacing="1" w:after="100" w:afterAutospacing="1" w:line="293" w:lineRule="atLeast"/>
        <w:ind w:left="360"/>
        <w:rPr>
          <w:rFonts w:ascii="Times New Roman" w:eastAsia="Times New Roman" w:hAnsi="Times New Roman" w:cs="Times New Roman"/>
          <w:kern w:val="0"/>
          <w:sz w:val="24"/>
          <w14:ligatures w14:val="none"/>
        </w:rPr>
      </w:pPr>
      <w:r w:rsidRPr="00E2156E">
        <w:rPr>
          <w:rFonts w:ascii="Times New Roman" w:eastAsia="Times New Roman" w:hAnsi="Times New Roman" w:cs="Times New Roman"/>
          <w:kern w:val="0"/>
          <w:sz w:val="24"/>
          <w14:ligatures w14:val="none"/>
        </w:rPr>
        <w:t>_______________________________________________________</w:t>
      </w:r>
    </w:p>
    <w:p w14:paraId="0B0B2B7E" w14:textId="77777777" w:rsidR="00E27E73" w:rsidRPr="00E2156E" w:rsidRDefault="00E27E73" w:rsidP="00E27E73">
      <w:pPr>
        <w:shd w:val="clear" w:color="auto" w:fill="FFFFFF"/>
        <w:spacing w:before="100" w:beforeAutospacing="1" w:after="100" w:afterAutospacing="1" w:line="293" w:lineRule="atLeast"/>
        <w:ind w:left="360"/>
        <w:rPr>
          <w:rFonts w:ascii="Times New Roman" w:eastAsia="Times New Roman" w:hAnsi="Times New Roman" w:cs="Times New Roman"/>
          <w:kern w:val="0"/>
          <w:sz w:val="24"/>
          <w14:ligatures w14:val="none"/>
        </w:rPr>
      </w:pPr>
      <w:r w:rsidRPr="00E2156E">
        <w:rPr>
          <w:rFonts w:ascii="Times New Roman" w:eastAsia="Times New Roman" w:hAnsi="Times New Roman" w:cs="Times New Roman"/>
          <w:kern w:val="0"/>
          <w:sz w:val="24"/>
          <w14:ligatures w14:val="none"/>
        </w:rPr>
        <w:t>_______________________________________________________</w:t>
      </w:r>
    </w:p>
    <w:p w14:paraId="46902F9B" w14:textId="77777777" w:rsidR="00E27E73" w:rsidRPr="00E2156E" w:rsidRDefault="00E27E73" w:rsidP="00E27E73">
      <w:pPr>
        <w:shd w:val="clear" w:color="auto" w:fill="FFFFFF"/>
        <w:spacing w:line="240" w:lineRule="auto"/>
        <w:rPr>
          <w:rFonts w:ascii="Times New Roman" w:eastAsia="Times New Roman" w:hAnsi="Times New Roman" w:cs="Times New Roman"/>
          <w:vanish/>
          <w:kern w:val="0"/>
          <w:sz w:val="24"/>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207"/>
        <w:gridCol w:w="3208"/>
        <w:gridCol w:w="3208"/>
      </w:tblGrid>
      <w:tr w:rsidR="00E27E73" w:rsidRPr="00E2156E" w14:paraId="4E208E12" w14:textId="77777777" w:rsidTr="00733251">
        <w:trPr>
          <w:trHeight w:val="300"/>
        </w:trPr>
        <w:tc>
          <w:tcPr>
            <w:tcW w:w="1650" w:type="pct"/>
            <w:tcBorders>
              <w:top w:val="nil"/>
              <w:left w:val="nil"/>
              <w:bottom w:val="single" w:sz="6" w:space="0" w:color="414142"/>
              <w:right w:val="nil"/>
            </w:tcBorders>
            <w:hideMark/>
          </w:tcPr>
          <w:p w14:paraId="247F14F1" w14:textId="77777777" w:rsidR="00E27E73" w:rsidRPr="00E2156E" w:rsidRDefault="00E27E73" w:rsidP="00733251">
            <w:pPr>
              <w:spacing w:before="195" w:after="0" w:line="240" w:lineRule="auto"/>
              <w:rPr>
                <w:rFonts w:ascii="Times New Roman" w:eastAsia="Times New Roman" w:hAnsi="Times New Roman" w:cs="Times New Roman"/>
                <w:kern w:val="0"/>
                <w:sz w:val="24"/>
                <w14:ligatures w14:val="none"/>
              </w:rPr>
            </w:pPr>
            <w:r w:rsidRPr="00E2156E">
              <w:rPr>
                <w:rFonts w:ascii="Times New Roman" w:eastAsia="Times New Roman" w:hAnsi="Times New Roman" w:cs="Times New Roman"/>
                <w:kern w:val="0"/>
                <w:sz w:val="24"/>
                <w14:ligatures w14:val="none"/>
              </w:rPr>
              <w:t> </w:t>
            </w:r>
          </w:p>
        </w:tc>
        <w:tc>
          <w:tcPr>
            <w:tcW w:w="1650" w:type="pct"/>
            <w:tcBorders>
              <w:top w:val="nil"/>
              <w:left w:val="nil"/>
              <w:bottom w:val="nil"/>
              <w:right w:val="nil"/>
            </w:tcBorders>
            <w:hideMark/>
          </w:tcPr>
          <w:p w14:paraId="3A532DE7" w14:textId="77777777" w:rsidR="00E27E73" w:rsidRPr="00E2156E" w:rsidRDefault="00E27E73" w:rsidP="00733251">
            <w:pPr>
              <w:spacing w:before="195" w:after="0" w:line="240" w:lineRule="auto"/>
              <w:rPr>
                <w:rFonts w:ascii="Times New Roman" w:eastAsia="Times New Roman" w:hAnsi="Times New Roman" w:cs="Times New Roman"/>
                <w:kern w:val="0"/>
                <w:sz w:val="24"/>
                <w14:ligatures w14:val="none"/>
              </w:rPr>
            </w:pPr>
            <w:r w:rsidRPr="00E2156E">
              <w:rPr>
                <w:rFonts w:ascii="Times New Roman" w:eastAsia="Times New Roman" w:hAnsi="Times New Roman" w:cs="Times New Roman"/>
                <w:kern w:val="0"/>
                <w:sz w:val="24"/>
                <w14:ligatures w14:val="none"/>
              </w:rPr>
              <w:t> </w:t>
            </w:r>
          </w:p>
        </w:tc>
        <w:tc>
          <w:tcPr>
            <w:tcW w:w="1650" w:type="pct"/>
            <w:tcBorders>
              <w:top w:val="nil"/>
              <w:left w:val="nil"/>
              <w:bottom w:val="single" w:sz="6" w:space="0" w:color="414142"/>
              <w:right w:val="nil"/>
            </w:tcBorders>
            <w:hideMark/>
          </w:tcPr>
          <w:p w14:paraId="2414D448" w14:textId="77777777" w:rsidR="00E27E73" w:rsidRPr="00E2156E" w:rsidRDefault="00E27E73" w:rsidP="00733251">
            <w:pPr>
              <w:spacing w:before="195" w:after="0" w:line="240" w:lineRule="auto"/>
              <w:rPr>
                <w:rFonts w:ascii="Times New Roman" w:eastAsia="Times New Roman" w:hAnsi="Times New Roman" w:cs="Times New Roman"/>
                <w:kern w:val="0"/>
                <w:sz w:val="24"/>
                <w14:ligatures w14:val="none"/>
              </w:rPr>
            </w:pPr>
            <w:r w:rsidRPr="00E2156E">
              <w:rPr>
                <w:rFonts w:ascii="Times New Roman" w:eastAsia="Times New Roman" w:hAnsi="Times New Roman" w:cs="Times New Roman"/>
                <w:kern w:val="0"/>
                <w:sz w:val="24"/>
                <w14:ligatures w14:val="none"/>
              </w:rPr>
              <w:t> </w:t>
            </w:r>
          </w:p>
        </w:tc>
      </w:tr>
      <w:tr w:rsidR="00E27E73" w:rsidRPr="00E2156E" w14:paraId="7E91F935" w14:textId="77777777" w:rsidTr="00733251">
        <w:trPr>
          <w:trHeight w:val="300"/>
        </w:trPr>
        <w:tc>
          <w:tcPr>
            <w:tcW w:w="1650" w:type="pct"/>
            <w:tcBorders>
              <w:top w:val="outset" w:sz="6" w:space="0" w:color="414142"/>
              <w:left w:val="nil"/>
              <w:bottom w:val="nil"/>
              <w:right w:val="nil"/>
            </w:tcBorders>
            <w:hideMark/>
          </w:tcPr>
          <w:p w14:paraId="51F7200E" w14:textId="77777777" w:rsidR="00E27E73" w:rsidRPr="00E2156E" w:rsidRDefault="00E27E73" w:rsidP="00733251">
            <w:pPr>
              <w:spacing w:before="100" w:beforeAutospacing="1" w:after="0" w:line="293" w:lineRule="atLeast"/>
              <w:jc w:val="center"/>
              <w:rPr>
                <w:rFonts w:ascii="Times New Roman" w:eastAsia="Times New Roman" w:hAnsi="Times New Roman" w:cs="Times New Roman"/>
                <w:kern w:val="0"/>
                <w:sz w:val="24"/>
                <w14:ligatures w14:val="none"/>
              </w:rPr>
            </w:pPr>
            <w:r w:rsidRPr="00E2156E">
              <w:rPr>
                <w:rFonts w:ascii="Times New Roman" w:eastAsia="Times New Roman" w:hAnsi="Times New Roman" w:cs="Times New Roman"/>
                <w:kern w:val="0"/>
                <w:sz w:val="24"/>
                <w14:ligatures w14:val="none"/>
              </w:rPr>
              <w:t>datums</w:t>
            </w:r>
          </w:p>
        </w:tc>
        <w:tc>
          <w:tcPr>
            <w:tcW w:w="1650" w:type="pct"/>
            <w:tcBorders>
              <w:top w:val="nil"/>
              <w:left w:val="nil"/>
              <w:bottom w:val="nil"/>
              <w:right w:val="nil"/>
            </w:tcBorders>
            <w:hideMark/>
          </w:tcPr>
          <w:p w14:paraId="109598EC" w14:textId="77777777" w:rsidR="00E27E73" w:rsidRPr="00E2156E" w:rsidRDefault="00E27E73" w:rsidP="00733251">
            <w:pPr>
              <w:spacing w:before="195" w:after="0" w:line="240" w:lineRule="auto"/>
              <w:rPr>
                <w:rFonts w:ascii="Times New Roman" w:eastAsia="Times New Roman" w:hAnsi="Times New Roman" w:cs="Times New Roman"/>
                <w:kern w:val="0"/>
                <w:sz w:val="24"/>
                <w14:ligatures w14:val="none"/>
              </w:rPr>
            </w:pPr>
            <w:r w:rsidRPr="00E2156E">
              <w:rPr>
                <w:rFonts w:ascii="Times New Roman" w:eastAsia="Times New Roman" w:hAnsi="Times New Roman" w:cs="Times New Roman"/>
                <w:kern w:val="0"/>
                <w:sz w:val="24"/>
                <w14:ligatures w14:val="none"/>
              </w:rPr>
              <w:t> </w:t>
            </w:r>
          </w:p>
        </w:tc>
        <w:tc>
          <w:tcPr>
            <w:tcW w:w="1650" w:type="pct"/>
            <w:tcBorders>
              <w:top w:val="outset" w:sz="6" w:space="0" w:color="414142"/>
              <w:left w:val="nil"/>
              <w:bottom w:val="nil"/>
              <w:right w:val="nil"/>
            </w:tcBorders>
            <w:hideMark/>
          </w:tcPr>
          <w:p w14:paraId="5618556C" w14:textId="77777777" w:rsidR="00E27E73" w:rsidRPr="00E2156E" w:rsidRDefault="00E27E73" w:rsidP="00733251">
            <w:pPr>
              <w:spacing w:before="100" w:beforeAutospacing="1" w:after="0" w:line="293" w:lineRule="atLeast"/>
              <w:jc w:val="center"/>
              <w:rPr>
                <w:rFonts w:ascii="Times New Roman" w:eastAsia="Times New Roman" w:hAnsi="Times New Roman" w:cs="Times New Roman"/>
                <w:kern w:val="0"/>
                <w:sz w:val="24"/>
                <w14:ligatures w14:val="none"/>
              </w:rPr>
            </w:pPr>
            <w:r w:rsidRPr="00E2156E">
              <w:rPr>
                <w:rFonts w:ascii="Times New Roman" w:eastAsia="Times New Roman" w:hAnsi="Times New Roman" w:cs="Times New Roman"/>
                <w:kern w:val="0"/>
                <w:sz w:val="24"/>
                <w14:ligatures w14:val="none"/>
              </w:rPr>
              <w:t>paraksts</w:t>
            </w:r>
          </w:p>
        </w:tc>
      </w:tr>
    </w:tbl>
    <w:p w14:paraId="41125273" w14:textId="77777777" w:rsidR="00E27E73" w:rsidRDefault="00E27E73" w:rsidP="00E27E73"/>
    <w:p w14:paraId="39B46461" w14:textId="77777777" w:rsidR="00E27E73" w:rsidRPr="002108D3" w:rsidRDefault="00E27E73" w:rsidP="00A17D94">
      <w:pPr>
        <w:spacing w:after="0" w:line="360" w:lineRule="auto"/>
        <w:ind w:right="-3"/>
        <w:rPr>
          <w:rFonts w:ascii="Times New Roman" w:hAnsi="Times New Roman" w:cs="Times New Roman"/>
          <w:sz w:val="24"/>
        </w:rPr>
      </w:pPr>
    </w:p>
    <w:sectPr w:rsidR="00E27E73" w:rsidRPr="002108D3" w:rsidSect="008B7AAE">
      <w:headerReference w:type="default" r:id="rId15"/>
      <w:pgSz w:w="11900" w:h="16840"/>
      <w:pgMar w:top="1170" w:right="1143" w:bottom="880" w:left="1134" w:header="720" w:footer="2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F27E8" w14:textId="77777777" w:rsidR="00BA434F" w:rsidRDefault="00BA434F">
      <w:pPr>
        <w:spacing w:after="0" w:line="240" w:lineRule="auto"/>
      </w:pPr>
      <w:r>
        <w:separator/>
      </w:r>
    </w:p>
  </w:endnote>
  <w:endnote w:type="continuationSeparator" w:id="0">
    <w:p w14:paraId="45822F51" w14:textId="77777777" w:rsidR="00BA434F" w:rsidRDefault="00BA4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4E552" w14:textId="77777777" w:rsidR="00BA434F" w:rsidRDefault="00BA434F">
      <w:pPr>
        <w:spacing w:after="0" w:line="240" w:lineRule="auto"/>
      </w:pPr>
      <w:r>
        <w:separator/>
      </w:r>
    </w:p>
  </w:footnote>
  <w:footnote w:type="continuationSeparator" w:id="0">
    <w:p w14:paraId="1BFEF1B7" w14:textId="77777777" w:rsidR="00BA434F" w:rsidRDefault="00BA43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D54DA" w14:textId="77777777" w:rsidR="002108D3" w:rsidRDefault="00210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9.75pt;height:9.75pt;visibility:visible;mso-wrap-style:square" o:bullet="t">
        <v:imagedata r:id="rId1" o:title=""/>
      </v:shape>
    </w:pict>
  </w:numPicBullet>
  <w:abstractNum w:abstractNumId="0" w15:restartNumberingAfterBreak="0">
    <w:nsid w:val="30A1434F"/>
    <w:multiLevelType w:val="hybridMultilevel"/>
    <w:tmpl w:val="CDB06B46"/>
    <w:lvl w:ilvl="0" w:tplc="F01E6DB0">
      <w:start w:val="1"/>
      <w:numFmt w:val="decimal"/>
      <w:lvlText w:val="%1."/>
      <w:lvlJc w:val="left"/>
      <w:pPr>
        <w:ind w:left="2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5D6D526">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E485C82">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F547836">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8081556">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DC890C2">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CE80CC2">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020EB66">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94CCFEA">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31CB6595"/>
    <w:multiLevelType w:val="hybridMultilevel"/>
    <w:tmpl w:val="D88C06DE"/>
    <w:lvl w:ilvl="0" w:tplc="9A86AF54">
      <w:start w:val="1"/>
      <w:numFmt w:val="upperRoman"/>
      <w:lvlText w:val="%1."/>
      <w:lvlJc w:val="left"/>
      <w:pPr>
        <w:ind w:left="1004" w:hanging="72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 w15:restartNumberingAfterBreak="0">
    <w:nsid w:val="42D529D1"/>
    <w:multiLevelType w:val="multilevel"/>
    <w:tmpl w:val="3F7A9658"/>
    <w:lvl w:ilvl="0">
      <w:start w:val="1"/>
      <w:numFmt w:val="decimal"/>
      <w:lvlText w:val="%1."/>
      <w:lvlJc w:val="left"/>
      <w:pPr>
        <w:ind w:left="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1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3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0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8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5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2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9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43986CEB"/>
    <w:multiLevelType w:val="multilevel"/>
    <w:tmpl w:val="57F6146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4F9F5156"/>
    <w:multiLevelType w:val="hybridMultilevel"/>
    <w:tmpl w:val="17C64ED8"/>
    <w:lvl w:ilvl="0" w:tplc="117CFF4A">
      <w:start w:val="1"/>
      <w:numFmt w:val="bullet"/>
      <w:lvlText w:val=""/>
      <w:lvlPicBulletId w:val="0"/>
      <w:lvlJc w:val="left"/>
      <w:pPr>
        <w:tabs>
          <w:tab w:val="num" w:pos="720"/>
        </w:tabs>
        <w:ind w:left="720" w:hanging="360"/>
      </w:pPr>
      <w:rPr>
        <w:rFonts w:ascii="Symbol" w:hAnsi="Symbol" w:hint="default"/>
      </w:rPr>
    </w:lvl>
    <w:lvl w:ilvl="1" w:tplc="3E326D90" w:tentative="1">
      <w:start w:val="1"/>
      <w:numFmt w:val="bullet"/>
      <w:lvlText w:val=""/>
      <w:lvlJc w:val="left"/>
      <w:pPr>
        <w:tabs>
          <w:tab w:val="num" w:pos="1440"/>
        </w:tabs>
        <w:ind w:left="1440" w:hanging="360"/>
      </w:pPr>
      <w:rPr>
        <w:rFonts w:ascii="Symbol" w:hAnsi="Symbol" w:hint="default"/>
      </w:rPr>
    </w:lvl>
    <w:lvl w:ilvl="2" w:tplc="B1AA4710" w:tentative="1">
      <w:start w:val="1"/>
      <w:numFmt w:val="bullet"/>
      <w:lvlText w:val=""/>
      <w:lvlJc w:val="left"/>
      <w:pPr>
        <w:tabs>
          <w:tab w:val="num" w:pos="2160"/>
        </w:tabs>
        <w:ind w:left="2160" w:hanging="360"/>
      </w:pPr>
      <w:rPr>
        <w:rFonts w:ascii="Symbol" w:hAnsi="Symbol" w:hint="default"/>
      </w:rPr>
    </w:lvl>
    <w:lvl w:ilvl="3" w:tplc="B3960EA2" w:tentative="1">
      <w:start w:val="1"/>
      <w:numFmt w:val="bullet"/>
      <w:lvlText w:val=""/>
      <w:lvlJc w:val="left"/>
      <w:pPr>
        <w:tabs>
          <w:tab w:val="num" w:pos="2880"/>
        </w:tabs>
        <w:ind w:left="2880" w:hanging="360"/>
      </w:pPr>
      <w:rPr>
        <w:rFonts w:ascii="Symbol" w:hAnsi="Symbol" w:hint="default"/>
      </w:rPr>
    </w:lvl>
    <w:lvl w:ilvl="4" w:tplc="9B861500" w:tentative="1">
      <w:start w:val="1"/>
      <w:numFmt w:val="bullet"/>
      <w:lvlText w:val=""/>
      <w:lvlJc w:val="left"/>
      <w:pPr>
        <w:tabs>
          <w:tab w:val="num" w:pos="3600"/>
        </w:tabs>
        <w:ind w:left="3600" w:hanging="360"/>
      </w:pPr>
      <w:rPr>
        <w:rFonts w:ascii="Symbol" w:hAnsi="Symbol" w:hint="default"/>
      </w:rPr>
    </w:lvl>
    <w:lvl w:ilvl="5" w:tplc="013A6BD6" w:tentative="1">
      <w:start w:val="1"/>
      <w:numFmt w:val="bullet"/>
      <w:lvlText w:val=""/>
      <w:lvlJc w:val="left"/>
      <w:pPr>
        <w:tabs>
          <w:tab w:val="num" w:pos="4320"/>
        </w:tabs>
        <w:ind w:left="4320" w:hanging="360"/>
      </w:pPr>
      <w:rPr>
        <w:rFonts w:ascii="Symbol" w:hAnsi="Symbol" w:hint="default"/>
      </w:rPr>
    </w:lvl>
    <w:lvl w:ilvl="6" w:tplc="75C45FE4" w:tentative="1">
      <w:start w:val="1"/>
      <w:numFmt w:val="bullet"/>
      <w:lvlText w:val=""/>
      <w:lvlJc w:val="left"/>
      <w:pPr>
        <w:tabs>
          <w:tab w:val="num" w:pos="5040"/>
        </w:tabs>
        <w:ind w:left="5040" w:hanging="360"/>
      </w:pPr>
      <w:rPr>
        <w:rFonts w:ascii="Symbol" w:hAnsi="Symbol" w:hint="default"/>
      </w:rPr>
    </w:lvl>
    <w:lvl w:ilvl="7" w:tplc="13B0CACA" w:tentative="1">
      <w:start w:val="1"/>
      <w:numFmt w:val="bullet"/>
      <w:lvlText w:val=""/>
      <w:lvlJc w:val="left"/>
      <w:pPr>
        <w:tabs>
          <w:tab w:val="num" w:pos="5760"/>
        </w:tabs>
        <w:ind w:left="5760" w:hanging="360"/>
      </w:pPr>
      <w:rPr>
        <w:rFonts w:ascii="Symbol" w:hAnsi="Symbol" w:hint="default"/>
      </w:rPr>
    </w:lvl>
    <w:lvl w:ilvl="8" w:tplc="589017D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60FD147B"/>
    <w:multiLevelType w:val="multilevel"/>
    <w:tmpl w:val="57F6146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6" w15:restartNumberingAfterBreak="0">
    <w:nsid w:val="78691BE3"/>
    <w:multiLevelType w:val="multilevel"/>
    <w:tmpl w:val="57F6146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7" w15:restartNumberingAfterBreak="0">
    <w:nsid w:val="7B1E0989"/>
    <w:multiLevelType w:val="hybridMultilevel"/>
    <w:tmpl w:val="D88C06DE"/>
    <w:lvl w:ilvl="0" w:tplc="FFFFFFFF">
      <w:start w:val="1"/>
      <w:numFmt w:val="upperRoman"/>
      <w:lvlText w:val="%1."/>
      <w:lvlJc w:val="left"/>
      <w:pPr>
        <w:ind w:left="1004" w:hanging="72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num w:numId="1" w16cid:durableId="1922324576">
    <w:abstractNumId w:val="2"/>
  </w:num>
  <w:num w:numId="2" w16cid:durableId="231893994">
    <w:abstractNumId w:val="0"/>
  </w:num>
  <w:num w:numId="3" w16cid:durableId="1516383528">
    <w:abstractNumId w:val="6"/>
  </w:num>
  <w:num w:numId="4" w16cid:durableId="336270667">
    <w:abstractNumId w:val="1"/>
  </w:num>
  <w:num w:numId="5" w16cid:durableId="1002201119">
    <w:abstractNumId w:val="3"/>
  </w:num>
  <w:num w:numId="6" w16cid:durableId="2019110478">
    <w:abstractNumId w:val="5"/>
  </w:num>
  <w:num w:numId="7" w16cid:durableId="2020814200">
    <w:abstractNumId w:val="7"/>
  </w:num>
  <w:num w:numId="8" w16cid:durableId="2936073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8BD"/>
    <w:rsid w:val="00002093"/>
    <w:rsid w:val="00032ACE"/>
    <w:rsid w:val="0004203C"/>
    <w:rsid w:val="000618BD"/>
    <w:rsid w:val="00091383"/>
    <w:rsid w:val="000A3CC2"/>
    <w:rsid w:val="000E2B0F"/>
    <w:rsid w:val="00111762"/>
    <w:rsid w:val="001738A9"/>
    <w:rsid w:val="001E3688"/>
    <w:rsid w:val="001E5DBC"/>
    <w:rsid w:val="002108D3"/>
    <w:rsid w:val="00250F61"/>
    <w:rsid w:val="002715F5"/>
    <w:rsid w:val="0028773A"/>
    <w:rsid w:val="002A0852"/>
    <w:rsid w:val="002B132D"/>
    <w:rsid w:val="003678FD"/>
    <w:rsid w:val="003746A3"/>
    <w:rsid w:val="003924A7"/>
    <w:rsid w:val="00396AAC"/>
    <w:rsid w:val="003B1FA1"/>
    <w:rsid w:val="003E33CE"/>
    <w:rsid w:val="00440EAC"/>
    <w:rsid w:val="00451749"/>
    <w:rsid w:val="004A3E91"/>
    <w:rsid w:val="004A5619"/>
    <w:rsid w:val="004B4DC9"/>
    <w:rsid w:val="00506B83"/>
    <w:rsid w:val="00521FF8"/>
    <w:rsid w:val="005300BF"/>
    <w:rsid w:val="00546AC9"/>
    <w:rsid w:val="00565F0A"/>
    <w:rsid w:val="00580709"/>
    <w:rsid w:val="005915EE"/>
    <w:rsid w:val="005B51CE"/>
    <w:rsid w:val="005D77BA"/>
    <w:rsid w:val="00613C88"/>
    <w:rsid w:val="00660167"/>
    <w:rsid w:val="006661C9"/>
    <w:rsid w:val="00675E97"/>
    <w:rsid w:val="0069052F"/>
    <w:rsid w:val="00711754"/>
    <w:rsid w:val="007734B8"/>
    <w:rsid w:val="007C2A13"/>
    <w:rsid w:val="00840E8A"/>
    <w:rsid w:val="00885C6C"/>
    <w:rsid w:val="008B132F"/>
    <w:rsid w:val="008B7AAE"/>
    <w:rsid w:val="009421A7"/>
    <w:rsid w:val="00942E0D"/>
    <w:rsid w:val="00946831"/>
    <w:rsid w:val="00963A94"/>
    <w:rsid w:val="009B5932"/>
    <w:rsid w:val="009D350A"/>
    <w:rsid w:val="00A17174"/>
    <w:rsid w:val="00A17D94"/>
    <w:rsid w:val="00A25356"/>
    <w:rsid w:val="00A53DBE"/>
    <w:rsid w:val="00A62B31"/>
    <w:rsid w:val="00A71778"/>
    <w:rsid w:val="00AD6B3B"/>
    <w:rsid w:val="00B018A1"/>
    <w:rsid w:val="00BA434F"/>
    <w:rsid w:val="00BB1F71"/>
    <w:rsid w:val="00BB38FE"/>
    <w:rsid w:val="00BF12D7"/>
    <w:rsid w:val="00C71E98"/>
    <w:rsid w:val="00C72F93"/>
    <w:rsid w:val="00C76A01"/>
    <w:rsid w:val="00CA2965"/>
    <w:rsid w:val="00CF2F9B"/>
    <w:rsid w:val="00D101B2"/>
    <w:rsid w:val="00D3154E"/>
    <w:rsid w:val="00D4248A"/>
    <w:rsid w:val="00D7077A"/>
    <w:rsid w:val="00D71CFB"/>
    <w:rsid w:val="00D81EAF"/>
    <w:rsid w:val="00D856B2"/>
    <w:rsid w:val="00DA7E76"/>
    <w:rsid w:val="00DC5158"/>
    <w:rsid w:val="00DD5D33"/>
    <w:rsid w:val="00E0621B"/>
    <w:rsid w:val="00E0657B"/>
    <w:rsid w:val="00E21159"/>
    <w:rsid w:val="00E27E73"/>
    <w:rsid w:val="00E86DA1"/>
    <w:rsid w:val="00EB56B3"/>
    <w:rsid w:val="00ED0E70"/>
    <w:rsid w:val="00EE2B21"/>
    <w:rsid w:val="00F04005"/>
    <w:rsid w:val="00F232DD"/>
    <w:rsid w:val="00F345EE"/>
    <w:rsid w:val="00FA394D"/>
    <w:rsid w:val="00FA49AC"/>
    <w:rsid w:val="00FB2FB3"/>
    <w:rsid w:val="00FB5C6D"/>
    <w:rsid w:val="00FD3C8E"/>
    <w:rsid w:val="00FF54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43447"/>
  <w15:docId w15:val="{877695BF-6EFF-48F2-BAC8-FB7E5C816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v-LV" w:eastAsia="lv-LV"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79" w:line="259" w:lineRule="auto"/>
      <w:ind w:left="10" w:hanging="10"/>
      <w:jc w:val="both"/>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2108D3"/>
    <w:pPr>
      <w:spacing w:after="0" w:line="240" w:lineRule="auto"/>
    </w:pPr>
    <w:rPr>
      <w:rFonts w:ascii="Arial" w:eastAsia="Arial" w:hAnsi="Arial" w:cs="Arial"/>
      <w:color w:val="000000"/>
      <w:sz w:val="18"/>
    </w:rPr>
  </w:style>
  <w:style w:type="paragraph" w:styleId="Header">
    <w:name w:val="header"/>
    <w:basedOn w:val="Normal"/>
    <w:link w:val="HeaderChar"/>
    <w:uiPriority w:val="99"/>
    <w:unhideWhenUsed/>
    <w:rsid w:val="002108D3"/>
    <w:pPr>
      <w:tabs>
        <w:tab w:val="center" w:pos="4153"/>
        <w:tab w:val="right" w:pos="8306"/>
      </w:tabs>
      <w:spacing w:after="0" w:line="240" w:lineRule="auto"/>
    </w:pPr>
  </w:style>
  <w:style w:type="character" w:customStyle="1" w:styleId="HeaderChar">
    <w:name w:val="Header Char"/>
    <w:basedOn w:val="DefaultParagraphFont"/>
    <w:link w:val="Header"/>
    <w:uiPriority w:val="99"/>
    <w:rsid w:val="002108D3"/>
    <w:rPr>
      <w:rFonts w:ascii="Arial" w:eastAsia="Arial" w:hAnsi="Arial" w:cs="Arial"/>
      <w:color w:val="000000"/>
      <w:sz w:val="18"/>
    </w:rPr>
  </w:style>
  <w:style w:type="paragraph" w:styleId="Footer">
    <w:name w:val="footer"/>
    <w:basedOn w:val="Normal"/>
    <w:link w:val="FooterChar"/>
    <w:uiPriority w:val="99"/>
    <w:unhideWhenUsed/>
    <w:rsid w:val="002108D3"/>
    <w:pPr>
      <w:tabs>
        <w:tab w:val="center" w:pos="4153"/>
        <w:tab w:val="right" w:pos="8306"/>
      </w:tabs>
      <w:spacing w:after="0" w:line="240" w:lineRule="auto"/>
    </w:pPr>
  </w:style>
  <w:style w:type="character" w:customStyle="1" w:styleId="FooterChar">
    <w:name w:val="Footer Char"/>
    <w:basedOn w:val="DefaultParagraphFont"/>
    <w:link w:val="Footer"/>
    <w:uiPriority w:val="99"/>
    <w:rsid w:val="002108D3"/>
    <w:rPr>
      <w:rFonts w:ascii="Arial" w:eastAsia="Arial" w:hAnsi="Arial" w:cs="Arial"/>
      <w:color w:val="000000"/>
      <w:sz w:val="18"/>
    </w:rPr>
  </w:style>
  <w:style w:type="paragraph" w:styleId="ListParagraph">
    <w:name w:val="List Paragraph"/>
    <w:basedOn w:val="Normal"/>
    <w:uiPriority w:val="34"/>
    <w:qFormat/>
    <w:rsid w:val="00946831"/>
    <w:pPr>
      <w:ind w:left="720"/>
      <w:contextualSpacing/>
    </w:pPr>
  </w:style>
  <w:style w:type="character" w:styleId="CommentReference">
    <w:name w:val="annotation reference"/>
    <w:basedOn w:val="DefaultParagraphFont"/>
    <w:uiPriority w:val="99"/>
    <w:semiHidden/>
    <w:unhideWhenUsed/>
    <w:rsid w:val="005D77BA"/>
    <w:rPr>
      <w:sz w:val="16"/>
      <w:szCs w:val="16"/>
    </w:rPr>
  </w:style>
  <w:style w:type="paragraph" w:styleId="CommentText">
    <w:name w:val="annotation text"/>
    <w:basedOn w:val="Normal"/>
    <w:link w:val="CommentTextChar"/>
    <w:uiPriority w:val="99"/>
    <w:unhideWhenUsed/>
    <w:rsid w:val="005D77BA"/>
    <w:pPr>
      <w:spacing w:line="240" w:lineRule="auto"/>
    </w:pPr>
    <w:rPr>
      <w:sz w:val="20"/>
      <w:szCs w:val="20"/>
    </w:rPr>
  </w:style>
  <w:style w:type="character" w:customStyle="1" w:styleId="CommentTextChar">
    <w:name w:val="Comment Text Char"/>
    <w:basedOn w:val="DefaultParagraphFont"/>
    <w:link w:val="CommentText"/>
    <w:uiPriority w:val="99"/>
    <w:rsid w:val="005D77BA"/>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5D77BA"/>
    <w:rPr>
      <w:b/>
      <w:bCs/>
    </w:rPr>
  </w:style>
  <w:style w:type="character" w:customStyle="1" w:styleId="CommentSubjectChar">
    <w:name w:val="Comment Subject Char"/>
    <w:basedOn w:val="CommentTextChar"/>
    <w:link w:val="CommentSubject"/>
    <w:uiPriority w:val="99"/>
    <w:semiHidden/>
    <w:rsid w:val="005D77BA"/>
    <w:rPr>
      <w:rFonts w:ascii="Arial" w:eastAsia="Arial" w:hAnsi="Arial" w:cs="Arial"/>
      <w:b/>
      <w:bCs/>
      <w:color w:val="000000"/>
      <w:sz w:val="20"/>
      <w:szCs w:val="20"/>
    </w:rPr>
  </w:style>
  <w:style w:type="character" w:styleId="Hyperlink">
    <w:name w:val="Hyperlink"/>
    <w:basedOn w:val="DefaultParagraphFont"/>
    <w:uiPriority w:val="99"/>
    <w:unhideWhenUsed/>
    <w:rsid w:val="004A3E91"/>
    <w:rPr>
      <w:color w:val="467886" w:themeColor="hyperlink"/>
      <w:u w:val="single"/>
    </w:rPr>
  </w:style>
  <w:style w:type="character" w:styleId="UnresolvedMention">
    <w:name w:val="Unresolved Mention"/>
    <w:basedOn w:val="DefaultParagraphFont"/>
    <w:uiPriority w:val="99"/>
    <w:semiHidden/>
    <w:unhideWhenUsed/>
    <w:rsid w:val="004A3E91"/>
    <w:rPr>
      <w:color w:val="605E5C"/>
      <w:shd w:val="clear" w:color="auto" w:fill="E1DFDD"/>
    </w:rPr>
  </w:style>
  <w:style w:type="character" w:customStyle="1" w:styleId="cf01">
    <w:name w:val="cf01"/>
    <w:basedOn w:val="DefaultParagraphFont"/>
    <w:rsid w:val="00440EA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likumi.lv/wwwraksti/2023/087/BILDES/TUKUMS_7/P.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elgavasnovads.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e@jelgavasnovads.l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0.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eur-lex.europa.eu/eli/dir/1995/46/oj/?locale=L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0CB65-DA0E-4B85-BC7D-CF1C19283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5</Pages>
  <Words>6991</Words>
  <Characters>3985</Characters>
  <Application>Microsoft Office Word</Application>
  <DocSecurity>0</DocSecurity>
  <Lines>33</Lines>
  <Paragraphs>21</Paragraphs>
  <ScaleCrop>false</ScaleCrop>
  <HeadingPairs>
    <vt:vector size="2" baseType="variant">
      <vt:variant>
        <vt:lpstr>Title</vt:lpstr>
      </vt:variant>
      <vt:variant>
        <vt:i4>1</vt:i4>
      </vt:variant>
    </vt:vector>
  </HeadingPairs>
  <TitlesOfParts>
    <vt:vector size="1" baseType="lpstr">
      <vt:lpstr>Likumi.lv</vt:lpstr>
    </vt:vector>
  </TitlesOfParts>
  <Company/>
  <LinksUpToDate>false</LinksUpToDate>
  <CharactersWithSpaces>10955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Likumi.lv</dc:title>
  <dc:subject/>
  <dc:creator>Aigars Strupulis</dc:creator>
  <cp:keywords/>
  <cp:lastModifiedBy>Diana Rubene</cp:lastModifiedBy>
  <cp:revision>65</cp:revision>
  <dcterms:created xsi:type="dcterms:W3CDTF">2025-09-01T10:29:00Z</dcterms:created>
  <dcterms:modified xsi:type="dcterms:W3CDTF">2025-10-02T05:40:00Z</dcterms:modified>
</cp:coreProperties>
</file>