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39799" w14:textId="27D46824" w:rsidR="0045115D" w:rsidRPr="006F5F8F" w:rsidRDefault="006F5F8F">
      <w:pPr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05944491"/>
      <w:r w:rsidRPr="006F5F8F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APSTIPRINĀTS:</w:t>
      </w:r>
    </w:p>
    <w:p w14:paraId="557A8B06" w14:textId="419E09FE" w:rsidR="00FB0485" w:rsidRPr="006F5F8F" w:rsidRDefault="00B5344E" w:rsidP="000A0E38">
      <w:pPr>
        <w:spacing w:before="16" w:after="0" w:line="240" w:lineRule="auto"/>
        <w:ind w:right="134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</w:pPr>
      <w:r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>Jelgavas</w:t>
      </w:r>
      <w:r w:rsidR="00B236BA"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novada </w:t>
      </w:r>
      <w:r w:rsidR="00B236BA" w:rsidRPr="006F5F8F">
        <w:rPr>
          <w:rFonts w:ascii="Times New Roman" w:eastAsia="Times New Roman" w:hAnsi="Times New Roman" w:cs="Times New Roman"/>
          <w:w w:val="106"/>
          <w:sz w:val="24"/>
          <w:szCs w:val="24"/>
          <w:lang w:val="lv-LV"/>
        </w:rPr>
        <w:t>dom</w:t>
      </w:r>
      <w:r w:rsidR="00B236BA" w:rsidRPr="006F5F8F"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  <w:t>es</w:t>
      </w:r>
      <w:r w:rsidR="006F5F8F" w:rsidRPr="006F5F8F"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  <w:t xml:space="preserve"> 2025.gada 29.oktobra</w:t>
      </w:r>
      <w:r w:rsidRPr="006F5F8F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  <w:r w:rsidR="00B236BA" w:rsidRPr="006F5F8F">
        <w:rPr>
          <w:rFonts w:ascii="Times New Roman" w:eastAsia="Times New Roman" w:hAnsi="Times New Roman" w:cs="Times New Roman"/>
          <w:iCs/>
          <w:sz w:val="24"/>
          <w:szCs w:val="24"/>
          <w:lang w:val="lv-LV"/>
        </w:rPr>
        <w:t xml:space="preserve"> </w:t>
      </w:r>
    </w:p>
    <w:p w14:paraId="29C94CF1" w14:textId="66F22140" w:rsidR="0045115D" w:rsidRPr="006F5F8F" w:rsidRDefault="00B5344E" w:rsidP="00351B66">
      <w:pPr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>lēmums</w:t>
      </w:r>
      <w:r w:rsidR="00B236BA"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Nr.</w:t>
      </w:r>
      <w:r w:rsidR="006F5F8F"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>4</w:t>
      </w:r>
      <w:r w:rsidR="00B236BA" w:rsidRPr="006F5F8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635A4CF4" w14:textId="77777777" w:rsidR="000A0E38" w:rsidRPr="00B95E7E" w:rsidRDefault="000A0E38" w:rsidP="00351B66">
      <w:pPr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i/>
          <w:lang w:val="lv-LV"/>
        </w:rPr>
      </w:pPr>
    </w:p>
    <w:p w14:paraId="7F7D8C1E" w14:textId="4DA6CCB0" w:rsidR="00010CA2" w:rsidRPr="00B95E7E" w:rsidRDefault="000E5874" w:rsidP="00351B66">
      <w:pPr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lang w:val="lv-LV"/>
        </w:rPr>
      </w:pPr>
      <w:r w:rsidRPr="00B95E7E">
        <w:rPr>
          <w:rFonts w:ascii="Times New Roman" w:eastAsia="Times New Roman" w:hAnsi="Times New Roman" w:cs="Times New Roman"/>
          <w:i/>
          <w:iCs/>
          <w:lang w:val="lv-LV"/>
        </w:rPr>
        <w:t>Izdots saskaņā ar</w:t>
      </w:r>
      <w:r w:rsidRPr="00B95E7E">
        <w:rPr>
          <w:rFonts w:ascii="Times New Roman" w:eastAsia="Times New Roman" w:hAnsi="Times New Roman" w:cs="Times New Roman"/>
          <w:lang w:val="lv-LV"/>
        </w:rPr>
        <w:t xml:space="preserve"> </w:t>
      </w:r>
    </w:p>
    <w:bookmarkEnd w:id="0"/>
    <w:p w14:paraId="10F4D6A5" w14:textId="76DC7E47" w:rsidR="45E51E46" w:rsidRPr="00B95E7E" w:rsidRDefault="45E51E46" w:rsidP="423EC4F1">
      <w:pPr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B95E7E">
        <w:rPr>
          <w:rFonts w:ascii="Times New Roman" w:eastAsia="Times New Roman" w:hAnsi="Times New Roman" w:cs="Times New Roman"/>
          <w:i/>
          <w:iCs/>
          <w:lang w:val="lv-LV"/>
        </w:rPr>
        <w:t>Valsts pārvaldes iekārtas likuma 73. panta pirmās daļas 1.punktu,</w:t>
      </w:r>
    </w:p>
    <w:p w14:paraId="2A997BDD" w14:textId="66891CBB" w:rsidR="0045115D" w:rsidRPr="00B95E7E" w:rsidRDefault="45E51E46" w:rsidP="423EC4F1">
      <w:pPr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B95E7E">
        <w:rPr>
          <w:rFonts w:ascii="Times New Roman" w:eastAsia="Times New Roman" w:hAnsi="Times New Roman" w:cs="Times New Roman"/>
          <w:i/>
          <w:iCs/>
          <w:lang w:val="lv-LV"/>
        </w:rPr>
        <w:t>Pašvaldību likuma 53. Panta otro daļu</w:t>
      </w:r>
    </w:p>
    <w:p w14:paraId="0F3AB57A" w14:textId="77777777" w:rsidR="0045115D" w:rsidRPr="00B95E7E" w:rsidRDefault="0045115D">
      <w:pPr>
        <w:spacing w:before="1" w:after="0" w:line="120" w:lineRule="exact"/>
        <w:rPr>
          <w:rFonts w:ascii="Times New Roman" w:hAnsi="Times New Roman" w:cs="Times New Roman"/>
          <w:lang w:val="lv-LV"/>
        </w:rPr>
      </w:pPr>
    </w:p>
    <w:p w14:paraId="5A50C7F6" w14:textId="77777777" w:rsidR="0045115D" w:rsidRPr="00B95E7E" w:rsidRDefault="0045115D">
      <w:pPr>
        <w:spacing w:after="0" w:line="200" w:lineRule="exact"/>
        <w:rPr>
          <w:rFonts w:ascii="Times New Roman" w:hAnsi="Times New Roman" w:cs="Times New Roman"/>
          <w:lang w:val="lv-LV"/>
        </w:rPr>
      </w:pPr>
    </w:p>
    <w:p w14:paraId="77D00DB7" w14:textId="77777777" w:rsidR="000A0E38" w:rsidRDefault="000A0E38" w:rsidP="004029C3">
      <w:pPr>
        <w:spacing w:after="0" w:line="20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12A113D" w14:textId="26892EAB" w:rsidR="004029C3" w:rsidRDefault="00B95E7E" w:rsidP="004029C3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lv-LV"/>
        </w:rPr>
      </w:pPr>
      <w:r w:rsidRPr="000A0E38">
        <w:rPr>
          <w:rFonts w:ascii="Times New Roman" w:hAnsi="Times New Roman" w:cs="Times New Roman"/>
          <w:b/>
          <w:bCs/>
          <w:sz w:val="28"/>
          <w:szCs w:val="28"/>
          <w:lang w:val="lv-LV"/>
        </w:rPr>
        <w:t>Jelgavas novada u</w:t>
      </w:r>
      <w:r w:rsidR="008E278B" w:rsidRPr="000A0E38">
        <w:rPr>
          <w:rFonts w:ascii="Times New Roman" w:hAnsi="Times New Roman" w:cs="Times New Roman"/>
          <w:b/>
          <w:bCs/>
          <w:sz w:val="28"/>
          <w:szCs w:val="28"/>
          <w:lang w:val="lv-LV"/>
        </w:rPr>
        <w:t>zņēmēj</w:t>
      </w:r>
      <w:r w:rsidR="004029C3" w:rsidRPr="000A0E38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u </w:t>
      </w:r>
      <w:r w:rsidR="00B236BA" w:rsidRPr="000A0E38"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lv-LV"/>
        </w:rPr>
        <w:t xml:space="preserve">konsultatīvās padomes </w:t>
      </w:r>
      <w:r w:rsidR="000A0E38"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lv-LV"/>
        </w:rPr>
        <w:t xml:space="preserve"> nolikums </w:t>
      </w:r>
    </w:p>
    <w:p w14:paraId="2DE7BC99" w14:textId="29EF38B8" w:rsidR="000A0E38" w:rsidRDefault="000A0E38" w:rsidP="000A0E38">
      <w:pPr>
        <w:spacing w:after="0" w:line="200" w:lineRule="exact"/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lv-LV"/>
        </w:rPr>
      </w:pPr>
    </w:p>
    <w:p w14:paraId="49C44259" w14:textId="77777777" w:rsidR="000A0E38" w:rsidRPr="000A0E38" w:rsidRDefault="000A0E38" w:rsidP="000A0E38">
      <w:pPr>
        <w:spacing w:after="0" w:line="200" w:lineRule="exact"/>
        <w:rPr>
          <w:rFonts w:ascii="Times New Roman" w:eastAsia="Times New Roman" w:hAnsi="Times New Roman" w:cs="Times New Roman"/>
          <w:b/>
          <w:bCs/>
          <w:w w:val="109"/>
          <w:sz w:val="28"/>
          <w:szCs w:val="28"/>
          <w:lang w:val="lv-LV"/>
        </w:rPr>
      </w:pPr>
    </w:p>
    <w:p w14:paraId="5351DF39" w14:textId="4E7426DC" w:rsidR="0045115D" w:rsidRPr="00B95E7E" w:rsidRDefault="344C14B2" w:rsidP="00E674BD">
      <w:pPr>
        <w:spacing w:after="0" w:line="240" w:lineRule="auto"/>
        <w:ind w:left="3119" w:right="3642"/>
        <w:jc w:val="center"/>
        <w:rPr>
          <w:rFonts w:ascii="Times New Roman" w:eastAsia="Times New Roman" w:hAnsi="Times New Roman" w:cs="Times New Roman"/>
          <w:b/>
          <w:bCs/>
          <w:w w:val="109"/>
          <w:lang w:val="lv-LV"/>
        </w:rPr>
      </w:pPr>
      <w:r w:rsidRPr="00B95E7E">
        <w:rPr>
          <w:rFonts w:ascii="Times New Roman" w:eastAsia="Times New Roman" w:hAnsi="Times New Roman" w:cs="Times New Roman"/>
          <w:b/>
          <w:bCs/>
          <w:lang w:val="lv-LV"/>
        </w:rPr>
        <w:t>I</w:t>
      </w:r>
      <w:r w:rsidR="1F8F0AB5" w:rsidRPr="00B95E7E">
        <w:rPr>
          <w:rFonts w:ascii="Times New Roman" w:eastAsia="Times New Roman" w:hAnsi="Times New Roman" w:cs="Times New Roman"/>
          <w:b/>
          <w:bCs/>
          <w:w w:val="109"/>
          <w:lang w:val="lv-LV"/>
        </w:rPr>
        <w:t xml:space="preserve"> </w:t>
      </w:r>
      <w:r w:rsidR="36DB62D3" w:rsidRPr="00B95E7E">
        <w:rPr>
          <w:rFonts w:ascii="Times New Roman" w:eastAsia="Times New Roman" w:hAnsi="Times New Roman" w:cs="Times New Roman"/>
          <w:b/>
          <w:bCs/>
          <w:w w:val="109"/>
          <w:lang w:val="lv-LV"/>
        </w:rPr>
        <w:t>Vispārīgie</w:t>
      </w:r>
      <w:r w:rsidR="29767472" w:rsidRPr="00B95E7E">
        <w:rPr>
          <w:rFonts w:ascii="Times New Roman" w:eastAsia="Times New Roman" w:hAnsi="Times New Roman" w:cs="Times New Roman"/>
          <w:b/>
          <w:bCs/>
          <w:w w:val="109"/>
          <w:lang w:val="lv-LV"/>
        </w:rPr>
        <w:t xml:space="preserve"> </w:t>
      </w:r>
      <w:r w:rsidR="36DB62D3" w:rsidRPr="00B95E7E">
        <w:rPr>
          <w:rFonts w:ascii="Times New Roman" w:eastAsia="Times New Roman" w:hAnsi="Times New Roman" w:cs="Times New Roman"/>
          <w:b/>
          <w:bCs/>
          <w:w w:val="109"/>
          <w:lang w:val="lv-LV"/>
        </w:rPr>
        <w:t>noteikumi</w:t>
      </w:r>
    </w:p>
    <w:p w14:paraId="2C1586DF" w14:textId="12A8BBEE" w:rsidR="2878A766" w:rsidRPr="00B95E7E" w:rsidRDefault="2878A766" w:rsidP="423EC4F1">
      <w:pPr>
        <w:spacing w:after="0" w:line="240" w:lineRule="auto"/>
        <w:ind w:left="3119" w:right="3642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3D11C6A1" w14:textId="340D0C41" w:rsidR="00486301" w:rsidRPr="00486301" w:rsidRDefault="006621E1" w:rsidP="00486301">
      <w:pPr>
        <w:pStyle w:val="ListParagraph"/>
        <w:numPr>
          <w:ilvl w:val="0"/>
          <w:numId w:val="4"/>
        </w:numPr>
        <w:spacing w:before="9" w:after="0"/>
        <w:ind w:left="284" w:right="8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Jelgavas novada u</w:t>
      </w:r>
      <w:r w:rsidR="09E39467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zņēmēju</w:t>
      </w:r>
      <w:r w:rsidR="7DF537CE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konsultatīvā p</w:t>
      </w:r>
      <w:r w:rsidR="36DB62D3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adome</w:t>
      </w:r>
      <w:r w:rsidR="101485C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178A7537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(turpmāk – </w:t>
      </w:r>
      <w:r w:rsidR="00107F61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="178A7537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adome) 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ir </w:t>
      </w:r>
      <w:r w:rsidR="3A00660D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Jelgavas</w:t>
      </w:r>
      <w:r w:rsidR="36DB62D3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novada </w:t>
      </w:r>
      <w:r w:rsidR="1F8F0AB5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domes</w:t>
      </w:r>
      <w:r w:rsidR="2DDEAAEE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(turpmāk – dome) 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izveidota </w:t>
      </w:r>
      <w:r w:rsidR="1A1FDE93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konsultatīva 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institūcija, </w:t>
      </w:r>
      <w:r w:rsidR="340C97AC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kas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1A1FDE93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veici</w:t>
      </w:r>
      <w:r w:rsidR="340C97AC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na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labvēlīgas uzņēmējdarbības vides attīstību Jelgavas novadā (turpmāk</w:t>
      </w:r>
      <w:r w:rsid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– </w:t>
      </w:r>
      <w:r w:rsidR="1B79BE79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novads)</w:t>
      </w:r>
      <w:r w:rsidR="340C97AC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486301" w:rsidRPr="00486301">
        <w:rPr>
          <w:rFonts w:ascii="Times New Roman" w:eastAsia="Times New Roman" w:hAnsi="Times New Roman" w:cs="Times New Roman"/>
          <w:sz w:val="24"/>
          <w:szCs w:val="24"/>
          <w:lang w:val="lv-LV"/>
        </w:rPr>
        <w:t>saskaņā ar Jelgavas valstspilsētas un Jelgavas novada attīstības programmā 2023.-2029.gadam noteikto rīcības virzienu RV7 Konkurētspējīga, radoša un klimatneitrāla uzņēmējdarbība un industriālā attīstība.</w:t>
      </w:r>
    </w:p>
    <w:p w14:paraId="14697272" w14:textId="4A20D38D" w:rsidR="00FE7F8E" w:rsidRPr="00B95E7E" w:rsidRDefault="4E140E69" w:rsidP="423EC4F1">
      <w:pPr>
        <w:pStyle w:val="ListParagraph"/>
        <w:numPr>
          <w:ilvl w:val="0"/>
          <w:numId w:val="4"/>
        </w:numPr>
        <w:spacing w:before="9" w:after="0"/>
        <w:ind w:left="284" w:right="8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Padomi veido</w:t>
      </w:r>
      <w:r w:rsidR="7B786B7F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0BE26B6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uzņēmēji</w:t>
      </w:r>
      <w:r w:rsidR="1024D3D1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to pārstāvošās organizācijas</w:t>
      </w:r>
      <w:r w:rsidR="7B786B7F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, k</w:t>
      </w:r>
      <w:r w:rsidR="00107F61">
        <w:rPr>
          <w:rFonts w:ascii="Times New Roman" w:eastAsia="Times New Roman" w:hAnsi="Times New Roman" w:cs="Times New Roman"/>
          <w:sz w:val="24"/>
          <w:szCs w:val="24"/>
          <w:lang w:val="lv-LV"/>
        </w:rPr>
        <w:t>as</w:t>
      </w:r>
      <w:r w:rsidR="7B786B7F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veic saimniecisko darbību novada administratīvajā teritorijā</w:t>
      </w:r>
      <w:r w:rsidR="1064F146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5216F54D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darbojas uz nolikuma pamata.</w:t>
      </w:r>
      <w:r w:rsidR="340C97AC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43EA865C" w14:textId="2ADFA9FF" w:rsidR="00FE7F8E" w:rsidRPr="00B95E7E" w:rsidRDefault="7881D27D" w:rsidP="00B95E7E">
      <w:pPr>
        <w:pStyle w:val="ListParagraph"/>
        <w:numPr>
          <w:ilvl w:val="0"/>
          <w:numId w:val="4"/>
        </w:numPr>
        <w:spacing w:before="9" w:after="0"/>
        <w:ind w:left="284" w:right="8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Padome</w:t>
      </w:r>
      <w:r w:rsidR="2686FF16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62DF214C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konsultē pašvaldību </w:t>
      </w:r>
      <w:r w:rsidR="2686FF16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uzņēmējdarbības</w:t>
      </w:r>
      <w:r w:rsidR="059AB139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vides</w:t>
      </w:r>
      <w:r w:rsidR="2686FF16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pilnveidošanas jautājumos,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pārstāv </w:t>
      </w:r>
      <w:r w:rsidR="05F5E58F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uzņēmēju</w:t>
      </w:r>
      <w:r w:rsidR="75AC8354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intereses</w:t>
      </w:r>
      <w:r w:rsidR="62DF214C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</w:p>
    <w:p w14:paraId="14B79974" w14:textId="6A9556B4" w:rsidR="40C1149C" w:rsidRPr="00B95E7E" w:rsidRDefault="40C1149C" w:rsidP="00B95E7E">
      <w:pPr>
        <w:pStyle w:val="ListParagraph"/>
        <w:numPr>
          <w:ilvl w:val="0"/>
          <w:numId w:val="4"/>
        </w:numPr>
        <w:spacing w:before="9" w:after="0"/>
        <w:ind w:left="284" w:right="8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Padomes locekļi darbu padomē veic brīvprātīgi sabiedriskā kārtā, par to nesaņemot atlīdzību. Padomes locekļi nav uzskatāmi par valsts amatpersonām likuma “Par interešu konflikta novēršanu valsts amatpersonu darbība” izpratnē. </w:t>
      </w:r>
    </w:p>
    <w:p w14:paraId="6B3420B6" w14:textId="4ABD33FB" w:rsidR="40C1149C" w:rsidRPr="00B95E7E" w:rsidRDefault="40C1149C" w:rsidP="00B95E7E">
      <w:pPr>
        <w:pStyle w:val="ListParagraph"/>
        <w:numPr>
          <w:ilvl w:val="0"/>
          <w:numId w:val="4"/>
        </w:numPr>
        <w:spacing w:before="9" w:after="0"/>
        <w:ind w:left="284" w:right="8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Saziņu starp</w:t>
      </w:r>
      <w:r w:rsid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Jelgavas novada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pašvaldību</w:t>
      </w:r>
      <w:r w:rsidR="004863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(turpmāk – pašvaldība)</w:t>
      </w:r>
      <w:r w:rsidR="00935C03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padomi realizē 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Centrālās administrācijas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Tūrisma un uzņēmējdarbības nodaļa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(turpmāk - </w:t>
      </w:r>
      <w:r w:rsidR="00935C03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Tūrisma un uzņēmējdarbības nodaļa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193A7DA7" w14:textId="77777777" w:rsidR="00D52920" w:rsidRPr="00B95E7E" w:rsidRDefault="00D52920" w:rsidP="00E674BD">
      <w:pPr>
        <w:spacing w:after="0" w:line="240" w:lineRule="auto"/>
        <w:ind w:left="2977" w:right="2899"/>
        <w:jc w:val="both"/>
        <w:rPr>
          <w:rFonts w:ascii="Times New Roman" w:eastAsia="Times New Roman" w:hAnsi="Times New Roman" w:cs="Times New Roman"/>
          <w:b/>
          <w:bCs/>
          <w:lang w:val="lv-LV"/>
        </w:rPr>
      </w:pPr>
    </w:p>
    <w:p w14:paraId="3D9B1465" w14:textId="2CFD4B3F" w:rsidR="0045115D" w:rsidRPr="00B95E7E" w:rsidRDefault="36DB62D3" w:rsidP="00B95E7E">
      <w:pPr>
        <w:spacing w:after="0" w:line="240" w:lineRule="auto"/>
        <w:ind w:left="2977" w:right="2899"/>
        <w:jc w:val="center"/>
        <w:rPr>
          <w:rFonts w:ascii="Times New Roman" w:eastAsia="Times New Roman" w:hAnsi="Times New Roman" w:cs="Times New Roman"/>
          <w:b/>
          <w:bCs/>
          <w:w w:val="108"/>
          <w:lang w:val="lv-LV"/>
        </w:rPr>
      </w:pPr>
      <w:r w:rsidRPr="00B95E7E">
        <w:rPr>
          <w:rFonts w:ascii="Times New Roman" w:eastAsia="Times New Roman" w:hAnsi="Times New Roman" w:cs="Times New Roman"/>
          <w:b/>
          <w:bCs/>
          <w:lang w:val="lv-LV"/>
        </w:rPr>
        <w:t>II</w:t>
      </w:r>
      <w:r w:rsidR="006621E1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r w:rsidRPr="00B95E7E">
        <w:rPr>
          <w:rFonts w:ascii="Times New Roman" w:eastAsia="Times New Roman" w:hAnsi="Times New Roman" w:cs="Times New Roman"/>
          <w:b/>
          <w:bCs/>
          <w:w w:val="110"/>
          <w:lang w:val="lv-LV"/>
        </w:rPr>
        <w:t>Padomes</w:t>
      </w:r>
      <w:r w:rsidR="36A5266E" w:rsidRPr="00B95E7E">
        <w:rPr>
          <w:rFonts w:ascii="Times New Roman" w:eastAsia="Times New Roman" w:hAnsi="Times New Roman" w:cs="Times New Roman"/>
          <w:b/>
          <w:bCs/>
          <w:w w:val="110"/>
          <w:lang w:val="lv-LV"/>
        </w:rPr>
        <w:t xml:space="preserve"> darbības</w:t>
      </w:r>
      <w:r w:rsidRPr="00B95E7E">
        <w:rPr>
          <w:rFonts w:ascii="Times New Roman" w:eastAsia="Times New Roman" w:hAnsi="Times New Roman" w:cs="Times New Roman"/>
          <w:b/>
          <w:bCs/>
          <w:w w:val="110"/>
          <w:lang w:val="lv-LV"/>
        </w:rPr>
        <w:t xml:space="preserve"> </w:t>
      </w:r>
      <w:r w:rsidRPr="00B95E7E">
        <w:rPr>
          <w:rFonts w:ascii="Times New Roman" w:eastAsia="Times New Roman" w:hAnsi="Times New Roman" w:cs="Times New Roman"/>
          <w:b/>
          <w:bCs/>
          <w:lang w:val="lv-LV"/>
        </w:rPr>
        <w:t>mērķi  un</w:t>
      </w:r>
      <w:r w:rsidR="29767472" w:rsidRPr="00B95E7E">
        <w:rPr>
          <w:rFonts w:ascii="Times New Roman" w:eastAsia="Times New Roman" w:hAnsi="Times New Roman" w:cs="Times New Roman"/>
          <w:b/>
          <w:bCs/>
          <w:lang w:val="lv-LV"/>
        </w:rPr>
        <w:t xml:space="preserve"> </w:t>
      </w:r>
      <w:r w:rsidRPr="00B95E7E">
        <w:rPr>
          <w:rFonts w:ascii="Times New Roman" w:eastAsia="Times New Roman" w:hAnsi="Times New Roman" w:cs="Times New Roman"/>
          <w:b/>
          <w:bCs/>
          <w:w w:val="108"/>
          <w:lang w:val="lv-LV"/>
        </w:rPr>
        <w:t>uzdevumi</w:t>
      </w:r>
    </w:p>
    <w:p w14:paraId="100514DD" w14:textId="77777777" w:rsidR="00FB0485" w:rsidRPr="00B95E7E" w:rsidRDefault="00FB0485" w:rsidP="00FB0485">
      <w:pPr>
        <w:spacing w:after="0" w:line="240" w:lineRule="auto"/>
        <w:ind w:left="3261" w:right="2899"/>
        <w:jc w:val="both"/>
        <w:rPr>
          <w:rFonts w:ascii="Times New Roman" w:eastAsia="Times New Roman" w:hAnsi="Times New Roman" w:cs="Times New Roman"/>
          <w:w w:val="108"/>
          <w:lang w:val="lv-LV"/>
        </w:rPr>
      </w:pPr>
    </w:p>
    <w:p w14:paraId="1D26866D" w14:textId="1E7696F2" w:rsidR="009654CF" w:rsidRPr="0095247C" w:rsidRDefault="00B236BA" w:rsidP="000C7D99">
      <w:pPr>
        <w:pStyle w:val="ListParagraph"/>
        <w:numPr>
          <w:ilvl w:val="0"/>
          <w:numId w:val="4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Padomes</w:t>
      </w:r>
      <w:r w:rsidR="009654CF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750355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darbības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mērķis ir</w:t>
      </w:r>
      <w:r w:rsidR="00EF44D0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5F7F4C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uzturēt efektīvu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dialogu starp</w:t>
      </w:r>
      <w:r w:rsidR="003B469B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pašvaldību</w:t>
      </w:r>
      <w:r w:rsidR="00114CCD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dažādu nozaru vietējiem uzņēmējiem, veicin</w:t>
      </w:r>
      <w:r w:rsidR="00750355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ā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 </w:t>
      </w:r>
      <w:r w:rsidR="005F7F4C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viedokļu apmaiņu un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tādu lēmumu pieņemšanu, kas </w:t>
      </w:r>
      <w:r w:rsidR="00F22F83" w:rsidRPr="000C7D99">
        <w:rPr>
          <w:rFonts w:ascii="Times New Roman" w:eastAsia="Times New Roman" w:hAnsi="Times New Roman" w:cs="Times New Roman"/>
          <w:w w:val="102"/>
          <w:sz w:val="24"/>
          <w:szCs w:val="24"/>
          <w:lang w:val="lv-LV"/>
        </w:rPr>
        <w:t>sekmētu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uzņēmējdarbības </w:t>
      </w:r>
      <w:r w:rsidRPr="000C7D99">
        <w:rPr>
          <w:rFonts w:ascii="Times New Roman" w:eastAsia="Times New Roman" w:hAnsi="Times New Roman" w:cs="Times New Roman"/>
          <w:w w:val="94"/>
          <w:sz w:val="24"/>
          <w:szCs w:val="24"/>
          <w:lang w:val="lv-LV"/>
        </w:rPr>
        <w:t>v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id</w:t>
      </w:r>
      <w:r w:rsidR="00F22F83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es </w:t>
      </w:r>
      <w:r w:rsidR="00F22F83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attīstību</w:t>
      </w:r>
      <w:r w:rsidR="009654CF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</w:t>
      </w:r>
      <w:r w:rsidR="00EF44D0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o</w:t>
      </w:r>
      <w:r w:rsidR="009654CF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vadā</w:t>
      </w:r>
      <w:r w:rsidRPr="0095247C"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  <w:t>.</w:t>
      </w:r>
    </w:p>
    <w:p w14:paraId="6301212C" w14:textId="000979C4" w:rsidR="0045115D" w:rsidRPr="0095247C" w:rsidRDefault="36DB62D3" w:rsidP="000C7D99">
      <w:pPr>
        <w:pStyle w:val="ListParagraph"/>
        <w:numPr>
          <w:ilvl w:val="0"/>
          <w:numId w:val="4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Padomes </w:t>
      </w:r>
      <w:r w:rsidRPr="0095247C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uzdevumi</w:t>
      </w:r>
      <w:r w:rsidR="4370B4E0" w:rsidRPr="0095247C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 ir līdzdarboties, iesaistīties un iesniegt priekšlikumus šādu jautājumu risināšanai</w:t>
      </w:r>
      <w:r w:rsidRPr="0095247C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:</w:t>
      </w:r>
    </w:p>
    <w:p w14:paraId="14608281" w14:textId="33B79B40" w:rsidR="00715204" w:rsidRPr="0095247C" w:rsidRDefault="6A4D335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plānošanas dokumentu (novada ilgtspējīgas attīstības stratēģija, attīstības plāni, tematiskie plāni u.c.) izstrādei vai to grozījumiem</w:t>
      </w:r>
      <w:r w:rsidR="008935D1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3CD13828" w14:textId="31131343" w:rsidR="008935D1" w:rsidRPr="0095247C" w:rsidRDefault="08FF99AE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labvēlīgas uzņēmējdarbības vides veidošanai</w:t>
      </w:r>
      <w:r w:rsidR="008935D1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0844A39F" w14:textId="6DA99879" w:rsidR="0045115D" w:rsidRPr="0095247C" w:rsidRDefault="16ECE6C3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nozīmīgu attīstības un investīciju projektu ietekmes uz sociāli </w:t>
      </w:r>
      <w:r w:rsidR="1F022CE4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ekonomiskās attīstības gaitu novadā un atbilstības novada attīstības programmā noteiktajām attīstības prioritāt</w:t>
      </w:r>
      <w:r w:rsidR="39DF3B2A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ē</w:t>
      </w:r>
      <w:r w:rsidR="1F022CE4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m novērtēšanai</w:t>
      </w:r>
      <w:r w:rsidR="00EC5E1D" w:rsidRPr="0095247C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12045D57" w14:textId="4689813A" w:rsidR="000C7D99" w:rsidRPr="000C7D99" w:rsidRDefault="000C7D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uzņēmēju viedokļa noskaidrošana dažādos viņus interesējošos jautājumos un priekšlikumu sagatavošana to risināšanai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D185F62" w14:textId="242F7A92" w:rsidR="0045115D" w:rsidRPr="000C7D99" w:rsidRDefault="00B236BA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kopīgu</w:t>
      </w:r>
      <w:r w:rsidR="00EC5E1D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projektu</w:t>
      </w:r>
      <w:r w:rsidR="00935C03" w:rsidRPr="00935C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35C03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ierosināšana</w:t>
      </w:r>
      <w:r w:rsidR="00287CF0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sadarbībā ar</w:t>
      </w:r>
      <w:r w:rsidR="0094195E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pašvaldības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struktūrvienībām</w:t>
      </w:r>
      <w:r w:rsidR="00287CF0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mērķi veicināt novada </w:t>
      </w:r>
      <w:r w:rsidRPr="000C7D99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sociāli 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ekonomisko </w:t>
      </w:r>
      <w:r w:rsidR="00114CCD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attīstī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bu</w:t>
      </w:r>
      <w:r w:rsidR="00FC2379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203C6801" w14:textId="77777777" w:rsidR="000C7D99" w:rsidRDefault="6664DCB7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C7D99"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  <w:t>sekmēt novada uzņēmēju informēšanu par pašvaldības lēmumiem;</w:t>
      </w:r>
    </w:p>
    <w:p w14:paraId="5FF4E0E3" w14:textId="5A8D4DA3" w:rsidR="0073056B" w:rsidRPr="000C7D99" w:rsidRDefault="00B236BA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citu </w:t>
      </w:r>
      <w:r w:rsidRPr="000C7D99">
        <w:rPr>
          <w:rFonts w:ascii="Times New Roman" w:eastAsia="Times New Roman" w:hAnsi="Times New Roman" w:cs="Times New Roman"/>
          <w:w w:val="102"/>
          <w:sz w:val="24"/>
          <w:szCs w:val="24"/>
          <w:lang w:val="lv-LV"/>
        </w:rPr>
        <w:t>uzde</w:t>
      </w:r>
      <w:r w:rsidRPr="000C7D99">
        <w:rPr>
          <w:rFonts w:ascii="Times New Roman" w:eastAsia="Times New Roman" w:hAnsi="Times New Roman" w:cs="Times New Roman"/>
          <w:w w:val="99"/>
          <w:sz w:val="24"/>
          <w:szCs w:val="24"/>
          <w:lang w:val="lv-LV"/>
        </w:rPr>
        <w:t>v</w:t>
      </w:r>
      <w:r w:rsidRPr="000C7D99">
        <w:rPr>
          <w:rFonts w:ascii="Times New Roman" w:eastAsia="Times New Roman" w:hAnsi="Times New Roman" w:cs="Times New Roman"/>
          <w:w w:val="97"/>
          <w:sz w:val="24"/>
          <w:szCs w:val="24"/>
          <w:lang w:val="lv-LV"/>
        </w:rPr>
        <w:t>um</w:t>
      </w:r>
      <w:r w:rsidRPr="000C7D99">
        <w:rPr>
          <w:rFonts w:ascii="Times New Roman" w:eastAsia="Times New Roman" w:hAnsi="Times New Roman" w:cs="Times New Roman"/>
          <w:w w:val="98"/>
          <w:sz w:val="24"/>
          <w:szCs w:val="24"/>
          <w:lang w:val="lv-LV"/>
        </w:rPr>
        <w:t>u</w:t>
      </w:r>
      <w:r w:rsidR="00287CF0"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veikšana,</w:t>
      </w: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kas saistīti ar uzņēmējdarbības vides uzlabošanu </w:t>
      </w:r>
      <w:r w:rsidRPr="000C7D99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novad</w:t>
      </w:r>
      <w:r w:rsidR="00935C03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ā</w:t>
      </w:r>
      <w:r w:rsidRPr="000C7D99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.</w:t>
      </w:r>
    </w:p>
    <w:p w14:paraId="7A301EB1" w14:textId="77777777" w:rsidR="00B95E7E" w:rsidRDefault="00B95E7E" w:rsidP="008B4DB2">
      <w:pPr>
        <w:pStyle w:val="ListParagraph"/>
        <w:spacing w:before="12" w:after="0" w:line="249" w:lineRule="auto"/>
        <w:ind w:left="360"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72EF608A" w14:textId="77777777" w:rsidR="008B4DB2" w:rsidRDefault="008B4DB2" w:rsidP="008B4DB2">
      <w:pPr>
        <w:pStyle w:val="ListParagraph"/>
        <w:spacing w:before="12" w:after="0" w:line="249" w:lineRule="auto"/>
        <w:ind w:left="360"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7D49D7AE" w14:textId="77777777" w:rsidR="008B4DB2" w:rsidRPr="00B95E7E" w:rsidRDefault="008B4DB2" w:rsidP="008B4DB2">
      <w:pPr>
        <w:pStyle w:val="ListParagraph"/>
        <w:spacing w:before="12" w:after="0" w:line="249" w:lineRule="auto"/>
        <w:ind w:left="360"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2DEBA702" w14:textId="0C3C87A2" w:rsidR="00B95E7E" w:rsidRPr="00B95E7E" w:rsidRDefault="00B95E7E" w:rsidP="00B95E7E">
      <w:pPr>
        <w:pStyle w:val="ListParagraph"/>
        <w:spacing w:before="12" w:after="0" w:line="249" w:lineRule="auto"/>
        <w:ind w:left="360" w:right="71"/>
        <w:jc w:val="center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val="lv-LV"/>
        </w:rPr>
        <w:t>III Padomes tiesības un pienākumi</w:t>
      </w:r>
    </w:p>
    <w:p w14:paraId="02D8E51F" w14:textId="77777777" w:rsidR="00B95E7E" w:rsidRPr="00B95E7E" w:rsidRDefault="00B95E7E" w:rsidP="00B95E7E">
      <w:pPr>
        <w:pStyle w:val="ListParagraph"/>
        <w:spacing w:before="12" w:after="0" w:line="249" w:lineRule="auto"/>
        <w:ind w:left="360"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54E8C019" w14:textId="287A7B78" w:rsidR="00B95E7E" w:rsidRPr="000C7D99" w:rsidRDefault="1DFD13BA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C7D9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Padomes tiesības:</w:t>
      </w:r>
    </w:p>
    <w:p w14:paraId="011F2198" w14:textId="66FE36BF" w:rsidR="008D1EF6" w:rsidRPr="00B95E7E" w:rsidRDefault="00B95E7E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b</w:t>
      </w:r>
      <w:r w:rsidR="117DCA8C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ez atlīdzības izmantot pašvaldības telpas padomes sēžu rīkošanai, iepriekš saskaņojot laiku un vietu ar attiecīgo telpu pārzini; </w:t>
      </w:r>
    </w:p>
    <w:p w14:paraId="1D921D4A" w14:textId="6263576A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lūgt padomes darbam nepieciešamo informāciju no , pašvaldības iestādēm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35C03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struktūrvienībām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institūcijām, ievērojot fizisko personu datu aizsardzības likumu un citus normatīvos aktus; </w:t>
      </w:r>
    </w:p>
    <w:p w14:paraId="5CB05CB9" w14:textId="0133C9CB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padomes vārdā veidot attiecības ar līdzīgām organizācijām citās Latvijas pilsētās un novados, kā arī ārvalstīs;</w:t>
      </w:r>
    </w:p>
    <w:p w14:paraId="3131AFD6" w14:textId="1E8A6BD2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nepieciešamības gadījumā uzaicināt uz padomes sēdēm deputātus un pašvaldības pārstāvjus noteiktu jautājumu izskatīšanai un risināšanai; </w:t>
      </w:r>
    </w:p>
    <w:p w14:paraId="0C7706E9" w14:textId="3AA6AC3E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sagatavot priekšlikumus par </w:t>
      </w:r>
      <w:r w:rsidR="006621E1">
        <w:rPr>
          <w:rFonts w:ascii="Times New Roman" w:eastAsia="Times New Roman" w:hAnsi="Times New Roman" w:cs="Times New Roman"/>
          <w:sz w:val="24"/>
          <w:szCs w:val="24"/>
          <w:lang w:val="lv-LV"/>
        </w:rPr>
        <w:t>7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.punktā norādītiem uzdevumiem un iesniegt tos domes deputātiem, domes  priekšsēdētājam, 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domes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priekšsēdētāja vietniekiem un izpilddirektoram</w:t>
      </w:r>
      <w:r w:rsidR="00935C03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28A70E9E" w14:textId="053A5E58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Padomes priekšsēdētājs un vietnieks ir tiesīgi paust oficiālu informāciju par pieņemtajiem padomes lēmumiem un to izpildi.</w:t>
      </w:r>
    </w:p>
    <w:p w14:paraId="0C7EFD43" w14:textId="2279C83E" w:rsidR="008D1EF6" w:rsidRPr="00B95E7E" w:rsidRDefault="117DCA8C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Padomes pienākums ir: </w:t>
      </w:r>
    </w:p>
    <w:p w14:paraId="7A7A685B" w14:textId="126CC9F0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regulāri, bet ne retāk kā reizi pusgadā, informēt sabiedrību un pašvaldību par padomes darbību un pieņemtajiem lēmumiem un to izpildi; </w:t>
      </w:r>
    </w:p>
    <w:p w14:paraId="6F97B6DD" w14:textId="488757A2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analizēt un izstrādāt priekšlikumus uzņēmējdarbības vides attīstības veicināšanai u.c. uzņēmējiem aktuālu jautājumu risināšanai novadā un iesniegt tos izskatīšanai pašvaldībai; </w:t>
      </w:r>
    </w:p>
    <w:p w14:paraId="31E1FA8F" w14:textId="3B4EF576" w:rsidR="008D1EF6" w:rsidRPr="00B95E7E" w:rsidRDefault="117DCA8C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apkopot un paust pašvaldībai uzņēmēju viedokli ar uzņēmējdarbību saistītos jautājumos.</w:t>
      </w:r>
    </w:p>
    <w:p w14:paraId="67FA0079" w14:textId="77777777" w:rsidR="00B95E7E" w:rsidRDefault="00B95E7E" w:rsidP="00B95E7E">
      <w:pPr>
        <w:pStyle w:val="ListParagraph"/>
        <w:spacing w:before="12" w:after="0" w:line="249" w:lineRule="auto"/>
        <w:ind w:left="360" w:right="7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67C75D0" w14:textId="092BF9DE" w:rsidR="00B95E7E" w:rsidRPr="00B95E7E" w:rsidRDefault="00B95E7E" w:rsidP="00B95E7E">
      <w:pPr>
        <w:pStyle w:val="ListParagraph"/>
        <w:spacing w:before="12" w:after="0" w:line="249" w:lineRule="auto"/>
        <w:ind w:left="360" w:right="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IV Padomes  izveide, sastāvs un darba organizācija</w:t>
      </w:r>
    </w:p>
    <w:p w14:paraId="078973C0" w14:textId="77777777" w:rsidR="00B95E7E" w:rsidRPr="00B95E7E" w:rsidRDefault="00B95E7E" w:rsidP="00B95E7E">
      <w:pPr>
        <w:pStyle w:val="ListParagraph"/>
        <w:spacing w:before="12" w:after="0" w:line="249" w:lineRule="auto"/>
        <w:ind w:left="360"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2DCEC4D0" w14:textId="14A3149D" w:rsidR="00233A2C" w:rsidRPr="00B95E7E" w:rsidRDefault="36DB62D3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Padomes sastāv</w:t>
      </w:r>
      <w:r w:rsidR="68D56030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 ir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ne vairāk kā </w:t>
      </w:r>
      <w:r w:rsidR="446CA8C7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="6DFD5FFF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="499824AA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(</w:t>
      </w:r>
      <w:r w:rsidR="00B95E7E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divpadsmit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317BBD8E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B95E7E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locekļi</w:t>
      </w:r>
      <w:r w:rsidR="451888F2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. Prioritāri padomes sastāvā tiek uzņemti pārstāvji no šādām nozarēm</w:t>
      </w:r>
      <w:r w:rsidR="00B867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vai organizācijām</w:t>
      </w:r>
      <w:r w:rsidR="451888F2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(saskaņā ar publiski pieejamas datu bāz</w:t>
      </w:r>
      <w:r w:rsidR="31F99E53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e</w:t>
      </w:r>
      <w:r w:rsidR="451888F2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s datiem):</w:t>
      </w:r>
      <w:r w:rsidR="3D188E3E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30418F80" w14:textId="51DDFBAC" w:rsidR="00233A2C" w:rsidRPr="00B95E7E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lauksamniecība (zemkopība, lopkopība), mežsaimniecība - ne vairāk kā </w:t>
      </w:r>
      <w:r w:rsidR="00DF5FA5"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pārstāvji;</w:t>
      </w:r>
    </w:p>
    <w:p w14:paraId="38DD2986" w14:textId="3001524B" w:rsidR="00233A2C" w:rsidRPr="00B95E7E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tūrisms, pakalpojumi – ne vairāk kā 2 pārstāvji;</w:t>
      </w:r>
    </w:p>
    <w:p w14:paraId="774BB47C" w14:textId="7426157F" w:rsidR="00233A2C" w:rsidRPr="00B95E7E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ēdināšana, tirdzniecība - ne vairāk kā 2 pārstāvji;</w:t>
      </w:r>
    </w:p>
    <w:p w14:paraId="1C0EF86A" w14:textId="6184069B" w:rsidR="00233A2C" w:rsidRPr="00B95E7E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būvniecība un nekustamais īpašums - ne vairāk kā 2 pārstāvji;</w:t>
      </w:r>
    </w:p>
    <w:p w14:paraId="012E2EAD" w14:textId="04E3931C" w:rsidR="00233A2C" w:rsidRPr="00B95E7E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ražošana -  ne vairāk kā 2 pārstāvji;</w:t>
      </w:r>
    </w:p>
    <w:p w14:paraId="3A210870" w14:textId="29676EA7" w:rsidR="00233A2C" w:rsidRPr="00DF5FA5" w:rsidRDefault="7E2ED048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sociālā uzņēmējd</w:t>
      </w:r>
      <w:r w:rsidR="5E86FEA7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arbība (uzņēmum</w:t>
      </w:r>
      <w:r w:rsidR="006621E1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5E86FEA7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, kam piešķirts sociālā uzņēmuma statuss</w:t>
      </w:r>
      <w:r w:rsidR="006621E1">
        <w:rPr>
          <w:rFonts w:ascii="Times New Roman" w:eastAsia="Times New Roman" w:hAnsi="Times New Roman" w:cs="Times New Roman"/>
          <w:sz w:val="24"/>
          <w:szCs w:val="24"/>
          <w:lang w:val="lv-LV"/>
        </w:rPr>
        <w:t>, pārstāvis</w:t>
      </w:r>
      <w:r w:rsidR="3935DC6E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  <w:r w:rsidR="5E86FEA7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– ne vairāk kā 1 pārstāvis</w:t>
      </w:r>
      <w:r w:rsidR="00DF5FA5">
        <w:rPr>
          <w:rFonts w:ascii="Times New Roman" w:eastAsia="Times New Roman" w:hAnsi="Times New Roman" w:cs="Times New Roman"/>
          <w:sz w:val="24"/>
          <w:szCs w:val="24"/>
          <w:lang w:val="lv-LV"/>
        </w:rPr>
        <w:t>;</w:t>
      </w:r>
    </w:p>
    <w:p w14:paraId="078E0AE7" w14:textId="340D768E" w:rsidR="00DF5FA5" w:rsidRPr="00B95E7E" w:rsidRDefault="00B867CF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firstLine="13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proofErr w:type="gramStart"/>
      <w:r>
        <w:rPr>
          <w:rFonts w:ascii="Times New Roman" w:eastAsia="Times New Roman" w:hAnsi="Times New Roman" w:cs="Times New Roman"/>
          <w:w w:val="104"/>
          <w:sz w:val="24"/>
          <w:szCs w:val="24"/>
        </w:rPr>
        <w:t>b</w:t>
      </w:r>
      <w:r w:rsidRPr="00B867CF">
        <w:rPr>
          <w:rFonts w:ascii="Times New Roman" w:eastAsia="Times New Roman" w:hAnsi="Times New Roman" w:cs="Times New Roman"/>
          <w:w w:val="104"/>
          <w:sz w:val="24"/>
          <w:szCs w:val="24"/>
        </w:rPr>
        <w:t>iedrība</w:t>
      </w:r>
      <w:r>
        <w:rPr>
          <w:rFonts w:ascii="Times New Roman" w:eastAsia="Times New Roman" w:hAnsi="Times New Roman" w:cs="Times New Roman"/>
          <w:w w:val="104"/>
          <w:sz w:val="24"/>
          <w:szCs w:val="24"/>
        </w:rPr>
        <w:t>s</w:t>
      </w:r>
      <w:proofErr w:type="gramEnd"/>
      <w:r w:rsidRPr="00B867CF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“Jelgavas novada uzņēmēji” </w:t>
      </w:r>
      <w:r w:rsidR="00DF5FA5" w:rsidRPr="00DF5FA5">
        <w:rPr>
          <w:rFonts w:ascii="Times New Roman" w:eastAsia="Times New Roman" w:hAnsi="Times New Roman" w:cs="Times New Roman"/>
          <w:w w:val="104"/>
          <w:sz w:val="24"/>
          <w:szCs w:val="24"/>
        </w:rPr>
        <w:t>– ne vairāk kā 1 pārstāvis.</w:t>
      </w:r>
    </w:p>
    <w:p w14:paraId="5EE3C93A" w14:textId="0B29A791" w:rsidR="00233A2C" w:rsidRPr="00B95E7E" w:rsidRDefault="115AEF0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>Par padomes locekli nevar būt domes deputāts,</w:t>
      </w:r>
      <w:r w:rsidR="36C67C1A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3081CD69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pašvaldības  </w:t>
      </w:r>
      <w:r w:rsidR="00DF3B9D" w:rsidRPr="00B95E7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iestādes vai struktūrvienības vadītājs. </w:t>
      </w:r>
    </w:p>
    <w:p w14:paraId="06B39CA3" w14:textId="3E7562E8" w:rsidR="00233A2C" w:rsidRPr="005B6061" w:rsidRDefault="00784876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Uzņēmējs, kurš vēlas </w:t>
      </w:r>
      <w:r w:rsidR="005E24F5"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tikt iekļauts</w:t>
      </w:r>
      <w:r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 </w:t>
      </w:r>
      <w:r w:rsidR="006772B5"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p</w:t>
      </w:r>
      <w:r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adomē, </w:t>
      </w:r>
      <w:r w:rsidR="00243086"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>pašvaldībā</w:t>
      </w:r>
      <w:r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 iesniedz pieteikumu</w:t>
      </w:r>
      <w:r w:rsidR="00886852"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 (pielikumā).</w:t>
      </w:r>
      <w:r w:rsidRPr="005B6061">
        <w:rPr>
          <w:rFonts w:ascii="Times New Roman" w:eastAsia="Times New Roman" w:hAnsi="Times New Roman" w:cs="Times New Roman"/>
          <w:w w:val="103"/>
          <w:sz w:val="24"/>
          <w:szCs w:val="24"/>
          <w:lang w:val="lv-LV"/>
        </w:rPr>
        <w:t xml:space="preserve"> </w:t>
      </w:r>
    </w:p>
    <w:p w14:paraId="3F4D4386" w14:textId="6DA68B7C" w:rsidR="0281831C" w:rsidRPr="005B6061" w:rsidRDefault="622ED7A6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Padomes sastāvu apstiprina ar </w:t>
      </w:r>
      <w:r w:rsidR="006772B5"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omes lēmumu uz </w:t>
      </w:r>
      <w:r w:rsidR="006772B5"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omes darbības pilnvaru laiku. Ar </w:t>
      </w:r>
      <w:r w:rsidR="006772B5"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>d</w:t>
      </w:r>
      <w:r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omes pilnvaru izbeigšanās dienu </w:t>
      </w:r>
      <w:r w:rsidR="006772B5"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>p</w:t>
      </w:r>
      <w:r w:rsidRPr="005B60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adomes pilnvaras beidzas. </w:t>
      </w:r>
    </w:p>
    <w:p w14:paraId="2F4D185E" w14:textId="666BD471" w:rsidR="007640AB" w:rsidRPr="00B95E7E" w:rsidRDefault="007640A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Padomes sēde var notikt, ja tajā piedalās vismaz puse </w:t>
      </w:r>
      <w:r w:rsidR="006772B5">
        <w:rPr>
          <w:rFonts w:ascii="Times New Roman" w:eastAsia="Times New Roman" w:hAnsi="Times New Roman"/>
          <w:sz w:val="24"/>
          <w:szCs w:val="24"/>
          <w:lang w:val="lv-LV" w:eastAsia="lv-LV"/>
        </w:rPr>
        <w:t>p</w:t>
      </w: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adomes </w:t>
      </w:r>
      <w:r w:rsidR="006621E1">
        <w:rPr>
          <w:rFonts w:ascii="Times New Roman" w:eastAsia="Times New Roman" w:hAnsi="Times New Roman"/>
          <w:sz w:val="24"/>
          <w:szCs w:val="24"/>
          <w:lang w:val="lv-LV" w:eastAsia="lv-LV"/>
        </w:rPr>
        <w:t>locekļu.</w:t>
      </w:r>
    </w:p>
    <w:p w14:paraId="3BAC90D6" w14:textId="15989914" w:rsidR="007640AB" w:rsidRPr="00B95E7E" w:rsidRDefault="007640A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Padomes </w:t>
      </w:r>
      <w:r w:rsidR="006621E1">
        <w:rPr>
          <w:rFonts w:ascii="Times New Roman" w:eastAsia="Times New Roman" w:hAnsi="Times New Roman"/>
          <w:sz w:val="24"/>
          <w:szCs w:val="24"/>
          <w:lang w:val="lv-LV" w:eastAsia="lv-LV"/>
        </w:rPr>
        <w:t>locekļi</w:t>
      </w:r>
      <w:r w:rsidR="00A648E3"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>no sava vidus ar balsu vairākumu ievēl</w:t>
      </w:r>
      <w:r w:rsidR="00E674BD"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ē </w:t>
      </w:r>
      <w:r w:rsidR="006772B5">
        <w:rPr>
          <w:rFonts w:ascii="Times New Roman" w:eastAsia="Times New Roman" w:hAnsi="Times New Roman"/>
          <w:sz w:val="24"/>
          <w:szCs w:val="24"/>
          <w:lang w:val="lv-LV" w:eastAsia="lv-LV"/>
        </w:rPr>
        <w:t>p</w:t>
      </w: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>adomes priekšsēdētāju un priekšsēdētāja vietnieku</w:t>
      </w:r>
      <w:r w:rsidR="00243086"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ar tiesībām </w:t>
      </w:r>
      <w:r w:rsidR="00356EBC"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tikt </w:t>
      </w:r>
      <w:r w:rsidRPr="00B95E7E">
        <w:rPr>
          <w:rFonts w:ascii="Times New Roman" w:eastAsia="Times New Roman" w:hAnsi="Times New Roman"/>
          <w:sz w:val="24"/>
          <w:szCs w:val="24"/>
          <w:lang w:val="lv-LV" w:eastAsia="lv-LV"/>
        </w:rPr>
        <w:t>pārvēlētiem.</w:t>
      </w:r>
    </w:p>
    <w:p w14:paraId="1EFC906C" w14:textId="6B9E7F04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Padomi pārstāv un tās darbu organizē un vada padomes priekšsēdētājs, viņa prombūtnes laikā 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– priekšsēdētāja vietnieks. </w:t>
      </w:r>
    </w:p>
    <w:p w14:paraId="281D2858" w14:textId="263D39E8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lēmumi ir rekomendējoši un informējoši un tie tiek pieņemti padomes locekļiem balsojot ar vienkāršu balsu vairākumu. Vienāda balsu skaita gadījumā izšķirošā balss pieder padomes priekšsēdētājam. </w:t>
      </w:r>
    </w:p>
    <w:p w14:paraId="64E9409A" w14:textId="35E35C57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priekšsēdētājs: </w:t>
      </w:r>
    </w:p>
    <w:p w14:paraId="37749629" w14:textId="19DAB339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sasauc padomes sēdes pēc nepieciešamības, bet ne retāk kā reizi ceturksnī, vai arī biežāk, ja to pieprasa puse no padomes locekļiem; </w:t>
      </w:r>
    </w:p>
    <w:p w14:paraId="21EE6781" w14:textId="413A337C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organizē un vada padomes darbu; </w:t>
      </w:r>
    </w:p>
    <w:p w14:paraId="02C0DE21" w14:textId="4C36AD52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sagatavo un apstiprina padomes sēžu darba kārtību; </w:t>
      </w:r>
    </w:p>
    <w:p w14:paraId="0D086E13" w14:textId="4A071F47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paraksta sēžu protokolus un citus padomē sagatavotus dokumentus; </w:t>
      </w:r>
    </w:p>
    <w:p w14:paraId="4B61E335" w14:textId="1D52446F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pārstāv padomi attiecībās ar valsts un pašvaldības institūcijām, nevalstiskām organizācijām un privātpersonām, kā arī dažādās sanāksmēs un sarīkojumo</w:t>
      </w:r>
      <w:r w:rsidR="00B95E7E"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s. </w:t>
      </w:r>
    </w:p>
    <w:p w14:paraId="6E14E8F5" w14:textId="638B8BC9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priekšsēdētāja vietnieks: </w:t>
      </w:r>
    </w:p>
    <w:p w14:paraId="68A3347A" w14:textId="736DC66F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pilda padomes priekšsēdētāja pienākumus viņa prombūtnes laikā, kā arī gadījumos, kad saskaņā ar normatīvajiem aktiem padomes priekšsēdētājs nevar veikt konkrētus pienākumus vai uzdevumus; </w:t>
      </w:r>
    </w:p>
    <w:p w14:paraId="26D4777D" w14:textId="3D66852D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1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pārstāv padomi attiecībās ar valsts un pašvaldības institūcijām, nevalstiskām organizācijām un privātpersonām, kā arī dažādās sanāksmēs un sarīkojumos. </w:t>
      </w:r>
    </w:p>
    <w:p w14:paraId="48650E24" w14:textId="12D4845E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Paziņojums par padomes sēdes norises vietu, laiku un darba kartību ne vēlāk kā 10 (desmit) dienas pirms sēdes tiek izsūtīts uz padomes locekļu norādītajām e-pasta adresēm vai tālruņu numuriem un ievietots pašvaldības tīmekļvietnes www.</w:t>
      </w:r>
      <w:r w:rsidR="00B95E7E" w:rsidRPr="000A0E38">
        <w:rPr>
          <w:rFonts w:ascii="Times New Roman" w:hAnsi="Times New Roman" w:cs="Times New Roman"/>
          <w:sz w:val="24"/>
          <w:szCs w:val="24"/>
          <w:lang w:val="lv-LV"/>
        </w:rPr>
        <w:t>jelgavasnovads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.lv sadaļas “Sabiedrības līdzdalība” </w:t>
      </w:r>
      <w:proofErr w:type="spellStart"/>
      <w:r w:rsidRPr="000A0E38">
        <w:rPr>
          <w:rFonts w:ascii="Times New Roman" w:hAnsi="Times New Roman" w:cs="Times New Roman"/>
          <w:sz w:val="24"/>
          <w:szCs w:val="24"/>
          <w:lang w:val="lv-LV"/>
        </w:rPr>
        <w:t>apakšsadaļā</w:t>
      </w:r>
      <w:proofErr w:type="spellEnd"/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“Uzņēmēju konsultatīvā padome” (turpmāk – tīmekļvietnē). </w:t>
      </w:r>
    </w:p>
    <w:p w14:paraId="3F34C162" w14:textId="5DBC7FB0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Lai nodrošinātu visu ieinteresēto pušu līdzdalību jautājumu apspriešanā, uz padomes sēdi var tikt aicināti dažādu sabiedrisko organizāciju, uzņēmumu u.c. pārstāvji, kas pārstāv noteiktu sabiedrības grupu intereses. </w:t>
      </w:r>
    </w:p>
    <w:p w14:paraId="547865CE" w14:textId="38C1B01C" w:rsidR="63981999" w:rsidRPr="006772B5" w:rsidRDefault="63981999" w:rsidP="006772B5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sēdes ir atklātas un tajās ir tiesības piedalīties, kā arī izteikt savu viedokli visiem interesentiem. Balsošanas tiesības pieder tikai padomes locekļiem. </w:t>
      </w:r>
    </w:p>
    <w:p w14:paraId="0BC07C78" w14:textId="5C49D304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Padomes sē</w:t>
      </w:r>
      <w:r w:rsidR="000A0E38" w:rsidRPr="000A0E38">
        <w:rPr>
          <w:rFonts w:ascii="Times New Roman" w:hAnsi="Times New Roman" w:cs="Times New Roman"/>
          <w:sz w:val="24"/>
          <w:szCs w:val="24"/>
          <w:lang w:val="lv-LV"/>
        </w:rPr>
        <w:t>žu protokolēšanu</w:t>
      </w:r>
      <w:r w:rsidR="00FE41AD">
        <w:rPr>
          <w:rFonts w:ascii="Times New Roman" w:hAnsi="Times New Roman" w:cs="Times New Roman"/>
          <w:sz w:val="24"/>
          <w:szCs w:val="24"/>
          <w:lang w:val="lv-LV"/>
        </w:rPr>
        <w:t>, lietvedību un dokumentu arhivēšanu</w:t>
      </w:r>
      <w:r w:rsidR="000A0E38"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nodrošina Tūrisma un uzņēmējdarbības nodaļa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6772B5">
        <w:rPr>
          <w:rFonts w:ascii="Times New Roman" w:hAnsi="Times New Roman" w:cs="Times New Roman"/>
          <w:sz w:val="24"/>
          <w:szCs w:val="24"/>
          <w:lang w:val="lv-LV"/>
        </w:rPr>
        <w:t xml:space="preserve">Protokolu paraksta padomes sēdes vadītājs un protokolētājs. </w:t>
      </w:r>
    </w:p>
    <w:p w14:paraId="13F707EE" w14:textId="733DC4E8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Protokolā ierakstāms: </w:t>
      </w:r>
    </w:p>
    <w:p w14:paraId="68C2CBC4" w14:textId="0399D32C" w:rsidR="63981999" w:rsidRPr="000A0E38" w:rsidRDefault="63981999" w:rsidP="00A858FC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kur, kurā gadā, mēnesī, dienā sēde notiek; </w:t>
      </w:r>
    </w:p>
    <w:p w14:paraId="057F8EC8" w14:textId="423BD658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cikos sēde ir atklāta vai slēgta; </w:t>
      </w:r>
    </w:p>
    <w:p w14:paraId="7D3B1D0A" w14:textId="568BC1EA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sēdes vadītāja un protokolētāja vārds un uzvārds, amats; </w:t>
      </w:r>
    </w:p>
    <w:p w14:paraId="4E6CE7CC" w14:textId="0F26BC35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sēdē klātesošo padomes locekļu skaits, vārds un uzvārds; </w:t>
      </w:r>
    </w:p>
    <w:p w14:paraId="0492AE3A" w14:textId="40604C21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to personu vārds un uzvārds, kam tiek dots vārds; </w:t>
      </w:r>
    </w:p>
    <w:p w14:paraId="51060BC5" w14:textId="001D3FFB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uzaicināto personu vārds un uzvārds, pārstāvētā organizācija, amats; </w:t>
      </w:r>
    </w:p>
    <w:p w14:paraId="2FCD5EFE" w14:textId="77777777" w:rsidR="000A0E38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sēdes darba kārtība;</w:t>
      </w:r>
    </w:p>
    <w:p w14:paraId="75FF26AB" w14:textId="2B59FDB8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iesniegtie priekšlikumi, lēmumprojekti un pieprasījumi; </w:t>
      </w:r>
    </w:p>
    <w:p w14:paraId="2EAF373F" w14:textId="3D35E0D4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ar cik balsīm pieņemts lēmums, balsojuma atšifrējums; </w:t>
      </w:r>
    </w:p>
    <w:p w14:paraId="0AE368BF" w14:textId="58BA1526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pieņemtais lēmums; </w:t>
      </w:r>
    </w:p>
    <w:p w14:paraId="375B8FC1" w14:textId="4AC049F1" w:rsidR="63981999" w:rsidRPr="000A0E38" w:rsidRDefault="63981999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cita informācija pēc sanāksmes dalībnieku pieprasījuma</w:t>
      </w:r>
      <w:r w:rsidR="000A0E38"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13D4B82" w14:textId="30C728B9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sēžu protokoli tiek sagatavoti un </w:t>
      </w:r>
      <w:r w:rsidR="00A858FC">
        <w:rPr>
          <w:rFonts w:ascii="Times New Roman" w:hAnsi="Times New Roman" w:cs="Times New Roman"/>
          <w:sz w:val="24"/>
          <w:szCs w:val="24"/>
          <w:lang w:val="lv-LV"/>
        </w:rPr>
        <w:t xml:space="preserve">pēc parakstīšanas 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>izsūtīti</w:t>
      </w:r>
      <w:r w:rsidR="00A858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E41AD">
        <w:rPr>
          <w:rFonts w:ascii="Times New Roman" w:hAnsi="Times New Roman" w:cs="Times New Roman"/>
          <w:sz w:val="24"/>
          <w:szCs w:val="24"/>
          <w:lang w:val="lv-LV"/>
        </w:rPr>
        <w:t>e-pastā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padomes locekļiem. </w:t>
      </w:r>
    </w:p>
    <w:p w14:paraId="3380F3CB" w14:textId="6C02E245" w:rsidR="63981999" w:rsidRPr="000A0E38" w:rsidRDefault="63981999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Padomes </w:t>
      </w:r>
      <w:r w:rsidR="000A0E38">
        <w:rPr>
          <w:rFonts w:ascii="Times New Roman" w:hAnsi="Times New Roman" w:cs="Times New Roman"/>
          <w:sz w:val="24"/>
          <w:szCs w:val="24"/>
          <w:lang w:val="lv-LV"/>
        </w:rPr>
        <w:t>sēžu protokoli pēc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parakstīšanas tiek publicēt</w:t>
      </w:r>
      <w:r w:rsidR="000A0E38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772B5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>tīmekļvietnē.</w:t>
      </w:r>
    </w:p>
    <w:p w14:paraId="6BA05855" w14:textId="77777777" w:rsidR="000A0E38" w:rsidRPr="000A0E38" w:rsidRDefault="000A0E38" w:rsidP="000A0E38">
      <w:pPr>
        <w:pStyle w:val="ListParagraph"/>
        <w:spacing w:before="12" w:after="0" w:line="249" w:lineRule="auto"/>
        <w:ind w:left="360" w:right="71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C06BE6B" w14:textId="771D6CF9" w:rsidR="000A0E38" w:rsidRPr="000A0E38" w:rsidRDefault="000A0E38" w:rsidP="000A0E38">
      <w:pPr>
        <w:widowControl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V Padomes un tās </w:t>
      </w:r>
      <w:r w:rsidR="006621E1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locekļu</w:t>
      </w:r>
      <w:r w:rsidRPr="000A0E3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darbības pārtraukšana</w:t>
      </w:r>
    </w:p>
    <w:p w14:paraId="4A781073" w14:textId="77777777" w:rsidR="000A0E38" w:rsidRPr="000A0E38" w:rsidRDefault="000A0E38" w:rsidP="000A0E38">
      <w:pPr>
        <w:pStyle w:val="ListParagraph"/>
        <w:spacing w:before="12" w:after="0" w:line="249" w:lineRule="auto"/>
        <w:ind w:left="360"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</w:p>
    <w:p w14:paraId="23BD7D1A" w14:textId="69C3E94F" w:rsidR="4A290BCB" w:rsidRPr="000A0E38" w:rsidRDefault="4A290BC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 tiek izveidota, reorganizēta un likvidēta ar domes lēmumu. </w:t>
      </w:r>
    </w:p>
    <w:p w14:paraId="46557A8F" w14:textId="77777777" w:rsidR="000A0E38" w:rsidRPr="000A0E38" w:rsidRDefault="4A290BC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Padomi vai padomes locekli no pienākumu pildīšanas var atbrīvot ar domes lēmumu, ja to pieprasa: </w:t>
      </w:r>
    </w:p>
    <w:p w14:paraId="069E2B55" w14:textId="48651547" w:rsidR="4A290BCB" w:rsidRPr="000A0E38" w:rsidRDefault="4A290BCB" w:rsidP="00A858FC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pats padomes loceklis, iesniedzot rakstisku iesniegumu; </w:t>
      </w:r>
    </w:p>
    <w:p w14:paraId="51B39192" w14:textId="7AF75E7A" w:rsidR="4A290BCB" w:rsidRPr="000A0E38" w:rsidRDefault="4A290BCB" w:rsidP="00A858FC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>vismaz 3/4 padomes locekļu, pieņemot lēmumu padomes sēdē;</w:t>
      </w:r>
    </w:p>
    <w:p w14:paraId="364C5B4E" w14:textId="2540069C" w:rsidR="4A290BCB" w:rsidRPr="000A0E38" w:rsidRDefault="4A290BCB" w:rsidP="00A858FC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>pēc padomes priekšsēdētāja iniciatīvas par neattaisnotu padomes sēžu neapmeklēšanu 3 (trīs) reizes pēc kārtas.</w:t>
      </w:r>
    </w:p>
    <w:p w14:paraId="2AA349AA" w14:textId="77B6F38B" w:rsidR="4A290BCB" w:rsidRPr="000A0E38" w:rsidRDefault="4A290BC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Padomes priekšsēdētāju un vietnieku no pienākumu pildīšanas atbrīvo: </w:t>
      </w:r>
    </w:p>
    <w:p w14:paraId="07D1DDAE" w14:textId="2A30A6C3" w:rsidR="4A290BCB" w:rsidRPr="000A0E38" w:rsidRDefault="4A290BCB" w:rsidP="00A858FC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pēc paša vēlēšanās; </w:t>
      </w:r>
    </w:p>
    <w:p w14:paraId="0CEA4219" w14:textId="0B5836B3" w:rsidR="4A290BCB" w:rsidRPr="000A0E38" w:rsidRDefault="4A290BCB" w:rsidP="008B4DB2">
      <w:pPr>
        <w:pStyle w:val="ListParagraph"/>
        <w:numPr>
          <w:ilvl w:val="1"/>
          <w:numId w:val="13"/>
        </w:numPr>
        <w:spacing w:before="12" w:after="0" w:line="249" w:lineRule="auto"/>
        <w:ind w:right="71" w:hanging="294"/>
        <w:jc w:val="both"/>
        <w:rPr>
          <w:rFonts w:ascii="Times New Roman" w:eastAsia="Times New Roman" w:hAnsi="Times New Roman" w:cs="Times New Roman"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>vismaz 1/2 padomes dalībnieku rakstiska ierosinājuma.</w:t>
      </w:r>
    </w:p>
    <w:p w14:paraId="04580B1E" w14:textId="3538C522" w:rsidR="4A290BCB" w:rsidRDefault="4A290BCB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>Padome sagatavo lēmuma projektu, iesniedzot domē, par izmaiņu veikšanu padomes locekļu sastāvā.</w:t>
      </w:r>
    </w:p>
    <w:p w14:paraId="6E4C609A" w14:textId="77777777" w:rsidR="000A0E38" w:rsidRDefault="000A0E38" w:rsidP="000A0E38">
      <w:pPr>
        <w:pStyle w:val="ListParagraph"/>
        <w:spacing w:before="12" w:after="0" w:line="249" w:lineRule="auto"/>
        <w:ind w:left="360" w:right="71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C0649B1" w14:textId="3EEA768E" w:rsidR="000A0E38" w:rsidRDefault="000A0E38" w:rsidP="000A0E38">
      <w:pPr>
        <w:pStyle w:val="ListParagraph"/>
        <w:spacing w:before="12" w:after="0" w:line="249" w:lineRule="auto"/>
        <w:ind w:left="360" w:right="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V Noslēguma jautājumi</w:t>
      </w:r>
    </w:p>
    <w:p w14:paraId="4E61DA5D" w14:textId="77777777" w:rsidR="000A0E38" w:rsidRPr="000A0E38" w:rsidRDefault="000A0E38" w:rsidP="000A0E38">
      <w:pPr>
        <w:pStyle w:val="ListParagraph"/>
        <w:spacing w:before="12" w:after="0" w:line="249" w:lineRule="auto"/>
        <w:ind w:left="360" w:right="71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F67DFE2" w14:textId="52837529" w:rsidR="00FF2DA4" w:rsidRPr="000A0E38" w:rsidRDefault="00D74348" w:rsidP="000C7D99">
      <w:pPr>
        <w:pStyle w:val="ListParagraph"/>
        <w:numPr>
          <w:ilvl w:val="0"/>
          <w:numId w:val="13"/>
        </w:numPr>
        <w:spacing w:before="12" w:after="0" w:line="249" w:lineRule="auto"/>
        <w:ind w:right="71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Grozījumus un papildinājumus Nolikumā var ierosināt dome un </w:t>
      </w:r>
      <w:r w:rsidR="00A858FC">
        <w:rPr>
          <w:rFonts w:ascii="Times New Roman" w:eastAsia="Times New Roman" w:hAnsi="Times New Roman" w:cs="Times New Roman"/>
          <w:sz w:val="24"/>
          <w:szCs w:val="24"/>
          <w:lang w:val="lv-LV"/>
        </w:rPr>
        <w:t>p</w:t>
      </w: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>adome.</w:t>
      </w:r>
    </w:p>
    <w:p w14:paraId="376530D4" w14:textId="18328907" w:rsidR="00FF2DA4" w:rsidRPr="000A0E38" w:rsidRDefault="4069B670" w:rsidP="00486301">
      <w:pPr>
        <w:pStyle w:val="ListParagraph"/>
        <w:numPr>
          <w:ilvl w:val="0"/>
          <w:numId w:val="13"/>
        </w:numPr>
        <w:spacing w:before="12" w:after="0" w:line="240" w:lineRule="auto"/>
        <w:ind w:left="357" w:right="74" w:hanging="357"/>
        <w:jc w:val="both"/>
        <w:rPr>
          <w:rFonts w:ascii="Times New Roman" w:eastAsia="Times New Roman" w:hAnsi="Times New Roman" w:cs="Times New Roman"/>
          <w:b/>
          <w:bCs/>
          <w:w w:val="104"/>
          <w:sz w:val="24"/>
          <w:szCs w:val="24"/>
          <w:lang w:val="lv-LV"/>
        </w:rPr>
      </w:pPr>
      <w:r w:rsidRPr="000A0E38">
        <w:rPr>
          <w:rFonts w:ascii="Times New Roman" w:eastAsia="Times New Roman" w:hAnsi="Times New Roman" w:cs="Times New Roman"/>
          <w:sz w:val="24"/>
          <w:szCs w:val="24"/>
          <w:lang w:val="lv-LV"/>
        </w:rPr>
        <w:t>Ar šī nolikuma spēkā stāšanos spēku zaudē 2022.gada 27.jūlija Jelgavas novada domes apstiprinātais Uzņēmēju konsultatīvās padomes nolikums (sēdes protokols Nr.29, 5§).</w:t>
      </w:r>
    </w:p>
    <w:p w14:paraId="723F26D1" w14:textId="77777777" w:rsidR="00FF2DA4" w:rsidRPr="00B95E7E" w:rsidRDefault="00FF2DA4" w:rsidP="008F3C9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3731AF65" w14:textId="77777777" w:rsidR="00FF2DA4" w:rsidRPr="000A0E38" w:rsidRDefault="00FF2DA4" w:rsidP="008F3C9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9D586D8" w14:textId="786A1BE7" w:rsidR="008F3C9A" w:rsidRPr="000A0E38" w:rsidRDefault="008F3C9A" w:rsidP="008F3C9A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0A0E38">
        <w:rPr>
          <w:rFonts w:ascii="Times New Roman" w:hAnsi="Times New Roman" w:cs="Times New Roman"/>
          <w:sz w:val="24"/>
          <w:szCs w:val="24"/>
          <w:lang w:val="lv-LV"/>
        </w:rPr>
        <w:t>Priekšsēdētājs</w:t>
      </w:r>
      <w:r w:rsidRPr="000A0E38">
        <w:rPr>
          <w:rFonts w:ascii="Times New Roman" w:hAnsi="Times New Roman" w:cs="Times New Roman"/>
          <w:lang w:val="lv-LV"/>
        </w:rPr>
        <w:tab/>
      </w:r>
      <w:r w:rsidRPr="000A0E38">
        <w:rPr>
          <w:rFonts w:ascii="Times New Roman" w:hAnsi="Times New Roman" w:cs="Times New Roman"/>
          <w:lang w:val="lv-LV"/>
        </w:rPr>
        <w:tab/>
      </w:r>
      <w:r w:rsidR="000A0E38" w:rsidRPr="000A0E38">
        <w:rPr>
          <w:rFonts w:ascii="Times New Roman" w:hAnsi="Times New Roman" w:cs="Times New Roman"/>
          <w:lang w:val="lv-LV"/>
        </w:rPr>
        <w:tab/>
      </w:r>
      <w:r w:rsidR="000A0E38" w:rsidRPr="000A0E38">
        <w:rPr>
          <w:rFonts w:ascii="Times New Roman" w:hAnsi="Times New Roman" w:cs="Times New Roman"/>
          <w:lang w:val="lv-LV"/>
        </w:rPr>
        <w:tab/>
      </w:r>
      <w:r w:rsidR="000A0E38" w:rsidRPr="000A0E38">
        <w:rPr>
          <w:rFonts w:ascii="Times New Roman" w:hAnsi="Times New Roman" w:cs="Times New Roman"/>
          <w:lang w:val="lv-LV"/>
        </w:rPr>
        <w:tab/>
      </w:r>
      <w:r w:rsidR="000A0E38" w:rsidRPr="000A0E38">
        <w:rPr>
          <w:rFonts w:ascii="Times New Roman" w:hAnsi="Times New Roman" w:cs="Times New Roman"/>
          <w:lang w:val="lv-LV"/>
        </w:rPr>
        <w:tab/>
      </w:r>
      <w:r w:rsidR="000A0E38" w:rsidRPr="000A0E38">
        <w:rPr>
          <w:rFonts w:ascii="Times New Roman" w:hAnsi="Times New Roman" w:cs="Times New Roman"/>
          <w:lang w:val="lv-LV"/>
        </w:rPr>
        <w:tab/>
      </w:r>
      <w:proofErr w:type="spellStart"/>
      <w:r w:rsidR="000A0E38" w:rsidRPr="000A0E38">
        <w:rPr>
          <w:rFonts w:ascii="Times New Roman" w:hAnsi="Times New Roman" w:cs="Times New Roman"/>
          <w:lang w:val="lv-LV"/>
        </w:rPr>
        <w:t>I.Zālītis</w:t>
      </w:r>
      <w:proofErr w:type="spellEnd"/>
      <w:r w:rsidR="000A0E38" w:rsidRPr="000A0E38">
        <w:rPr>
          <w:rFonts w:ascii="Times New Roman" w:hAnsi="Times New Roman" w:cs="Times New Roman"/>
          <w:lang w:val="lv-LV"/>
        </w:rPr>
        <w:t xml:space="preserve"> </w:t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Pr="000A0E38">
        <w:rPr>
          <w:rFonts w:ascii="Times New Roman" w:hAnsi="Times New Roman" w:cs="Times New Roman"/>
          <w:lang w:val="lv-LV"/>
        </w:rPr>
        <w:tab/>
      </w:r>
      <w:r w:rsidRPr="000A0E38">
        <w:rPr>
          <w:rFonts w:ascii="Times New Roman" w:hAnsi="Times New Roman" w:cs="Times New Roman"/>
          <w:sz w:val="24"/>
          <w:szCs w:val="24"/>
          <w:lang w:val="lv-LV"/>
        </w:rPr>
        <w:t xml:space="preserve">      </w:t>
      </w:r>
      <w:r w:rsidRPr="000A0E38">
        <w:rPr>
          <w:rFonts w:ascii="Times New Roman" w:hAnsi="Times New Roman" w:cs="Times New Roman"/>
          <w:lang w:val="lv-LV"/>
        </w:rPr>
        <w:tab/>
      </w:r>
    </w:p>
    <w:p w14:paraId="0C2D2C56" w14:textId="77777777" w:rsidR="0045115D" w:rsidRPr="00B95E7E" w:rsidRDefault="0045115D" w:rsidP="00FB0485">
      <w:pPr>
        <w:spacing w:after="0" w:line="200" w:lineRule="exact"/>
        <w:jc w:val="both"/>
        <w:rPr>
          <w:rFonts w:ascii="Times New Roman" w:hAnsi="Times New Roman" w:cs="Times New Roman"/>
          <w:lang w:val="lv-LV"/>
        </w:rPr>
      </w:pPr>
    </w:p>
    <w:p w14:paraId="3C0A986A" w14:textId="586D58DC" w:rsidR="00D811C3" w:rsidRPr="00B95E7E" w:rsidRDefault="00D811C3">
      <w:pPr>
        <w:rPr>
          <w:rFonts w:ascii="Times New Roman" w:hAnsi="Times New Roman" w:cs="Times New Roman"/>
          <w:lang w:val="lv-LV"/>
        </w:rPr>
      </w:pPr>
      <w:r w:rsidRPr="00B95E7E">
        <w:rPr>
          <w:rFonts w:ascii="Times New Roman" w:hAnsi="Times New Roman" w:cs="Times New Roman"/>
          <w:lang w:val="lv-LV"/>
        </w:rPr>
        <w:br w:type="page"/>
      </w:r>
    </w:p>
    <w:p w14:paraId="4A158AB5" w14:textId="77777777" w:rsidR="00D811C3" w:rsidRPr="00B95E7E" w:rsidRDefault="00D811C3" w:rsidP="00D811C3">
      <w:pPr>
        <w:widowControl/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lang w:val="lv-LV"/>
        </w:rPr>
      </w:pPr>
      <w:r w:rsidRPr="00B95E7E">
        <w:rPr>
          <w:rFonts w:ascii="Times New Roman" w:eastAsia="Times New Roman" w:hAnsi="Times New Roman" w:cs="Times New Roman"/>
          <w:i/>
          <w:w w:val="103"/>
          <w:lang w:val="lv-LV"/>
        </w:rPr>
        <w:lastRenderedPageBreak/>
        <w:t>Pielikums</w:t>
      </w:r>
    </w:p>
    <w:p w14:paraId="377711EE" w14:textId="77777777" w:rsidR="00D811C3" w:rsidRPr="00B95E7E" w:rsidRDefault="00D811C3" w:rsidP="00D811C3">
      <w:pPr>
        <w:widowControl/>
        <w:spacing w:before="16" w:after="0" w:line="240" w:lineRule="auto"/>
        <w:ind w:right="134"/>
        <w:jc w:val="right"/>
        <w:rPr>
          <w:rFonts w:ascii="Times New Roman" w:eastAsia="Times New Roman" w:hAnsi="Times New Roman" w:cs="Times New Roman"/>
          <w:lang w:val="lv-LV"/>
        </w:rPr>
      </w:pPr>
      <w:r w:rsidRPr="00B95E7E">
        <w:rPr>
          <w:rFonts w:ascii="Times New Roman" w:eastAsia="Times New Roman" w:hAnsi="Times New Roman" w:cs="Times New Roman"/>
          <w:i/>
          <w:lang w:val="lv-LV"/>
        </w:rPr>
        <w:t xml:space="preserve">Jelgavas novada </w:t>
      </w:r>
      <w:r w:rsidRPr="00B95E7E">
        <w:rPr>
          <w:rFonts w:ascii="Times New Roman" w:eastAsia="Times New Roman" w:hAnsi="Times New Roman" w:cs="Times New Roman"/>
          <w:i/>
          <w:w w:val="106"/>
          <w:lang w:val="lv-LV"/>
        </w:rPr>
        <w:t>dom</w:t>
      </w:r>
      <w:r w:rsidRPr="00B95E7E">
        <w:rPr>
          <w:rFonts w:ascii="Times New Roman" w:eastAsia="Times New Roman" w:hAnsi="Times New Roman" w:cs="Times New Roman"/>
          <w:i/>
          <w:w w:val="104"/>
          <w:lang w:val="lv-LV"/>
        </w:rPr>
        <w:t>es</w:t>
      </w:r>
    </w:p>
    <w:p w14:paraId="6DF79892" w14:textId="3F004BBD" w:rsidR="00D811C3" w:rsidRPr="00B95E7E" w:rsidRDefault="00D811C3" w:rsidP="423EC4F1">
      <w:pPr>
        <w:widowControl/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i/>
          <w:iCs/>
          <w:lang w:val="lv-LV"/>
        </w:rPr>
      </w:pPr>
      <w:r w:rsidRPr="00B95E7E">
        <w:rPr>
          <w:rFonts w:ascii="Times New Roman" w:eastAsia="Times New Roman" w:hAnsi="Times New Roman" w:cs="Times New Roman"/>
          <w:i/>
          <w:iCs/>
          <w:lang w:val="lv-LV"/>
        </w:rPr>
        <w:t>202</w:t>
      </w:r>
      <w:r w:rsidR="2656C757" w:rsidRPr="00B95E7E">
        <w:rPr>
          <w:rFonts w:ascii="Times New Roman" w:eastAsia="Times New Roman" w:hAnsi="Times New Roman" w:cs="Times New Roman"/>
          <w:i/>
          <w:iCs/>
          <w:lang w:val="lv-LV"/>
        </w:rPr>
        <w:t>5</w:t>
      </w:r>
      <w:r w:rsidRPr="00B95E7E">
        <w:rPr>
          <w:rFonts w:ascii="Times New Roman" w:eastAsia="Times New Roman" w:hAnsi="Times New Roman" w:cs="Times New Roman"/>
          <w:i/>
          <w:iCs/>
          <w:lang w:val="lv-LV"/>
        </w:rPr>
        <w:t>.gada</w:t>
      </w:r>
      <w:r w:rsidR="006F5F8F">
        <w:rPr>
          <w:rFonts w:ascii="Times New Roman" w:eastAsia="Times New Roman" w:hAnsi="Times New Roman" w:cs="Times New Roman"/>
          <w:i/>
          <w:iCs/>
          <w:lang w:val="lv-LV"/>
        </w:rPr>
        <w:t xml:space="preserve"> 29</w:t>
      </w:r>
      <w:r w:rsidRPr="00B95E7E">
        <w:rPr>
          <w:rFonts w:ascii="Times New Roman" w:eastAsia="Times New Roman" w:hAnsi="Times New Roman" w:cs="Times New Roman"/>
          <w:i/>
          <w:iCs/>
          <w:w w:val="120"/>
          <w:lang w:val="lv-LV"/>
        </w:rPr>
        <w:t xml:space="preserve">. </w:t>
      </w:r>
      <w:r w:rsidR="30610577" w:rsidRPr="00B95E7E">
        <w:rPr>
          <w:rFonts w:ascii="Times New Roman" w:eastAsia="Times New Roman" w:hAnsi="Times New Roman" w:cs="Times New Roman"/>
          <w:i/>
          <w:iCs/>
          <w:w w:val="119"/>
          <w:lang w:val="lv-LV"/>
        </w:rPr>
        <w:t>oktobra</w:t>
      </w:r>
      <w:r w:rsidRPr="00B95E7E">
        <w:rPr>
          <w:rFonts w:ascii="Times New Roman" w:eastAsia="Times New Roman" w:hAnsi="Times New Roman" w:cs="Times New Roman"/>
          <w:i/>
          <w:iCs/>
          <w:w w:val="106"/>
          <w:lang w:val="lv-LV"/>
        </w:rPr>
        <w:t xml:space="preserve"> </w:t>
      </w:r>
      <w:r w:rsidR="006F5F8F">
        <w:rPr>
          <w:rFonts w:ascii="Times New Roman" w:eastAsia="Times New Roman" w:hAnsi="Times New Roman" w:cs="Times New Roman"/>
          <w:i/>
          <w:iCs/>
          <w:w w:val="106"/>
          <w:lang w:val="lv-LV"/>
        </w:rPr>
        <w:t>sēdes</w:t>
      </w:r>
      <w:bookmarkStart w:id="1" w:name="_GoBack"/>
      <w:bookmarkEnd w:id="1"/>
      <w:r w:rsidR="006F5F8F">
        <w:rPr>
          <w:rFonts w:ascii="Times New Roman" w:eastAsia="Times New Roman" w:hAnsi="Times New Roman" w:cs="Times New Roman"/>
          <w:i/>
          <w:iCs/>
          <w:w w:val="106"/>
          <w:lang w:val="lv-LV"/>
        </w:rPr>
        <w:t xml:space="preserve"> Nr.26 </w:t>
      </w:r>
      <w:r w:rsidRPr="00B95E7E">
        <w:rPr>
          <w:rFonts w:ascii="Times New Roman" w:eastAsia="Times New Roman" w:hAnsi="Times New Roman" w:cs="Times New Roman"/>
          <w:i/>
          <w:iCs/>
          <w:lang w:val="lv-LV"/>
        </w:rPr>
        <w:t>lēmums Nr.</w:t>
      </w:r>
      <w:r w:rsidR="006F5F8F">
        <w:rPr>
          <w:rFonts w:ascii="Times New Roman" w:eastAsia="Times New Roman" w:hAnsi="Times New Roman" w:cs="Times New Roman"/>
          <w:i/>
          <w:iCs/>
          <w:lang w:val="lv-LV"/>
        </w:rPr>
        <w:t>4</w:t>
      </w:r>
    </w:p>
    <w:p w14:paraId="4EA51352" w14:textId="563BCC7D" w:rsidR="00D811C3" w:rsidRPr="00B95E7E" w:rsidRDefault="006772B5" w:rsidP="00D811C3">
      <w:pPr>
        <w:widowControl/>
        <w:spacing w:before="12" w:after="0" w:line="251" w:lineRule="auto"/>
        <w:ind w:right="121"/>
        <w:jc w:val="right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i/>
          <w:lang w:val="lv-LV"/>
        </w:rPr>
        <w:t>A</w:t>
      </w:r>
      <w:r w:rsidR="00D811C3" w:rsidRPr="00B95E7E">
        <w:rPr>
          <w:rFonts w:ascii="Times New Roman" w:eastAsia="Times New Roman" w:hAnsi="Times New Roman" w:cs="Times New Roman"/>
          <w:i/>
          <w:lang w:val="lv-LV"/>
        </w:rPr>
        <w:t>pstiprinātajam</w:t>
      </w:r>
      <w:r>
        <w:rPr>
          <w:rFonts w:ascii="Times New Roman" w:eastAsia="Times New Roman" w:hAnsi="Times New Roman" w:cs="Times New Roman"/>
          <w:i/>
          <w:lang w:val="lv-LV"/>
        </w:rPr>
        <w:t xml:space="preserve"> Jelgavas novada uzņēmēju</w:t>
      </w:r>
      <w:r w:rsidR="00D811C3" w:rsidRPr="00B95E7E">
        <w:rPr>
          <w:rFonts w:ascii="Times New Roman" w:eastAsia="Times New Roman" w:hAnsi="Times New Roman" w:cs="Times New Roman"/>
          <w:i/>
          <w:lang w:val="lv-LV"/>
        </w:rPr>
        <w:t xml:space="preserve"> </w:t>
      </w:r>
      <w:r>
        <w:rPr>
          <w:rFonts w:ascii="Times New Roman" w:eastAsia="Times New Roman" w:hAnsi="Times New Roman" w:cs="Times New Roman"/>
          <w:i/>
          <w:lang w:val="lv-LV"/>
        </w:rPr>
        <w:t>k</w:t>
      </w:r>
      <w:r w:rsidR="00D811C3" w:rsidRPr="00B95E7E">
        <w:rPr>
          <w:rFonts w:ascii="Times New Roman" w:eastAsia="Times New Roman" w:hAnsi="Times New Roman" w:cs="Times New Roman"/>
          <w:i/>
          <w:lang w:val="lv-LV"/>
        </w:rPr>
        <w:t>onsultatīvās padomes nolikumam</w:t>
      </w:r>
    </w:p>
    <w:p w14:paraId="2DE31B6A" w14:textId="77777777" w:rsidR="00D811C3" w:rsidRPr="00B95E7E" w:rsidRDefault="00D811C3" w:rsidP="00D811C3">
      <w:pPr>
        <w:widowControl/>
        <w:spacing w:before="12" w:after="0" w:line="251" w:lineRule="auto"/>
        <w:ind w:right="121"/>
        <w:rPr>
          <w:rFonts w:ascii="Times New Roman" w:eastAsia="Times New Roman" w:hAnsi="Times New Roman" w:cs="Times New Roman"/>
          <w:i/>
          <w:lang w:val="lv-LV"/>
        </w:rPr>
      </w:pPr>
    </w:p>
    <w:p w14:paraId="7C9F7730" w14:textId="77777777" w:rsidR="00D811C3" w:rsidRPr="00B95E7E" w:rsidRDefault="00D811C3" w:rsidP="00D811C3">
      <w:pPr>
        <w:widowControl/>
        <w:spacing w:after="160" w:line="259" w:lineRule="auto"/>
        <w:jc w:val="right"/>
        <w:rPr>
          <w:rFonts w:ascii="Calibri" w:eastAsia="Calibri" w:hAnsi="Calibri" w:cs="Arial"/>
          <w:b/>
          <w:bCs/>
          <w:lang w:val="lv-LV"/>
        </w:rPr>
      </w:pPr>
    </w:p>
    <w:p w14:paraId="0CAC69CC" w14:textId="77777777" w:rsidR="00D811C3" w:rsidRPr="00B95E7E" w:rsidRDefault="00D811C3" w:rsidP="00D811C3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PIETEIKUMA ANKETA</w:t>
      </w:r>
    </w:p>
    <w:p w14:paraId="4D63663D" w14:textId="3C421666" w:rsidR="00D811C3" w:rsidRPr="00B95E7E" w:rsidRDefault="00D811C3" w:rsidP="00D811C3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lang w:val="lv-LV"/>
        </w:rPr>
      </w:pPr>
      <w:r w:rsidRPr="00B95E7E">
        <w:rPr>
          <w:rFonts w:ascii="Times New Roman" w:eastAsia="Calibri" w:hAnsi="Times New Roman" w:cs="Times New Roman"/>
          <w:lang w:val="lv-LV"/>
        </w:rPr>
        <w:t xml:space="preserve">dalībai Jelgavas novada </w:t>
      </w:r>
      <w:r w:rsidR="0052185D">
        <w:rPr>
          <w:rFonts w:ascii="Times New Roman" w:eastAsia="Calibri" w:hAnsi="Times New Roman" w:cs="Times New Roman"/>
          <w:lang w:val="lv-LV"/>
        </w:rPr>
        <w:t>u</w:t>
      </w:r>
      <w:r w:rsidRPr="00B95E7E">
        <w:rPr>
          <w:rFonts w:ascii="Times New Roman" w:eastAsia="Calibri" w:hAnsi="Times New Roman" w:cs="Times New Roman"/>
          <w:lang w:val="lv-LV"/>
        </w:rPr>
        <w:t>zņēmēju konsultatīvajā padomē</w:t>
      </w:r>
    </w:p>
    <w:p w14:paraId="795615A9" w14:textId="77777777" w:rsidR="00D811C3" w:rsidRPr="00B95E7E" w:rsidRDefault="00D811C3" w:rsidP="00D811C3">
      <w:pPr>
        <w:widowControl/>
        <w:spacing w:after="160" w:line="259" w:lineRule="auto"/>
        <w:jc w:val="center"/>
        <w:rPr>
          <w:rFonts w:ascii="Times New Roman" w:eastAsia="Calibri" w:hAnsi="Times New Roman" w:cs="Times New Roman"/>
          <w:lang w:val="lv-LV"/>
        </w:rPr>
      </w:pPr>
    </w:p>
    <w:p w14:paraId="7689FCFC" w14:textId="27AFE827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Uzņēmuma nosaukums, juridiskā un faktiskā adrese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:</w:t>
      </w:r>
    </w:p>
    <w:tbl>
      <w:tblPr>
        <w:tblStyle w:val="Reatabula1"/>
        <w:tblW w:w="0" w:type="auto"/>
        <w:shd w:val="clear" w:color="auto" w:fill="D9E2F3"/>
        <w:tblLook w:val="04A0" w:firstRow="1" w:lastRow="0" w:firstColumn="1" w:lastColumn="0" w:noHBand="0" w:noVBand="1"/>
      </w:tblPr>
      <w:tblGrid>
        <w:gridCol w:w="9265"/>
      </w:tblGrid>
      <w:tr w:rsidR="00B95E7E" w:rsidRPr="00B95E7E" w14:paraId="7BB2C1B3" w14:textId="77777777" w:rsidTr="00D811C3">
        <w:tc>
          <w:tcPr>
            <w:tcW w:w="9350" w:type="dxa"/>
            <w:shd w:val="clear" w:color="auto" w:fill="D9E2F3"/>
          </w:tcPr>
          <w:p w14:paraId="26BB54D9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D811C3" w:rsidRPr="00B95E7E" w14:paraId="77EF822D" w14:textId="77777777" w:rsidTr="00D811C3">
        <w:tc>
          <w:tcPr>
            <w:tcW w:w="9350" w:type="dxa"/>
            <w:shd w:val="clear" w:color="auto" w:fill="D9E2F3"/>
          </w:tcPr>
          <w:p w14:paraId="13BDEB10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</w:tbl>
    <w:p w14:paraId="3A61EF7C" w14:textId="77777777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lang w:val="lv-LV"/>
        </w:rPr>
      </w:pPr>
    </w:p>
    <w:p w14:paraId="5A2D3AB1" w14:textId="35A58FEB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Nozare, kurā uzņēmums darbojas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:</w:t>
      </w:r>
    </w:p>
    <w:tbl>
      <w:tblPr>
        <w:tblStyle w:val="Reatabula1"/>
        <w:tblW w:w="0" w:type="auto"/>
        <w:shd w:val="clear" w:color="auto" w:fill="D9E2F3"/>
        <w:tblLook w:val="04A0" w:firstRow="1" w:lastRow="0" w:firstColumn="1" w:lastColumn="0" w:noHBand="0" w:noVBand="1"/>
      </w:tblPr>
      <w:tblGrid>
        <w:gridCol w:w="9265"/>
      </w:tblGrid>
      <w:tr w:rsidR="00B95E7E" w:rsidRPr="00B95E7E" w14:paraId="49F7299A" w14:textId="77777777" w:rsidTr="00D811C3">
        <w:tc>
          <w:tcPr>
            <w:tcW w:w="9350" w:type="dxa"/>
            <w:shd w:val="clear" w:color="auto" w:fill="D9E2F3"/>
          </w:tcPr>
          <w:p w14:paraId="14317F8E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D811C3" w:rsidRPr="00B95E7E" w14:paraId="6E58AA99" w14:textId="77777777" w:rsidTr="00D811C3">
        <w:tc>
          <w:tcPr>
            <w:tcW w:w="9350" w:type="dxa"/>
            <w:shd w:val="clear" w:color="auto" w:fill="D9E2F3"/>
          </w:tcPr>
          <w:p w14:paraId="2A03C992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</w:tbl>
    <w:p w14:paraId="5A959123" w14:textId="77777777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lang w:val="lv-LV"/>
        </w:rPr>
      </w:pPr>
    </w:p>
    <w:p w14:paraId="36EDD8BD" w14:textId="0AC33CFF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Uzņēmuma deleģētā pārstāvja vārds, uzvārds, pasta adrese, tālruņa numurs, e-pasta adrese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:</w:t>
      </w:r>
    </w:p>
    <w:tbl>
      <w:tblPr>
        <w:tblStyle w:val="Reatabula1"/>
        <w:tblW w:w="0" w:type="auto"/>
        <w:shd w:val="clear" w:color="auto" w:fill="D9E2F3"/>
        <w:tblLook w:val="04A0" w:firstRow="1" w:lastRow="0" w:firstColumn="1" w:lastColumn="0" w:noHBand="0" w:noVBand="1"/>
      </w:tblPr>
      <w:tblGrid>
        <w:gridCol w:w="5749"/>
        <w:gridCol w:w="3516"/>
      </w:tblGrid>
      <w:tr w:rsidR="00B95E7E" w:rsidRPr="00B95E7E" w14:paraId="72BA635F" w14:textId="77777777" w:rsidTr="00D811C3">
        <w:tc>
          <w:tcPr>
            <w:tcW w:w="9350" w:type="dxa"/>
            <w:gridSpan w:val="2"/>
            <w:shd w:val="clear" w:color="auto" w:fill="D9E2F3"/>
          </w:tcPr>
          <w:p w14:paraId="5DA08926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B95E7E" w:rsidRPr="00B95E7E" w14:paraId="0C861818" w14:textId="77777777" w:rsidTr="00D811C3">
        <w:tc>
          <w:tcPr>
            <w:tcW w:w="9350" w:type="dxa"/>
            <w:gridSpan w:val="2"/>
            <w:shd w:val="clear" w:color="auto" w:fill="D9E2F3"/>
          </w:tcPr>
          <w:p w14:paraId="73833B47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D811C3" w:rsidRPr="00B95E7E" w14:paraId="58D3EF2D" w14:textId="77777777" w:rsidTr="00D811C3">
        <w:tc>
          <w:tcPr>
            <w:tcW w:w="5807" w:type="dxa"/>
            <w:shd w:val="clear" w:color="auto" w:fill="D9E2F3"/>
          </w:tcPr>
          <w:p w14:paraId="0F570998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3543" w:type="dxa"/>
            <w:shd w:val="clear" w:color="auto" w:fill="D9E2F3"/>
          </w:tcPr>
          <w:p w14:paraId="1917BA87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</w:p>
          <w:p w14:paraId="3E5B8A43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t xml:space="preserve">  Paraksts:            </w:t>
            </w:r>
          </w:p>
        </w:tc>
      </w:tr>
    </w:tbl>
    <w:p w14:paraId="558B6C16" w14:textId="77777777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lang w:val="lv-LV"/>
        </w:rPr>
      </w:pPr>
    </w:p>
    <w:p w14:paraId="60BE608E" w14:textId="7F07C133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Uzņēmuma valdes priekšsēdētāja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/vadītāja</w:t>
      </w:r>
      <w:r w:rsidRPr="00B95E7E">
        <w:rPr>
          <w:rFonts w:ascii="Times New Roman" w:eastAsia="Calibri" w:hAnsi="Times New Roman" w:cs="Times New Roman"/>
          <w:b/>
          <w:bCs/>
          <w:lang w:val="lv-LV"/>
        </w:rPr>
        <w:t xml:space="preserve"> vārds, uzvārds, tālruņa numurs, e-pasta adrese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:</w:t>
      </w:r>
    </w:p>
    <w:tbl>
      <w:tblPr>
        <w:tblStyle w:val="Reatabula1"/>
        <w:tblW w:w="0" w:type="auto"/>
        <w:shd w:val="clear" w:color="auto" w:fill="D9E2F3"/>
        <w:tblLook w:val="04A0" w:firstRow="1" w:lastRow="0" w:firstColumn="1" w:lastColumn="0" w:noHBand="0" w:noVBand="1"/>
      </w:tblPr>
      <w:tblGrid>
        <w:gridCol w:w="5749"/>
        <w:gridCol w:w="3516"/>
      </w:tblGrid>
      <w:tr w:rsidR="00B95E7E" w:rsidRPr="00B95E7E" w14:paraId="2DC795F9" w14:textId="77777777" w:rsidTr="00D811C3">
        <w:tc>
          <w:tcPr>
            <w:tcW w:w="9350" w:type="dxa"/>
            <w:gridSpan w:val="2"/>
            <w:shd w:val="clear" w:color="auto" w:fill="D9E2F3"/>
          </w:tcPr>
          <w:p w14:paraId="028B1C41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B95E7E" w:rsidRPr="00B95E7E" w14:paraId="6190AA52" w14:textId="77777777" w:rsidTr="00D811C3">
        <w:tc>
          <w:tcPr>
            <w:tcW w:w="9350" w:type="dxa"/>
            <w:gridSpan w:val="2"/>
            <w:shd w:val="clear" w:color="auto" w:fill="D9E2F3"/>
          </w:tcPr>
          <w:p w14:paraId="5CD13950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</w:tr>
      <w:tr w:rsidR="00D811C3" w:rsidRPr="00B95E7E" w14:paraId="0B160741" w14:textId="77777777" w:rsidTr="00D811C3">
        <w:tc>
          <w:tcPr>
            <w:tcW w:w="5807" w:type="dxa"/>
            <w:shd w:val="clear" w:color="auto" w:fill="D9E2F3"/>
          </w:tcPr>
          <w:p w14:paraId="05E2FA16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3543" w:type="dxa"/>
            <w:shd w:val="clear" w:color="auto" w:fill="D9E2F3"/>
          </w:tcPr>
          <w:p w14:paraId="6FA0DFDA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</w:p>
          <w:p w14:paraId="09B8A170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  <w:r w:rsidRPr="00B95E7E">
              <w:rPr>
                <w:rFonts w:ascii="Times New Roman" w:eastAsia="Calibri" w:hAnsi="Times New Roman" w:cs="Times New Roman"/>
              </w:rPr>
              <w:t xml:space="preserve">  Paraksts:            </w:t>
            </w:r>
          </w:p>
        </w:tc>
      </w:tr>
    </w:tbl>
    <w:p w14:paraId="6720F99D" w14:textId="77777777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lang w:val="lv-LV"/>
        </w:rPr>
      </w:pPr>
    </w:p>
    <w:p w14:paraId="7714F44B" w14:textId="75AE2A9C" w:rsidR="00D811C3" w:rsidRPr="00B95E7E" w:rsidRDefault="00D811C3" w:rsidP="00D811C3">
      <w:pPr>
        <w:widowControl/>
        <w:spacing w:after="160" w:line="259" w:lineRule="auto"/>
        <w:rPr>
          <w:rFonts w:ascii="Times New Roman" w:eastAsia="Calibri" w:hAnsi="Times New Roman" w:cs="Times New Roman"/>
          <w:b/>
          <w:bCs/>
          <w:lang w:val="lv-LV"/>
        </w:rPr>
      </w:pPr>
      <w:r w:rsidRPr="00B95E7E">
        <w:rPr>
          <w:rFonts w:ascii="Times New Roman" w:eastAsia="Calibri" w:hAnsi="Times New Roman" w:cs="Times New Roman"/>
          <w:b/>
          <w:bCs/>
          <w:lang w:val="lv-LV"/>
        </w:rPr>
        <w:t>Datums</w:t>
      </w:r>
      <w:r w:rsidR="00753DAA" w:rsidRPr="00B95E7E">
        <w:rPr>
          <w:rFonts w:ascii="Times New Roman" w:eastAsia="Calibri" w:hAnsi="Times New Roman" w:cs="Times New Roman"/>
          <w:b/>
          <w:bCs/>
          <w:lang w:val="lv-LV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2972"/>
      </w:tblGrid>
      <w:tr w:rsidR="00D811C3" w:rsidRPr="00B95E7E" w14:paraId="0CE2C95D" w14:textId="77777777" w:rsidTr="00D811C3">
        <w:tc>
          <w:tcPr>
            <w:tcW w:w="2972" w:type="dxa"/>
            <w:shd w:val="clear" w:color="auto" w:fill="D9E2F3"/>
          </w:tcPr>
          <w:p w14:paraId="79ECCF8A" w14:textId="77777777" w:rsidR="00D811C3" w:rsidRPr="00B95E7E" w:rsidRDefault="00D811C3" w:rsidP="00D811C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3539B5F" w14:textId="77777777" w:rsidR="00D811C3" w:rsidRPr="00B95E7E" w:rsidRDefault="00D811C3" w:rsidP="00D811C3">
      <w:pPr>
        <w:widowControl/>
        <w:spacing w:after="160" w:line="259" w:lineRule="auto"/>
        <w:rPr>
          <w:rFonts w:ascii="Calibri" w:eastAsia="Calibri" w:hAnsi="Calibri" w:cs="Arial"/>
          <w:lang w:val="lv-LV"/>
        </w:rPr>
      </w:pPr>
    </w:p>
    <w:p w14:paraId="697C7A41" w14:textId="77777777" w:rsidR="00D811C3" w:rsidRPr="00B95E7E" w:rsidRDefault="00D811C3" w:rsidP="00D811C3">
      <w:pPr>
        <w:widowControl/>
        <w:spacing w:after="160" w:line="259" w:lineRule="auto"/>
        <w:rPr>
          <w:rFonts w:ascii="Calibri" w:eastAsia="Calibri" w:hAnsi="Calibri" w:cs="Arial"/>
          <w:lang w:val="lv-LV"/>
        </w:rPr>
      </w:pPr>
      <w:r w:rsidRPr="00B95E7E">
        <w:rPr>
          <w:rFonts w:ascii="Calibri" w:eastAsia="Calibri" w:hAnsi="Calibri" w:cs="Arial"/>
          <w:lang w:val="lv-LV"/>
        </w:rPr>
        <w:t xml:space="preserve"> </w:t>
      </w:r>
    </w:p>
    <w:p w14:paraId="75F6D991" w14:textId="77777777" w:rsidR="0045115D" w:rsidRPr="00B95E7E" w:rsidRDefault="0045115D" w:rsidP="00FB0485">
      <w:pPr>
        <w:spacing w:after="0" w:line="200" w:lineRule="exact"/>
        <w:jc w:val="both"/>
        <w:rPr>
          <w:rFonts w:ascii="Times New Roman" w:hAnsi="Times New Roman" w:cs="Times New Roman"/>
          <w:lang w:val="lv-LV"/>
        </w:rPr>
      </w:pPr>
    </w:p>
    <w:sectPr w:rsidR="0045115D" w:rsidRPr="00B95E7E" w:rsidSect="00FB0485">
      <w:headerReference w:type="default" r:id="rId8"/>
      <w:pgSz w:w="11960" w:h="16900"/>
      <w:pgMar w:top="1060" w:right="1045" w:bottom="709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8A154" w14:textId="77777777" w:rsidR="00050E43" w:rsidRDefault="00050E43">
      <w:pPr>
        <w:spacing w:after="0" w:line="240" w:lineRule="auto"/>
      </w:pPr>
      <w:r>
        <w:separator/>
      </w:r>
    </w:p>
  </w:endnote>
  <w:endnote w:type="continuationSeparator" w:id="0">
    <w:p w14:paraId="1958B403" w14:textId="77777777" w:rsidR="00050E43" w:rsidRDefault="00050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28665" w14:textId="77777777" w:rsidR="00050E43" w:rsidRDefault="00050E43">
      <w:pPr>
        <w:spacing w:after="0" w:line="240" w:lineRule="auto"/>
      </w:pPr>
      <w:r>
        <w:separator/>
      </w:r>
    </w:p>
  </w:footnote>
  <w:footnote w:type="continuationSeparator" w:id="0">
    <w:p w14:paraId="26B495C8" w14:textId="77777777" w:rsidR="00050E43" w:rsidRDefault="00050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37F9C" w14:textId="77777777" w:rsidR="0045115D" w:rsidRDefault="0045115D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9A0"/>
    <w:multiLevelType w:val="multilevel"/>
    <w:tmpl w:val="25C425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CD3952"/>
    <w:multiLevelType w:val="hybridMultilevel"/>
    <w:tmpl w:val="BB3A440A"/>
    <w:lvl w:ilvl="0" w:tplc="BA52852E">
      <w:start w:val="1"/>
      <w:numFmt w:val="decimal"/>
      <w:lvlText w:val="%1."/>
      <w:lvlJc w:val="left"/>
      <w:pPr>
        <w:ind w:left="720" w:hanging="360"/>
      </w:pPr>
    </w:lvl>
    <w:lvl w:ilvl="1" w:tplc="AF2464AC">
      <w:start w:val="1"/>
      <w:numFmt w:val="lowerLetter"/>
      <w:lvlText w:val="%2."/>
      <w:lvlJc w:val="left"/>
      <w:pPr>
        <w:ind w:left="1440" w:hanging="360"/>
      </w:pPr>
    </w:lvl>
    <w:lvl w:ilvl="2" w:tplc="9E047CCC">
      <w:start w:val="1"/>
      <w:numFmt w:val="lowerRoman"/>
      <w:lvlText w:val="%3."/>
      <w:lvlJc w:val="right"/>
      <w:pPr>
        <w:ind w:left="2160" w:hanging="180"/>
      </w:pPr>
    </w:lvl>
    <w:lvl w:ilvl="3" w:tplc="07A82614">
      <w:start w:val="1"/>
      <w:numFmt w:val="decimal"/>
      <w:lvlText w:val="%4."/>
      <w:lvlJc w:val="left"/>
      <w:pPr>
        <w:ind w:left="2880" w:hanging="360"/>
      </w:pPr>
    </w:lvl>
    <w:lvl w:ilvl="4" w:tplc="23FCCF74">
      <w:start w:val="1"/>
      <w:numFmt w:val="lowerLetter"/>
      <w:lvlText w:val="%5."/>
      <w:lvlJc w:val="left"/>
      <w:pPr>
        <w:ind w:left="3600" w:hanging="360"/>
      </w:pPr>
    </w:lvl>
    <w:lvl w:ilvl="5" w:tplc="35D474EE">
      <w:start w:val="1"/>
      <w:numFmt w:val="lowerRoman"/>
      <w:lvlText w:val="%6."/>
      <w:lvlJc w:val="right"/>
      <w:pPr>
        <w:ind w:left="4320" w:hanging="180"/>
      </w:pPr>
    </w:lvl>
    <w:lvl w:ilvl="6" w:tplc="444A3044">
      <w:start w:val="1"/>
      <w:numFmt w:val="decimal"/>
      <w:lvlText w:val="%7."/>
      <w:lvlJc w:val="left"/>
      <w:pPr>
        <w:ind w:left="5040" w:hanging="360"/>
      </w:pPr>
    </w:lvl>
    <w:lvl w:ilvl="7" w:tplc="0540C25A">
      <w:start w:val="1"/>
      <w:numFmt w:val="lowerLetter"/>
      <w:lvlText w:val="%8."/>
      <w:lvlJc w:val="left"/>
      <w:pPr>
        <w:ind w:left="5760" w:hanging="360"/>
      </w:pPr>
    </w:lvl>
    <w:lvl w:ilvl="8" w:tplc="A0B24F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3F87"/>
    <w:multiLevelType w:val="multilevel"/>
    <w:tmpl w:val="BC546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7" w:hanging="1800"/>
      </w:pPr>
      <w:rPr>
        <w:rFonts w:hint="default"/>
      </w:rPr>
    </w:lvl>
  </w:abstractNum>
  <w:abstractNum w:abstractNumId="3" w15:restartNumberingAfterBreak="0">
    <w:nsid w:val="27EE0149"/>
    <w:multiLevelType w:val="hybridMultilevel"/>
    <w:tmpl w:val="5BA66F82"/>
    <w:lvl w:ilvl="0" w:tplc="6D1E6FC0">
      <w:start w:val="1"/>
      <w:numFmt w:val="decimal"/>
      <w:lvlText w:val="%1."/>
      <w:lvlJc w:val="left"/>
      <w:pPr>
        <w:ind w:left="720" w:hanging="360"/>
      </w:pPr>
    </w:lvl>
    <w:lvl w:ilvl="1" w:tplc="97FE5498">
      <w:start w:val="1"/>
      <w:numFmt w:val="lowerLetter"/>
      <w:lvlText w:val="%2."/>
      <w:lvlJc w:val="left"/>
      <w:pPr>
        <w:ind w:left="1440" w:hanging="360"/>
      </w:pPr>
    </w:lvl>
    <w:lvl w:ilvl="2" w:tplc="E662E404">
      <w:start w:val="1"/>
      <w:numFmt w:val="lowerRoman"/>
      <w:lvlText w:val="%3."/>
      <w:lvlJc w:val="right"/>
      <w:pPr>
        <w:ind w:left="2160" w:hanging="180"/>
      </w:pPr>
    </w:lvl>
    <w:lvl w:ilvl="3" w:tplc="EF2E6122">
      <w:start w:val="1"/>
      <w:numFmt w:val="decimal"/>
      <w:lvlText w:val="%4."/>
      <w:lvlJc w:val="left"/>
      <w:pPr>
        <w:ind w:left="2880" w:hanging="360"/>
      </w:pPr>
    </w:lvl>
    <w:lvl w:ilvl="4" w:tplc="A8EE37D2">
      <w:start w:val="1"/>
      <w:numFmt w:val="lowerLetter"/>
      <w:lvlText w:val="%5."/>
      <w:lvlJc w:val="left"/>
      <w:pPr>
        <w:ind w:left="3600" w:hanging="360"/>
      </w:pPr>
    </w:lvl>
    <w:lvl w:ilvl="5" w:tplc="DB386E0E">
      <w:start w:val="1"/>
      <w:numFmt w:val="lowerRoman"/>
      <w:lvlText w:val="%6."/>
      <w:lvlJc w:val="right"/>
      <w:pPr>
        <w:ind w:left="4320" w:hanging="180"/>
      </w:pPr>
    </w:lvl>
    <w:lvl w:ilvl="6" w:tplc="B2388536">
      <w:start w:val="1"/>
      <w:numFmt w:val="decimal"/>
      <w:lvlText w:val="%7."/>
      <w:lvlJc w:val="left"/>
      <w:pPr>
        <w:ind w:left="5040" w:hanging="360"/>
      </w:pPr>
    </w:lvl>
    <w:lvl w:ilvl="7" w:tplc="D1C03C5E">
      <w:start w:val="1"/>
      <w:numFmt w:val="lowerLetter"/>
      <w:lvlText w:val="%8."/>
      <w:lvlJc w:val="left"/>
      <w:pPr>
        <w:ind w:left="5760" w:hanging="360"/>
      </w:pPr>
    </w:lvl>
    <w:lvl w:ilvl="8" w:tplc="544A30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4196"/>
    <w:multiLevelType w:val="multilevel"/>
    <w:tmpl w:val="9D24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6D216BC"/>
    <w:multiLevelType w:val="multilevel"/>
    <w:tmpl w:val="DCD2163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73464B7"/>
    <w:multiLevelType w:val="multilevel"/>
    <w:tmpl w:val="1B4A4B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56009E"/>
    <w:multiLevelType w:val="multilevel"/>
    <w:tmpl w:val="445629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425C38"/>
    <w:multiLevelType w:val="multilevel"/>
    <w:tmpl w:val="C38EC146"/>
    <w:lvl w:ilvl="0">
      <w:start w:val="2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numFmt w:val="decimal"/>
      <w:lvlText w:val="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 w15:restartNumberingAfterBreak="0">
    <w:nsid w:val="61622B77"/>
    <w:multiLevelType w:val="multilevel"/>
    <w:tmpl w:val="6CD0E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0"/>
      </w:rPr>
    </w:lvl>
  </w:abstractNum>
  <w:abstractNum w:abstractNumId="10" w15:restartNumberingAfterBreak="0">
    <w:nsid w:val="6E477427"/>
    <w:multiLevelType w:val="hybridMultilevel"/>
    <w:tmpl w:val="B85052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5F13"/>
    <w:multiLevelType w:val="hybridMultilevel"/>
    <w:tmpl w:val="717C359C"/>
    <w:lvl w:ilvl="0" w:tplc="5C5CB89E">
      <w:start w:val="4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444B8"/>
    <w:multiLevelType w:val="multilevel"/>
    <w:tmpl w:val="5726E7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5D"/>
    <w:rsid w:val="00010CA2"/>
    <w:rsid w:val="0003346E"/>
    <w:rsid w:val="00036CBF"/>
    <w:rsid w:val="00050E43"/>
    <w:rsid w:val="000A0E38"/>
    <w:rsid w:val="000C7D99"/>
    <w:rsid w:val="000E163D"/>
    <w:rsid w:val="000E5874"/>
    <w:rsid w:val="000F7622"/>
    <w:rsid w:val="00107F61"/>
    <w:rsid w:val="00114CCD"/>
    <w:rsid w:val="00132DB6"/>
    <w:rsid w:val="0019149A"/>
    <w:rsid w:val="00197A7A"/>
    <w:rsid w:val="001A5489"/>
    <w:rsid w:val="001C1D75"/>
    <w:rsid w:val="001D1B89"/>
    <w:rsid w:val="001D49ED"/>
    <w:rsid w:val="001F0ADA"/>
    <w:rsid w:val="00214665"/>
    <w:rsid w:val="00217407"/>
    <w:rsid w:val="0022146F"/>
    <w:rsid w:val="00233A2C"/>
    <w:rsid w:val="00243086"/>
    <w:rsid w:val="00244EEC"/>
    <w:rsid w:val="00246C40"/>
    <w:rsid w:val="00256877"/>
    <w:rsid w:val="002665FF"/>
    <w:rsid w:val="00273408"/>
    <w:rsid w:val="00287CF0"/>
    <w:rsid w:val="002B1889"/>
    <w:rsid w:val="002C284A"/>
    <w:rsid w:val="003205EC"/>
    <w:rsid w:val="00351B66"/>
    <w:rsid w:val="00356EBC"/>
    <w:rsid w:val="003826CA"/>
    <w:rsid w:val="003B449D"/>
    <w:rsid w:val="003B469B"/>
    <w:rsid w:val="003C4519"/>
    <w:rsid w:val="004029C3"/>
    <w:rsid w:val="00423953"/>
    <w:rsid w:val="00425289"/>
    <w:rsid w:val="00444C9B"/>
    <w:rsid w:val="00444F40"/>
    <w:rsid w:val="0045115D"/>
    <w:rsid w:val="00486301"/>
    <w:rsid w:val="004A29BD"/>
    <w:rsid w:val="004B386C"/>
    <w:rsid w:val="004D444B"/>
    <w:rsid w:val="004E08CA"/>
    <w:rsid w:val="004E3D21"/>
    <w:rsid w:val="00515963"/>
    <w:rsid w:val="0052185D"/>
    <w:rsid w:val="00551A0E"/>
    <w:rsid w:val="00577FBC"/>
    <w:rsid w:val="005A0592"/>
    <w:rsid w:val="005A7E7E"/>
    <w:rsid w:val="005B6061"/>
    <w:rsid w:val="005D7F1F"/>
    <w:rsid w:val="005E24F5"/>
    <w:rsid w:val="005F7F4C"/>
    <w:rsid w:val="00602C4F"/>
    <w:rsid w:val="006222EB"/>
    <w:rsid w:val="00627FAC"/>
    <w:rsid w:val="006306DD"/>
    <w:rsid w:val="006566BE"/>
    <w:rsid w:val="006621E1"/>
    <w:rsid w:val="00662B96"/>
    <w:rsid w:val="006772B5"/>
    <w:rsid w:val="006A08C7"/>
    <w:rsid w:val="006D0D59"/>
    <w:rsid w:val="006D4D1E"/>
    <w:rsid w:val="006E41F4"/>
    <w:rsid w:val="006F5F8F"/>
    <w:rsid w:val="00703F0D"/>
    <w:rsid w:val="00715204"/>
    <w:rsid w:val="00723025"/>
    <w:rsid w:val="00724C82"/>
    <w:rsid w:val="0073056B"/>
    <w:rsid w:val="00750355"/>
    <w:rsid w:val="00753DAA"/>
    <w:rsid w:val="00756E52"/>
    <w:rsid w:val="007640AB"/>
    <w:rsid w:val="00784876"/>
    <w:rsid w:val="007D3EAF"/>
    <w:rsid w:val="007E5647"/>
    <w:rsid w:val="008174FF"/>
    <w:rsid w:val="0083116D"/>
    <w:rsid w:val="00867510"/>
    <w:rsid w:val="00886852"/>
    <w:rsid w:val="008935D1"/>
    <w:rsid w:val="008A4297"/>
    <w:rsid w:val="008B4DB2"/>
    <w:rsid w:val="008D195F"/>
    <w:rsid w:val="008D1EF6"/>
    <w:rsid w:val="008E278B"/>
    <w:rsid w:val="008F3C9A"/>
    <w:rsid w:val="009269A1"/>
    <w:rsid w:val="00935C03"/>
    <w:rsid w:val="0094195E"/>
    <w:rsid w:val="0094580B"/>
    <w:rsid w:val="00946A29"/>
    <w:rsid w:val="0095247C"/>
    <w:rsid w:val="00955594"/>
    <w:rsid w:val="0095582C"/>
    <w:rsid w:val="009654CF"/>
    <w:rsid w:val="00977AF3"/>
    <w:rsid w:val="009846D7"/>
    <w:rsid w:val="009944FC"/>
    <w:rsid w:val="009B674F"/>
    <w:rsid w:val="009C2E66"/>
    <w:rsid w:val="009C429C"/>
    <w:rsid w:val="009E5A97"/>
    <w:rsid w:val="00A02733"/>
    <w:rsid w:val="00A040B1"/>
    <w:rsid w:val="00A314AC"/>
    <w:rsid w:val="00A60768"/>
    <w:rsid w:val="00A613FE"/>
    <w:rsid w:val="00A648E3"/>
    <w:rsid w:val="00A858FC"/>
    <w:rsid w:val="00AC013E"/>
    <w:rsid w:val="00AF239D"/>
    <w:rsid w:val="00AF3C1C"/>
    <w:rsid w:val="00AF7B91"/>
    <w:rsid w:val="00B17BDF"/>
    <w:rsid w:val="00B236BA"/>
    <w:rsid w:val="00B26260"/>
    <w:rsid w:val="00B26FE2"/>
    <w:rsid w:val="00B5344E"/>
    <w:rsid w:val="00B6040B"/>
    <w:rsid w:val="00B61EBC"/>
    <w:rsid w:val="00B676F7"/>
    <w:rsid w:val="00B867CF"/>
    <w:rsid w:val="00B90D4E"/>
    <w:rsid w:val="00B95E7E"/>
    <w:rsid w:val="00BA4A1B"/>
    <w:rsid w:val="00BC1505"/>
    <w:rsid w:val="00BC426A"/>
    <w:rsid w:val="00BE7EED"/>
    <w:rsid w:val="00C06DCC"/>
    <w:rsid w:val="00C1403F"/>
    <w:rsid w:val="00C25DCC"/>
    <w:rsid w:val="00C42CAB"/>
    <w:rsid w:val="00C42D2A"/>
    <w:rsid w:val="00C64590"/>
    <w:rsid w:val="00C659FE"/>
    <w:rsid w:val="00C9254D"/>
    <w:rsid w:val="00C96446"/>
    <w:rsid w:val="00CA55B4"/>
    <w:rsid w:val="00CC1509"/>
    <w:rsid w:val="00CD6981"/>
    <w:rsid w:val="00CE36F2"/>
    <w:rsid w:val="00CE7E33"/>
    <w:rsid w:val="00CF2984"/>
    <w:rsid w:val="00D270B9"/>
    <w:rsid w:val="00D40097"/>
    <w:rsid w:val="00D50953"/>
    <w:rsid w:val="00D52920"/>
    <w:rsid w:val="00D64BDE"/>
    <w:rsid w:val="00D67AA8"/>
    <w:rsid w:val="00D74348"/>
    <w:rsid w:val="00D772A0"/>
    <w:rsid w:val="00D811C3"/>
    <w:rsid w:val="00D85ACD"/>
    <w:rsid w:val="00DA4D9D"/>
    <w:rsid w:val="00DA75C9"/>
    <w:rsid w:val="00DB5FC5"/>
    <w:rsid w:val="00DC731A"/>
    <w:rsid w:val="00DF3B9D"/>
    <w:rsid w:val="00DF5FA5"/>
    <w:rsid w:val="00E34C91"/>
    <w:rsid w:val="00E35C9B"/>
    <w:rsid w:val="00E674BD"/>
    <w:rsid w:val="00E73056"/>
    <w:rsid w:val="00E9589A"/>
    <w:rsid w:val="00E97D0A"/>
    <w:rsid w:val="00EB11F8"/>
    <w:rsid w:val="00EC5E1D"/>
    <w:rsid w:val="00EC5EC7"/>
    <w:rsid w:val="00EF44D0"/>
    <w:rsid w:val="00EF4F02"/>
    <w:rsid w:val="00F2081B"/>
    <w:rsid w:val="00F22F83"/>
    <w:rsid w:val="00F25981"/>
    <w:rsid w:val="00F341B0"/>
    <w:rsid w:val="00F473CB"/>
    <w:rsid w:val="00F736E9"/>
    <w:rsid w:val="00F85763"/>
    <w:rsid w:val="00F95C18"/>
    <w:rsid w:val="00FB0485"/>
    <w:rsid w:val="00FC2247"/>
    <w:rsid w:val="00FC2379"/>
    <w:rsid w:val="00FD3B0A"/>
    <w:rsid w:val="00FE41AD"/>
    <w:rsid w:val="00FE7F8E"/>
    <w:rsid w:val="00FF2DA4"/>
    <w:rsid w:val="0241BCCE"/>
    <w:rsid w:val="0281831C"/>
    <w:rsid w:val="035DECCF"/>
    <w:rsid w:val="03814965"/>
    <w:rsid w:val="0481BC20"/>
    <w:rsid w:val="04AF722B"/>
    <w:rsid w:val="05670561"/>
    <w:rsid w:val="059AB139"/>
    <w:rsid w:val="05F5E58F"/>
    <w:rsid w:val="0689E41B"/>
    <w:rsid w:val="06F1A08A"/>
    <w:rsid w:val="071E508F"/>
    <w:rsid w:val="0720B267"/>
    <w:rsid w:val="07BDCF89"/>
    <w:rsid w:val="084BA81E"/>
    <w:rsid w:val="08B1327B"/>
    <w:rsid w:val="08C91ACB"/>
    <w:rsid w:val="08D6A212"/>
    <w:rsid w:val="08FF99AE"/>
    <w:rsid w:val="094B2E1E"/>
    <w:rsid w:val="09DC48A3"/>
    <w:rsid w:val="09E39467"/>
    <w:rsid w:val="0A8DCDEA"/>
    <w:rsid w:val="0B1B61C7"/>
    <w:rsid w:val="0B8B6482"/>
    <w:rsid w:val="0C33168E"/>
    <w:rsid w:val="0DD62519"/>
    <w:rsid w:val="0EC50AA7"/>
    <w:rsid w:val="0FFCCA16"/>
    <w:rsid w:val="101485C9"/>
    <w:rsid w:val="1024B937"/>
    <w:rsid w:val="1024D3D1"/>
    <w:rsid w:val="1064F146"/>
    <w:rsid w:val="115AEF0B"/>
    <w:rsid w:val="117DCA8C"/>
    <w:rsid w:val="11C3FA0C"/>
    <w:rsid w:val="12A09E40"/>
    <w:rsid w:val="13DD162E"/>
    <w:rsid w:val="14AD034A"/>
    <w:rsid w:val="15718CE9"/>
    <w:rsid w:val="16089ABD"/>
    <w:rsid w:val="16ECE6C3"/>
    <w:rsid w:val="178A7537"/>
    <w:rsid w:val="1A1FDE93"/>
    <w:rsid w:val="1B79BE79"/>
    <w:rsid w:val="1B8E214F"/>
    <w:rsid w:val="1CD4673A"/>
    <w:rsid w:val="1D61A9EB"/>
    <w:rsid w:val="1D61AF21"/>
    <w:rsid w:val="1DE465BC"/>
    <w:rsid w:val="1DFD13BA"/>
    <w:rsid w:val="1F022CE4"/>
    <w:rsid w:val="1F8F0AB5"/>
    <w:rsid w:val="1F9D366B"/>
    <w:rsid w:val="1FAF0985"/>
    <w:rsid w:val="1FFC643A"/>
    <w:rsid w:val="207C554C"/>
    <w:rsid w:val="211DE3EA"/>
    <w:rsid w:val="217FDA8C"/>
    <w:rsid w:val="2330CC58"/>
    <w:rsid w:val="236498E3"/>
    <w:rsid w:val="24AA5B1C"/>
    <w:rsid w:val="258FAAD6"/>
    <w:rsid w:val="2650150C"/>
    <w:rsid w:val="2656C757"/>
    <w:rsid w:val="2686FF16"/>
    <w:rsid w:val="2878A766"/>
    <w:rsid w:val="29767472"/>
    <w:rsid w:val="2BCD5905"/>
    <w:rsid w:val="2CB9C201"/>
    <w:rsid w:val="2DDEAAEE"/>
    <w:rsid w:val="3023169C"/>
    <w:rsid w:val="30610577"/>
    <w:rsid w:val="3081CD69"/>
    <w:rsid w:val="3083CA23"/>
    <w:rsid w:val="30BE26B6"/>
    <w:rsid w:val="317BBD8E"/>
    <w:rsid w:val="3190FF50"/>
    <w:rsid w:val="31F99E53"/>
    <w:rsid w:val="3203B199"/>
    <w:rsid w:val="3282C40D"/>
    <w:rsid w:val="331B1B8A"/>
    <w:rsid w:val="331E5D3F"/>
    <w:rsid w:val="33DFDC30"/>
    <w:rsid w:val="340C97AC"/>
    <w:rsid w:val="344C14B2"/>
    <w:rsid w:val="349E0039"/>
    <w:rsid w:val="36A5266E"/>
    <w:rsid w:val="36C67C1A"/>
    <w:rsid w:val="36DB62D3"/>
    <w:rsid w:val="36ED3F35"/>
    <w:rsid w:val="3814F9F7"/>
    <w:rsid w:val="3935DC6E"/>
    <w:rsid w:val="39829F26"/>
    <w:rsid w:val="39DF3B2A"/>
    <w:rsid w:val="3A00660D"/>
    <w:rsid w:val="3D188E3E"/>
    <w:rsid w:val="4069B670"/>
    <w:rsid w:val="40C1149C"/>
    <w:rsid w:val="40E4FE28"/>
    <w:rsid w:val="423EC4F1"/>
    <w:rsid w:val="4370B4E0"/>
    <w:rsid w:val="438AFBBF"/>
    <w:rsid w:val="446CA8C7"/>
    <w:rsid w:val="451888F2"/>
    <w:rsid w:val="45A76FCB"/>
    <w:rsid w:val="45E51E46"/>
    <w:rsid w:val="46303B35"/>
    <w:rsid w:val="490B1C1D"/>
    <w:rsid w:val="499824AA"/>
    <w:rsid w:val="49D4F92A"/>
    <w:rsid w:val="4A290BCB"/>
    <w:rsid w:val="4BA4B07C"/>
    <w:rsid w:val="4C304BF2"/>
    <w:rsid w:val="4E0557AA"/>
    <w:rsid w:val="4E140E69"/>
    <w:rsid w:val="4F8230AA"/>
    <w:rsid w:val="501EB156"/>
    <w:rsid w:val="5041DEE0"/>
    <w:rsid w:val="51BC1941"/>
    <w:rsid w:val="5216F54D"/>
    <w:rsid w:val="52BD2EE0"/>
    <w:rsid w:val="53AEE0B0"/>
    <w:rsid w:val="53DA8852"/>
    <w:rsid w:val="5675526E"/>
    <w:rsid w:val="57B1B6AB"/>
    <w:rsid w:val="58B4BB23"/>
    <w:rsid w:val="59D65E3C"/>
    <w:rsid w:val="5AF6308D"/>
    <w:rsid w:val="5B4C5CD7"/>
    <w:rsid w:val="5C047203"/>
    <w:rsid w:val="5DA5A1F1"/>
    <w:rsid w:val="5E86FEA7"/>
    <w:rsid w:val="601844FB"/>
    <w:rsid w:val="604AC04B"/>
    <w:rsid w:val="60702449"/>
    <w:rsid w:val="61B07F9E"/>
    <w:rsid w:val="622ED7A6"/>
    <w:rsid w:val="627E6454"/>
    <w:rsid w:val="62CA8131"/>
    <w:rsid w:val="62DF214C"/>
    <w:rsid w:val="6317E4A0"/>
    <w:rsid w:val="63981999"/>
    <w:rsid w:val="640E700E"/>
    <w:rsid w:val="655E4D73"/>
    <w:rsid w:val="65E2015E"/>
    <w:rsid w:val="6664DCB7"/>
    <w:rsid w:val="68D56030"/>
    <w:rsid w:val="68F4CA45"/>
    <w:rsid w:val="6922B81E"/>
    <w:rsid w:val="6A295F7C"/>
    <w:rsid w:val="6A4D3358"/>
    <w:rsid w:val="6B05099E"/>
    <w:rsid w:val="6B50E9CA"/>
    <w:rsid w:val="6C4882C2"/>
    <w:rsid w:val="6DFD5FFF"/>
    <w:rsid w:val="6F60C650"/>
    <w:rsid w:val="6F9FBF5E"/>
    <w:rsid w:val="6FBBA99C"/>
    <w:rsid w:val="70F98569"/>
    <w:rsid w:val="7362EE00"/>
    <w:rsid w:val="75AC8354"/>
    <w:rsid w:val="7604BC98"/>
    <w:rsid w:val="76056B9A"/>
    <w:rsid w:val="76E430E2"/>
    <w:rsid w:val="77D744F0"/>
    <w:rsid w:val="7881D27D"/>
    <w:rsid w:val="791D4877"/>
    <w:rsid w:val="795C1402"/>
    <w:rsid w:val="7AFAD7CB"/>
    <w:rsid w:val="7B786B7F"/>
    <w:rsid w:val="7DF537CE"/>
    <w:rsid w:val="7E095344"/>
    <w:rsid w:val="7E2ED048"/>
    <w:rsid w:val="7EE5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1F632"/>
  <w15:docId w15:val="{0F944CAB-49EE-4FA0-B339-708C4DBD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86C"/>
  </w:style>
  <w:style w:type="paragraph" w:styleId="Footer">
    <w:name w:val="footer"/>
    <w:basedOn w:val="Normal"/>
    <w:link w:val="FooterChar"/>
    <w:uiPriority w:val="99"/>
    <w:unhideWhenUsed/>
    <w:rsid w:val="004B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86C"/>
  </w:style>
  <w:style w:type="paragraph" w:styleId="ListParagraph">
    <w:name w:val="List Paragraph"/>
    <w:basedOn w:val="Normal"/>
    <w:uiPriority w:val="34"/>
    <w:qFormat/>
    <w:rsid w:val="008D1E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0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0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0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8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41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41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B96"/>
    <w:rPr>
      <w:color w:val="800080" w:themeColor="followedHyperlink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D811C3"/>
    <w:pPr>
      <w:widowControl/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8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65FF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87FC-E515-453E-84B5-669B735C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6034</Words>
  <Characters>3440</Characters>
  <Application>Microsoft Office Word</Application>
  <DocSecurity>0</DocSecurity>
  <Lines>28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Inta Skvirecka</cp:lastModifiedBy>
  <cp:revision>2</cp:revision>
  <cp:lastPrinted>2025-10-30T07:42:00Z</cp:lastPrinted>
  <dcterms:created xsi:type="dcterms:W3CDTF">2025-10-30T07:44:00Z</dcterms:created>
  <dcterms:modified xsi:type="dcterms:W3CDTF">2025-10-30T07:44:00Z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2022-04-13T00:00:00Z</vt:filetime>
  </property>
</Properties>
</file>