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207D" w14:textId="6D4138DD" w:rsidR="00794951" w:rsidRPr="007220F7" w:rsidRDefault="007220F7" w:rsidP="007220F7">
      <w:pPr>
        <w:pStyle w:val="Subtitle"/>
        <w:jc w:val="right"/>
        <w:rPr>
          <w:rFonts w:ascii="Times New Roman" w:hAnsi="Times New Roman" w:cs="Times New Roman"/>
          <w:bCs/>
          <w:i/>
          <w:color w:val="auto"/>
          <w:spacing w:val="0"/>
          <w:sz w:val="24"/>
          <w:szCs w:val="24"/>
        </w:rPr>
      </w:pPr>
      <w:bookmarkStart w:id="0" w:name="_Hlk132281743"/>
      <w:bookmarkEnd w:id="0"/>
      <w:r>
        <w:rPr>
          <w:rFonts w:ascii="Times New Roman" w:hAnsi="Times New Roman" w:cs="Times New Roman"/>
          <w:bCs/>
          <w:i/>
          <w:color w:val="auto"/>
          <w:spacing w:val="0"/>
          <w:sz w:val="24"/>
          <w:szCs w:val="24"/>
        </w:rPr>
        <w:t>NORAKSTS</w:t>
      </w:r>
    </w:p>
    <w:p w14:paraId="19354CED" w14:textId="77777777" w:rsidR="00D6400D" w:rsidRPr="00EA48E2" w:rsidRDefault="00D6400D" w:rsidP="001D5863"/>
    <w:p w14:paraId="54699D45" w14:textId="64A0DBB1" w:rsidR="003A3887" w:rsidRPr="00251C2B" w:rsidRDefault="003A3887" w:rsidP="003A3887">
      <w:pPr>
        <w:pStyle w:val="Subtitle"/>
        <w:jc w:val="center"/>
        <w:rPr>
          <w:rFonts w:ascii="Times New Roman" w:hAnsi="Times New Roman" w:cs="Times New Roman"/>
          <w:b/>
          <w:bCs/>
          <w:color w:val="auto"/>
          <w:spacing w:val="0"/>
          <w:sz w:val="28"/>
          <w:szCs w:val="28"/>
        </w:rPr>
      </w:pPr>
      <w:r w:rsidRPr="00251C2B">
        <w:rPr>
          <w:rFonts w:ascii="Times New Roman" w:hAnsi="Times New Roman" w:cs="Times New Roman"/>
          <w:b/>
          <w:bCs/>
          <w:color w:val="auto"/>
          <w:spacing w:val="0"/>
          <w:sz w:val="28"/>
          <w:szCs w:val="28"/>
        </w:rPr>
        <w:t xml:space="preserve">Paskaidrojums 2025.gada </w:t>
      </w:r>
      <w:r w:rsidR="006501EB">
        <w:rPr>
          <w:rFonts w:ascii="Times New Roman" w:hAnsi="Times New Roman" w:cs="Times New Roman"/>
          <w:b/>
          <w:bCs/>
          <w:color w:val="auto"/>
          <w:spacing w:val="0"/>
          <w:sz w:val="28"/>
          <w:szCs w:val="28"/>
        </w:rPr>
        <w:t>26</w:t>
      </w:r>
      <w:r w:rsidRPr="00251C2B">
        <w:rPr>
          <w:rFonts w:ascii="Times New Roman" w:hAnsi="Times New Roman" w:cs="Times New Roman"/>
          <w:b/>
          <w:bCs/>
          <w:color w:val="auto"/>
          <w:spacing w:val="0"/>
          <w:sz w:val="28"/>
          <w:szCs w:val="28"/>
        </w:rPr>
        <w:t xml:space="preserve">.novembra saistošajiem noteikumiem Nr. </w:t>
      </w:r>
      <w:r w:rsidR="006501EB">
        <w:rPr>
          <w:rFonts w:ascii="Times New Roman" w:hAnsi="Times New Roman" w:cs="Times New Roman"/>
          <w:b/>
          <w:bCs/>
          <w:color w:val="auto"/>
          <w:spacing w:val="0"/>
          <w:sz w:val="28"/>
          <w:szCs w:val="28"/>
        </w:rPr>
        <w:t xml:space="preserve">15 </w:t>
      </w:r>
      <w:r w:rsidRPr="00251C2B">
        <w:rPr>
          <w:rFonts w:ascii="Times New Roman" w:hAnsi="Times New Roman" w:cs="Times New Roman"/>
          <w:b/>
          <w:bCs/>
          <w:color w:val="auto"/>
          <w:spacing w:val="0"/>
          <w:sz w:val="28"/>
          <w:szCs w:val="28"/>
        </w:rPr>
        <w:t>“Grozījumi 2025.gada 18.februāra saistošajos noteikumos Nr.3 “Par Jelgavas novada pašvaldības budžetu 2025.gadam””</w:t>
      </w:r>
    </w:p>
    <w:p w14:paraId="72C34478" w14:textId="77777777" w:rsidR="003A3887" w:rsidRPr="00EA48E2" w:rsidRDefault="003A3887" w:rsidP="003A3887">
      <w:pPr>
        <w:tabs>
          <w:tab w:val="left" w:pos="6860"/>
        </w:tabs>
        <w:spacing w:after="160"/>
        <w:ind w:firstLine="709"/>
        <w:jc w:val="both"/>
        <w:rPr>
          <w:shd w:val="clear" w:color="auto" w:fill="FFFFFF"/>
        </w:rPr>
      </w:pPr>
    </w:p>
    <w:p w14:paraId="0AC25BA8" w14:textId="77777777" w:rsidR="003E0926" w:rsidRPr="00DF3DA6" w:rsidRDefault="003E0926" w:rsidP="003E0926">
      <w:pPr>
        <w:ind w:firstLine="720"/>
        <w:jc w:val="both"/>
      </w:pPr>
      <w:r w:rsidRPr="00EA48E2">
        <w:rPr>
          <w:shd w:val="clear" w:color="auto" w:fill="FFFFFF"/>
        </w:rPr>
        <w:t xml:space="preserve">Pamatojoties uz </w:t>
      </w:r>
      <w:r w:rsidRPr="00EA48E2">
        <w:t>Jelgavas novada pašvaldības (turpmāk – pašvaldība) budžeta izpildi uz 202</w:t>
      </w:r>
      <w:r>
        <w:t>5</w:t>
      </w:r>
      <w:r w:rsidRPr="00EA48E2">
        <w:t xml:space="preserve">.gada </w:t>
      </w:r>
      <w:r>
        <w:t>31.oktobri</w:t>
      </w:r>
      <w:r w:rsidRPr="00EA48E2">
        <w:t xml:space="preserve">, veiktajām iepirkumu procedūrām un noslēgtajiem līgumiem, pašvaldības iestāžu plānoto un īstenoto darbu izvērtējumu, pārskatot veicamo darbu prioritātes, iesniegto ES </w:t>
      </w:r>
      <w:r w:rsidRPr="00EA48E2">
        <w:rPr>
          <w:color w:val="000000"/>
          <w:shd w:val="clear" w:color="auto" w:fill="FFFFFF"/>
        </w:rPr>
        <w:t xml:space="preserve">struktūrfondu projektu apstiprināšanā vai realizācijā esošo projektu izmaksu izmaiņas atbilstoši </w:t>
      </w:r>
      <w:r w:rsidRPr="00DF3DA6">
        <w:rPr>
          <w:shd w:val="clear" w:color="auto" w:fill="FFFFFF"/>
        </w:rPr>
        <w:t>veiktajām aktivitātēm</w:t>
      </w:r>
      <w:r w:rsidRPr="00DF3DA6">
        <w:t xml:space="preserve">, sagatavoti budžeta grozījumi uz 2025.gada 1. </w:t>
      </w:r>
      <w:r>
        <w:t>nove</w:t>
      </w:r>
      <w:r w:rsidRPr="00DF3DA6">
        <w:t>mbri, kuros:</w:t>
      </w:r>
    </w:p>
    <w:p w14:paraId="5D42ED7C" w14:textId="62B80992" w:rsidR="003E0926" w:rsidRPr="00DF3DA6" w:rsidRDefault="003E0926" w:rsidP="003E0926">
      <w:pPr>
        <w:pStyle w:val="ListParagraph"/>
        <w:numPr>
          <w:ilvl w:val="0"/>
          <w:numId w:val="4"/>
        </w:numPr>
        <w:jc w:val="both"/>
      </w:pPr>
      <w:r w:rsidRPr="00753574">
        <w:t>precizēti pamatbudžeta ieņēmumi citiem pašu ieņēmumiem</w:t>
      </w:r>
      <w:r w:rsidRPr="00DF3DA6">
        <w:t>, transfertu ieņēmumi un saņemtie ieņēmumi dažādu ES struktūrfondu līdzfinansētu projektu/ aktivitāšu īstenošanai;</w:t>
      </w:r>
    </w:p>
    <w:p w14:paraId="6B9D8363" w14:textId="20659963" w:rsidR="003E0926" w:rsidRPr="00DF3DA6" w:rsidRDefault="003E0926" w:rsidP="003E0926">
      <w:pPr>
        <w:pStyle w:val="ListParagraph"/>
        <w:numPr>
          <w:ilvl w:val="0"/>
          <w:numId w:val="4"/>
        </w:numPr>
        <w:jc w:val="both"/>
      </w:pPr>
      <w:r w:rsidRPr="00DF3DA6">
        <w:t xml:space="preserve">precizēti pamatbudžeta izdevumi pēc funkcionālajām kategorijām un ekonomiskās klasifikācijas kodiem,  nodrošinot </w:t>
      </w:r>
      <w:r w:rsidRPr="00DF3DA6">
        <w:rPr>
          <w:shd w:val="clear" w:color="auto" w:fill="FFFFFF"/>
        </w:rPr>
        <w:t xml:space="preserve">pašvaldības darbības nepārtrauktību un </w:t>
      </w:r>
      <w:r w:rsidRPr="00DF3DA6">
        <w:t>neietekmējot iestāžu sniegto pakalpojumu un funkciju nodrošināšanu</w:t>
      </w:r>
      <w:r>
        <w:t xml:space="preserve">, atbilstoši </w:t>
      </w:r>
      <w:r w:rsidRPr="00EE2FA8">
        <w:t>likuma “Par pašvaldību budžetiem” 29.panta (</w:t>
      </w:r>
      <w:r>
        <w:t>p</w:t>
      </w:r>
      <w:r w:rsidRPr="00EE2FA8">
        <w:t>ašvaldība budžeta asignējumus var izdarīt vienīgi domes apstiprinātajā budžetā paredzētajiem mērķiem)</w:t>
      </w:r>
      <w:r>
        <w:t xml:space="preserve"> nosacījumiem</w:t>
      </w:r>
      <w:r w:rsidRPr="00DF3DA6">
        <w:t>;</w:t>
      </w:r>
    </w:p>
    <w:p w14:paraId="14C668E6" w14:textId="77777777" w:rsidR="003E0926" w:rsidRPr="00DF3DA6" w:rsidRDefault="003E0926" w:rsidP="003E0926">
      <w:pPr>
        <w:pStyle w:val="ListParagraph"/>
        <w:numPr>
          <w:ilvl w:val="0"/>
          <w:numId w:val="4"/>
        </w:numPr>
        <w:jc w:val="both"/>
      </w:pPr>
      <w:r w:rsidRPr="00DF3DA6">
        <w:t>precizēts Valsts mērķdotāciju apjoms;</w:t>
      </w:r>
    </w:p>
    <w:p w14:paraId="1AB303D1" w14:textId="2AFA4C9E" w:rsidR="003E0926" w:rsidRDefault="003E0926" w:rsidP="003E0926">
      <w:pPr>
        <w:pStyle w:val="ListParagraph"/>
        <w:numPr>
          <w:ilvl w:val="0"/>
          <w:numId w:val="4"/>
        </w:numPr>
        <w:jc w:val="both"/>
      </w:pPr>
      <w:r w:rsidRPr="00DF3DA6">
        <w:t>precizēta informācija par kārtējā saimnieciskajā gadā plānoto pašvaldības saistību apjomu</w:t>
      </w:r>
      <w:r w:rsidR="00A12866">
        <w:t xml:space="preserve"> (3.pielikums)</w:t>
      </w:r>
      <w:r w:rsidRPr="00DF3DA6">
        <w:t>.</w:t>
      </w:r>
    </w:p>
    <w:p w14:paraId="2D190D98" w14:textId="7E679AB5" w:rsidR="007F54B6" w:rsidRPr="00753574" w:rsidRDefault="00753574" w:rsidP="00753574">
      <w:pPr>
        <w:pStyle w:val="ListParagraph"/>
        <w:numPr>
          <w:ilvl w:val="0"/>
          <w:numId w:val="4"/>
        </w:numPr>
        <w:jc w:val="both"/>
        <w:rPr>
          <w:color w:val="000000" w:themeColor="text1"/>
        </w:rPr>
      </w:pPr>
      <w:r w:rsidRPr="00753574">
        <w:rPr>
          <w:color w:val="000000" w:themeColor="text1"/>
        </w:rPr>
        <w:t>precizēti z</w:t>
      </w:r>
      <w:r w:rsidRPr="00753574">
        <w:rPr>
          <w:bCs/>
          <w:iCs/>
          <w:color w:val="000000" w:themeColor="text1"/>
        </w:rPr>
        <w:t>iedojumu un dāvinājumu ieņēmumu un izdevumu apjoms</w:t>
      </w:r>
      <w:r w:rsidRPr="00753574">
        <w:rPr>
          <w:b/>
          <w:i/>
          <w:color w:val="000000" w:themeColor="text1"/>
        </w:rPr>
        <w:t>,</w:t>
      </w:r>
      <w:r w:rsidRPr="00753574">
        <w:rPr>
          <w:color w:val="000000" w:themeColor="text1"/>
        </w:rPr>
        <w:t xml:space="preserve"> atbilstoši saņemtajiem ieņēmumiem, ziedotāju norādītajiem mērķiem un atbilstoši budžeta funkcionālajām un ekonomiskajām kategorijām.</w:t>
      </w:r>
    </w:p>
    <w:p w14:paraId="1D476866" w14:textId="77777777" w:rsidR="003A3887" w:rsidRDefault="003A3887" w:rsidP="00EE2FA8">
      <w:pPr>
        <w:ind w:firstLine="720"/>
        <w:jc w:val="both"/>
      </w:pPr>
    </w:p>
    <w:p w14:paraId="2A0BA705" w14:textId="4D0D4CB5" w:rsidR="003E0926" w:rsidRPr="00753574" w:rsidRDefault="003E0926" w:rsidP="003E0926">
      <w:pPr>
        <w:ind w:firstLine="720"/>
        <w:jc w:val="both"/>
        <w:rPr>
          <w:color w:val="000000" w:themeColor="text1"/>
        </w:rPr>
      </w:pPr>
      <w:r w:rsidRPr="00753574">
        <w:rPr>
          <w:color w:val="000000" w:themeColor="text1"/>
        </w:rPr>
        <w:t xml:space="preserve">Pašvaldības budžeta veikto grozījumu rezultātā, pamatbudžeta 2025.gadam ieņēmumu plāns </w:t>
      </w:r>
      <w:r w:rsidR="00753574" w:rsidRPr="00753574">
        <w:rPr>
          <w:color w:val="000000" w:themeColor="text1"/>
        </w:rPr>
        <w:t>palielināts</w:t>
      </w:r>
      <w:r w:rsidRPr="00753574">
        <w:rPr>
          <w:color w:val="000000" w:themeColor="text1"/>
        </w:rPr>
        <w:t xml:space="preserve"> par </w:t>
      </w:r>
      <w:r w:rsidR="00753574" w:rsidRPr="00753574">
        <w:rPr>
          <w:b/>
          <w:bCs/>
          <w:color w:val="000000" w:themeColor="text1"/>
        </w:rPr>
        <w:t>1 174 704</w:t>
      </w:r>
      <w:r w:rsidRPr="00753574">
        <w:rPr>
          <w:b/>
          <w:bCs/>
          <w:color w:val="000000" w:themeColor="text1"/>
        </w:rPr>
        <w:t xml:space="preserve">  </w:t>
      </w:r>
      <w:r w:rsidRPr="00753574">
        <w:rPr>
          <w:i/>
          <w:iCs/>
          <w:color w:val="000000" w:themeColor="text1"/>
        </w:rPr>
        <w:t>euro</w:t>
      </w:r>
      <w:r w:rsidRPr="00753574">
        <w:rPr>
          <w:color w:val="000000" w:themeColor="text1"/>
        </w:rPr>
        <w:t xml:space="preserve">, veidojot ieņēmumu plāna kopsummu </w:t>
      </w:r>
      <w:r w:rsidR="00753574" w:rsidRPr="00753574">
        <w:rPr>
          <w:b/>
          <w:bCs/>
          <w:color w:val="000000" w:themeColor="text1"/>
        </w:rPr>
        <w:t>71 611 454</w:t>
      </w:r>
      <w:r w:rsidRPr="00753574">
        <w:rPr>
          <w:color w:val="000000" w:themeColor="text1"/>
        </w:rPr>
        <w:t xml:space="preserve"> </w:t>
      </w:r>
      <w:r w:rsidRPr="00753574">
        <w:rPr>
          <w:i/>
          <w:iCs/>
          <w:color w:val="000000" w:themeColor="text1"/>
        </w:rPr>
        <w:t>euro</w:t>
      </w:r>
      <w:r w:rsidRPr="00753574">
        <w:rPr>
          <w:color w:val="000000" w:themeColor="text1"/>
        </w:rPr>
        <w:t xml:space="preserve"> apmērā ar finansēšanu </w:t>
      </w:r>
      <w:r w:rsidR="00753574" w:rsidRPr="00753574">
        <w:rPr>
          <w:color w:val="000000" w:themeColor="text1"/>
        </w:rPr>
        <w:t>5 882 769</w:t>
      </w:r>
      <w:r w:rsidRPr="00753574">
        <w:rPr>
          <w:color w:val="000000" w:themeColor="text1"/>
        </w:rPr>
        <w:t xml:space="preserve"> </w:t>
      </w:r>
      <w:r w:rsidRPr="00753574">
        <w:rPr>
          <w:i/>
          <w:iCs/>
          <w:color w:val="000000" w:themeColor="text1"/>
        </w:rPr>
        <w:t>euro</w:t>
      </w:r>
      <w:r w:rsidRPr="00753574">
        <w:rPr>
          <w:color w:val="000000" w:themeColor="text1"/>
        </w:rPr>
        <w:t xml:space="preserve"> apmērā,  naudas līdzekļu atlikumu uz perioda beigām </w:t>
      </w:r>
      <w:r w:rsidR="00753574" w:rsidRPr="00753574">
        <w:rPr>
          <w:color w:val="000000" w:themeColor="text1"/>
        </w:rPr>
        <w:t>995 686</w:t>
      </w:r>
      <w:r w:rsidRPr="00753574">
        <w:rPr>
          <w:i/>
          <w:iCs/>
          <w:color w:val="000000" w:themeColor="text1"/>
        </w:rPr>
        <w:t xml:space="preserve"> euro</w:t>
      </w:r>
      <w:r w:rsidRPr="00753574">
        <w:rPr>
          <w:color w:val="000000" w:themeColor="text1"/>
        </w:rPr>
        <w:t xml:space="preserve"> apmērā, pamatbudžeta izdevumu plāns 2025.gadam samazinās par </w:t>
      </w:r>
      <w:r w:rsidR="00753574" w:rsidRPr="00753574">
        <w:rPr>
          <w:b/>
          <w:bCs/>
          <w:color w:val="000000" w:themeColor="text1"/>
        </w:rPr>
        <w:t>1 175 649</w:t>
      </w:r>
      <w:r w:rsidRPr="00753574">
        <w:rPr>
          <w:color w:val="000000" w:themeColor="text1"/>
        </w:rPr>
        <w:t xml:space="preserve"> </w:t>
      </w:r>
      <w:r w:rsidRPr="00753574">
        <w:rPr>
          <w:i/>
          <w:iCs/>
          <w:color w:val="000000" w:themeColor="text1"/>
        </w:rPr>
        <w:t>euro</w:t>
      </w:r>
      <w:r w:rsidRPr="00753574">
        <w:rPr>
          <w:color w:val="000000" w:themeColor="text1"/>
        </w:rPr>
        <w:t xml:space="preserve">, veidojot izdevumu plāna kopsummu </w:t>
      </w:r>
      <w:r w:rsidR="00753574" w:rsidRPr="00753574">
        <w:rPr>
          <w:b/>
          <w:bCs/>
          <w:color w:val="000000" w:themeColor="text1"/>
        </w:rPr>
        <w:t>77 494 223</w:t>
      </w:r>
      <w:r w:rsidRPr="00753574">
        <w:rPr>
          <w:color w:val="000000" w:themeColor="text1"/>
        </w:rPr>
        <w:t xml:space="preserve"> </w:t>
      </w:r>
      <w:r w:rsidRPr="00753574">
        <w:rPr>
          <w:i/>
          <w:iCs/>
          <w:color w:val="000000" w:themeColor="text1"/>
        </w:rPr>
        <w:t>euro</w:t>
      </w:r>
      <w:r w:rsidRPr="00753574">
        <w:rPr>
          <w:color w:val="000000" w:themeColor="text1"/>
        </w:rPr>
        <w:t xml:space="preserve"> apmērā, saskaņā ar šo noteikumu 1.pielikumu.</w:t>
      </w:r>
    </w:p>
    <w:p w14:paraId="22F47E91" w14:textId="607FB228" w:rsidR="00D6400D" w:rsidRDefault="00D6400D" w:rsidP="00EE2FA8">
      <w:pPr>
        <w:ind w:firstLine="720"/>
        <w:jc w:val="both"/>
        <w:rPr>
          <w:strike/>
        </w:rPr>
      </w:pPr>
    </w:p>
    <w:p w14:paraId="645FA7CB" w14:textId="77777777" w:rsidR="001A6B37" w:rsidRDefault="001A6B37" w:rsidP="001A6B37">
      <w:pPr>
        <w:pStyle w:val="ListParagraph"/>
        <w:jc w:val="both"/>
        <w:rPr>
          <w:b/>
          <w:bCs/>
          <w:i/>
          <w:iCs/>
          <w:sz w:val="28"/>
          <w:szCs w:val="28"/>
          <w:u w:val="single"/>
        </w:rPr>
      </w:pPr>
      <w:r w:rsidRPr="00ED2148">
        <w:rPr>
          <w:b/>
          <w:bCs/>
          <w:i/>
          <w:iCs/>
          <w:sz w:val="28"/>
          <w:szCs w:val="28"/>
          <w:u w:val="single"/>
        </w:rPr>
        <w:t>Ieņēmumi</w:t>
      </w:r>
    </w:p>
    <w:p w14:paraId="44B50ABC" w14:textId="77777777" w:rsidR="001A6B37" w:rsidRPr="00542CD5" w:rsidRDefault="001A6B37" w:rsidP="001A6B37">
      <w:pPr>
        <w:pStyle w:val="ListParagraph"/>
        <w:jc w:val="both"/>
        <w:rPr>
          <w:b/>
          <w:bCs/>
          <w:i/>
          <w:iCs/>
          <w:u w:val="single"/>
        </w:rPr>
      </w:pPr>
    </w:p>
    <w:p w14:paraId="7069AF07" w14:textId="3BFA5D3F" w:rsidR="001A6B37" w:rsidRDefault="001A6B37" w:rsidP="001A6B37">
      <w:pPr>
        <w:ind w:firstLine="360"/>
        <w:jc w:val="both"/>
        <w:rPr>
          <w:i/>
          <w:iCs/>
        </w:rPr>
      </w:pPr>
      <w:r w:rsidRPr="00542CD5">
        <w:t xml:space="preserve">Pašvaldības pamatbudžeta ieņēmumi, veikto budžeta grozījumu rezultātā, </w:t>
      </w:r>
      <w:r w:rsidR="00753574" w:rsidRPr="00753574">
        <w:rPr>
          <w:color w:val="000000" w:themeColor="text1"/>
        </w:rPr>
        <w:t>palielināt</w:t>
      </w:r>
      <w:r>
        <w:t>i</w:t>
      </w:r>
      <w:r w:rsidRPr="00542CD5">
        <w:t xml:space="preserve"> </w:t>
      </w:r>
      <w:r w:rsidRPr="005014A8">
        <w:rPr>
          <w:color w:val="000000" w:themeColor="text1"/>
        </w:rPr>
        <w:t xml:space="preserve">par </w:t>
      </w:r>
      <w:r w:rsidR="00753574" w:rsidRPr="00753574">
        <w:rPr>
          <w:b/>
          <w:bCs/>
          <w:color w:val="000000" w:themeColor="text1"/>
        </w:rPr>
        <w:t xml:space="preserve">1 174 704  </w:t>
      </w:r>
      <w:r w:rsidRPr="005014A8">
        <w:rPr>
          <w:color w:val="000000" w:themeColor="text1"/>
        </w:rPr>
        <w:t xml:space="preserve"> </w:t>
      </w:r>
      <w:r w:rsidRPr="005014A8">
        <w:rPr>
          <w:i/>
          <w:iCs/>
          <w:color w:val="000000" w:themeColor="text1"/>
        </w:rPr>
        <w:t>euro</w:t>
      </w:r>
      <w:r w:rsidRPr="005014A8">
        <w:rPr>
          <w:color w:val="000000" w:themeColor="text1"/>
        </w:rPr>
        <w:t xml:space="preserve">, veidojot izdevumu plāna kopsummu </w:t>
      </w:r>
      <w:r w:rsidR="00753574" w:rsidRPr="00753574">
        <w:rPr>
          <w:b/>
          <w:bCs/>
          <w:color w:val="000000" w:themeColor="text1"/>
        </w:rPr>
        <w:t>71 611</w:t>
      </w:r>
      <w:r w:rsidR="00753574">
        <w:rPr>
          <w:b/>
          <w:bCs/>
          <w:color w:val="000000" w:themeColor="text1"/>
        </w:rPr>
        <w:t> </w:t>
      </w:r>
      <w:r w:rsidR="00753574" w:rsidRPr="00753574">
        <w:rPr>
          <w:b/>
          <w:bCs/>
          <w:color w:val="000000" w:themeColor="text1"/>
        </w:rPr>
        <w:t>454</w:t>
      </w:r>
      <w:r w:rsidR="00753574" w:rsidRPr="00753574">
        <w:rPr>
          <w:color w:val="000000" w:themeColor="text1"/>
        </w:rPr>
        <w:t xml:space="preserve"> </w:t>
      </w:r>
      <w:r w:rsidRPr="005014A8">
        <w:rPr>
          <w:i/>
          <w:iCs/>
          <w:color w:val="000000" w:themeColor="text1"/>
        </w:rPr>
        <w:t xml:space="preserve">euro </w:t>
      </w:r>
      <w:r w:rsidRPr="005014A8">
        <w:rPr>
          <w:color w:val="000000" w:themeColor="text1"/>
        </w:rPr>
        <w:t>apmērā</w:t>
      </w:r>
      <w:r w:rsidRPr="00542CD5">
        <w:t xml:space="preserve">, tai skaitā pašvaldības budžeta ieņēmumi palielināti par </w:t>
      </w:r>
      <w:r w:rsidR="00753574">
        <w:rPr>
          <w:color w:val="000000" w:themeColor="text1"/>
        </w:rPr>
        <w:t>5 384</w:t>
      </w:r>
      <w:r w:rsidRPr="005014A8">
        <w:rPr>
          <w:color w:val="000000" w:themeColor="text1"/>
        </w:rPr>
        <w:t xml:space="preserve"> </w:t>
      </w:r>
      <w:r w:rsidRPr="00542CD5">
        <w:rPr>
          <w:i/>
          <w:iCs/>
        </w:rPr>
        <w:t>euro</w:t>
      </w:r>
      <w:r w:rsidRPr="00542CD5">
        <w:t xml:space="preserve">, valsts budžeta mērķa dotācijas ieņēmumi palielināti par </w:t>
      </w:r>
      <w:r w:rsidR="00753574">
        <w:rPr>
          <w:color w:val="000000" w:themeColor="text1"/>
        </w:rPr>
        <w:t>874 229</w:t>
      </w:r>
      <w:r w:rsidRPr="005014A8">
        <w:rPr>
          <w:color w:val="000000" w:themeColor="text1"/>
        </w:rPr>
        <w:t xml:space="preserve"> </w:t>
      </w:r>
      <w:r w:rsidRPr="00542CD5">
        <w:rPr>
          <w:i/>
          <w:iCs/>
        </w:rPr>
        <w:t xml:space="preserve">euro </w:t>
      </w:r>
      <w:r w:rsidRPr="00542CD5">
        <w:t xml:space="preserve">un ES struktūrfondu projektu budžeta ieņēmumi </w:t>
      </w:r>
      <w:r w:rsidR="00753574" w:rsidRPr="00753574">
        <w:rPr>
          <w:color w:val="000000" w:themeColor="text1"/>
        </w:rPr>
        <w:t>palielināt</w:t>
      </w:r>
      <w:r>
        <w:t>i</w:t>
      </w:r>
      <w:r w:rsidRPr="00542CD5">
        <w:t xml:space="preserve"> </w:t>
      </w:r>
      <w:r w:rsidRPr="00753574">
        <w:t xml:space="preserve">par </w:t>
      </w:r>
      <w:r w:rsidR="00753574" w:rsidRPr="00753574">
        <w:rPr>
          <w:color w:val="000000" w:themeColor="text1"/>
        </w:rPr>
        <w:t>295</w:t>
      </w:r>
      <w:r w:rsidR="00753574">
        <w:rPr>
          <w:color w:val="000000" w:themeColor="text1"/>
        </w:rPr>
        <w:t xml:space="preserve"> </w:t>
      </w:r>
      <w:r w:rsidR="00753574" w:rsidRPr="00753574">
        <w:rPr>
          <w:color w:val="000000" w:themeColor="text1"/>
        </w:rPr>
        <w:t>091</w:t>
      </w:r>
      <w:r w:rsidRPr="005014A8">
        <w:rPr>
          <w:color w:val="000000" w:themeColor="text1"/>
        </w:rPr>
        <w:t xml:space="preserve"> </w:t>
      </w:r>
      <w:r w:rsidRPr="00542CD5">
        <w:rPr>
          <w:i/>
          <w:iCs/>
        </w:rPr>
        <w:t>euro.</w:t>
      </w:r>
    </w:p>
    <w:p w14:paraId="7556AFD3" w14:textId="77777777" w:rsidR="00C22FB2" w:rsidRDefault="00C22FB2" w:rsidP="001A6B37">
      <w:pPr>
        <w:ind w:firstLine="360"/>
        <w:jc w:val="both"/>
        <w:rPr>
          <w:i/>
          <w:iCs/>
        </w:rPr>
      </w:pPr>
    </w:p>
    <w:p w14:paraId="2BC87783" w14:textId="77777777" w:rsidR="001A6B37" w:rsidRPr="00EA48E2" w:rsidRDefault="001A6B37" w:rsidP="00EE2FA8">
      <w:pPr>
        <w:ind w:firstLine="720"/>
        <w:jc w:val="both"/>
        <w:rPr>
          <w:strike/>
        </w:rPr>
      </w:pPr>
    </w:p>
    <w:p w14:paraId="3A455ED3" w14:textId="42596331" w:rsidR="001A6B37" w:rsidRPr="00753574" w:rsidRDefault="001A6B37" w:rsidP="001A6B37">
      <w:pPr>
        <w:spacing w:line="259" w:lineRule="auto"/>
        <w:ind w:firstLine="360"/>
        <w:jc w:val="both"/>
      </w:pPr>
      <w:r w:rsidRPr="001400F0">
        <w:rPr>
          <w:u w:val="single"/>
        </w:rPr>
        <w:t>P</w:t>
      </w:r>
      <w:r w:rsidRPr="001400F0">
        <w:rPr>
          <w:b/>
          <w:bCs/>
          <w:u w:val="single"/>
        </w:rPr>
        <w:t xml:space="preserve">ašvaldības budžeta </w:t>
      </w:r>
      <w:r w:rsidRPr="00DE1933">
        <w:rPr>
          <w:b/>
          <w:bCs/>
        </w:rPr>
        <w:t xml:space="preserve">ieņēmumi </w:t>
      </w:r>
      <w:r w:rsidRPr="001400F0">
        <w:t xml:space="preserve">palielināti par </w:t>
      </w:r>
      <w:r w:rsidR="001400F0" w:rsidRPr="00753574">
        <w:t>5384</w:t>
      </w:r>
      <w:r w:rsidRPr="00753574">
        <w:t xml:space="preserve"> </w:t>
      </w:r>
      <w:r w:rsidRPr="00753574">
        <w:rPr>
          <w:i/>
          <w:iCs/>
        </w:rPr>
        <w:t>euro</w:t>
      </w:r>
      <w:r w:rsidRPr="00753574">
        <w:t>, tai skaitā:</w:t>
      </w:r>
    </w:p>
    <w:p w14:paraId="2D671446" w14:textId="36D6E6B6" w:rsidR="001A6B37" w:rsidRPr="00C22FB2" w:rsidRDefault="001400F0" w:rsidP="001A6B37">
      <w:pPr>
        <w:pStyle w:val="ListParagraph"/>
        <w:numPr>
          <w:ilvl w:val="0"/>
          <w:numId w:val="44"/>
        </w:numPr>
        <w:spacing w:line="259" w:lineRule="auto"/>
        <w:jc w:val="both"/>
        <w:rPr>
          <w:i/>
          <w:iCs/>
        </w:rPr>
      </w:pPr>
      <w:r w:rsidRPr="00753574">
        <w:t>5 384</w:t>
      </w:r>
      <w:r w:rsidR="001A6B37" w:rsidRPr="00753574">
        <w:t xml:space="preserve"> </w:t>
      </w:r>
      <w:r w:rsidR="001A6B37" w:rsidRPr="00753574">
        <w:rPr>
          <w:i/>
          <w:iCs/>
        </w:rPr>
        <w:t>euro</w:t>
      </w:r>
      <w:r w:rsidR="001A6B37" w:rsidRPr="00753574">
        <w:t xml:space="preserve"> saņemtā atlīdzība no</w:t>
      </w:r>
      <w:r w:rsidRPr="00753574">
        <w:t xml:space="preserve"> īpašumu</w:t>
      </w:r>
      <w:r w:rsidR="001A6B37" w:rsidRPr="00753574">
        <w:t xml:space="preserve"> apdrošināšanas</w:t>
      </w:r>
      <w:r w:rsidR="001A6B37" w:rsidRPr="001400F0">
        <w:t xml:space="preserve"> gadījumiem.</w:t>
      </w:r>
    </w:p>
    <w:p w14:paraId="17D3DDEF" w14:textId="77777777" w:rsidR="00C22FB2" w:rsidRPr="00753574" w:rsidRDefault="00C22FB2" w:rsidP="00753574">
      <w:pPr>
        <w:spacing w:line="259" w:lineRule="auto"/>
        <w:ind w:left="426"/>
        <w:jc w:val="both"/>
        <w:rPr>
          <w:i/>
          <w:iCs/>
        </w:rPr>
      </w:pPr>
    </w:p>
    <w:p w14:paraId="66818F6E" w14:textId="74EE13C0" w:rsidR="001A6B37" w:rsidRDefault="001A6B37" w:rsidP="001A6B37">
      <w:pPr>
        <w:spacing w:line="259" w:lineRule="auto"/>
        <w:ind w:firstLine="360"/>
        <w:jc w:val="both"/>
        <w:rPr>
          <w:i/>
          <w:iCs/>
        </w:rPr>
      </w:pPr>
      <w:bookmarkStart w:id="1" w:name="_Hlk207708417"/>
      <w:r w:rsidRPr="00CC24C3">
        <w:rPr>
          <w:b/>
          <w:bCs/>
          <w:u w:val="single"/>
        </w:rPr>
        <w:t xml:space="preserve">Valsts budžeta mērķa dotācijas </w:t>
      </w:r>
      <w:r w:rsidRPr="00DE1933">
        <w:rPr>
          <w:b/>
          <w:bCs/>
        </w:rPr>
        <w:t>ieņēmumi</w:t>
      </w:r>
      <w:bookmarkEnd w:id="1"/>
      <w:r w:rsidRPr="00DE1933">
        <w:rPr>
          <w:b/>
          <w:bCs/>
        </w:rPr>
        <w:t xml:space="preserve"> </w:t>
      </w:r>
      <w:r w:rsidR="00DE1933" w:rsidRPr="00DE1933">
        <w:rPr>
          <w:b/>
          <w:bCs/>
        </w:rPr>
        <w:t xml:space="preserve"> </w:t>
      </w:r>
      <w:r w:rsidRPr="00C87AEF">
        <w:t xml:space="preserve">palielināti par </w:t>
      </w:r>
      <w:r>
        <w:t>8</w:t>
      </w:r>
      <w:r w:rsidR="00753574">
        <w:t>74 229</w:t>
      </w:r>
      <w:r w:rsidRPr="00C87AEF">
        <w:t xml:space="preserve"> </w:t>
      </w:r>
      <w:r w:rsidRPr="00C87AEF">
        <w:rPr>
          <w:i/>
          <w:iCs/>
        </w:rPr>
        <w:t>euro</w:t>
      </w:r>
      <w:r>
        <w:rPr>
          <w:i/>
          <w:iCs/>
        </w:rPr>
        <w:t xml:space="preserve">, </w:t>
      </w:r>
      <w:r w:rsidRPr="00CC24C3">
        <w:t>tai skaitā:</w:t>
      </w:r>
    </w:p>
    <w:p w14:paraId="13684C2D" w14:textId="304A830E" w:rsidR="001A6B37" w:rsidRDefault="001A6B37" w:rsidP="002544AB">
      <w:pPr>
        <w:pStyle w:val="ListParagraph"/>
        <w:numPr>
          <w:ilvl w:val="0"/>
          <w:numId w:val="46"/>
        </w:numPr>
        <w:spacing w:line="259" w:lineRule="auto"/>
        <w:jc w:val="both"/>
      </w:pPr>
      <w:bookmarkStart w:id="2" w:name="_Hlk207708605"/>
      <w:r>
        <w:t xml:space="preserve">75 567 </w:t>
      </w:r>
      <w:r w:rsidRPr="00064467">
        <w:rPr>
          <w:i/>
          <w:iCs/>
        </w:rPr>
        <w:t>euro</w:t>
      </w:r>
      <w:r>
        <w:t xml:space="preserve"> d</w:t>
      </w:r>
      <w:r w:rsidRPr="001C79B9">
        <w:t xml:space="preserve">otācija </w:t>
      </w:r>
      <w:r w:rsidRPr="001A6B37">
        <w:t>pašvald</w:t>
      </w:r>
      <w:r>
        <w:t xml:space="preserve">ības </w:t>
      </w:r>
      <w:r w:rsidRPr="001A6B37">
        <w:t>izgl</w:t>
      </w:r>
      <w:r>
        <w:t xml:space="preserve">ītības </w:t>
      </w:r>
      <w:r w:rsidRPr="001A6B37">
        <w:t>iestādēs bērnu no 5</w:t>
      </w:r>
      <w:r w:rsidR="00A12866">
        <w:t xml:space="preserve"> gadu vecuma </w:t>
      </w:r>
      <w:r w:rsidRPr="001A6B37">
        <w:t>izglītošanā nodarbināto pedag</w:t>
      </w:r>
      <w:r>
        <w:t xml:space="preserve">ogu </w:t>
      </w:r>
      <w:r w:rsidRPr="001A6B37">
        <w:t>darba samaksa</w:t>
      </w:r>
      <w:r>
        <w:t>i</w:t>
      </w:r>
      <w:r w:rsidR="000A3C88">
        <w:t xml:space="preserve"> </w:t>
      </w:r>
      <w:r w:rsidR="000A3C88" w:rsidRPr="001A6B37">
        <w:t>un valsts apdrošināšanas obligātajām iemaksām</w:t>
      </w:r>
      <w:r>
        <w:t>;</w:t>
      </w:r>
    </w:p>
    <w:p w14:paraId="233F0C54" w14:textId="2B6F6546" w:rsidR="001A6B37" w:rsidRDefault="001A6B37" w:rsidP="002544AB">
      <w:pPr>
        <w:pStyle w:val="ListParagraph"/>
        <w:numPr>
          <w:ilvl w:val="0"/>
          <w:numId w:val="46"/>
        </w:numPr>
        <w:spacing w:line="259" w:lineRule="auto"/>
        <w:jc w:val="both"/>
      </w:pPr>
      <w:r>
        <w:t>529</w:t>
      </w:r>
      <w:r w:rsidR="000A3C88">
        <w:t xml:space="preserve"> 501</w:t>
      </w:r>
      <w:r>
        <w:t xml:space="preserve"> </w:t>
      </w:r>
      <w:r w:rsidRPr="00992910">
        <w:rPr>
          <w:i/>
          <w:iCs/>
        </w:rPr>
        <w:t>euro</w:t>
      </w:r>
      <w:r>
        <w:t xml:space="preserve"> d</w:t>
      </w:r>
      <w:r w:rsidRPr="001C79B9">
        <w:t>otācija</w:t>
      </w:r>
      <w:r>
        <w:t xml:space="preserve"> </w:t>
      </w:r>
      <w:r w:rsidR="000A3C88">
        <w:t xml:space="preserve">vispārējās izglītības </w:t>
      </w:r>
      <w:r w:rsidRPr="001A6B37">
        <w:t>pedagogu darba samaksai un valsts apdrošināšanas obligātajām iemaksām</w:t>
      </w:r>
      <w:r>
        <w:t>;</w:t>
      </w:r>
    </w:p>
    <w:p w14:paraId="44C8ABE9" w14:textId="05DE7622" w:rsidR="001A6B37" w:rsidRDefault="000A3C88" w:rsidP="002544AB">
      <w:pPr>
        <w:pStyle w:val="ListParagraph"/>
        <w:numPr>
          <w:ilvl w:val="0"/>
          <w:numId w:val="46"/>
        </w:numPr>
        <w:spacing w:line="259" w:lineRule="auto"/>
        <w:jc w:val="both"/>
      </w:pPr>
      <w:r>
        <w:lastRenderedPageBreak/>
        <w:t>14 210</w:t>
      </w:r>
      <w:r w:rsidR="001A6B37">
        <w:t xml:space="preserve"> </w:t>
      </w:r>
      <w:r w:rsidR="001A6B37" w:rsidRPr="00992910">
        <w:rPr>
          <w:i/>
          <w:iCs/>
        </w:rPr>
        <w:t>euro</w:t>
      </w:r>
      <w:r w:rsidR="001A6B37">
        <w:t xml:space="preserve"> </w:t>
      </w:r>
      <w:r>
        <w:t>d</w:t>
      </w:r>
      <w:r w:rsidRPr="001C79B9">
        <w:t>otācija</w:t>
      </w:r>
      <w:r>
        <w:t xml:space="preserve"> </w:t>
      </w:r>
      <w:r w:rsidRPr="000A3C88">
        <w:t>Lielplatones pamatskolas atbalsta centr</w:t>
      </w:r>
      <w:r>
        <w:t>a</w:t>
      </w:r>
      <w:r w:rsidR="00883F79">
        <w:t xml:space="preserve"> </w:t>
      </w:r>
      <w:r w:rsidR="00883F79" w:rsidRPr="001A6B37">
        <w:t>pedagogu darba samaksai un valsts apdrošināšanas obligātajām iemaksām</w:t>
      </w:r>
      <w:r w:rsidR="001A6B37">
        <w:t>;</w:t>
      </w:r>
    </w:p>
    <w:p w14:paraId="061626C8" w14:textId="77777777" w:rsidR="001400F0" w:rsidRDefault="001400F0" w:rsidP="002544AB">
      <w:pPr>
        <w:pStyle w:val="ListParagraph"/>
        <w:numPr>
          <w:ilvl w:val="0"/>
          <w:numId w:val="46"/>
        </w:numPr>
        <w:spacing w:line="259" w:lineRule="auto"/>
        <w:jc w:val="both"/>
      </w:pPr>
      <w:r>
        <w:t xml:space="preserve">12 956 </w:t>
      </w:r>
      <w:r w:rsidRPr="00B31950">
        <w:rPr>
          <w:i/>
          <w:iCs/>
        </w:rPr>
        <w:t>euro</w:t>
      </w:r>
      <w:r>
        <w:t xml:space="preserve"> d</w:t>
      </w:r>
      <w:r w:rsidRPr="001C79B9">
        <w:t>otācija</w:t>
      </w:r>
      <w:r w:rsidRPr="000A3C88">
        <w:t xml:space="preserve"> Lielplatones pamatskolas atbalsta centr</w:t>
      </w:r>
      <w:r>
        <w:t>a uzturēšanas izdevumiem;</w:t>
      </w:r>
    </w:p>
    <w:p w14:paraId="6177E8BA" w14:textId="45B7B35E" w:rsidR="001A6B37" w:rsidRDefault="000A3C88" w:rsidP="002544AB">
      <w:pPr>
        <w:pStyle w:val="ListParagraph"/>
        <w:numPr>
          <w:ilvl w:val="0"/>
          <w:numId w:val="46"/>
        </w:numPr>
        <w:spacing w:line="259" w:lineRule="auto"/>
        <w:jc w:val="both"/>
      </w:pPr>
      <w:r>
        <w:t>862</w:t>
      </w:r>
      <w:r w:rsidR="001A6B37">
        <w:t xml:space="preserve"> </w:t>
      </w:r>
      <w:r w:rsidR="001A6B37" w:rsidRPr="00C15F3B">
        <w:rPr>
          <w:i/>
          <w:iCs/>
        </w:rPr>
        <w:t xml:space="preserve">euro </w:t>
      </w:r>
      <w:r>
        <w:t>d</w:t>
      </w:r>
      <w:r w:rsidRPr="001C79B9">
        <w:t>otācija</w:t>
      </w:r>
      <w:r w:rsidRPr="000A3C88">
        <w:t xml:space="preserve"> Zaļenieku komerciālā un amatniecības v</w:t>
      </w:r>
      <w:r>
        <w:t xml:space="preserve">idusskolas </w:t>
      </w:r>
      <w:r w:rsidRPr="001A6B37">
        <w:t>pedagogu darba samaksai un valsts apdrošināšanas obligātajām iemaksām</w:t>
      </w:r>
      <w:r w:rsidR="001A6B37">
        <w:t>;</w:t>
      </w:r>
    </w:p>
    <w:p w14:paraId="5F5EDC7B" w14:textId="1F37C69A" w:rsidR="000A3C88" w:rsidRDefault="00DE1933" w:rsidP="002544AB">
      <w:pPr>
        <w:pStyle w:val="ListParagraph"/>
        <w:numPr>
          <w:ilvl w:val="0"/>
          <w:numId w:val="46"/>
        </w:numPr>
        <w:spacing w:line="259" w:lineRule="auto"/>
        <w:jc w:val="both"/>
      </w:pPr>
      <w:r>
        <w:t>30 733</w:t>
      </w:r>
      <w:r w:rsidR="000A3C88">
        <w:t xml:space="preserve"> </w:t>
      </w:r>
      <w:r w:rsidR="000A3C88" w:rsidRPr="00B31950">
        <w:rPr>
          <w:i/>
          <w:iCs/>
        </w:rPr>
        <w:t>euro</w:t>
      </w:r>
      <w:r w:rsidR="000A3C88">
        <w:t xml:space="preserve"> d</w:t>
      </w:r>
      <w:r w:rsidR="000A3C88" w:rsidRPr="001C79B9">
        <w:t>otācija</w:t>
      </w:r>
      <w:r w:rsidR="000A3C88">
        <w:t xml:space="preserve"> interešu izglītības </w:t>
      </w:r>
      <w:r w:rsidR="000A3C88" w:rsidRPr="001A6B37">
        <w:t>pedagogu darba samaksai un valsts apdrošināšanas obligātajām iemaksām</w:t>
      </w:r>
      <w:r>
        <w:t>;</w:t>
      </w:r>
    </w:p>
    <w:p w14:paraId="3ED4ECD4" w14:textId="6C78A95A" w:rsidR="00CC233E" w:rsidRDefault="000A3C88" w:rsidP="002544AB">
      <w:pPr>
        <w:pStyle w:val="ListParagraph"/>
        <w:numPr>
          <w:ilvl w:val="0"/>
          <w:numId w:val="46"/>
        </w:numPr>
        <w:spacing w:line="259" w:lineRule="auto"/>
        <w:jc w:val="both"/>
      </w:pPr>
      <w:r>
        <w:t xml:space="preserve">190 400 </w:t>
      </w:r>
      <w:r w:rsidRPr="00B31950">
        <w:rPr>
          <w:i/>
          <w:iCs/>
        </w:rPr>
        <w:t>euro</w:t>
      </w:r>
      <w:r>
        <w:t xml:space="preserve"> d</w:t>
      </w:r>
      <w:r w:rsidRPr="001C79B9">
        <w:t>otācija</w:t>
      </w:r>
      <w:r w:rsidR="00CC233E">
        <w:t xml:space="preserve"> a</w:t>
      </w:r>
      <w:r w:rsidR="00CC233E" w:rsidRPr="00CC233E">
        <w:t>sistenta pakalpojum</w:t>
      </w:r>
      <w:r w:rsidR="00CC233E">
        <w:t xml:space="preserve">u invalīdiem </w:t>
      </w:r>
      <w:r w:rsidR="00CC233E" w:rsidRPr="001A6B37">
        <w:t>darba samaksai</w:t>
      </w:r>
      <w:r w:rsidR="00883F79">
        <w:t>,</w:t>
      </w:r>
      <w:r w:rsidR="00C22FB2">
        <w:t xml:space="preserve"> </w:t>
      </w:r>
      <w:r w:rsidR="00CC233E" w:rsidRPr="001A6B37">
        <w:t>valsts apdrošināšanas obligātajām iemaksām</w:t>
      </w:r>
      <w:r w:rsidR="00883F79">
        <w:t xml:space="preserve"> un </w:t>
      </w:r>
      <w:r w:rsidR="00883F79" w:rsidRPr="00883F79">
        <w:t>pārējiem sociālajiem pakalpojumiem saskaņā ar pašvaldību saistošajiem noteikumiem</w:t>
      </w:r>
      <w:r w:rsidR="00DE1933">
        <w:t>;</w:t>
      </w:r>
    </w:p>
    <w:p w14:paraId="08BD7C79" w14:textId="60603C9B" w:rsidR="00DE1933" w:rsidRDefault="00DE1933" w:rsidP="002544AB">
      <w:pPr>
        <w:pStyle w:val="ListParagraph"/>
        <w:numPr>
          <w:ilvl w:val="0"/>
          <w:numId w:val="46"/>
        </w:numPr>
        <w:spacing w:line="259" w:lineRule="auto"/>
        <w:jc w:val="both"/>
      </w:pPr>
      <w:r>
        <w:t>20 000</w:t>
      </w:r>
      <w:r w:rsidRPr="00DE1933">
        <w:rPr>
          <w:i/>
          <w:iCs/>
        </w:rPr>
        <w:t xml:space="preserve"> </w:t>
      </w:r>
      <w:r w:rsidRPr="00B31950">
        <w:rPr>
          <w:i/>
          <w:iCs/>
        </w:rPr>
        <w:t>euro</w:t>
      </w:r>
      <w:r>
        <w:t xml:space="preserve"> d</w:t>
      </w:r>
      <w:r w:rsidRPr="001C79B9">
        <w:t>otācija</w:t>
      </w:r>
      <w:r>
        <w:t xml:space="preserve"> </w:t>
      </w:r>
      <w:r w:rsidRPr="00DE1933">
        <w:t>sociālās rehabilitācijas pakalpojumiem</w:t>
      </w:r>
      <w:r>
        <w:t xml:space="preserve"> dzīves vietā.</w:t>
      </w:r>
    </w:p>
    <w:p w14:paraId="1786A4BD" w14:textId="098E4923" w:rsidR="000A3C88" w:rsidRDefault="000A3C88" w:rsidP="00CC233E">
      <w:pPr>
        <w:pStyle w:val="ListParagraph"/>
        <w:spacing w:line="259" w:lineRule="auto"/>
        <w:jc w:val="both"/>
      </w:pPr>
    </w:p>
    <w:p w14:paraId="2CADA995" w14:textId="038DD3D9" w:rsidR="001A6B37" w:rsidRDefault="001A6B37" w:rsidP="001A6B37">
      <w:pPr>
        <w:spacing w:line="259" w:lineRule="auto"/>
        <w:ind w:firstLine="360"/>
        <w:jc w:val="both"/>
      </w:pPr>
      <w:bookmarkStart w:id="3" w:name="_Hlk153439220"/>
      <w:bookmarkEnd w:id="2"/>
      <w:r w:rsidRPr="00F46BB8">
        <w:rPr>
          <w:b/>
          <w:bCs/>
          <w:u w:val="single"/>
        </w:rPr>
        <w:t>ES struktūrfondu projektu</w:t>
      </w:r>
      <w:bookmarkEnd w:id="3"/>
      <w:r w:rsidRPr="00F46BB8">
        <w:rPr>
          <w:b/>
          <w:bCs/>
          <w:u w:val="single"/>
        </w:rPr>
        <w:t xml:space="preserve"> budžeta ieņēmumi</w:t>
      </w:r>
      <w:r w:rsidRPr="00C87AEF">
        <w:t>, ņemot vērā noslēgtos līgumus, saņemtos</w:t>
      </w:r>
      <w:r>
        <w:t xml:space="preserve"> avansus,</w:t>
      </w:r>
      <w:r w:rsidRPr="00C87AEF">
        <w:t xml:space="preserve"> starpposmu maksājumus un projektu realizācijas </w:t>
      </w:r>
      <w:r>
        <w:t>grafiku</w:t>
      </w:r>
      <w:r w:rsidRPr="00C87AEF">
        <w:t xml:space="preserve">, </w:t>
      </w:r>
      <w:r w:rsidR="00D9229D" w:rsidRPr="008D45A2">
        <w:t>palielināti</w:t>
      </w:r>
      <w:r w:rsidRPr="008D45A2">
        <w:t xml:space="preserve"> par  </w:t>
      </w:r>
      <w:r w:rsidR="008D45A2" w:rsidRPr="008D45A2">
        <w:t>295</w:t>
      </w:r>
      <w:r w:rsidR="008D45A2">
        <w:t xml:space="preserve"> 0951</w:t>
      </w:r>
      <w:r w:rsidRPr="00C87AEF">
        <w:t xml:space="preserve"> </w:t>
      </w:r>
      <w:r w:rsidRPr="00C87AEF">
        <w:rPr>
          <w:i/>
          <w:iCs/>
        </w:rPr>
        <w:t>euro</w:t>
      </w:r>
      <w:r>
        <w:rPr>
          <w:i/>
          <w:iCs/>
        </w:rPr>
        <w:t xml:space="preserve">, </w:t>
      </w:r>
      <w:r w:rsidR="00D9229D">
        <w:t xml:space="preserve"> attiecīgi samazinot plānoto pašvaldības līdzfinansējuma apjomu projektu īstenošanai, novirzot līdzekļus atlikumam uz gada beigām tiem projektiem, kuriem aktivitātes turpināsies 2026.gadā un aizdevumu pirmstermiņa atmaksai</w:t>
      </w:r>
      <w:r w:rsidR="008D45A2">
        <w:t xml:space="preserve"> (detalizētu skaidrojumu skatīt izdevumu sadaļā</w:t>
      </w:r>
      <w:r w:rsidR="00A12866">
        <w:t xml:space="preserve"> - </w:t>
      </w:r>
      <w:r w:rsidR="00A12866" w:rsidRPr="00A12866">
        <w:t xml:space="preserve">ES </w:t>
      </w:r>
      <w:r w:rsidR="00A12866" w:rsidRPr="00A12866">
        <w:rPr>
          <w:color w:val="000000" w:themeColor="text1"/>
        </w:rPr>
        <w:t xml:space="preserve">struktūrfondu </w:t>
      </w:r>
      <w:r w:rsidR="00A12866" w:rsidRPr="00A12866">
        <w:t>projektu izdevumi</w:t>
      </w:r>
      <w:r w:rsidR="008D45A2">
        <w:t>).</w:t>
      </w:r>
    </w:p>
    <w:p w14:paraId="574E6AAC" w14:textId="77777777" w:rsidR="00A562A1" w:rsidRDefault="00A562A1" w:rsidP="5C8D2242">
      <w:pPr>
        <w:jc w:val="both"/>
      </w:pPr>
    </w:p>
    <w:p w14:paraId="77D99230" w14:textId="77777777" w:rsidR="001A6B37" w:rsidRDefault="001A6B37" w:rsidP="5C8D2242">
      <w:pPr>
        <w:jc w:val="both"/>
      </w:pPr>
    </w:p>
    <w:p w14:paraId="792CBC3E" w14:textId="77777777" w:rsidR="002544AB" w:rsidRPr="00ED2148" w:rsidRDefault="002544AB" w:rsidP="002544AB">
      <w:pPr>
        <w:ind w:firstLine="720"/>
        <w:jc w:val="both"/>
        <w:rPr>
          <w:b/>
          <w:i/>
          <w:sz w:val="28"/>
          <w:szCs w:val="28"/>
          <w:u w:val="single"/>
        </w:rPr>
      </w:pPr>
      <w:r w:rsidRPr="00ED2148">
        <w:rPr>
          <w:b/>
          <w:bCs/>
          <w:i/>
          <w:iCs/>
          <w:sz w:val="28"/>
          <w:szCs w:val="28"/>
          <w:u w:val="single"/>
        </w:rPr>
        <w:t>Izdevumi</w:t>
      </w:r>
    </w:p>
    <w:p w14:paraId="443E7D8D" w14:textId="08D5209B" w:rsidR="002544AB" w:rsidRDefault="002544AB" w:rsidP="002544AB">
      <w:pPr>
        <w:ind w:firstLine="720"/>
        <w:jc w:val="both"/>
        <w:rPr>
          <w:color w:val="000000" w:themeColor="text1"/>
        </w:rPr>
      </w:pPr>
      <w:r>
        <w:t xml:space="preserve">Pašvaldības budžeta veikto grozījumu rezultātā, pamatbudžeta izdevumu plāns 2025.gadam samazināts par </w:t>
      </w:r>
      <w:r w:rsidR="005276FE" w:rsidRPr="00753574">
        <w:rPr>
          <w:b/>
          <w:bCs/>
          <w:color w:val="000000" w:themeColor="text1"/>
        </w:rPr>
        <w:t>1 175</w:t>
      </w:r>
      <w:r w:rsidR="005276FE">
        <w:rPr>
          <w:b/>
          <w:bCs/>
          <w:color w:val="000000" w:themeColor="text1"/>
        </w:rPr>
        <w:t> </w:t>
      </w:r>
      <w:r w:rsidR="005276FE" w:rsidRPr="00753574">
        <w:rPr>
          <w:b/>
          <w:bCs/>
          <w:color w:val="000000" w:themeColor="text1"/>
        </w:rPr>
        <w:t>649</w:t>
      </w:r>
      <w:r w:rsidR="005276FE" w:rsidRPr="00753574">
        <w:rPr>
          <w:color w:val="000000" w:themeColor="text1"/>
        </w:rPr>
        <w:t xml:space="preserve"> </w:t>
      </w:r>
      <w:r w:rsidRPr="006D0DB4">
        <w:rPr>
          <w:color w:val="000000" w:themeColor="text1"/>
        </w:rPr>
        <w:t xml:space="preserve"> </w:t>
      </w:r>
      <w:r w:rsidRPr="006D0DB4">
        <w:rPr>
          <w:i/>
          <w:iCs/>
          <w:color w:val="000000" w:themeColor="text1"/>
        </w:rPr>
        <w:t>euro</w:t>
      </w:r>
      <w:r w:rsidRPr="006D0DB4">
        <w:rPr>
          <w:color w:val="000000" w:themeColor="text1"/>
        </w:rPr>
        <w:t xml:space="preserve">, veidojot izdevumu plāna kopsummu </w:t>
      </w:r>
      <w:r w:rsidR="005276FE" w:rsidRPr="00753574">
        <w:rPr>
          <w:b/>
          <w:bCs/>
          <w:color w:val="000000" w:themeColor="text1"/>
        </w:rPr>
        <w:t>77 494</w:t>
      </w:r>
      <w:r w:rsidR="005276FE">
        <w:rPr>
          <w:b/>
          <w:bCs/>
          <w:color w:val="000000" w:themeColor="text1"/>
        </w:rPr>
        <w:t> </w:t>
      </w:r>
      <w:r w:rsidR="005276FE" w:rsidRPr="00753574">
        <w:rPr>
          <w:b/>
          <w:bCs/>
          <w:color w:val="000000" w:themeColor="text1"/>
        </w:rPr>
        <w:t>223</w:t>
      </w:r>
      <w:r w:rsidR="005276FE" w:rsidRPr="00753574">
        <w:rPr>
          <w:color w:val="000000" w:themeColor="text1"/>
        </w:rPr>
        <w:t xml:space="preserve"> </w:t>
      </w:r>
      <w:r w:rsidRPr="006D0DB4">
        <w:rPr>
          <w:i/>
          <w:iCs/>
          <w:color w:val="000000" w:themeColor="text1"/>
        </w:rPr>
        <w:t>euro</w:t>
      </w:r>
      <w:r w:rsidRPr="006D0DB4">
        <w:rPr>
          <w:color w:val="000000" w:themeColor="text1"/>
        </w:rPr>
        <w:t xml:space="preserve"> </w:t>
      </w:r>
      <w:r>
        <w:t xml:space="preserve">apmērā. Pašvaldības pamatbudžeta izdevumi, budžeta veikto grozījumu rezultātā </w:t>
      </w:r>
      <w:r w:rsidR="005276FE" w:rsidRPr="00542CD5">
        <w:t xml:space="preserve">palielināti par </w:t>
      </w:r>
      <w:r w:rsidR="005276FE">
        <w:rPr>
          <w:color w:val="000000" w:themeColor="text1"/>
        </w:rPr>
        <w:t>5 384</w:t>
      </w:r>
      <w:r w:rsidR="005276FE" w:rsidRPr="005014A8">
        <w:rPr>
          <w:color w:val="000000" w:themeColor="text1"/>
        </w:rPr>
        <w:t xml:space="preserve"> </w:t>
      </w:r>
      <w:r w:rsidR="005276FE" w:rsidRPr="00542CD5">
        <w:rPr>
          <w:i/>
          <w:iCs/>
        </w:rPr>
        <w:t>euro</w:t>
      </w:r>
      <w:r w:rsidRPr="006D0DB4">
        <w:rPr>
          <w:color w:val="000000" w:themeColor="text1"/>
        </w:rPr>
        <w:t xml:space="preserve">, valsts budžeta mērķa dotācijas izdevumi palielināti </w:t>
      </w:r>
      <w:r w:rsidR="005276FE">
        <w:rPr>
          <w:color w:val="000000" w:themeColor="text1"/>
        </w:rPr>
        <w:t>par 874 229</w:t>
      </w:r>
      <w:r w:rsidR="005276FE" w:rsidRPr="005014A8">
        <w:rPr>
          <w:color w:val="000000" w:themeColor="text1"/>
        </w:rPr>
        <w:t xml:space="preserve"> </w:t>
      </w:r>
      <w:r w:rsidR="005276FE" w:rsidRPr="00542CD5">
        <w:rPr>
          <w:i/>
          <w:iCs/>
        </w:rPr>
        <w:t xml:space="preserve">euro </w:t>
      </w:r>
      <w:r w:rsidRPr="006D0DB4">
        <w:rPr>
          <w:i/>
          <w:iCs/>
          <w:color w:val="000000" w:themeColor="text1"/>
        </w:rPr>
        <w:t xml:space="preserve"> </w:t>
      </w:r>
      <w:r w:rsidRPr="006D0DB4">
        <w:rPr>
          <w:color w:val="000000" w:themeColor="text1"/>
        </w:rPr>
        <w:t xml:space="preserve">un ES struktūrfondu projektu budžeta izdevumi samazināti par </w:t>
      </w:r>
      <w:r w:rsidR="005276FE">
        <w:rPr>
          <w:color w:val="000000" w:themeColor="text1"/>
        </w:rPr>
        <w:t>2 055 262</w:t>
      </w:r>
      <w:r w:rsidRPr="006D0DB4">
        <w:rPr>
          <w:color w:val="000000" w:themeColor="text1"/>
        </w:rPr>
        <w:t xml:space="preserve"> </w:t>
      </w:r>
      <w:r w:rsidRPr="006D0DB4">
        <w:rPr>
          <w:i/>
          <w:iCs/>
          <w:color w:val="000000" w:themeColor="text1"/>
        </w:rPr>
        <w:t>euro</w:t>
      </w:r>
      <w:r>
        <w:rPr>
          <w:color w:val="000000" w:themeColor="text1"/>
        </w:rPr>
        <w:t>.</w:t>
      </w:r>
    </w:p>
    <w:p w14:paraId="2C635AC6" w14:textId="77777777" w:rsidR="002544AB" w:rsidRDefault="002544AB" w:rsidP="002544AB">
      <w:pPr>
        <w:ind w:firstLine="720"/>
        <w:jc w:val="both"/>
        <w:rPr>
          <w:color w:val="000000" w:themeColor="text1"/>
        </w:rPr>
      </w:pPr>
    </w:p>
    <w:p w14:paraId="13CEEA32" w14:textId="77777777" w:rsidR="00C22FB2" w:rsidRDefault="00C22FB2" w:rsidP="00C22FB2">
      <w:pPr>
        <w:ind w:firstLine="720"/>
        <w:jc w:val="both"/>
      </w:pPr>
      <w:r>
        <w:t xml:space="preserve">Atbilstoši iekšējo noteikumu </w:t>
      </w:r>
      <w:r w:rsidRPr="00EE2FA8">
        <w:t xml:space="preserve">“Budžeta sagatavošanas un izpildes organizēšanas kārtība”  </w:t>
      </w:r>
      <w:r>
        <w:t xml:space="preserve">33.punktam, ņemot vērā faktisko 2025.gada budžeta izpildi, grozīti pamatbudžeta izdevumi, precizējot izdevumu apjomu starp funkcionālajām kategorijām un ekonomiskās klasifikācijas kodiem, nemainot mērķi un iepriekš apstiprināto kopējo budžeta apjomu. Faktiskā izpilde atspoguļo pašvaldības funkciju nodrošināšanai izlietotos līdzekļus sadalījumā pa funkcionālajām kategorijām un ekonomiskās klasifikācijas kodiem. </w:t>
      </w:r>
    </w:p>
    <w:p w14:paraId="7A9E1B84" w14:textId="77777777" w:rsidR="002544AB" w:rsidRPr="00EA48E2" w:rsidRDefault="002544AB" w:rsidP="002544AB">
      <w:pPr>
        <w:ind w:firstLine="360"/>
        <w:jc w:val="both"/>
      </w:pPr>
    </w:p>
    <w:p w14:paraId="1E92A2FF" w14:textId="77777777" w:rsidR="002544AB" w:rsidRDefault="002544AB" w:rsidP="002544AB">
      <w:pPr>
        <w:pStyle w:val="ListParagraph"/>
        <w:ind w:left="567"/>
        <w:jc w:val="both"/>
        <w:rPr>
          <w:b/>
          <w:bCs/>
          <w:u w:val="single"/>
        </w:rPr>
      </w:pPr>
      <w:r w:rsidRPr="00EA48E2">
        <w:rPr>
          <w:b/>
          <w:bCs/>
          <w:u w:val="single"/>
        </w:rPr>
        <w:t>Pašvaldības finansējum</w:t>
      </w:r>
      <w:r>
        <w:rPr>
          <w:b/>
          <w:bCs/>
          <w:u w:val="single"/>
        </w:rPr>
        <w:t xml:space="preserve">s </w:t>
      </w:r>
    </w:p>
    <w:p w14:paraId="744A5727" w14:textId="14F342E8" w:rsidR="002544AB" w:rsidRPr="005276FE" w:rsidRDefault="002544AB" w:rsidP="002544AB">
      <w:pPr>
        <w:jc w:val="both"/>
      </w:pPr>
      <w:r w:rsidRPr="00895CD5">
        <w:t xml:space="preserve">Pašvaldības finansējums izdevumiem kopā </w:t>
      </w:r>
      <w:r>
        <w:t xml:space="preserve">palielināts </w:t>
      </w:r>
      <w:r w:rsidRPr="00895CD5">
        <w:t xml:space="preserve"> </w:t>
      </w:r>
      <w:r w:rsidRPr="001400F0">
        <w:t xml:space="preserve">par </w:t>
      </w:r>
      <w:r w:rsidRPr="00A12866">
        <w:rPr>
          <w:b/>
          <w:bCs/>
        </w:rPr>
        <w:t>5384</w:t>
      </w:r>
      <w:r w:rsidRPr="005276FE">
        <w:t xml:space="preserve"> </w:t>
      </w:r>
      <w:r w:rsidRPr="005276FE">
        <w:rPr>
          <w:i/>
          <w:iCs/>
        </w:rPr>
        <w:t>euro</w:t>
      </w:r>
      <w:r w:rsidRPr="005276FE">
        <w:t>, tai skaitā:</w:t>
      </w:r>
    </w:p>
    <w:p w14:paraId="62AF25CF" w14:textId="36EB6802" w:rsidR="002544AB" w:rsidRDefault="002544AB" w:rsidP="002544AB">
      <w:pPr>
        <w:pStyle w:val="ListParagraph"/>
        <w:jc w:val="both"/>
      </w:pPr>
      <w:r w:rsidRPr="005276FE">
        <w:t xml:space="preserve">5 384 </w:t>
      </w:r>
      <w:r w:rsidRPr="005276FE">
        <w:rPr>
          <w:i/>
          <w:iCs/>
        </w:rPr>
        <w:t>euro</w:t>
      </w:r>
      <w:r w:rsidRPr="005276FE">
        <w:t xml:space="preserve"> saņemtā atlīdzība no īpašumu apdrošināšanas</w:t>
      </w:r>
      <w:r w:rsidRPr="001400F0">
        <w:t xml:space="preserve"> gadījumiem</w:t>
      </w:r>
      <w:r>
        <w:t>.</w:t>
      </w:r>
    </w:p>
    <w:p w14:paraId="5600A04C" w14:textId="77777777" w:rsidR="002544AB" w:rsidRDefault="002544AB" w:rsidP="002544AB">
      <w:pPr>
        <w:pStyle w:val="ListParagraph"/>
        <w:jc w:val="both"/>
      </w:pPr>
    </w:p>
    <w:p w14:paraId="1A2B079B" w14:textId="0707E1FA" w:rsidR="002544AB" w:rsidRDefault="002544AB" w:rsidP="002544AB">
      <w:pPr>
        <w:spacing w:line="259" w:lineRule="auto"/>
        <w:ind w:firstLine="360"/>
        <w:jc w:val="both"/>
        <w:rPr>
          <w:i/>
          <w:iCs/>
        </w:rPr>
      </w:pPr>
      <w:r w:rsidRPr="00CC24C3">
        <w:rPr>
          <w:b/>
          <w:bCs/>
          <w:u w:val="single"/>
        </w:rPr>
        <w:t xml:space="preserve">Valsts budžeta mērķa dotācijas </w:t>
      </w:r>
      <w:r>
        <w:rPr>
          <w:b/>
          <w:bCs/>
          <w:u w:val="single"/>
        </w:rPr>
        <w:t>izdevumi</w:t>
      </w:r>
      <w:r w:rsidRPr="00A12866">
        <w:rPr>
          <w:b/>
          <w:bCs/>
        </w:rPr>
        <w:t xml:space="preserve"> </w:t>
      </w:r>
      <w:r w:rsidRPr="00C87AEF">
        <w:t xml:space="preserve">palielināti par </w:t>
      </w:r>
      <w:r w:rsidR="005276FE" w:rsidRPr="00A12866">
        <w:rPr>
          <w:b/>
          <w:bCs/>
        </w:rPr>
        <w:t>874 229</w:t>
      </w:r>
      <w:r w:rsidRPr="00C87AEF">
        <w:t xml:space="preserve"> </w:t>
      </w:r>
      <w:r w:rsidRPr="00C87AEF">
        <w:rPr>
          <w:i/>
          <w:iCs/>
        </w:rPr>
        <w:t>euro</w:t>
      </w:r>
      <w:r>
        <w:rPr>
          <w:i/>
          <w:iCs/>
        </w:rPr>
        <w:t xml:space="preserve">, </w:t>
      </w:r>
      <w:r w:rsidRPr="00CC24C3">
        <w:t>tai skaitā:</w:t>
      </w:r>
    </w:p>
    <w:p w14:paraId="7FCF79C1" w14:textId="77777777" w:rsidR="002544AB" w:rsidRDefault="002544AB" w:rsidP="002544AB">
      <w:pPr>
        <w:pStyle w:val="ListParagraph"/>
        <w:numPr>
          <w:ilvl w:val="0"/>
          <w:numId w:val="47"/>
        </w:numPr>
        <w:spacing w:line="259" w:lineRule="auto"/>
        <w:jc w:val="both"/>
      </w:pPr>
      <w:r>
        <w:t xml:space="preserve">75 567 </w:t>
      </w:r>
      <w:r w:rsidRPr="00064467">
        <w:rPr>
          <w:i/>
          <w:iCs/>
        </w:rPr>
        <w:t>euro</w:t>
      </w:r>
      <w:r>
        <w:t xml:space="preserve"> d</w:t>
      </w:r>
      <w:r w:rsidRPr="001C79B9">
        <w:t xml:space="preserve">otācija </w:t>
      </w:r>
      <w:r w:rsidRPr="001A6B37">
        <w:t>pašvald</w:t>
      </w:r>
      <w:r>
        <w:t xml:space="preserve">ības </w:t>
      </w:r>
      <w:r w:rsidRPr="001A6B37">
        <w:t>izgl</w:t>
      </w:r>
      <w:r>
        <w:t xml:space="preserve">ītības </w:t>
      </w:r>
      <w:r w:rsidRPr="001A6B37">
        <w:t>iestādēs bērnu no 5g.v.izglītošanā nodarbināto pedag</w:t>
      </w:r>
      <w:r>
        <w:t xml:space="preserve">ogu </w:t>
      </w:r>
      <w:r w:rsidRPr="001A6B37">
        <w:t>darba samaksa</w:t>
      </w:r>
      <w:r>
        <w:t xml:space="preserve">i </w:t>
      </w:r>
      <w:r w:rsidRPr="001A6B37">
        <w:t>un valsts apdrošināšanas obligātajām iemaksām</w:t>
      </w:r>
      <w:r>
        <w:t>;</w:t>
      </w:r>
    </w:p>
    <w:p w14:paraId="557EE702" w14:textId="77777777" w:rsidR="002544AB" w:rsidRDefault="002544AB" w:rsidP="002544AB">
      <w:pPr>
        <w:pStyle w:val="ListParagraph"/>
        <w:numPr>
          <w:ilvl w:val="0"/>
          <w:numId w:val="47"/>
        </w:numPr>
        <w:spacing w:line="259" w:lineRule="auto"/>
        <w:jc w:val="both"/>
      </w:pPr>
      <w:r>
        <w:t xml:space="preserve">529 501 </w:t>
      </w:r>
      <w:r w:rsidRPr="00992910">
        <w:rPr>
          <w:i/>
          <w:iCs/>
        </w:rPr>
        <w:t>euro</w:t>
      </w:r>
      <w:r>
        <w:t xml:space="preserve"> d</w:t>
      </w:r>
      <w:r w:rsidRPr="001C79B9">
        <w:t>otācija</w:t>
      </w:r>
      <w:r>
        <w:t xml:space="preserve"> vispārējās izglītības </w:t>
      </w:r>
      <w:r w:rsidRPr="001A6B37">
        <w:t>pedagogu darba samaksai un valsts apdrošināšanas obligātajām iemaksām</w:t>
      </w:r>
      <w:r>
        <w:t>;</w:t>
      </w:r>
    </w:p>
    <w:p w14:paraId="00712859" w14:textId="77777777" w:rsidR="002544AB" w:rsidRDefault="002544AB" w:rsidP="002544AB">
      <w:pPr>
        <w:pStyle w:val="ListParagraph"/>
        <w:numPr>
          <w:ilvl w:val="0"/>
          <w:numId w:val="47"/>
        </w:numPr>
        <w:spacing w:line="259" w:lineRule="auto"/>
        <w:jc w:val="both"/>
      </w:pPr>
      <w:r>
        <w:t xml:space="preserve">14 210 </w:t>
      </w:r>
      <w:r w:rsidRPr="00992910">
        <w:rPr>
          <w:i/>
          <w:iCs/>
        </w:rPr>
        <w:t>euro</w:t>
      </w:r>
      <w:r>
        <w:t xml:space="preserve"> d</w:t>
      </w:r>
      <w:r w:rsidRPr="001C79B9">
        <w:t>otācija</w:t>
      </w:r>
      <w:r>
        <w:t xml:space="preserve"> </w:t>
      </w:r>
      <w:r w:rsidRPr="000A3C88">
        <w:t>Lielplatones pamatskolas atbalsta centr</w:t>
      </w:r>
      <w:r>
        <w:t xml:space="preserve">a </w:t>
      </w:r>
      <w:r w:rsidRPr="001A6B37">
        <w:t>pedagogu darba samaksai un valsts apdrošināšanas obligātajām iemaksām</w:t>
      </w:r>
      <w:r>
        <w:t>;</w:t>
      </w:r>
    </w:p>
    <w:p w14:paraId="10259209" w14:textId="77777777" w:rsidR="002544AB" w:rsidRDefault="002544AB" w:rsidP="002544AB">
      <w:pPr>
        <w:pStyle w:val="ListParagraph"/>
        <w:numPr>
          <w:ilvl w:val="0"/>
          <w:numId w:val="47"/>
        </w:numPr>
        <w:spacing w:line="259" w:lineRule="auto"/>
        <w:jc w:val="both"/>
      </w:pPr>
      <w:r>
        <w:t xml:space="preserve">12 956 </w:t>
      </w:r>
      <w:r w:rsidRPr="00B31950">
        <w:rPr>
          <w:i/>
          <w:iCs/>
        </w:rPr>
        <w:t>euro</w:t>
      </w:r>
      <w:r>
        <w:t xml:space="preserve"> d</w:t>
      </w:r>
      <w:r w:rsidRPr="001C79B9">
        <w:t>otācija</w:t>
      </w:r>
      <w:r w:rsidRPr="000A3C88">
        <w:t xml:space="preserve"> Lielplatones pamatskolas atbalsta centr</w:t>
      </w:r>
      <w:r>
        <w:t>a uzturēšanas izdevumiem;</w:t>
      </w:r>
    </w:p>
    <w:p w14:paraId="0C60237D" w14:textId="77777777" w:rsidR="002544AB" w:rsidRDefault="002544AB" w:rsidP="002544AB">
      <w:pPr>
        <w:pStyle w:val="ListParagraph"/>
        <w:numPr>
          <w:ilvl w:val="0"/>
          <w:numId w:val="47"/>
        </w:numPr>
        <w:spacing w:line="259" w:lineRule="auto"/>
        <w:jc w:val="both"/>
      </w:pPr>
      <w:r>
        <w:t xml:space="preserve">862 </w:t>
      </w:r>
      <w:r w:rsidRPr="00C15F3B">
        <w:rPr>
          <w:i/>
          <w:iCs/>
        </w:rPr>
        <w:t xml:space="preserve">euro </w:t>
      </w:r>
      <w:r>
        <w:t>d</w:t>
      </w:r>
      <w:r w:rsidRPr="001C79B9">
        <w:t>otācija</w:t>
      </w:r>
      <w:r w:rsidRPr="000A3C88">
        <w:t xml:space="preserve"> Zaļenieku komerciālā un amatniecības v</w:t>
      </w:r>
      <w:r>
        <w:t xml:space="preserve">idusskolas </w:t>
      </w:r>
      <w:r w:rsidRPr="001A6B37">
        <w:t>pedagogu darba samaksai un valsts apdrošināšanas obligātajām iemaksām</w:t>
      </w:r>
      <w:r>
        <w:t>;</w:t>
      </w:r>
    </w:p>
    <w:p w14:paraId="65CC6C5B" w14:textId="24C49265" w:rsidR="002544AB" w:rsidRDefault="005276FE" w:rsidP="002544AB">
      <w:pPr>
        <w:pStyle w:val="ListParagraph"/>
        <w:numPr>
          <w:ilvl w:val="0"/>
          <w:numId w:val="47"/>
        </w:numPr>
        <w:spacing w:line="259" w:lineRule="auto"/>
        <w:jc w:val="both"/>
      </w:pPr>
      <w:r>
        <w:lastRenderedPageBreak/>
        <w:t xml:space="preserve">30 733 </w:t>
      </w:r>
      <w:r w:rsidR="002544AB" w:rsidRPr="00B31950">
        <w:rPr>
          <w:i/>
          <w:iCs/>
        </w:rPr>
        <w:t>euro</w:t>
      </w:r>
      <w:r w:rsidR="002544AB">
        <w:t xml:space="preserve"> d</w:t>
      </w:r>
      <w:r w:rsidR="002544AB" w:rsidRPr="001C79B9">
        <w:t>otācija</w:t>
      </w:r>
      <w:r w:rsidR="002544AB">
        <w:t xml:space="preserve"> interešu izglītības </w:t>
      </w:r>
      <w:r w:rsidR="002544AB" w:rsidRPr="001A6B37">
        <w:t>pedagogu darba samaksai un valsts apdrošināšanas obligātajām iemaksām</w:t>
      </w:r>
      <w:r w:rsidR="002544AB">
        <w:t>;</w:t>
      </w:r>
    </w:p>
    <w:p w14:paraId="68C2F482" w14:textId="2430E0C5" w:rsidR="002544AB" w:rsidRDefault="002544AB" w:rsidP="002544AB">
      <w:pPr>
        <w:pStyle w:val="ListParagraph"/>
        <w:numPr>
          <w:ilvl w:val="0"/>
          <w:numId w:val="47"/>
        </w:numPr>
        <w:spacing w:line="259" w:lineRule="auto"/>
        <w:jc w:val="both"/>
      </w:pPr>
      <w:r>
        <w:t xml:space="preserve">190 400 </w:t>
      </w:r>
      <w:r w:rsidRPr="002544AB">
        <w:rPr>
          <w:i/>
          <w:iCs/>
        </w:rPr>
        <w:t>euro</w:t>
      </w:r>
      <w:r>
        <w:t xml:space="preserve"> d</w:t>
      </w:r>
      <w:r w:rsidRPr="001C79B9">
        <w:t>otācija</w:t>
      </w:r>
      <w:r>
        <w:t xml:space="preserve"> a</w:t>
      </w:r>
      <w:r w:rsidRPr="00CC233E">
        <w:t>sistenta pakalpojum</w:t>
      </w:r>
      <w:r>
        <w:t xml:space="preserve">u invalīdiem </w:t>
      </w:r>
      <w:r w:rsidRPr="001A6B37">
        <w:t>darba samaksai</w:t>
      </w:r>
      <w:r>
        <w:t>,</w:t>
      </w:r>
      <w:r w:rsidR="007A06F2">
        <w:t xml:space="preserve"> </w:t>
      </w:r>
      <w:r w:rsidRPr="001A6B37">
        <w:t>valsts apdrošināšanas obligātajām iemaksām</w:t>
      </w:r>
      <w:r>
        <w:t xml:space="preserve"> un </w:t>
      </w:r>
      <w:r w:rsidRPr="00883F79">
        <w:t>pārējiem sociālajiem pakalpojumiem saskaņā ar pašvaldību saistošajiem noteikumiem</w:t>
      </w:r>
      <w:r w:rsidR="005276FE">
        <w:t>;</w:t>
      </w:r>
    </w:p>
    <w:p w14:paraId="5EFC9CC2" w14:textId="3C29DA1D" w:rsidR="005276FE" w:rsidRDefault="005276FE" w:rsidP="002544AB">
      <w:pPr>
        <w:pStyle w:val="ListParagraph"/>
        <w:numPr>
          <w:ilvl w:val="0"/>
          <w:numId w:val="47"/>
        </w:numPr>
        <w:spacing w:line="259" w:lineRule="auto"/>
        <w:jc w:val="both"/>
      </w:pPr>
      <w:r>
        <w:t>20 000</w:t>
      </w:r>
      <w:r w:rsidRPr="00DE1933">
        <w:rPr>
          <w:i/>
          <w:iCs/>
        </w:rPr>
        <w:t xml:space="preserve"> </w:t>
      </w:r>
      <w:r w:rsidRPr="00B31950">
        <w:rPr>
          <w:i/>
          <w:iCs/>
        </w:rPr>
        <w:t>euro</w:t>
      </w:r>
      <w:r>
        <w:t xml:space="preserve"> d</w:t>
      </w:r>
      <w:r w:rsidRPr="001C79B9">
        <w:t>otācija</w:t>
      </w:r>
      <w:r>
        <w:t xml:space="preserve"> </w:t>
      </w:r>
      <w:r w:rsidRPr="00DE1933">
        <w:t>sociālās rehabilitācijas pakalpojumiem</w:t>
      </w:r>
      <w:r>
        <w:t xml:space="preserve"> dzīves vietā.</w:t>
      </w:r>
    </w:p>
    <w:p w14:paraId="4DBDBC5D" w14:textId="77777777" w:rsidR="001A6B37" w:rsidRDefault="001A6B37" w:rsidP="5C8D2242">
      <w:pPr>
        <w:jc w:val="both"/>
      </w:pPr>
    </w:p>
    <w:p w14:paraId="583C4E41" w14:textId="77777777" w:rsidR="00BA6A0C" w:rsidRDefault="00BA6A0C" w:rsidP="00BA6A0C">
      <w:pPr>
        <w:pStyle w:val="ListParagraph"/>
        <w:ind w:left="927"/>
        <w:jc w:val="both"/>
      </w:pPr>
      <w:r w:rsidRPr="00823B45">
        <w:rPr>
          <w:b/>
          <w:bCs/>
          <w:u w:val="single"/>
        </w:rPr>
        <w:t xml:space="preserve">ES </w:t>
      </w:r>
      <w:r w:rsidRPr="00823B45">
        <w:rPr>
          <w:b/>
          <w:bCs/>
          <w:color w:val="000000" w:themeColor="text1"/>
          <w:u w:val="single"/>
        </w:rPr>
        <w:t xml:space="preserve">struktūrfondu </w:t>
      </w:r>
      <w:r w:rsidRPr="00823B45">
        <w:rPr>
          <w:b/>
          <w:bCs/>
          <w:u w:val="single"/>
        </w:rPr>
        <w:t xml:space="preserve">projektu </w:t>
      </w:r>
      <w:r>
        <w:rPr>
          <w:b/>
          <w:bCs/>
          <w:u w:val="single"/>
        </w:rPr>
        <w:t>izdevumi</w:t>
      </w:r>
      <w:r>
        <w:t xml:space="preserve"> </w:t>
      </w:r>
    </w:p>
    <w:p w14:paraId="1C92FC37" w14:textId="77777777" w:rsidR="00BA6A0C" w:rsidRDefault="00BA6A0C" w:rsidP="00BA6A0C">
      <w:pPr>
        <w:pStyle w:val="ListParagraph"/>
        <w:ind w:left="927"/>
        <w:jc w:val="both"/>
      </w:pPr>
    </w:p>
    <w:p w14:paraId="4DE29356" w14:textId="18EF63B4" w:rsidR="00BA6A0C" w:rsidRDefault="00BA6A0C" w:rsidP="00BA6A0C">
      <w:pPr>
        <w:pStyle w:val="ListParagraph"/>
        <w:ind w:left="0" w:firstLine="927"/>
        <w:jc w:val="both"/>
      </w:pPr>
      <w:r>
        <w:t xml:space="preserve">ES struktūrfondu projektu </w:t>
      </w:r>
      <w:r w:rsidRPr="00823B45">
        <w:t>izdevumu</w:t>
      </w:r>
      <w:r>
        <w:t xml:space="preserve"> apjoms,  </w:t>
      </w:r>
      <w:r w:rsidRPr="00C9408A">
        <w:t xml:space="preserve">ņemot vērā noslēgtos līgumus, saņemtos avansus, starpposmu maksājumus un projektu realizācijas </w:t>
      </w:r>
      <w:r>
        <w:t xml:space="preserve">grafiku, samazināts par </w:t>
      </w:r>
      <w:r w:rsidR="008D45A2" w:rsidRPr="00A12866">
        <w:rPr>
          <w:b/>
          <w:bCs/>
        </w:rPr>
        <w:t>2 055 262</w:t>
      </w:r>
      <w:r>
        <w:t xml:space="preserve"> </w:t>
      </w:r>
      <w:r w:rsidRPr="0047561B">
        <w:rPr>
          <w:i/>
          <w:iCs/>
        </w:rPr>
        <w:t>euro</w:t>
      </w:r>
      <w:r>
        <w:t>,</w:t>
      </w:r>
      <w:r w:rsidR="008D45A2">
        <w:t xml:space="preserve"> </w:t>
      </w:r>
      <w:r w:rsidR="00A12866">
        <w:t xml:space="preserve">tajā skaitā, </w:t>
      </w:r>
      <w:r w:rsidR="008D45A2">
        <w:t>samazinot plānoto pašvaldības līdzfinansējuma apjomu</w:t>
      </w:r>
      <w:r w:rsidR="00563A9B">
        <w:t xml:space="preserve"> 43 128</w:t>
      </w:r>
      <w:r w:rsidR="008D45A2">
        <w:t xml:space="preserve"> </w:t>
      </w:r>
      <w:r w:rsidR="00563A9B" w:rsidRPr="0047561B">
        <w:rPr>
          <w:i/>
          <w:iCs/>
        </w:rPr>
        <w:t>euro</w:t>
      </w:r>
      <w:r w:rsidR="00563A9B">
        <w:t xml:space="preserve"> apmērā </w:t>
      </w:r>
      <w:r w:rsidR="008D45A2">
        <w:t>projektu īstenošanai</w:t>
      </w:r>
      <w:r w:rsidR="00563A9B">
        <w:t xml:space="preserve"> un </w:t>
      </w:r>
      <w:r w:rsidR="008D45A2">
        <w:t>novirzot līdzekļus atlikumam uz gada beigām</w:t>
      </w:r>
      <w:r w:rsidR="00563A9B">
        <w:t xml:space="preserve"> 158 134</w:t>
      </w:r>
      <w:r w:rsidR="008D45A2">
        <w:t xml:space="preserve"> </w:t>
      </w:r>
      <w:r w:rsidR="00563A9B" w:rsidRPr="0047561B">
        <w:rPr>
          <w:i/>
          <w:iCs/>
        </w:rPr>
        <w:t>euro</w:t>
      </w:r>
      <w:r w:rsidR="00563A9B">
        <w:t xml:space="preserve"> </w:t>
      </w:r>
      <w:r w:rsidR="008D45A2">
        <w:t>tiem projektiem, kuriem aktivitātes turpināsies 2026.gadā un aizdevumu pirmstermiņa atmaksai,</w:t>
      </w:r>
      <w:r>
        <w:t xml:space="preserve"> tai </w:t>
      </w:r>
      <w:r w:rsidRPr="008D45A2">
        <w:t>skaitā:</w:t>
      </w:r>
    </w:p>
    <w:p w14:paraId="7F78F8EE" w14:textId="77777777" w:rsidR="007A06F2" w:rsidRDefault="007A06F2" w:rsidP="00BA6A0C">
      <w:pPr>
        <w:pStyle w:val="ListParagraph"/>
        <w:ind w:left="0" w:firstLine="927"/>
        <w:jc w:val="both"/>
      </w:pPr>
    </w:p>
    <w:tbl>
      <w:tblPr>
        <w:tblW w:w="10421" w:type="dxa"/>
        <w:tblInd w:w="-289" w:type="dxa"/>
        <w:tblLayout w:type="fixed"/>
        <w:tblLook w:val="04A0" w:firstRow="1" w:lastRow="0" w:firstColumn="1" w:lastColumn="0" w:noHBand="0" w:noVBand="1"/>
      </w:tblPr>
      <w:tblGrid>
        <w:gridCol w:w="1277"/>
        <w:gridCol w:w="2409"/>
        <w:gridCol w:w="1027"/>
        <w:gridCol w:w="1100"/>
        <w:gridCol w:w="973"/>
        <w:gridCol w:w="1134"/>
        <w:gridCol w:w="2501"/>
      </w:tblGrid>
      <w:tr w:rsidR="007A06F2" w14:paraId="08352114" w14:textId="77777777" w:rsidTr="007A06F2">
        <w:trPr>
          <w:trHeight w:val="285"/>
        </w:trPr>
        <w:tc>
          <w:tcPr>
            <w:tcW w:w="1277" w:type="dxa"/>
            <w:tcBorders>
              <w:top w:val="single" w:sz="4" w:space="0" w:color="auto"/>
              <w:left w:val="single" w:sz="4" w:space="0" w:color="auto"/>
              <w:bottom w:val="single" w:sz="4" w:space="0" w:color="auto"/>
              <w:right w:val="single" w:sz="4" w:space="0" w:color="auto"/>
            </w:tcBorders>
            <w:hideMark/>
          </w:tcPr>
          <w:p w14:paraId="3932AA60" w14:textId="77777777" w:rsidR="007A06F2" w:rsidRPr="007A06F2" w:rsidRDefault="007A06F2">
            <w:pPr>
              <w:jc w:val="center"/>
              <w:rPr>
                <w:color w:val="1E1E1E"/>
                <w:sz w:val="20"/>
                <w:szCs w:val="20"/>
              </w:rPr>
            </w:pPr>
            <w:r w:rsidRPr="007A06F2">
              <w:rPr>
                <w:color w:val="1E1E1E"/>
                <w:sz w:val="20"/>
                <w:szCs w:val="20"/>
              </w:rPr>
              <w:t>Kods</w:t>
            </w:r>
          </w:p>
        </w:tc>
        <w:tc>
          <w:tcPr>
            <w:tcW w:w="2409" w:type="dxa"/>
            <w:tcBorders>
              <w:top w:val="single" w:sz="4" w:space="0" w:color="auto"/>
              <w:left w:val="nil"/>
              <w:bottom w:val="single" w:sz="4" w:space="0" w:color="auto"/>
              <w:right w:val="single" w:sz="4" w:space="0" w:color="auto"/>
            </w:tcBorders>
            <w:hideMark/>
          </w:tcPr>
          <w:p w14:paraId="67BF030F" w14:textId="77777777" w:rsidR="007A06F2" w:rsidRPr="00D2506A" w:rsidRDefault="007A06F2">
            <w:pPr>
              <w:jc w:val="center"/>
              <w:rPr>
                <w:sz w:val="20"/>
                <w:szCs w:val="20"/>
              </w:rPr>
            </w:pPr>
            <w:r w:rsidRPr="00D2506A">
              <w:rPr>
                <w:sz w:val="20"/>
                <w:szCs w:val="20"/>
              </w:rPr>
              <w:t>Nosaukums</w:t>
            </w:r>
          </w:p>
        </w:tc>
        <w:tc>
          <w:tcPr>
            <w:tcW w:w="1027" w:type="dxa"/>
            <w:tcBorders>
              <w:top w:val="single" w:sz="4" w:space="0" w:color="auto"/>
              <w:left w:val="nil"/>
              <w:bottom w:val="single" w:sz="4" w:space="0" w:color="auto"/>
              <w:right w:val="single" w:sz="4" w:space="0" w:color="auto"/>
            </w:tcBorders>
            <w:hideMark/>
          </w:tcPr>
          <w:p w14:paraId="25E53CA7" w14:textId="77777777" w:rsidR="007A06F2" w:rsidRPr="00D2506A" w:rsidRDefault="007A06F2">
            <w:pPr>
              <w:jc w:val="center"/>
              <w:rPr>
                <w:sz w:val="20"/>
                <w:szCs w:val="20"/>
              </w:rPr>
            </w:pPr>
            <w:r w:rsidRPr="00D2506A">
              <w:rPr>
                <w:sz w:val="20"/>
                <w:szCs w:val="20"/>
              </w:rPr>
              <w:t>Ieņēmumi</w:t>
            </w:r>
          </w:p>
        </w:tc>
        <w:tc>
          <w:tcPr>
            <w:tcW w:w="1100" w:type="dxa"/>
            <w:tcBorders>
              <w:top w:val="single" w:sz="4" w:space="0" w:color="auto"/>
              <w:left w:val="nil"/>
              <w:bottom w:val="single" w:sz="4" w:space="0" w:color="auto"/>
              <w:right w:val="single" w:sz="4" w:space="0" w:color="auto"/>
            </w:tcBorders>
            <w:hideMark/>
          </w:tcPr>
          <w:p w14:paraId="6654A337" w14:textId="77777777" w:rsidR="007A06F2" w:rsidRPr="00D2506A" w:rsidRDefault="007A06F2">
            <w:pPr>
              <w:jc w:val="center"/>
              <w:rPr>
                <w:sz w:val="20"/>
                <w:szCs w:val="20"/>
              </w:rPr>
            </w:pPr>
            <w:r w:rsidRPr="00D2506A">
              <w:rPr>
                <w:sz w:val="20"/>
                <w:szCs w:val="20"/>
              </w:rPr>
              <w:t>Izdevumi</w:t>
            </w:r>
          </w:p>
        </w:tc>
        <w:tc>
          <w:tcPr>
            <w:tcW w:w="973" w:type="dxa"/>
            <w:tcBorders>
              <w:top w:val="single" w:sz="4" w:space="0" w:color="auto"/>
              <w:left w:val="nil"/>
              <w:bottom w:val="single" w:sz="4" w:space="0" w:color="auto"/>
              <w:right w:val="single" w:sz="4" w:space="0" w:color="auto"/>
            </w:tcBorders>
            <w:hideMark/>
          </w:tcPr>
          <w:p w14:paraId="580658EF" w14:textId="443C5DC6" w:rsidR="007A06F2" w:rsidRPr="00D2506A" w:rsidRDefault="007A06F2">
            <w:pPr>
              <w:jc w:val="center"/>
              <w:rPr>
                <w:sz w:val="20"/>
                <w:szCs w:val="20"/>
              </w:rPr>
            </w:pPr>
            <w:r w:rsidRPr="00D2506A">
              <w:rPr>
                <w:sz w:val="20"/>
                <w:szCs w:val="20"/>
              </w:rPr>
              <w:t>Novirzīts uz līdz. atlikumu gada beigās</w:t>
            </w:r>
          </w:p>
        </w:tc>
        <w:tc>
          <w:tcPr>
            <w:tcW w:w="1134" w:type="dxa"/>
            <w:tcBorders>
              <w:top w:val="single" w:sz="4" w:space="0" w:color="auto"/>
              <w:left w:val="nil"/>
              <w:bottom w:val="single" w:sz="4" w:space="0" w:color="auto"/>
              <w:right w:val="single" w:sz="4" w:space="0" w:color="auto"/>
            </w:tcBorders>
            <w:hideMark/>
          </w:tcPr>
          <w:p w14:paraId="4FD79F52" w14:textId="3E4D7326" w:rsidR="00D2506A" w:rsidRDefault="00D2506A" w:rsidP="007A06F2">
            <w:pPr>
              <w:tabs>
                <w:tab w:val="left" w:pos="751"/>
              </w:tabs>
              <w:jc w:val="center"/>
              <w:rPr>
                <w:sz w:val="20"/>
                <w:szCs w:val="20"/>
              </w:rPr>
            </w:pPr>
            <w:r>
              <w:rPr>
                <w:sz w:val="20"/>
                <w:szCs w:val="20"/>
              </w:rPr>
              <w:t>Starpība</w:t>
            </w:r>
          </w:p>
          <w:p w14:paraId="068EAE81" w14:textId="3C474130" w:rsidR="007A06F2" w:rsidRPr="00D2506A" w:rsidRDefault="007A06F2" w:rsidP="007A06F2">
            <w:pPr>
              <w:tabs>
                <w:tab w:val="left" w:pos="751"/>
              </w:tabs>
              <w:jc w:val="center"/>
              <w:rPr>
                <w:sz w:val="20"/>
                <w:szCs w:val="20"/>
              </w:rPr>
            </w:pPr>
            <w:r w:rsidRPr="00D2506A">
              <w:rPr>
                <w:sz w:val="20"/>
                <w:szCs w:val="20"/>
              </w:rPr>
              <w:t>+</w:t>
            </w:r>
            <w:r w:rsidR="00D2506A">
              <w:rPr>
                <w:sz w:val="20"/>
                <w:szCs w:val="20"/>
              </w:rPr>
              <w:t>/</w:t>
            </w:r>
            <w:r w:rsidRPr="00D2506A">
              <w:rPr>
                <w:sz w:val="20"/>
                <w:szCs w:val="20"/>
              </w:rPr>
              <w:t>-</w:t>
            </w:r>
          </w:p>
        </w:tc>
        <w:tc>
          <w:tcPr>
            <w:tcW w:w="2501" w:type="dxa"/>
            <w:tcBorders>
              <w:top w:val="single" w:sz="4" w:space="0" w:color="auto"/>
              <w:left w:val="nil"/>
              <w:bottom w:val="single" w:sz="4" w:space="0" w:color="auto"/>
              <w:right w:val="single" w:sz="4" w:space="0" w:color="auto"/>
            </w:tcBorders>
            <w:hideMark/>
          </w:tcPr>
          <w:p w14:paraId="2AC950FF" w14:textId="77777777" w:rsidR="007A06F2" w:rsidRPr="007A06F2" w:rsidRDefault="007A06F2">
            <w:pPr>
              <w:jc w:val="center"/>
              <w:rPr>
                <w:color w:val="1E1E1E"/>
                <w:sz w:val="20"/>
                <w:szCs w:val="20"/>
              </w:rPr>
            </w:pPr>
            <w:r w:rsidRPr="007A06F2">
              <w:rPr>
                <w:color w:val="1E1E1E"/>
                <w:sz w:val="20"/>
                <w:szCs w:val="20"/>
              </w:rPr>
              <w:t>Skaidrojums</w:t>
            </w:r>
          </w:p>
        </w:tc>
      </w:tr>
      <w:tr w:rsidR="007A06F2" w14:paraId="06929272" w14:textId="77777777" w:rsidTr="007A06F2">
        <w:trPr>
          <w:trHeight w:val="600"/>
        </w:trPr>
        <w:tc>
          <w:tcPr>
            <w:tcW w:w="1277" w:type="dxa"/>
            <w:tcBorders>
              <w:top w:val="nil"/>
              <w:left w:val="single" w:sz="4" w:space="0" w:color="auto"/>
              <w:bottom w:val="single" w:sz="4" w:space="0" w:color="auto"/>
              <w:right w:val="single" w:sz="4" w:space="0" w:color="auto"/>
            </w:tcBorders>
            <w:hideMark/>
          </w:tcPr>
          <w:p w14:paraId="7942B8F4" w14:textId="77777777" w:rsidR="007A06F2" w:rsidRPr="005160E2" w:rsidRDefault="007A06F2">
            <w:pPr>
              <w:rPr>
                <w:color w:val="1E1E1E"/>
                <w:sz w:val="20"/>
                <w:szCs w:val="20"/>
              </w:rPr>
            </w:pPr>
            <w:r w:rsidRPr="005160E2">
              <w:rPr>
                <w:color w:val="1E1E1E"/>
                <w:sz w:val="20"/>
                <w:szCs w:val="20"/>
              </w:rPr>
              <w:t>01.721</w:t>
            </w:r>
          </w:p>
        </w:tc>
        <w:tc>
          <w:tcPr>
            <w:tcW w:w="2409" w:type="dxa"/>
            <w:tcBorders>
              <w:top w:val="nil"/>
              <w:left w:val="nil"/>
              <w:bottom w:val="single" w:sz="4" w:space="0" w:color="auto"/>
              <w:right w:val="single" w:sz="4" w:space="0" w:color="auto"/>
            </w:tcBorders>
            <w:hideMark/>
          </w:tcPr>
          <w:p w14:paraId="0FBE6DCB" w14:textId="77777777" w:rsidR="007A06F2" w:rsidRPr="00D2506A" w:rsidRDefault="007A06F2">
            <w:pPr>
              <w:rPr>
                <w:sz w:val="20"/>
                <w:szCs w:val="20"/>
              </w:rPr>
            </w:pPr>
            <w:r w:rsidRPr="00D2506A">
              <w:rPr>
                <w:sz w:val="20"/>
                <w:szCs w:val="20"/>
              </w:rPr>
              <w:t>Pašvaldību budžetu iekšējā valsts parāda darījumi- ES projekti</w:t>
            </w:r>
          </w:p>
        </w:tc>
        <w:tc>
          <w:tcPr>
            <w:tcW w:w="1027" w:type="dxa"/>
            <w:tcBorders>
              <w:top w:val="nil"/>
              <w:left w:val="nil"/>
              <w:bottom w:val="single" w:sz="4" w:space="0" w:color="auto"/>
              <w:right w:val="single" w:sz="4" w:space="0" w:color="auto"/>
            </w:tcBorders>
            <w:hideMark/>
          </w:tcPr>
          <w:p w14:paraId="1786AFAF" w14:textId="77777777" w:rsidR="007A06F2" w:rsidRPr="00D2506A" w:rsidRDefault="007A06F2">
            <w:pPr>
              <w:jc w:val="right"/>
              <w:rPr>
                <w:sz w:val="20"/>
                <w:szCs w:val="20"/>
              </w:rPr>
            </w:pPr>
            <w:r w:rsidRPr="00D2506A">
              <w:rPr>
                <w:sz w:val="20"/>
                <w:szCs w:val="20"/>
              </w:rPr>
              <w:t> </w:t>
            </w:r>
          </w:p>
        </w:tc>
        <w:tc>
          <w:tcPr>
            <w:tcW w:w="1100" w:type="dxa"/>
            <w:tcBorders>
              <w:top w:val="nil"/>
              <w:left w:val="nil"/>
              <w:bottom w:val="single" w:sz="4" w:space="0" w:color="auto"/>
              <w:right w:val="single" w:sz="4" w:space="0" w:color="auto"/>
            </w:tcBorders>
            <w:hideMark/>
          </w:tcPr>
          <w:p w14:paraId="250E8320"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38C91F18"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16BAA59A" w14:textId="77777777" w:rsidR="007A06F2" w:rsidRPr="00D2506A" w:rsidRDefault="007A06F2">
            <w:pPr>
              <w:jc w:val="right"/>
              <w:rPr>
                <w:sz w:val="20"/>
                <w:szCs w:val="20"/>
              </w:rPr>
            </w:pPr>
            <w:r w:rsidRPr="00D2506A">
              <w:rPr>
                <w:sz w:val="20"/>
                <w:szCs w:val="20"/>
              </w:rPr>
              <w:t xml:space="preserve">-1 704 305 </w:t>
            </w:r>
          </w:p>
        </w:tc>
        <w:tc>
          <w:tcPr>
            <w:tcW w:w="2501" w:type="dxa"/>
            <w:tcBorders>
              <w:top w:val="nil"/>
              <w:left w:val="nil"/>
              <w:bottom w:val="single" w:sz="4" w:space="0" w:color="auto"/>
              <w:right w:val="single" w:sz="4" w:space="0" w:color="auto"/>
            </w:tcBorders>
            <w:hideMark/>
          </w:tcPr>
          <w:p w14:paraId="116FBC2C" w14:textId="77777777" w:rsidR="007A06F2" w:rsidRPr="005160E2" w:rsidRDefault="007A06F2">
            <w:pPr>
              <w:rPr>
                <w:color w:val="1E1E1E"/>
                <w:sz w:val="20"/>
                <w:szCs w:val="20"/>
              </w:rPr>
            </w:pPr>
            <w:r w:rsidRPr="005160E2">
              <w:rPr>
                <w:color w:val="1E1E1E"/>
                <w:sz w:val="20"/>
                <w:szCs w:val="20"/>
              </w:rPr>
              <w:t>222 393 EUR pirmstermiņa aizņēmuma atmaksai</w:t>
            </w:r>
            <w:r w:rsidRPr="005160E2">
              <w:rPr>
                <w:color w:val="1E1E1E"/>
                <w:sz w:val="20"/>
                <w:szCs w:val="20"/>
              </w:rPr>
              <w:br/>
              <w:t>1 926 698 EUR samazināts plānotais aizņēmuma apjoms</w:t>
            </w:r>
          </w:p>
        </w:tc>
      </w:tr>
      <w:tr w:rsidR="007A06F2" w14:paraId="4003DB39" w14:textId="77777777" w:rsidTr="007A06F2">
        <w:trPr>
          <w:trHeight w:val="495"/>
        </w:trPr>
        <w:tc>
          <w:tcPr>
            <w:tcW w:w="1277" w:type="dxa"/>
            <w:tcBorders>
              <w:top w:val="nil"/>
              <w:left w:val="single" w:sz="4" w:space="0" w:color="auto"/>
              <w:bottom w:val="single" w:sz="4" w:space="0" w:color="auto"/>
              <w:right w:val="single" w:sz="4" w:space="0" w:color="auto"/>
            </w:tcBorders>
            <w:hideMark/>
          </w:tcPr>
          <w:p w14:paraId="4008C434" w14:textId="77777777" w:rsidR="007A06F2" w:rsidRPr="005160E2" w:rsidRDefault="007A06F2">
            <w:pPr>
              <w:rPr>
                <w:color w:val="1E1E1E"/>
                <w:sz w:val="20"/>
                <w:szCs w:val="20"/>
              </w:rPr>
            </w:pPr>
            <w:r w:rsidRPr="005160E2">
              <w:rPr>
                <w:color w:val="1E1E1E"/>
                <w:sz w:val="20"/>
                <w:szCs w:val="20"/>
              </w:rPr>
              <w:t>04.510001</w:t>
            </w:r>
          </w:p>
        </w:tc>
        <w:tc>
          <w:tcPr>
            <w:tcW w:w="2409" w:type="dxa"/>
            <w:tcBorders>
              <w:top w:val="nil"/>
              <w:left w:val="nil"/>
              <w:bottom w:val="single" w:sz="4" w:space="0" w:color="auto"/>
              <w:right w:val="single" w:sz="4" w:space="0" w:color="auto"/>
            </w:tcBorders>
            <w:hideMark/>
          </w:tcPr>
          <w:p w14:paraId="2B5BDFD9" w14:textId="77777777" w:rsidR="007A06F2" w:rsidRPr="00D2506A" w:rsidRDefault="007A06F2">
            <w:pPr>
              <w:rPr>
                <w:sz w:val="20"/>
                <w:szCs w:val="20"/>
              </w:rPr>
            </w:pPr>
            <w:r w:rsidRPr="00D2506A">
              <w:rPr>
                <w:sz w:val="20"/>
                <w:szCs w:val="20"/>
              </w:rPr>
              <w:t>Jelgavas novada pašvaldības divu publiskās ceļu infrastruktūras attīstība - uzņēmējdarbības atbalstam Nr. 5.1.1.1/2/25/A/032</w:t>
            </w:r>
          </w:p>
        </w:tc>
        <w:tc>
          <w:tcPr>
            <w:tcW w:w="1027" w:type="dxa"/>
            <w:tcBorders>
              <w:top w:val="nil"/>
              <w:left w:val="nil"/>
              <w:bottom w:val="single" w:sz="4" w:space="0" w:color="auto"/>
              <w:right w:val="single" w:sz="4" w:space="0" w:color="auto"/>
            </w:tcBorders>
            <w:hideMark/>
          </w:tcPr>
          <w:p w14:paraId="7EA76351" w14:textId="77777777" w:rsidR="007A06F2" w:rsidRPr="00D2506A" w:rsidRDefault="007A06F2">
            <w:pPr>
              <w:jc w:val="right"/>
              <w:rPr>
                <w:sz w:val="20"/>
                <w:szCs w:val="20"/>
              </w:rPr>
            </w:pPr>
            <w:r w:rsidRPr="00D2506A">
              <w:rPr>
                <w:sz w:val="20"/>
                <w:szCs w:val="20"/>
              </w:rPr>
              <w:t xml:space="preserve">197 298 </w:t>
            </w:r>
          </w:p>
        </w:tc>
        <w:tc>
          <w:tcPr>
            <w:tcW w:w="1100" w:type="dxa"/>
            <w:tcBorders>
              <w:top w:val="nil"/>
              <w:left w:val="nil"/>
              <w:bottom w:val="single" w:sz="4" w:space="0" w:color="auto"/>
              <w:right w:val="single" w:sz="4" w:space="0" w:color="auto"/>
            </w:tcBorders>
            <w:hideMark/>
          </w:tcPr>
          <w:p w14:paraId="769A124F" w14:textId="77777777" w:rsidR="007A06F2" w:rsidRPr="00D2506A" w:rsidRDefault="007A06F2">
            <w:pPr>
              <w:jc w:val="right"/>
              <w:rPr>
                <w:sz w:val="20"/>
                <w:szCs w:val="20"/>
              </w:rPr>
            </w:pPr>
            <w:r w:rsidRPr="00D2506A">
              <w:rPr>
                <w:sz w:val="20"/>
                <w:szCs w:val="20"/>
              </w:rPr>
              <w:t xml:space="preserve">-2 468 </w:t>
            </w:r>
          </w:p>
        </w:tc>
        <w:tc>
          <w:tcPr>
            <w:tcW w:w="973" w:type="dxa"/>
            <w:tcBorders>
              <w:top w:val="nil"/>
              <w:left w:val="nil"/>
              <w:bottom w:val="single" w:sz="4" w:space="0" w:color="auto"/>
              <w:right w:val="single" w:sz="4" w:space="0" w:color="auto"/>
            </w:tcBorders>
            <w:hideMark/>
          </w:tcPr>
          <w:p w14:paraId="0FBD5285"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6D13687E" w14:textId="77777777" w:rsidR="007A06F2" w:rsidRPr="00D2506A" w:rsidRDefault="007A06F2">
            <w:pPr>
              <w:jc w:val="right"/>
              <w:rPr>
                <w:sz w:val="20"/>
                <w:szCs w:val="20"/>
              </w:rPr>
            </w:pPr>
            <w:r w:rsidRPr="00D2506A">
              <w:rPr>
                <w:sz w:val="20"/>
                <w:szCs w:val="20"/>
              </w:rPr>
              <w:t xml:space="preserve">199 766 </w:t>
            </w:r>
          </w:p>
        </w:tc>
        <w:tc>
          <w:tcPr>
            <w:tcW w:w="2501" w:type="dxa"/>
            <w:tcBorders>
              <w:top w:val="nil"/>
              <w:left w:val="nil"/>
              <w:bottom w:val="single" w:sz="4" w:space="0" w:color="auto"/>
              <w:right w:val="single" w:sz="4" w:space="0" w:color="auto"/>
            </w:tcBorders>
            <w:hideMark/>
          </w:tcPr>
          <w:p w14:paraId="1C9CA21C" w14:textId="77777777" w:rsidR="007A06F2" w:rsidRPr="005160E2" w:rsidRDefault="007A06F2">
            <w:pPr>
              <w:rPr>
                <w:color w:val="1E1E1E"/>
                <w:sz w:val="20"/>
                <w:szCs w:val="20"/>
              </w:rPr>
            </w:pPr>
            <w:r w:rsidRPr="005160E2">
              <w:rPr>
                <w:color w:val="1E1E1E"/>
                <w:sz w:val="20"/>
                <w:szCs w:val="20"/>
              </w:rPr>
              <w:t>53 835 EUR novirzīts pirmstermiņa aizņēmuma atmaksai</w:t>
            </w:r>
            <w:r w:rsidRPr="005160E2">
              <w:rPr>
                <w:color w:val="1E1E1E"/>
                <w:sz w:val="20"/>
                <w:szCs w:val="20"/>
              </w:rPr>
              <w:br/>
              <w:t>145 931 EUR samazināts plānotais aizņēmuma apjoms</w:t>
            </w:r>
          </w:p>
        </w:tc>
      </w:tr>
      <w:tr w:rsidR="007A06F2" w14:paraId="62C0F454" w14:textId="77777777" w:rsidTr="007A06F2">
        <w:trPr>
          <w:trHeight w:val="795"/>
        </w:trPr>
        <w:tc>
          <w:tcPr>
            <w:tcW w:w="1277" w:type="dxa"/>
            <w:tcBorders>
              <w:top w:val="nil"/>
              <w:left w:val="single" w:sz="4" w:space="0" w:color="auto"/>
              <w:bottom w:val="single" w:sz="4" w:space="0" w:color="auto"/>
              <w:right w:val="single" w:sz="4" w:space="0" w:color="auto"/>
            </w:tcBorders>
            <w:hideMark/>
          </w:tcPr>
          <w:p w14:paraId="6EFDE562" w14:textId="77777777" w:rsidR="007A06F2" w:rsidRPr="005160E2" w:rsidRDefault="007A06F2">
            <w:pPr>
              <w:rPr>
                <w:color w:val="1E1E1E"/>
                <w:sz w:val="20"/>
                <w:szCs w:val="20"/>
              </w:rPr>
            </w:pPr>
            <w:r w:rsidRPr="005160E2">
              <w:rPr>
                <w:color w:val="1E1E1E"/>
                <w:sz w:val="20"/>
                <w:szCs w:val="20"/>
              </w:rPr>
              <w:t>04.740001</w:t>
            </w:r>
          </w:p>
        </w:tc>
        <w:tc>
          <w:tcPr>
            <w:tcW w:w="2409" w:type="dxa"/>
            <w:tcBorders>
              <w:top w:val="nil"/>
              <w:left w:val="nil"/>
              <w:bottom w:val="single" w:sz="4" w:space="0" w:color="auto"/>
              <w:right w:val="single" w:sz="4" w:space="0" w:color="auto"/>
            </w:tcBorders>
            <w:hideMark/>
          </w:tcPr>
          <w:p w14:paraId="1D55CBFA" w14:textId="77777777" w:rsidR="007A06F2" w:rsidRPr="00D2506A" w:rsidRDefault="007A06F2">
            <w:pPr>
              <w:rPr>
                <w:sz w:val="20"/>
                <w:szCs w:val="20"/>
              </w:rPr>
            </w:pPr>
            <w:r w:rsidRPr="00D2506A">
              <w:rPr>
                <w:sz w:val="20"/>
                <w:szCs w:val="20"/>
              </w:rPr>
              <w:t>InterRevita, Nr. 01C0034</w:t>
            </w:r>
          </w:p>
        </w:tc>
        <w:tc>
          <w:tcPr>
            <w:tcW w:w="1027" w:type="dxa"/>
            <w:tcBorders>
              <w:top w:val="nil"/>
              <w:left w:val="nil"/>
              <w:bottom w:val="single" w:sz="4" w:space="0" w:color="auto"/>
              <w:right w:val="single" w:sz="4" w:space="0" w:color="auto"/>
            </w:tcBorders>
            <w:hideMark/>
          </w:tcPr>
          <w:p w14:paraId="7F7EF488" w14:textId="77777777" w:rsidR="007A06F2" w:rsidRPr="00D2506A" w:rsidRDefault="007A06F2">
            <w:pPr>
              <w:jc w:val="right"/>
              <w:rPr>
                <w:sz w:val="20"/>
                <w:szCs w:val="20"/>
              </w:rPr>
            </w:pPr>
            <w:r w:rsidRPr="00D2506A">
              <w:rPr>
                <w:sz w:val="20"/>
                <w:szCs w:val="20"/>
              </w:rPr>
              <w:t xml:space="preserve">12 506 </w:t>
            </w:r>
          </w:p>
        </w:tc>
        <w:tc>
          <w:tcPr>
            <w:tcW w:w="1100" w:type="dxa"/>
            <w:tcBorders>
              <w:top w:val="nil"/>
              <w:left w:val="nil"/>
              <w:bottom w:val="single" w:sz="4" w:space="0" w:color="auto"/>
              <w:right w:val="single" w:sz="4" w:space="0" w:color="auto"/>
            </w:tcBorders>
            <w:hideMark/>
          </w:tcPr>
          <w:p w14:paraId="447806E2"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4BACE125" w14:textId="77777777" w:rsidR="007A06F2" w:rsidRPr="00D2506A" w:rsidRDefault="007A06F2">
            <w:pPr>
              <w:jc w:val="right"/>
              <w:rPr>
                <w:sz w:val="20"/>
                <w:szCs w:val="20"/>
              </w:rPr>
            </w:pPr>
            <w:r w:rsidRPr="00D2506A">
              <w:rPr>
                <w:sz w:val="20"/>
                <w:szCs w:val="20"/>
              </w:rPr>
              <w:t xml:space="preserve">12 506 </w:t>
            </w:r>
          </w:p>
        </w:tc>
        <w:tc>
          <w:tcPr>
            <w:tcW w:w="1134" w:type="dxa"/>
            <w:tcBorders>
              <w:top w:val="nil"/>
              <w:left w:val="nil"/>
              <w:bottom w:val="single" w:sz="4" w:space="0" w:color="auto"/>
              <w:right w:val="single" w:sz="4" w:space="0" w:color="auto"/>
            </w:tcBorders>
            <w:hideMark/>
          </w:tcPr>
          <w:p w14:paraId="42462880"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188C8B19"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265D4D9F" w14:textId="77777777" w:rsidTr="007A06F2">
        <w:trPr>
          <w:trHeight w:val="810"/>
        </w:trPr>
        <w:tc>
          <w:tcPr>
            <w:tcW w:w="1277" w:type="dxa"/>
            <w:tcBorders>
              <w:top w:val="nil"/>
              <w:left w:val="single" w:sz="4" w:space="0" w:color="auto"/>
              <w:bottom w:val="single" w:sz="4" w:space="0" w:color="auto"/>
              <w:right w:val="single" w:sz="4" w:space="0" w:color="auto"/>
            </w:tcBorders>
            <w:hideMark/>
          </w:tcPr>
          <w:p w14:paraId="1F6A27D7" w14:textId="77777777" w:rsidR="007A06F2" w:rsidRPr="005160E2" w:rsidRDefault="007A06F2">
            <w:pPr>
              <w:rPr>
                <w:color w:val="1E1E1E"/>
                <w:sz w:val="20"/>
                <w:szCs w:val="20"/>
              </w:rPr>
            </w:pPr>
            <w:r w:rsidRPr="005160E2">
              <w:rPr>
                <w:color w:val="1E1E1E"/>
                <w:sz w:val="20"/>
                <w:szCs w:val="20"/>
              </w:rPr>
              <w:t>04.740001</w:t>
            </w:r>
          </w:p>
        </w:tc>
        <w:tc>
          <w:tcPr>
            <w:tcW w:w="2409" w:type="dxa"/>
            <w:tcBorders>
              <w:top w:val="nil"/>
              <w:left w:val="nil"/>
              <w:bottom w:val="single" w:sz="4" w:space="0" w:color="auto"/>
              <w:right w:val="single" w:sz="4" w:space="0" w:color="auto"/>
            </w:tcBorders>
            <w:hideMark/>
          </w:tcPr>
          <w:p w14:paraId="4687171B" w14:textId="77777777" w:rsidR="007A06F2" w:rsidRPr="00D2506A" w:rsidRDefault="007A06F2">
            <w:pPr>
              <w:rPr>
                <w:sz w:val="20"/>
                <w:szCs w:val="20"/>
              </w:rPr>
            </w:pPr>
            <w:r w:rsidRPr="00D2506A">
              <w:rPr>
                <w:sz w:val="20"/>
                <w:szCs w:val="20"/>
              </w:rPr>
              <w:t>Safe Response - Reaģēšana uz klimata pārmaiņu riskiem un ekstremāliem laikapstākļiem, to novēršana Latvijas un Lietuvas pārrobežu reģionā</w:t>
            </w:r>
          </w:p>
        </w:tc>
        <w:tc>
          <w:tcPr>
            <w:tcW w:w="1027" w:type="dxa"/>
            <w:tcBorders>
              <w:top w:val="nil"/>
              <w:left w:val="nil"/>
              <w:bottom w:val="single" w:sz="4" w:space="0" w:color="auto"/>
              <w:right w:val="single" w:sz="4" w:space="0" w:color="auto"/>
            </w:tcBorders>
            <w:hideMark/>
          </w:tcPr>
          <w:p w14:paraId="478E42E5" w14:textId="77777777" w:rsidR="007A06F2" w:rsidRPr="00D2506A" w:rsidRDefault="007A06F2">
            <w:pPr>
              <w:jc w:val="right"/>
              <w:rPr>
                <w:sz w:val="20"/>
                <w:szCs w:val="20"/>
              </w:rPr>
            </w:pPr>
            <w:r w:rsidRPr="00D2506A">
              <w:rPr>
                <w:sz w:val="20"/>
                <w:szCs w:val="20"/>
              </w:rPr>
              <w:t xml:space="preserve">19 223 </w:t>
            </w:r>
          </w:p>
        </w:tc>
        <w:tc>
          <w:tcPr>
            <w:tcW w:w="1100" w:type="dxa"/>
            <w:tcBorders>
              <w:top w:val="nil"/>
              <w:left w:val="nil"/>
              <w:bottom w:val="single" w:sz="4" w:space="0" w:color="auto"/>
              <w:right w:val="single" w:sz="4" w:space="0" w:color="auto"/>
            </w:tcBorders>
            <w:hideMark/>
          </w:tcPr>
          <w:p w14:paraId="37A92E19"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705A45ED" w14:textId="77777777" w:rsidR="007A06F2" w:rsidRPr="00D2506A" w:rsidRDefault="007A06F2">
            <w:pPr>
              <w:jc w:val="right"/>
              <w:rPr>
                <w:sz w:val="20"/>
                <w:szCs w:val="20"/>
              </w:rPr>
            </w:pPr>
            <w:r w:rsidRPr="00D2506A">
              <w:rPr>
                <w:sz w:val="20"/>
                <w:szCs w:val="20"/>
              </w:rPr>
              <w:t xml:space="preserve">22 063 </w:t>
            </w:r>
          </w:p>
        </w:tc>
        <w:tc>
          <w:tcPr>
            <w:tcW w:w="1134" w:type="dxa"/>
            <w:tcBorders>
              <w:top w:val="nil"/>
              <w:left w:val="nil"/>
              <w:bottom w:val="single" w:sz="4" w:space="0" w:color="auto"/>
              <w:right w:val="single" w:sz="4" w:space="0" w:color="auto"/>
            </w:tcBorders>
            <w:hideMark/>
          </w:tcPr>
          <w:p w14:paraId="523994ED" w14:textId="77777777" w:rsidR="007A06F2" w:rsidRPr="00D2506A" w:rsidRDefault="007A06F2">
            <w:pPr>
              <w:jc w:val="right"/>
              <w:rPr>
                <w:sz w:val="20"/>
                <w:szCs w:val="20"/>
              </w:rPr>
            </w:pPr>
            <w:r w:rsidRPr="00D2506A">
              <w:rPr>
                <w:sz w:val="20"/>
                <w:szCs w:val="20"/>
              </w:rPr>
              <w:t xml:space="preserve">-2 840 </w:t>
            </w:r>
          </w:p>
        </w:tc>
        <w:tc>
          <w:tcPr>
            <w:tcW w:w="2501" w:type="dxa"/>
            <w:tcBorders>
              <w:top w:val="nil"/>
              <w:left w:val="nil"/>
              <w:bottom w:val="single" w:sz="4" w:space="0" w:color="auto"/>
              <w:right w:val="single" w:sz="4" w:space="0" w:color="auto"/>
            </w:tcBorders>
            <w:hideMark/>
          </w:tcPr>
          <w:p w14:paraId="06131D72" w14:textId="25EF9021" w:rsidR="007A06F2" w:rsidRPr="005160E2" w:rsidRDefault="00D2506A">
            <w:pPr>
              <w:rPr>
                <w:color w:val="1E1E1E"/>
                <w:sz w:val="20"/>
                <w:szCs w:val="20"/>
              </w:rPr>
            </w:pPr>
            <w:r>
              <w:rPr>
                <w:color w:val="1E1E1E"/>
                <w:sz w:val="20"/>
                <w:szCs w:val="20"/>
              </w:rPr>
              <w:t>2 840 EUR s</w:t>
            </w:r>
            <w:r w:rsidR="007A06F2" w:rsidRPr="005160E2">
              <w:rPr>
                <w:color w:val="1E1E1E"/>
                <w:sz w:val="20"/>
                <w:szCs w:val="20"/>
              </w:rPr>
              <w:t>amazināta aizņēmuma atmaksa, jo neatmaksātā aizņēmuma daļa bija 28160 EUR, iepriekš plānots 31000 EUR</w:t>
            </w:r>
          </w:p>
        </w:tc>
      </w:tr>
      <w:tr w:rsidR="007A06F2" w14:paraId="7A011ABE" w14:textId="77777777" w:rsidTr="007A06F2">
        <w:trPr>
          <w:trHeight w:val="600"/>
        </w:trPr>
        <w:tc>
          <w:tcPr>
            <w:tcW w:w="1277" w:type="dxa"/>
            <w:tcBorders>
              <w:top w:val="nil"/>
              <w:left w:val="single" w:sz="4" w:space="0" w:color="auto"/>
              <w:bottom w:val="single" w:sz="4" w:space="0" w:color="auto"/>
              <w:right w:val="single" w:sz="4" w:space="0" w:color="auto"/>
            </w:tcBorders>
            <w:hideMark/>
          </w:tcPr>
          <w:p w14:paraId="647790DF" w14:textId="77777777" w:rsidR="007A06F2" w:rsidRPr="005160E2" w:rsidRDefault="007A06F2">
            <w:pPr>
              <w:rPr>
                <w:color w:val="1E1E1E"/>
                <w:sz w:val="20"/>
                <w:szCs w:val="20"/>
              </w:rPr>
            </w:pPr>
            <w:r w:rsidRPr="005160E2">
              <w:rPr>
                <w:color w:val="1E1E1E"/>
                <w:sz w:val="20"/>
                <w:szCs w:val="20"/>
              </w:rPr>
              <w:t>05.300001</w:t>
            </w:r>
          </w:p>
        </w:tc>
        <w:tc>
          <w:tcPr>
            <w:tcW w:w="2409" w:type="dxa"/>
            <w:tcBorders>
              <w:top w:val="nil"/>
              <w:left w:val="nil"/>
              <w:bottom w:val="single" w:sz="4" w:space="0" w:color="auto"/>
              <w:right w:val="single" w:sz="4" w:space="0" w:color="auto"/>
            </w:tcBorders>
            <w:hideMark/>
          </w:tcPr>
          <w:p w14:paraId="59FD991F" w14:textId="77777777" w:rsidR="007A06F2" w:rsidRPr="00D2506A" w:rsidRDefault="007A06F2">
            <w:pPr>
              <w:rPr>
                <w:sz w:val="20"/>
                <w:szCs w:val="20"/>
              </w:rPr>
            </w:pPr>
            <w:r w:rsidRPr="00D2506A">
              <w:rPr>
                <w:sz w:val="20"/>
                <w:szCs w:val="20"/>
              </w:rPr>
              <w:t xml:space="preserve">LIFE GOODWATER IP, Nr. LIFE18 IPE_LV_000014  </w:t>
            </w:r>
          </w:p>
        </w:tc>
        <w:tc>
          <w:tcPr>
            <w:tcW w:w="1027" w:type="dxa"/>
            <w:tcBorders>
              <w:top w:val="nil"/>
              <w:left w:val="nil"/>
              <w:bottom w:val="single" w:sz="4" w:space="0" w:color="auto"/>
              <w:right w:val="single" w:sz="4" w:space="0" w:color="auto"/>
            </w:tcBorders>
            <w:hideMark/>
          </w:tcPr>
          <w:p w14:paraId="70E8197E" w14:textId="77777777" w:rsidR="007A06F2" w:rsidRPr="00D2506A" w:rsidRDefault="007A06F2">
            <w:pPr>
              <w:jc w:val="right"/>
              <w:rPr>
                <w:sz w:val="20"/>
                <w:szCs w:val="20"/>
              </w:rPr>
            </w:pPr>
            <w:r w:rsidRPr="00D2506A">
              <w:rPr>
                <w:sz w:val="20"/>
                <w:szCs w:val="20"/>
              </w:rPr>
              <w:t xml:space="preserve">42 738 </w:t>
            </w:r>
          </w:p>
        </w:tc>
        <w:tc>
          <w:tcPr>
            <w:tcW w:w="1100" w:type="dxa"/>
            <w:tcBorders>
              <w:top w:val="nil"/>
              <w:left w:val="nil"/>
              <w:bottom w:val="single" w:sz="4" w:space="0" w:color="auto"/>
              <w:right w:val="single" w:sz="4" w:space="0" w:color="auto"/>
            </w:tcBorders>
            <w:hideMark/>
          </w:tcPr>
          <w:p w14:paraId="1326F1CF"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58174F90" w14:textId="77777777" w:rsidR="007A06F2" w:rsidRPr="00D2506A" w:rsidRDefault="007A06F2">
            <w:pPr>
              <w:jc w:val="right"/>
              <w:rPr>
                <w:sz w:val="20"/>
                <w:szCs w:val="20"/>
              </w:rPr>
            </w:pPr>
            <w:r w:rsidRPr="00D2506A">
              <w:rPr>
                <w:sz w:val="20"/>
                <w:szCs w:val="20"/>
              </w:rPr>
              <w:t xml:space="preserve">34 485 </w:t>
            </w:r>
          </w:p>
        </w:tc>
        <w:tc>
          <w:tcPr>
            <w:tcW w:w="1134" w:type="dxa"/>
            <w:tcBorders>
              <w:top w:val="nil"/>
              <w:left w:val="nil"/>
              <w:bottom w:val="single" w:sz="4" w:space="0" w:color="auto"/>
              <w:right w:val="single" w:sz="4" w:space="0" w:color="auto"/>
            </w:tcBorders>
            <w:hideMark/>
          </w:tcPr>
          <w:p w14:paraId="11543E74" w14:textId="77777777" w:rsidR="007A06F2" w:rsidRPr="00D2506A" w:rsidRDefault="007A06F2">
            <w:pPr>
              <w:jc w:val="right"/>
              <w:rPr>
                <w:sz w:val="20"/>
                <w:szCs w:val="20"/>
              </w:rPr>
            </w:pPr>
            <w:r w:rsidRPr="00D2506A">
              <w:rPr>
                <w:sz w:val="20"/>
                <w:szCs w:val="20"/>
              </w:rPr>
              <w:t xml:space="preserve">8 253 </w:t>
            </w:r>
          </w:p>
        </w:tc>
        <w:tc>
          <w:tcPr>
            <w:tcW w:w="2501" w:type="dxa"/>
            <w:tcBorders>
              <w:top w:val="nil"/>
              <w:left w:val="nil"/>
              <w:bottom w:val="single" w:sz="4" w:space="0" w:color="auto"/>
              <w:right w:val="single" w:sz="4" w:space="0" w:color="auto"/>
            </w:tcBorders>
            <w:hideMark/>
          </w:tcPr>
          <w:p w14:paraId="67EC9445" w14:textId="77777777" w:rsidR="007A06F2" w:rsidRPr="005160E2" w:rsidRDefault="007A06F2">
            <w:pPr>
              <w:rPr>
                <w:color w:val="1E1E1E"/>
                <w:sz w:val="20"/>
                <w:szCs w:val="20"/>
              </w:rPr>
            </w:pPr>
            <w:r w:rsidRPr="005160E2">
              <w:rPr>
                <w:color w:val="1E1E1E"/>
                <w:sz w:val="20"/>
                <w:szCs w:val="20"/>
              </w:rPr>
              <w:t xml:space="preserve"> 8 253 EUR novirzīts pirmstermiņa aizņēmuma atmaksai</w:t>
            </w:r>
          </w:p>
        </w:tc>
      </w:tr>
      <w:tr w:rsidR="007A06F2" w14:paraId="3E469A64" w14:textId="77777777" w:rsidTr="007A06F2">
        <w:trPr>
          <w:trHeight w:val="525"/>
        </w:trPr>
        <w:tc>
          <w:tcPr>
            <w:tcW w:w="1277" w:type="dxa"/>
            <w:tcBorders>
              <w:top w:val="nil"/>
              <w:left w:val="single" w:sz="4" w:space="0" w:color="auto"/>
              <w:bottom w:val="single" w:sz="4" w:space="0" w:color="auto"/>
              <w:right w:val="single" w:sz="4" w:space="0" w:color="auto"/>
            </w:tcBorders>
            <w:hideMark/>
          </w:tcPr>
          <w:p w14:paraId="176BD8A5" w14:textId="77777777" w:rsidR="007A06F2" w:rsidRPr="005160E2" w:rsidRDefault="007A06F2">
            <w:pPr>
              <w:rPr>
                <w:color w:val="1E1E1E"/>
                <w:sz w:val="20"/>
                <w:szCs w:val="20"/>
              </w:rPr>
            </w:pPr>
            <w:r w:rsidRPr="005160E2">
              <w:rPr>
                <w:color w:val="1E1E1E"/>
                <w:sz w:val="20"/>
                <w:szCs w:val="20"/>
              </w:rPr>
              <w:t>06.60000307</w:t>
            </w:r>
          </w:p>
        </w:tc>
        <w:tc>
          <w:tcPr>
            <w:tcW w:w="2409" w:type="dxa"/>
            <w:tcBorders>
              <w:top w:val="nil"/>
              <w:left w:val="nil"/>
              <w:bottom w:val="single" w:sz="4" w:space="0" w:color="auto"/>
              <w:right w:val="single" w:sz="4" w:space="0" w:color="auto"/>
            </w:tcBorders>
            <w:hideMark/>
          </w:tcPr>
          <w:p w14:paraId="1F6301E4" w14:textId="77777777" w:rsidR="007A06F2" w:rsidRPr="00D2506A" w:rsidRDefault="007A06F2">
            <w:pPr>
              <w:rPr>
                <w:sz w:val="20"/>
                <w:szCs w:val="20"/>
              </w:rPr>
            </w:pPr>
            <w:r w:rsidRPr="00D2506A">
              <w:rPr>
                <w:sz w:val="20"/>
                <w:szCs w:val="20"/>
              </w:rPr>
              <w:t>Jelgavas novada Līvbērzes pagasta pārvaldes ēkas energoefektivitātes paaugstināšana Projekta Nr. 1.2.1.3.i.0/1/23/A/CFLA/052</w:t>
            </w:r>
          </w:p>
        </w:tc>
        <w:tc>
          <w:tcPr>
            <w:tcW w:w="1027" w:type="dxa"/>
            <w:tcBorders>
              <w:top w:val="nil"/>
              <w:left w:val="nil"/>
              <w:bottom w:val="single" w:sz="4" w:space="0" w:color="auto"/>
              <w:right w:val="single" w:sz="4" w:space="0" w:color="auto"/>
            </w:tcBorders>
            <w:hideMark/>
          </w:tcPr>
          <w:p w14:paraId="344C5A66" w14:textId="77777777" w:rsidR="007A06F2" w:rsidRPr="00D2506A" w:rsidRDefault="007A06F2">
            <w:pPr>
              <w:jc w:val="right"/>
              <w:rPr>
                <w:sz w:val="20"/>
                <w:szCs w:val="20"/>
              </w:rPr>
            </w:pPr>
            <w:r w:rsidRPr="00D2506A">
              <w:rPr>
                <w:sz w:val="20"/>
                <w:szCs w:val="20"/>
              </w:rPr>
              <w:t xml:space="preserve">85 417 </w:t>
            </w:r>
          </w:p>
        </w:tc>
        <w:tc>
          <w:tcPr>
            <w:tcW w:w="1100" w:type="dxa"/>
            <w:tcBorders>
              <w:top w:val="nil"/>
              <w:left w:val="nil"/>
              <w:bottom w:val="single" w:sz="4" w:space="0" w:color="auto"/>
              <w:right w:val="single" w:sz="4" w:space="0" w:color="auto"/>
            </w:tcBorders>
            <w:hideMark/>
          </w:tcPr>
          <w:p w14:paraId="7034DB56" w14:textId="77777777" w:rsidR="007A06F2" w:rsidRPr="00D2506A" w:rsidRDefault="007A06F2">
            <w:pPr>
              <w:jc w:val="right"/>
              <w:rPr>
                <w:sz w:val="20"/>
                <w:szCs w:val="20"/>
              </w:rPr>
            </w:pPr>
            <w:r w:rsidRPr="00D2506A">
              <w:rPr>
                <w:sz w:val="20"/>
                <w:szCs w:val="20"/>
              </w:rPr>
              <w:t xml:space="preserve">-95 319 </w:t>
            </w:r>
          </w:p>
        </w:tc>
        <w:tc>
          <w:tcPr>
            <w:tcW w:w="973" w:type="dxa"/>
            <w:tcBorders>
              <w:top w:val="nil"/>
              <w:left w:val="nil"/>
              <w:bottom w:val="single" w:sz="4" w:space="0" w:color="auto"/>
              <w:right w:val="single" w:sz="4" w:space="0" w:color="auto"/>
            </w:tcBorders>
            <w:hideMark/>
          </w:tcPr>
          <w:p w14:paraId="36CF5BBE"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4BFF5845" w14:textId="77777777" w:rsidR="007A06F2" w:rsidRPr="00D2506A" w:rsidRDefault="007A06F2">
            <w:pPr>
              <w:jc w:val="right"/>
              <w:rPr>
                <w:sz w:val="20"/>
                <w:szCs w:val="20"/>
              </w:rPr>
            </w:pPr>
            <w:r w:rsidRPr="00D2506A">
              <w:rPr>
                <w:sz w:val="20"/>
                <w:szCs w:val="20"/>
              </w:rPr>
              <w:t xml:space="preserve">180 736 </w:t>
            </w:r>
          </w:p>
        </w:tc>
        <w:tc>
          <w:tcPr>
            <w:tcW w:w="2501" w:type="dxa"/>
            <w:tcBorders>
              <w:top w:val="nil"/>
              <w:left w:val="nil"/>
              <w:bottom w:val="single" w:sz="4" w:space="0" w:color="auto"/>
              <w:right w:val="single" w:sz="4" w:space="0" w:color="auto"/>
            </w:tcBorders>
            <w:hideMark/>
          </w:tcPr>
          <w:p w14:paraId="1DEA3D83" w14:textId="7D95204F" w:rsidR="007A06F2" w:rsidRPr="005160E2" w:rsidRDefault="007A06F2">
            <w:pPr>
              <w:rPr>
                <w:color w:val="1E1E1E"/>
                <w:sz w:val="20"/>
                <w:szCs w:val="20"/>
              </w:rPr>
            </w:pPr>
            <w:r w:rsidRPr="005160E2">
              <w:rPr>
                <w:color w:val="1E1E1E"/>
                <w:sz w:val="20"/>
                <w:szCs w:val="20"/>
              </w:rPr>
              <w:t>163 145 EUR novirzīts pirmstermiņa aizņēmuma atmaksai</w:t>
            </w:r>
            <w:r w:rsidRPr="005160E2">
              <w:rPr>
                <w:color w:val="1E1E1E"/>
                <w:sz w:val="20"/>
                <w:szCs w:val="20"/>
              </w:rPr>
              <w:br/>
              <w:t>17 591 EUR samazināts JNP finansējums, jo izdevumi samazināti pēc faktiskās izpildes</w:t>
            </w:r>
          </w:p>
        </w:tc>
      </w:tr>
      <w:tr w:rsidR="007A06F2" w14:paraId="7DCD9F94" w14:textId="77777777" w:rsidTr="007A06F2">
        <w:trPr>
          <w:trHeight w:val="630"/>
        </w:trPr>
        <w:tc>
          <w:tcPr>
            <w:tcW w:w="1277" w:type="dxa"/>
            <w:tcBorders>
              <w:top w:val="nil"/>
              <w:left w:val="single" w:sz="4" w:space="0" w:color="auto"/>
              <w:bottom w:val="single" w:sz="4" w:space="0" w:color="auto"/>
              <w:right w:val="single" w:sz="4" w:space="0" w:color="auto"/>
            </w:tcBorders>
            <w:hideMark/>
          </w:tcPr>
          <w:p w14:paraId="359DB2F7" w14:textId="77777777" w:rsidR="007A06F2" w:rsidRPr="005160E2" w:rsidRDefault="007A06F2">
            <w:pPr>
              <w:rPr>
                <w:color w:val="1E1E1E"/>
                <w:sz w:val="20"/>
                <w:szCs w:val="20"/>
              </w:rPr>
            </w:pPr>
            <w:r w:rsidRPr="005160E2">
              <w:rPr>
                <w:color w:val="1E1E1E"/>
                <w:sz w:val="20"/>
                <w:szCs w:val="20"/>
              </w:rPr>
              <w:t>08.210022</w:t>
            </w:r>
          </w:p>
        </w:tc>
        <w:tc>
          <w:tcPr>
            <w:tcW w:w="2409" w:type="dxa"/>
            <w:tcBorders>
              <w:top w:val="nil"/>
              <w:left w:val="nil"/>
              <w:bottom w:val="single" w:sz="4" w:space="0" w:color="auto"/>
              <w:right w:val="single" w:sz="4" w:space="0" w:color="auto"/>
            </w:tcBorders>
            <w:hideMark/>
          </w:tcPr>
          <w:p w14:paraId="7DE76FE4" w14:textId="77777777" w:rsidR="007A06F2" w:rsidRPr="00D2506A" w:rsidRDefault="007A06F2">
            <w:pPr>
              <w:rPr>
                <w:sz w:val="20"/>
                <w:szCs w:val="20"/>
              </w:rPr>
            </w:pPr>
            <w:r w:rsidRPr="00D2506A">
              <w:rPr>
                <w:sz w:val="20"/>
                <w:szCs w:val="20"/>
              </w:rPr>
              <w:t xml:space="preserve">INCLUSIVE, Nr. LL-00143 Network of Inclusive Libraries for people of disadvantaged social groups. Iekļaujošo bibliotēku tīkls sociāli </w:t>
            </w:r>
            <w:r w:rsidRPr="00D2506A">
              <w:rPr>
                <w:sz w:val="20"/>
                <w:szCs w:val="20"/>
              </w:rPr>
              <w:lastRenderedPageBreak/>
              <w:t>mazaizsargātu cilvēku grupām</w:t>
            </w:r>
          </w:p>
        </w:tc>
        <w:tc>
          <w:tcPr>
            <w:tcW w:w="1027" w:type="dxa"/>
            <w:tcBorders>
              <w:top w:val="nil"/>
              <w:left w:val="nil"/>
              <w:bottom w:val="single" w:sz="4" w:space="0" w:color="auto"/>
              <w:right w:val="single" w:sz="4" w:space="0" w:color="auto"/>
            </w:tcBorders>
            <w:hideMark/>
          </w:tcPr>
          <w:p w14:paraId="32BC6694" w14:textId="77777777" w:rsidR="007A06F2" w:rsidRPr="00D2506A" w:rsidRDefault="007A06F2">
            <w:pPr>
              <w:jc w:val="right"/>
              <w:rPr>
                <w:sz w:val="20"/>
                <w:szCs w:val="20"/>
              </w:rPr>
            </w:pPr>
            <w:r w:rsidRPr="00D2506A">
              <w:rPr>
                <w:sz w:val="20"/>
                <w:szCs w:val="20"/>
              </w:rPr>
              <w:lastRenderedPageBreak/>
              <w:t xml:space="preserve">485 </w:t>
            </w:r>
          </w:p>
        </w:tc>
        <w:tc>
          <w:tcPr>
            <w:tcW w:w="1100" w:type="dxa"/>
            <w:tcBorders>
              <w:top w:val="nil"/>
              <w:left w:val="nil"/>
              <w:bottom w:val="single" w:sz="4" w:space="0" w:color="auto"/>
              <w:right w:val="single" w:sz="4" w:space="0" w:color="auto"/>
            </w:tcBorders>
            <w:hideMark/>
          </w:tcPr>
          <w:p w14:paraId="00B81336"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30C5B11F" w14:textId="77777777" w:rsidR="007A06F2" w:rsidRPr="00D2506A" w:rsidRDefault="007A06F2">
            <w:pPr>
              <w:jc w:val="right"/>
              <w:rPr>
                <w:sz w:val="20"/>
                <w:szCs w:val="20"/>
              </w:rPr>
            </w:pPr>
            <w:r w:rsidRPr="00D2506A">
              <w:rPr>
                <w:sz w:val="20"/>
                <w:szCs w:val="20"/>
              </w:rPr>
              <w:t xml:space="preserve">485 </w:t>
            </w:r>
          </w:p>
        </w:tc>
        <w:tc>
          <w:tcPr>
            <w:tcW w:w="1134" w:type="dxa"/>
            <w:tcBorders>
              <w:top w:val="nil"/>
              <w:left w:val="nil"/>
              <w:bottom w:val="single" w:sz="4" w:space="0" w:color="auto"/>
              <w:right w:val="single" w:sz="4" w:space="0" w:color="auto"/>
            </w:tcBorders>
            <w:hideMark/>
          </w:tcPr>
          <w:p w14:paraId="2B28B613"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53DDC4A4"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30666922" w14:textId="77777777" w:rsidTr="007A06F2">
        <w:trPr>
          <w:trHeight w:val="525"/>
        </w:trPr>
        <w:tc>
          <w:tcPr>
            <w:tcW w:w="1277" w:type="dxa"/>
            <w:tcBorders>
              <w:top w:val="nil"/>
              <w:left w:val="single" w:sz="4" w:space="0" w:color="auto"/>
              <w:bottom w:val="single" w:sz="4" w:space="0" w:color="auto"/>
              <w:right w:val="single" w:sz="4" w:space="0" w:color="auto"/>
            </w:tcBorders>
            <w:hideMark/>
          </w:tcPr>
          <w:p w14:paraId="546FEABF" w14:textId="77777777" w:rsidR="007A06F2" w:rsidRPr="005160E2" w:rsidRDefault="007A06F2">
            <w:pPr>
              <w:rPr>
                <w:color w:val="1E1E1E"/>
                <w:sz w:val="20"/>
                <w:szCs w:val="20"/>
              </w:rPr>
            </w:pPr>
            <w:r w:rsidRPr="005160E2">
              <w:rPr>
                <w:color w:val="1E1E1E"/>
                <w:sz w:val="20"/>
                <w:szCs w:val="20"/>
              </w:rPr>
              <w:t>08.620001</w:t>
            </w:r>
          </w:p>
        </w:tc>
        <w:tc>
          <w:tcPr>
            <w:tcW w:w="2409" w:type="dxa"/>
            <w:tcBorders>
              <w:top w:val="nil"/>
              <w:left w:val="nil"/>
              <w:bottom w:val="single" w:sz="4" w:space="0" w:color="auto"/>
              <w:right w:val="single" w:sz="4" w:space="0" w:color="auto"/>
            </w:tcBorders>
            <w:hideMark/>
          </w:tcPr>
          <w:p w14:paraId="648D967F" w14:textId="79778DEB" w:rsidR="007A06F2" w:rsidRPr="00D2506A" w:rsidRDefault="007A06F2">
            <w:pPr>
              <w:rPr>
                <w:sz w:val="20"/>
                <w:szCs w:val="20"/>
              </w:rPr>
            </w:pPr>
            <w:r w:rsidRPr="00D2506A">
              <w:rPr>
                <w:sz w:val="20"/>
                <w:szCs w:val="20"/>
              </w:rPr>
              <w:t>Attīstības nodaļas projektu grozs-pārējie plānotie projekti, kuru realizācijai nepieciešami līdzfin</w:t>
            </w:r>
            <w:r w:rsidR="005276FE">
              <w:rPr>
                <w:sz w:val="20"/>
                <w:szCs w:val="20"/>
              </w:rPr>
              <w:t>an</w:t>
            </w:r>
            <w:r w:rsidR="00563A9B">
              <w:rPr>
                <w:sz w:val="20"/>
                <w:szCs w:val="20"/>
              </w:rPr>
              <w:t>s</w:t>
            </w:r>
            <w:r w:rsidRPr="00D2506A">
              <w:rPr>
                <w:sz w:val="20"/>
                <w:szCs w:val="20"/>
              </w:rPr>
              <w:t>ējumi un priekšfinansējumi (kultūra, sports)</w:t>
            </w:r>
          </w:p>
        </w:tc>
        <w:tc>
          <w:tcPr>
            <w:tcW w:w="1027" w:type="dxa"/>
            <w:tcBorders>
              <w:top w:val="nil"/>
              <w:left w:val="nil"/>
              <w:bottom w:val="single" w:sz="4" w:space="0" w:color="auto"/>
              <w:right w:val="single" w:sz="4" w:space="0" w:color="auto"/>
            </w:tcBorders>
            <w:hideMark/>
          </w:tcPr>
          <w:p w14:paraId="26D382AB" w14:textId="77777777" w:rsidR="007A06F2" w:rsidRPr="00D2506A" w:rsidRDefault="007A06F2">
            <w:pPr>
              <w:jc w:val="right"/>
              <w:rPr>
                <w:sz w:val="20"/>
                <w:szCs w:val="20"/>
              </w:rPr>
            </w:pPr>
            <w:r w:rsidRPr="00D2506A">
              <w:rPr>
                <w:sz w:val="20"/>
                <w:szCs w:val="20"/>
              </w:rPr>
              <w:t> </w:t>
            </w:r>
          </w:p>
        </w:tc>
        <w:tc>
          <w:tcPr>
            <w:tcW w:w="1100" w:type="dxa"/>
            <w:tcBorders>
              <w:top w:val="nil"/>
              <w:left w:val="nil"/>
              <w:bottom w:val="single" w:sz="4" w:space="0" w:color="auto"/>
              <w:right w:val="single" w:sz="4" w:space="0" w:color="auto"/>
            </w:tcBorders>
            <w:hideMark/>
          </w:tcPr>
          <w:p w14:paraId="1B48AF9E" w14:textId="77777777" w:rsidR="007A06F2" w:rsidRPr="00D2506A" w:rsidRDefault="007A06F2">
            <w:pPr>
              <w:jc w:val="right"/>
              <w:rPr>
                <w:sz w:val="20"/>
                <w:szCs w:val="20"/>
              </w:rPr>
            </w:pPr>
            <w:r w:rsidRPr="00D2506A">
              <w:rPr>
                <w:sz w:val="20"/>
                <w:szCs w:val="20"/>
              </w:rPr>
              <w:t xml:space="preserve">-28 971 </w:t>
            </w:r>
          </w:p>
        </w:tc>
        <w:tc>
          <w:tcPr>
            <w:tcW w:w="973" w:type="dxa"/>
            <w:tcBorders>
              <w:top w:val="nil"/>
              <w:left w:val="nil"/>
              <w:bottom w:val="single" w:sz="4" w:space="0" w:color="auto"/>
              <w:right w:val="single" w:sz="4" w:space="0" w:color="auto"/>
            </w:tcBorders>
            <w:hideMark/>
          </w:tcPr>
          <w:p w14:paraId="4E85FD8A"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055C795E" w14:textId="77777777" w:rsidR="007A06F2" w:rsidRPr="00D2506A" w:rsidRDefault="007A06F2">
            <w:pPr>
              <w:jc w:val="right"/>
              <w:rPr>
                <w:sz w:val="20"/>
                <w:szCs w:val="20"/>
              </w:rPr>
            </w:pPr>
            <w:r w:rsidRPr="00D2506A">
              <w:rPr>
                <w:sz w:val="20"/>
                <w:szCs w:val="20"/>
              </w:rPr>
              <w:t xml:space="preserve">-28 971 </w:t>
            </w:r>
          </w:p>
        </w:tc>
        <w:tc>
          <w:tcPr>
            <w:tcW w:w="2501" w:type="dxa"/>
            <w:tcBorders>
              <w:top w:val="nil"/>
              <w:left w:val="nil"/>
              <w:bottom w:val="single" w:sz="4" w:space="0" w:color="auto"/>
              <w:right w:val="single" w:sz="4" w:space="0" w:color="auto"/>
            </w:tcBorders>
            <w:noWrap/>
            <w:hideMark/>
          </w:tcPr>
          <w:p w14:paraId="47A8C3A5" w14:textId="77777777" w:rsidR="007A06F2" w:rsidRPr="005160E2" w:rsidRDefault="007A06F2">
            <w:pPr>
              <w:rPr>
                <w:color w:val="1E1E1E"/>
                <w:sz w:val="20"/>
                <w:szCs w:val="20"/>
              </w:rPr>
            </w:pPr>
            <w:r w:rsidRPr="005160E2">
              <w:rPr>
                <w:color w:val="1E1E1E"/>
                <w:sz w:val="20"/>
                <w:szCs w:val="20"/>
              </w:rPr>
              <w:t>Novirzīts uz realizācijā esošu un apstiprināto projektu izdevumiem</w:t>
            </w:r>
          </w:p>
        </w:tc>
      </w:tr>
      <w:tr w:rsidR="007A06F2" w14:paraId="0818ECA8" w14:textId="77777777" w:rsidTr="007A06F2">
        <w:trPr>
          <w:trHeight w:val="330"/>
        </w:trPr>
        <w:tc>
          <w:tcPr>
            <w:tcW w:w="1277" w:type="dxa"/>
            <w:tcBorders>
              <w:top w:val="nil"/>
              <w:left w:val="single" w:sz="4" w:space="0" w:color="auto"/>
              <w:bottom w:val="single" w:sz="4" w:space="0" w:color="auto"/>
              <w:right w:val="single" w:sz="4" w:space="0" w:color="auto"/>
            </w:tcBorders>
            <w:hideMark/>
          </w:tcPr>
          <w:p w14:paraId="63DC0F2C" w14:textId="77777777" w:rsidR="007A06F2" w:rsidRPr="005160E2" w:rsidRDefault="007A06F2">
            <w:pPr>
              <w:rPr>
                <w:color w:val="1E1E1E"/>
                <w:sz w:val="20"/>
                <w:szCs w:val="20"/>
              </w:rPr>
            </w:pPr>
            <w:r w:rsidRPr="005160E2">
              <w:rPr>
                <w:color w:val="1E1E1E"/>
                <w:sz w:val="20"/>
                <w:szCs w:val="20"/>
              </w:rPr>
              <w:t>08.620001</w:t>
            </w:r>
          </w:p>
        </w:tc>
        <w:tc>
          <w:tcPr>
            <w:tcW w:w="2409" w:type="dxa"/>
            <w:tcBorders>
              <w:top w:val="nil"/>
              <w:left w:val="nil"/>
              <w:bottom w:val="single" w:sz="4" w:space="0" w:color="auto"/>
              <w:right w:val="single" w:sz="4" w:space="0" w:color="auto"/>
            </w:tcBorders>
            <w:hideMark/>
          </w:tcPr>
          <w:p w14:paraId="0C3EF250" w14:textId="77777777" w:rsidR="007A06F2" w:rsidRPr="00D2506A" w:rsidRDefault="007A06F2">
            <w:pPr>
              <w:rPr>
                <w:sz w:val="20"/>
                <w:szCs w:val="20"/>
              </w:rPr>
            </w:pPr>
            <w:r w:rsidRPr="00D2506A">
              <w:rPr>
                <w:sz w:val="20"/>
                <w:szCs w:val="20"/>
              </w:rPr>
              <w:t>Reclaimed history-Digitāli pieejami un pievilcīgi zudušā kultūras mantojuma tūrisma galamērķi Zemgalē un Ziemeļlietuvā</w:t>
            </w:r>
          </w:p>
        </w:tc>
        <w:tc>
          <w:tcPr>
            <w:tcW w:w="1027" w:type="dxa"/>
            <w:tcBorders>
              <w:top w:val="nil"/>
              <w:left w:val="nil"/>
              <w:bottom w:val="single" w:sz="4" w:space="0" w:color="auto"/>
              <w:right w:val="single" w:sz="4" w:space="0" w:color="auto"/>
            </w:tcBorders>
            <w:hideMark/>
          </w:tcPr>
          <w:p w14:paraId="65E2AD0B" w14:textId="77777777" w:rsidR="007A06F2" w:rsidRPr="00D2506A" w:rsidRDefault="007A06F2">
            <w:pPr>
              <w:jc w:val="right"/>
              <w:rPr>
                <w:sz w:val="20"/>
                <w:szCs w:val="20"/>
              </w:rPr>
            </w:pPr>
            <w:r w:rsidRPr="00D2506A">
              <w:rPr>
                <w:sz w:val="20"/>
                <w:szCs w:val="20"/>
              </w:rPr>
              <w:t xml:space="preserve">13 718 </w:t>
            </w:r>
          </w:p>
        </w:tc>
        <w:tc>
          <w:tcPr>
            <w:tcW w:w="1100" w:type="dxa"/>
            <w:tcBorders>
              <w:top w:val="nil"/>
              <w:left w:val="nil"/>
              <w:bottom w:val="single" w:sz="4" w:space="0" w:color="auto"/>
              <w:right w:val="single" w:sz="4" w:space="0" w:color="auto"/>
            </w:tcBorders>
            <w:hideMark/>
          </w:tcPr>
          <w:p w14:paraId="441571DC"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05BDF039" w14:textId="77777777" w:rsidR="007A06F2" w:rsidRPr="00D2506A" w:rsidRDefault="007A06F2">
            <w:pPr>
              <w:jc w:val="right"/>
              <w:rPr>
                <w:sz w:val="20"/>
                <w:szCs w:val="20"/>
              </w:rPr>
            </w:pPr>
            <w:r w:rsidRPr="00D2506A">
              <w:rPr>
                <w:sz w:val="20"/>
                <w:szCs w:val="20"/>
              </w:rPr>
              <w:t xml:space="preserve">13 718 </w:t>
            </w:r>
          </w:p>
        </w:tc>
        <w:tc>
          <w:tcPr>
            <w:tcW w:w="1134" w:type="dxa"/>
            <w:tcBorders>
              <w:top w:val="nil"/>
              <w:left w:val="nil"/>
              <w:bottom w:val="single" w:sz="4" w:space="0" w:color="auto"/>
              <w:right w:val="single" w:sz="4" w:space="0" w:color="auto"/>
            </w:tcBorders>
            <w:hideMark/>
          </w:tcPr>
          <w:p w14:paraId="62B57261"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65F1CB80"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360C2011" w14:textId="77777777" w:rsidTr="007A06F2">
        <w:trPr>
          <w:trHeight w:val="750"/>
        </w:trPr>
        <w:tc>
          <w:tcPr>
            <w:tcW w:w="1277" w:type="dxa"/>
            <w:tcBorders>
              <w:top w:val="nil"/>
              <w:left w:val="single" w:sz="4" w:space="0" w:color="auto"/>
              <w:bottom w:val="single" w:sz="4" w:space="0" w:color="auto"/>
              <w:right w:val="single" w:sz="4" w:space="0" w:color="auto"/>
            </w:tcBorders>
            <w:hideMark/>
          </w:tcPr>
          <w:p w14:paraId="3F3BA5E0" w14:textId="77777777" w:rsidR="007A06F2" w:rsidRPr="005160E2" w:rsidRDefault="007A06F2">
            <w:pPr>
              <w:rPr>
                <w:color w:val="1E1E1E"/>
                <w:sz w:val="20"/>
                <w:szCs w:val="20"/>
              </w:rPr>
            </w:pPr>
            <w:r w:rsidRPr="005160E2">
              <w:rPr>
                <w:color w:val="1E1E1E"/>
                <w:sz w:val="20"/>
                <w:szCs w:val="20"/>
              </w:rPr>
              <w:t>09.2100313;09210311, 09.210061</w:t>
            </w:r>
          </w:p>
        </w:tc>
        <w:tc>
          <w:tcPr>
            <w:tcW w:w="2409" w:type="dxa"/>
            <w:tcBorders>
              <w:top w:val="nil"/>
              <w:left w:val="nil"/>
              <w:bottom w:val="single" w:sz="4" w:space="0" w:color="auto"/>
              <w:right w:val="single" w:sz="4" w:space="0" w:color="auto"/>
            </w:tcBorders>
            <w:hideMark/>
          </w:tcPr>
          <w:p w14:paraId="6E5748BB" w14:textId="77777777" w:rsidR="007A06F2" w:rsidRPr="00D2506A" w:rsidRDefault="007A06F2">
            <w:pPr>
              <w:rPr>
                <w:sz w:val="20"/>
                <w:szCs w:val="20"/>
              </w:rPr>
            </w:pPr>
            <w:r w:rsidRPr="00D2506A">
              <w:rPr>
                <w:sz w:val="20"/>
                <w:szCs w:val="20"/>
              </w:rPr>
              <w:t>Izglītības iestāžu infrastruktūras pilnveide un aprīkošana Jelgavas novada pašvaldībā Nr. 3.1.1.5.i.0/1/24/I/CFLA/002</w:t>
            </w:r>
          </w:p>
        </w:tc>
        <w:tc>
          <w:tcPr>
            <w:tcW w:w="1027" w:type="dxa"/>
            <w:tcBorders>
              <w:top w:val="nil"/>
              <w:left w:val="nil"/>
              <w:bottom w:val="single" w:sz="4" w:space="0" w:color="auto"/>
              <w:right w:val="single" w:sz="4" w:space="0" w:color="auto"/>
            </w:tcBorders>
            <w:hideMark/>
          </w:tcPr>
          <w:p w14:paraId="258E1D47" w14:textId="77777777" w:rsidR="007A06F2" w:rsidRPr="00D2506A" w:rsidRDefault="007A06F2">
            <w:pPr>
              <w:jc w:val="right"/>
              <w:rPr>
                <w:sz w:val="20"/>
                <w:szCs w:val="20"/>
              </w:rPr>
            </w:pPr>
            <w:r w:rsidRPr="00D2506A">
              <w:rPr>
                <w:sz w:val="20"/>
                <w:szCs w:val="20"/>
              </w:rPr>
              <w:t xml:space="preserve">-176 708 </w:t>
            </w:r>
          </w:p>
        </w:tc>
        <w:tc>
          <w:tcPr>
            <w:tcW w:w="1100" w:type="dxa"/>
            <w:tcBorders>
              <w:top w:val="nil"/>
              <w:left w:val="nil"/>
              <w:bottom w:val="single" w:sz="4" w:space="0" w:color="auto"/>
              <w:right w:val="single" w:sz="4" w:space="0" w:color="auto"/>
            </w:tcBorders>
            <w:hideMark/>
          </w:tcPr>
          <w:p w14:paraId="580603A2" w14:textId="77777777" w:rsidR="007A06F2" w:rsidRPr="00D2506A" w:rsidRDefault="007A06F2">
            <w:pPr>
              <w:jc w:val="right"/>
              <w:rPr>
                <w:sz w:val="20"/>
                <w:szCs w:val="20"/>
              </w:rPr>
            </w:pPr>
            <w:r w:rsidRPr="00D2506A">
              <w:rPr>
                <w:sz w:val="20"/>
                <w:szCs w:val="20"/>
              </w:rPr>
              <w:t xml:space="preserve">-1 957 475 </w:t>
            </w:r>
          </w:p>
        </w:tc>
        <w:tc>
          <w:tcPr>
            <w:tcW w:w="973" w:type="dxa"/>
            <w:tcBorders>
              <w:top w:val="nil"/>
              <w:left w:val="nil"/>
              <w:bottom w:val="single" w:sz="4" w:space="0" w:color="auto"/>
              <w:right w:val="single" w:sz="4" w:space="0" w:color="auto"/>
            </w:tcBorders>
            <w:hideMark/>
          </w:tcPr>
          <w:p w14:paraId="79C64BB1"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4752D071" w14:textId="77777777" w:rsidR="007A06F2" w:rsidRPr="00D2506A" w:rsidRDefault="007A06F2">
            <w:pPr>
              <w:jc w:val="right"/>
              <w:rPr>
                <w:sz w:val="20"/>
                <w:szCs w:val="20"/>
              </w:rPr>
            </w:pPr>
            <w:r w:rsidRPr="00D2506A">
              <w:rPr>
                <w:sz w:val="20"/>
                <w:szCs w:val="20"/>
              </w:rPr>
              <w:t xml:space="preserve">1 780 767 </w:t>
            </w:r>
          </w:p>
        </w:tc>
        <w:tc>
          <w:tcPr>
            <w:tcW w:w="2501" w:type="dxa"/>
            <w:tcBorders>
              <w:top w:val="nil"/>
              <w:left w:val="nil"/>
              <w:bottom w:val="single" w:sz="4" w:space="0" w:color="auto"/>
              <w:right w:val="single" w:sz="4" w:space="0" w:color="auto"/>
            </w:tcBorders>
            <w:hideMark/>
          </w:tcPr>
          <w:p w14:paraId="4F1364BA" w14:textId="77777777" w:rsidR="007A06F2" w:rsidRPr="005160E2" w:rsidRDefault="007A06F2">
            <w:pPr>
              <w:rPr>
                <w:color w:val="1E1E1E"/>
                <w:sz w:val="20"/>
                <w:szCs w:val="20"/>
              </w:rPr>
            </w:pPr>
            <w:r w:rsidRPr="005160E2">
              <w:rPr>
                <w:color w:val="1E1E1E"/>
                <w:sz w:val="20"/>
                <w:szCs w:val="20"/>
              </w:rPr>
              <w:t>1 780 767 EUR samazināts plānotais aizņēmuma apjoms</w:t>
            </w:r>
          </w:p>
        </w:tc>
      </w:tr>
      <w:tr w:rsidR="007A06F2" w14:paraId="33B976B1" w14:textId="77777777" w:rsidTr="007A06F2">
        <w:trPr>
          <w:trHeight w:val="330"/>
        </w:trPr>
        <w:tc>
          <w:tcPr>
            <w:tcW w:w="1277" w:type="dxa"/>
            <w:tcBorders>
              <w:top w:val="nil"/>
              <w:left w:val="single" w:sz="4" w:space="0" w:color="auto"/>
              <w:bottom w:val="single" w:sz="4" w:space="0" w:color="auto"/>
              <w:right w:val="single" w:sz="4" w:space="0" w:color="auto"/>
            </w:tcBorders>
            <w:hideMark/>
          </w:tcPr>
          <w:p w14:paraId="0A37069E" w14:textId="77777777" w:rsidR="007A06F2" w:rsidRPr="005160E2" w:rsidRDefault="007A06F2">
            <w:pPr>
              <w:rPr>
                <w:color w:val="1E1E1E"/>
                <w:sz w:val="20"/>
                <w:szCs w:val="20"/>
              </w:rPr>
            </w:pPr>
            <w:r w:rsidRPr="005160E2">
              <w:rPr>
                <w:color w:val="1E1E1E"/>
                <w:sz w:val="20"/>
                <w:szCs w:val="20"/>
              </w:rPr>
              <w:t>09.2100111</w:t>
            </w:r>
          </w:p>
        </w:tc>
        <w:tc>
          <w:tcPr>
            <w:tcW w:w="2409" w:type="dxa"/>
            <w:tcBorders>
              <w:top w:val="nil"/>
              <w:left w:val="nil"/>
              <w:bottom w:val="single" w:sz="4" w:space="0" w:color="auto"/>
              <w:right w:val="single" w:sz="4" w:space="0" w:color="auto"/>
            </w:tcBorders>
            <w:hideMark/>
          </w:tcPr>
          <w:p w14:paraId="7C059816" w14:textId="77777777" w:rsidR="007A06F2" w:rsidRPr="00D2506A" w:rsidRDefault="007A06F2">
            <w:pPr>
              <w:rPr>
                <w:sz w:val="20"/>
                <w:szCs w:val="20"/>
              </w:rPr>
            </w:pPr>
            <w:r w:rsidRPr="00D2506A">
              <w:rPr>
                <w:sz w:val="20"/>
                <w:szCs w:val="20"/>
              </w:rPr>
              <w:t>LingoKey, Nr. LL-00055. Language – a key for understanding your neighbor / Valoda – atslēgai sapratnei ar kaimiņu</w:t>
            </w:r>
          </w:p>
        </w:tc>
        <w:tc>
          <w:tcPr>
            <w:tcW w:w="1027" w:type="dxa"/>
            <w:tcBorders>
              <w:top w:val="nil"/>
              <w:left w:val="nil"/>
              <w:bottom w:val="single" w:sz="4" w:space="0" w:color="auto"/>
              <w:right w:val="single" w:sz="4" w:space="0" w:color="auto"/>
            </w:tcBorders>
            <w:hideMark/>
          </w:tcPr>
          <w:p w14:paraId="7DA88923" w14:textId="77777777" w:rsidR="007A06F2" w:rsidRPr="00D2506A" w:rsidRDefault="007A06F2">
            <w:pPr>
              <w:jc w:val="right"/>
              <w:rPr>
                <w:sz w:val="20"/>
                <w:szCs w:val="20"/>
              </w:rPr>
            </w:pPr>
            <w:r w:rsidRPr="00D2506A">
              <w:rPr>
                <w:sz w:val="20"/>
                <w:szCs w:val="20"/>
              </w:rPr>
              <w:t xml:space="preserve">1 113 </w:t>
            </w:r>
          </w:p>
        </w:tc>
        <w:tc>
          <w:tcPr>
            <w:tcW w:w="1100" w:type="dxa"/>
            <w:tcBorders>
              <w:top w:val="nil"/>
              <w:left w:val="nil"/>
              <w:bottom w:val="single" w:sz="4" w:space="0" w:color="auto"/>
              <w:right w:val="single" w:sz="4" w:space="0" w:color="auto"/>
            </w:tcBorders>
            <w:hideMark/>
          </w:tcPr>
          <w:p w14:paraId="45A1FB60"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72356EDC" w14:textId="77777777" w:rsidR="007A06F2" w:rsidRPr="00D2506A" w:rsidRDefault="007A06F2">
            <w:pPr>
              <w:jc w:val="right"/>
              <w:rPr>
                <w:sz w:val="20"/>
                <w:szCs w:val="20"/>
              </w:rPr>
            </w:pPr>
            <w:r w:rsidRPr="00D2506A">
              <w:rPr>
                <w:sz w:val="20"/>
                <w:szCs w:val="20"/>
              </w:rPr>
              <w:t xml:space="preserve">1 113 </w:t>
            </w:r>
          </w:p>
        </w:tc>
        <w:tc>
          <w:tcPr>
            <w:tcW w:w="1134" w:type="dxa"/>
            <w:tcBorders>
              <w:top w:val="nil"/>
              <w:left w:val="nil"/>
              <w:bottom w:val="single" w:sz="4" w:space="0" w:color="auto"/>
              <w:right w:val="single" w:sz="4" w:space="0" w:color="auto"/>
            </w:tcBorders>
            <w:hideMark/>
          </w:tcPr>
          <w:p w14:paraId="06EAD7B9"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7A6299F6"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53FA40C9" w14:textId="77777777" w:rsidTr="007A06F2">
        <w:trPr>
          <w:trHeight w:val="330"/>
        </w:trPr>
        <w:tc>
          <w:tcPr>
            <w:tcW w:w="1277" w:type="dxa"/>
            <w:tcBorders>
              <w:top w:val="nil"/>
              <w:left w:val="single" w:sz="4" w:space="0" w:color="auto"/>
              <w:bottom w:val="single" w:sz="4" w:space="0" w:color="auto"/>
              <w:right w:val="single" w:sz="4" w:space="0" w:color="auto"/>
            </w:tcBorders>
            <w:hideMark/>
          </w:tcPr>
          <w:p w14:paraId="6D0B35BF" w14:textId="77777777" w:rsidR="007A06F2" w:rsidRPr="005160E2" w:rsidRDefault="007A06F2">
            <w:pPr>
              <w:rPr>
                <w:color w:val="1E1E1E"/>
                <w:sz w:val="20"/>
                <w:szCs w:val="20"/>
              </w:rPr>
            </w:pPr>
            <w:r w:rsidRPr="005160E2">
              <w:rPr>
                <w:color w:val="1E1E1E"/>
                <w:sz w:val="20"/>
                <w:szCs w:val="20"/>
              </w:rPr>
              <w:t>09.210094</w:t>
            </w:r>
          </w:p>
        </w:tc>
        <w:tc>
          <w:tcPr>
            <w:tcW w:w="2409" w:type="dxa"/>
            <w:tcBorders>
              <w:top w:val="nil"/>
              <w:left w:val="nil"/>
              <w:bottom w:val="single" w:sz="4" w:space="0" w:color="auto"/>
              <w:right w:val="single" w:sz="4" w:space="0" w:color="auto"/>
            </w:tcBorders>
            <w:hideMark/>
          </w:tcPr>
          <w:p w14:paraId="6219CB3C" w14:textId="77777777" w:rsidR="007A06F2" w:rsidRPr="00D2506A" w:rsidRDefault="007A06F2">
            <w:pPr>
              <w:rPr>
                <w:sz w:val="20"/>
                <w:szCs w:val="20"/>
              </w:rPr>
            </w:pPr>
            <w:r w:rsidRPr="00D2506A">
              <w:rPr>
                <w:sz w:val="20"/>
                <w:szCs w:val="20"/>
              </w:rPr>
              <w:t>Līvbērzes sporta bāze- strītbola laukums Nr.24-06-CL08-C0LA19.2201-000002</w:t>
            </w:r>
          </w:p>
        </w:tc>
        <w:tc>
          <w:tcPr>
            <w:tcW w:w="1027" w:type="dxa"/>
            <w:tcBorders>
              <w:top w:val="nil"/>
              <w:left w:val="nil"/>
              <w:bottom w:val="single" w:sz="4" w:space="0" w:color="auto"/>
              <w:right w:val="single" w:sz="4" w:space="0" w:color="auto"/>
            </w:tcBorders>
            <w:hideMark/>
          </w:tcPr>
          <w:p w14:paraId="1296978A" w14:textId="77777777" w:rsidR="007A06F2" w:rsidRPr="00D2506A" w:rsidRDefault="007A06F2">
            <w:pPr>
              <w:jc w:val="right"/>
              <w:rPr>
                <w:sz w:val="20"/>
                <w:szCs w:val="20"/>
              </w:rPr>
            </w:pPr>
            <w:r w:rsidRPr="00D2506A">
              <w:rPr>
                <w:sz w:val="20"/>
                <w:szCs w:val="20"/>
              </w:rPr>
              <w:t xml:space="preserve">13 125 </w:t>
            </w:r>
          </w:p>
        </w:tc>
        <w:tc>
          <w:tcPr>
            <w:tcW w:w="1100" w:type="dxa"/>
            <w:tcBorders>
              <w:top w:val="nil"/>
              <w:left w:val="nil"/>
              <w:bottom w:val="single" w:sz="4" w:space="0" w:color="auto"/>
              <w:right w:val="single" w:sz="4" w:space="0" w:color="auto"/>
            </w:tcBorders>
            <w:hideMark/>
          </w:tcPr>
          <w:p w14:paraId="36403B56"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5931208B"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4CBA4737" w14:textId="77777777" w:rsidR="007A06F2" w:rsidRPr="00D2506A" w:rsidRDefault="007A06F2">
            <w:pPr>
              <w:jc w:val="right"/>
              <w:rPr>
                <w:sz w:val="20"/>
                <w:szCs w:val="20"/>
              </w:rPr>
            </w:pPr>
            <w:r w:rsidRPr="00D2506A">
              <w:rPr>
                <w:sz w:val="20"/>
                <w:szCs w:val="20"/>
              </w:rPr>
              <w:t xml:space="preserve">13 125 </w:t>
            </w:r>
          </w:p>
        </w:tc>
        <w:tc>
          <w:tcPr>
            <w:tcW w:w="2501" w:type="dxa"/>
            <w:tcBorders>
              <w:top w:val="nil"/>
              <w:left w:val="nil"/>
              <w:bottom w:val="single" w:sz="4" w:space="0" w:color="auto"/>
              <w:right w:val="single" w:sz="4" w:space="0" w:color="auto"/>
            </w:tcBorders>
            <w:hideMark/>
          </w:tcPr>
          <w:p w14:paraId="214AF734" w14:textId="5D0570C2" w:rsidR="007A06F2" w:rsidRPr="005160E2" w:rsidRDefault="007A06F2">
            <w:pPr>
              <w:rPr>
                <w:color w:val="1E1E1E"/>
                <w:sz w:val="20"/>
                <w:szCs w:val="20"/>
              </w:rPr>
            </w:pPr>
            <w:r w:rsidRPr="005160E2">
              <w:rPr>
                <w:color w:val="1E1E1E"/>
                <w:sz w:val="20"/>
                <w:szCs w:val="20"/>
              </w:rPr>
              <w:t>13 125 EUR samazināts JNP finansējums, jo izdevumi samazināti pēc faktiskās izpildes</w:t>
            </w:r>
          </w:p>
        </w:tc>
      </w:tr>
      <w:tr w:rsidR="007A06F2" w14:paraId="2503A702" w14:textId="77777777" w:rsidTr="007A06F2">
        <w:trPr>
          <w:trHeight w:val="330"/>
        </w:trPr>
        <w:tc>
          <w:tcPr>
            <w:tcW w:w="1277" w:type="dxa"/>
            <w:tcBorders>
              <w:top w:val="nil"/>
              <w:left w:val="single" w:sz="4" w:space="0" w:color="auto"/>
              <w:bottom w:val="single" w:sz="4" w:space="0" w:color="auto"/>
              <w:right w:val="single" w:sz="4" w:space="0" w:color="auto"/>
            </w:tcBorders>
            <w:hideMark/>
          </w:tcPr>
          <w:p w14:paraId="42943004" w14:textId="77777777" w:rsidR="007A06F2" w:rsidRPr="005160E2" w:rsidRDefault="007A06F2">
            <w:pPr>
              <w:rPr>
                <w:color w:val="1E1E1E"/>
                <w:sz w:val="20"/>
                <w:szCs w:val="20"/>
              </w:rPr>
            </w:pPr>
            <w:r w:rsidRPr="005160E2">
              <w:rPr>
                <w:color w:val="1E1E1E"/>
                <w:sz w:val="20"/>
                <w:szCs w:val="20"/>
              </w:rPr>
              <w:t>09.210134</w:t>
            </w:r>
          </w:p>
        </w:tc>
        <w:tc>
          <w:tcPr>
            <w:tcW w:w="2409" w:type="dxa"/>
            <w:tcBorders>
              <w:top w:val="nil"/>
              <w:left w:val="nil"/>
              <w:bottom w:val="single" w:sz="4" w:space="0" w:color="auto"/>
              <w:right w:val="single" w:sz="4" w:space="0" w:color="auto"/>
            </w:tcBorders>
            <w:hideMark/>
          </w:tcPr>
          <w:p w14:paraId="4A02F0DB" w14:textId="77777777" w:rsidR="007A06F2" w:rsidRPr="00D2506A" w:rsidRDefault="007A06F2">
            <w:pPr>
              <w:rPr>
                <w:sz w:val="20"/>
                <w:szCs w:val="20"/>
              </w:rPr>
            </w:pPr>
            <w:r w:rsidRPr="00D2506A">
              <w:rPr>
                <w:sz w:val="20"/>
                <w:szCs w:val="20"/>
              </w:rPr>
              <w:t xml:space="preserve">Vircavas sporta bāze - strītbola laukums Nr. 24-06-CL08-C0LA19.2201-000001 </w:t>
            </w:r>
          </w:p>
        </w:tc>
        <w:tc>
          <w:tcPr>
            <w:tcW w:w="1027" w:type="dxa"/>
            <w:tcBorders>
              <w:top w:val="nil"/>
              <w:left w:val="nil"/>
              <w:bottom w:val="single" w:sz="4" w:space="0" w:color="auto"/>
              <w:right w:val="single" w:sz="4" w:space="0" w:color="auto"/>
            </w:tcBorders>
            <w:hideMark/>
          </w:tcPr>
          <w:p w14:paraId="6DDECE82" w14:textId="77777777" w:rsidR="007A06F2" w:rsidRPr="00D2506A" w:rsidRDefault="007A06F2">
            <w:pPr>
              <w:jc w:val="right"/>
              <w:rPr>
                <w:sz w:val="20"/>
                <w:szCs w:val="20"/>
              </w:rPr>
            </w:pPr>
            <w:r w:rsidRPr="00D2506A">
              <w:rPr>
                <w:sz w:val="20"/>
                <w:szCs w:val="20"/>
              </w:rPr>
              <w:t xml:space="preserve">12 412 </w:t>
            </w:r>
          </w:p>
        </w:tc>
        <w:tc>
          <w:tcPr>
            <w:tcW w:w="1100" w:type="dxa"/>
            <w:tcBorders>
              <w:top w:val="nil"/>
              <w:left w:val="nil"/>
              <w:bottom w:val="single" w:sz="4" w:space="0" w:color="auto"/>
              <w:right w:val="single" w:sz="4" w:space="0" w:color="auto"/>
            </w:tcBorders>
            <w:hideMark/>
          </w:tcPr>
          <w:p w14:paraId="17A53FF9"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3993F8EB"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7CC11174" w14:textId="77777777" w:rsidR="007A06F2" w:rsidRPr="00D2506A" w:rsidRDefault="007A06F2">
            <w:pPr>
              <w:jc w:val="right"/>
              <w:rPr>
                <w:sz w:val="20"/>
                <w:szCs w:val="20"/>
              </w:rPr>
            </w:pPr>
            <w:r w:rsidRPr="00D2506A">
              <w:rPr>
                <w:sz w:val="20"/>
                <w:szCs w:val="20"/>
              </w:rPr>
              <w:t xml:space="preserve">12 412 </w:t>
            </w:r>
          </w:p>
        </w:tc>
        <w:tc>
          <w:tcPr>
            <w:tcW w:w="2501" w:type="dxa"/>
            <w:tcBorders>
              <w:top w:val="nil"/>
              <w:left w:val="nil"/>
              <w:bottom w:val="single" w:sz="4" w:space="0" w:color="auto"/>
              <w:right w:val="single" w:sz="4" w:space="0" w:color="auto"/>
            </w:tcBorders>
            <w:hideMark/>
          </w:tcPr>
          <w:p w14:paraId="15C7974A" w14:textId="0DA393D2" w:rsidR="007A06F2" w:rsidRPr="005160E2" w:rsidRDefault="007A06F2">
            <w:pPr>
              <w:rPr>
                <w:color w:val="1E1E1E"/>
                <w:sz w:val="20"/>
                <w:szCs w:val="20"/>
              </w:rPr>
            </w:pPr>
            <w:r w:rsidRPr="005160E2">
              <w:rPr>
                <w:color w:val="1E1E1E"/>
                <w:sz w:val="20"/>
                <w:szCs w:val="20"/>
              </w:rPr>
              <w:t>12 412 EUR samazināts JNP finansējums, jo izdevumi samazināti pēc faktiskās izpildes</w:t>
            </w:r>
          </w:p>
        </w:tc>
      </w:tr>
      <w:tr w:rsidR="007A06F2" w14:paraId="01D322D7" w14:textId="77777777" w:rsidTr="007A06F2">
        <w:trPr>
          <w:trHeight w:val="330"/>
        </w:trPr>
        <w:tc>
          <w:tcPr>
            <w:tcW w:w="1277" w:type="dxa"/>
            <w:tcBorders>
              <w:top w:val="nil"/>
              <w:left w:val="single" w:sz="4" w:space="0" w:color="auto"/>
              <w:bottom w:val="single" w:sz="4" w:space="0" w:color="auto"/>
              <w:right w:val="single" w:sz="4" w:space="0" w:color="auto"/>
            </w:tcBorders>
            <w:hideMark/>
          </w:tcPr>
          <w:p w14:paraId="182AC940" w14:textId="77777777" w:rsidR="007A06F2" w:rsidRPr="005160E2" w:rsidRDefault="007A06F2">
            <w:pPr>
              <w:rPr>
                <w:color w:val="1E1E1E"/>
                <w:sz w:val="20"/>
                <w:szCs w:val="20"/>
              </w:rPr>
            </w:pPr>
            <w:r w:rsidRPr="005160E2">
              <w:rPr>
                <w:color w:val="1E1E1E"/>
                <w:sz w:val="20"/>
                <w:szCs w:val="20"/>
              </w:rPr>
              <w:t>09.210151</w:t>
            </w:r>
          </w:p>
        </w:tc>
        <w:tc>
          <w:tcPr>
            <w:tcW w:w="2409" w:type="dxa"/>
            <w:tcBorders>
              <w:top w:val="nil"/>
              <w:left w:val="nil"/>
              <w:bottom w:val="single" w:sz="4" w:space="0" w:color="auto"/>
              <w:right w:val="single" w:sz="4" w:space="0" w:color="auto"/>
            </w:tcBorders>
            <w:hideMark/>
          </w:tcPr>
          <w:p w14:paraId="3C7767B4" w14:textId="77777777" w:rsidR="007A06F2" w:rsidRPr="00D2506A" w:rsidRDefault="007A06F2">
            <w:pPr>
              <w:rPr>
                <w:sz w:val="20"/>
                <w:szCs w:val="20"/>
              </w:rPr>
            </w:pPr>
            <w:r w:rsidRPr="00D2506A">
              <w:rPr>
                <w:sz w:val="20"/>
                <w:szCs w:val="20"/>
              </w:rPr>
              <w:t xml:space="preserve">Erdkinder Montessori &amp; Farm School, Nr.2023-1-PL01-KA220-SCH000164851 </w:t>
            </w:r>
          </w:p>
        </w:tc>
        <w:tc>
          <w:tcPr>
            <w:tcW w:w="1027" w:type="dxa"/>
            <w:tcBorders>
              <w:top w:val="nil"/>
              <w:left w:val="nil"/>
              <w:bottom w:val="single" w:sz="4" w:space="0" w:color="auto"/>
              <w:right w:val="single" w:sz="4" w:space="0" w:color="auto"/>
            </w:tcBorders>
            <w:hideMark/>
          </w:tcPr>
          <w:p w14:paraId="4BD23ADC" w14:textId="77777777" w:rsidR="007A06F2" w:rsidRPr="00D2506A" w:rsidRDefault="007A06F2">
            <w:pPr>
              <w:jc w:val="right"/>
              <w:rPr>
                <w:sz w:val="20"/>
                <w:szCs w:val="20"/>
              </w:rPr>
            </w:pPr>
            <w:r w:rsidRPr="00D2506A">
              <w:rPr>
                <w:sz w:val="20"/>
                <w:szCs w:val="20"/>
              </w:rPr>
              <w:t xml:space="preserve">1 273 </w:t>
            </w:r>
          </w:p>
        </w:tc>
        <w:tc>
          <w:tcPr>
            <w:tcW w:w="1100" w:type="dxa"/>
            <w:tcBorders>
              <w:top w:val="nil"/>
              <w:left w:val="nil"/>
              <w:bottom w:val="single" w:sz="4" w:space="0" w:color="auto"/>
              <w:right w:val="single" w:sz="4" w:space="0" w:color="auto"/>
            </w:tcBorders>
            <w:hideMark/>
          </w:tcPr>
          <w:p w14:paraId="5B28D4EC"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487D5B1E" w14:textId="77777777" w:rsidR="007A06F2" w:rsidRPr="00D2506A" w:rsidRDefault="007A06F2">
            <w:pPr>
              <w:jc w:val="right"/>
              <w:rPr>
                <w:sz w:val="20"/>
                <w:szCs w:val="20"/>
              </w:rPr>
            </w:pPr>
            <w:r w:rsidRPr="00D2506A">
              <w:rPr>
                <w:sz w:val="20"/>
                <w:szCs w:val="20"/>
              </w:rPr>
              <w:t xml:space="preserve">1 273 </w:t>
            </w:r>
          </w:p>
        </w:tc>
        <w:tc>
          <w:tcPr>
            <w:tcW w:w="1134" w:type="dxa"/>
            <w:tcBorders>
              <w:top w:val="nil"/>
              <w:left w:val="nil"/>
              <w:bottom w:val="single" w:sz="4" w:space="0" w:color="auto"/>
              <w:right w:val="single" w:sz="4" w:space="0" w:color="auto"/>
            </w:tcBorders>
            <w:hideMark/>
          </w:tcPr>
          <w:p w14:paraId="0C1D71A2"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609CFE42"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6294B42E" w14:textId="77777777" w:rsidTr="007A06F2">
        <w:trPr>
          <w:trHeight w:val="795"/>
        </w:trPr>
        <w:tc>
          <w:tcPr>
            <w:tcW w:w="1277" w:type="dxa"/>
            <w:tcBorders>
              <w:top w:val="nil"/>
              <w:left w:val="single" w:sz="4" w:space="0" w:color="auto"/>
              <w:bottom w:val="single" w:sz="4" w:space="0" w:color="auto"/>
              <w:right w:val="single" w:sz="4" w:space="0" w:color="auto"/>
            </w:tcBorders>
            <w:hideMark/>
          </w:tcPr>
          <w:p w14:paraId="1BEC450F" w14:textId="77777777" w:rsidR="007A06F2" w:rsidRPr="005160E2" w:rsidRDefault="007A06F2">
            <w:pPr>
              <w:rPr>
                <w:color w:val="1E1E1E"/>
                <w:sz w:val="20"/>
                <w:szCs w:val="20"/>
              </w:rPr>
            </w:pPr>
            <w:r w:rsidRPr="005160E2">
              <w:rPr>
                <w:color w:val="1E1E1E"/>
                <w:sz w:val="20"/>
                <w:szCs w:val="20"/>
              </w:rPr>
              <w:t>09.210152</w:t>
            </w:r>
          </w:p>
        </w:tc>
        <w:tc>
          <w:tcPr>
            <w:tcW w:w="2409" w:type="dxa"/>
            <w:tcBorders>
              <w:top w:val="nil"/>
              <w:left w:val="nil"/>
              <w:bottom w:val="single" w:sz="4" w:space="0" w:color="auto"/>
              <w:right w:val="single" w:sz="4" w:space="0" w:color="auto"/>
            </w:tcBorders>
            <w:hideMark/>
          </w:tcPr>
          <w:p w14:paraId="522217B5" w14:textId="77777777" w:rsidR="007A06F2" w:rsidRPr="00D2506A" w:rsidRDefault="007A06F2">
            <w:pPr>
              <w:rPr>
                <w:sz w:val="20"/>
                <w:szCs w:val="20"/>
              </w:rPr>
            </w:pPr>
            <w:r w:rsidRPr="00D2506A">
              <w:rPr>
                <w:sz w:val="20"/>
                <w:szCs w:val="20"/>
              </w:rPr>
              <w:t>Akreditācija Ozolnieku vidusskolai, Nr. 2022-1-LV01-KA120-SCH-000111204</w:t>
            </w:r>
          </w:p>
        </w:tc>
        <w:tc>
          <w:tcPr>
            <w:tcW w:w="1027" w:type="dxa"/>
            <w:tcBorders>
              <w:top w:val="nil"/>
              <w:left w:val="nil"/>
              <w:bottom w:val="single" w:sz="4" w:space="0" w:color="auto"/>
              <w:right w:val="single" w:sz="4" w:space="0" w:color="auto"/>
            </w:tcBorders>
            <w:hideMark/>
          </w:tcPr>
          <w:p w14:paraId="00F461A2" w14:textId="77777777" w:rsidR="007A06F2" w:rsidRPr="00D2506A" w:rsidRDefault="007A06F2">
            <w:pPr>
              <w:jc w:val="right"/>
              <w:rPr>
                <w:sz w:val="20"/>
                <w:szCs w:val="20"/>
              </w:rPr>
            </w:pPr>
            <w:r w:rsidRPr="00D2506A">
              <w:rPr>
                <w:sz w:val="20"/>
                <w:szCs w:val="20"/>
              </w:rPr>
              <w:t xml:space="preserve">7 452 </w:t>
            </w:r>
          </w:p>
        </w:tc>
        <w:tc>
          <w:tcPr>
            <w:tcW w:w="1100" w:type="dxa"/>
            <w:tcBorders>
              <w:top w:val="nil"/>
              <w:left w:val="nil"/>
              <w:bottom w:val="single" w:sz="4" w:space="0" w:color="auto"/>
              <w:right w:val="single" w:sz="4" w:space="0" w:color="auto"/>
            </w:tcBorders>
            <w:hideMark/>
          </w:tcPr>
          <w:p w14:paraId="3A524663" w14:textId="77777777" w:rsidR="007A06F2" w:rsidRPr="00D2506A" w:rsidRDefault="007A06F2">
            <w:pPr>
              <w:jc w:val="right"/>
              <w:rPr>
                <w:sz w:val="20"/>
                <w:szCs w:val="20"/>
              </w:rPr>
            </w:pPr>
            <w:r w:rsidRPr="00D2506A">
              <w:rPr>
                <w:sz w:val="20"/>
                <w:szCs w:val="20"/>
              </w:rPr>
              <w:t xml:space="preserve">9 000 </w:t>
            </w:r>
          </w:p>
        </w:tc>
        <w:tc>
          <w:tcPr>
            <w:tcW w:w="973" w:type="dxa"/>
            <w:tcBorders>
              <w:top w:val="nil"/>
              <w:left w:val="nil"/>
              <w:bottom w:val="single" w:sz="4" w:space="0" w:color="auto"/>
              <w:right w:val="single" w:sz="4" w:space="0" w:color="auto"/>
            </w:tcBorders>
            <w:hideMark/>
          </w:tcPr>
          <w:p w14:paraId="01632933" w14:textId="77777777" w:rsidR="007A06F2" w:rsidRPr="00D2506A" w:rsidRDefault="007A06F2">
            <w:pPr>
              <w:jc w:val="right"/>
              <w:rPr>
                <w:sz w:val="20"/>
                <w:szCs w:val="20"/>
              </w:rPr>
            </w:pPr>
            <w:r w:rsidRPr="00D2506A">
              <w:rPr>
                <w:sz w:val="20"/>
                <w:szCs w:val="20"/>
              </w:rPr>
              <w:t xml:space="preserve">7 452 </w:t>
            </w:r>
          </w:p>
        </w:tc>
        <w:tc>
          <w:tcPr>
            <w:tcW w:w="1134" w:type="dxa"/>
            <w:tcBorders>
              <w:top w:val="nil"/>
              <w:left w:val="nil"/>
              <w:bottom w:val="single" w:sz="4" w:space="0" w:color="auto"/>
              <w:right w:val="single" w:sz="4" w:space="0" w:color="auto"/>
            </w:tcBorders>
            <w:hideMark/>
          </w:tcPr>
          <w:p w14:paraId="54303150" w14:textId="77777777" w:rsidR="007A06F2" w:rsidRPr="00D2506A" w:rsidRDefault="007A06F2">
            <w:pPr>
              <w:jc w:val="right"/>
              <w:rPr>
                <w:sz w:val="20"/>
                <w:szCs w:val="20"/>
              </w:rPr>
            </w:pPr>
            <w:r w:rsidRPr="00D2506A">
              <w:rPr>
                <w:sz w:val="20"/>
                <w:szCs w:val="20"/>
              </w:rPr>
              <w:t xml:space="preserve">-9 000 </w:t>
            </w:r>
          </w:p>
        </w:tc>
        <w:tc>
          <w:tcPr>
            <w:tcW w:w="2501" w:type="dxa"/>
            <w:tcBorders>
              <w:top w:val="nil"/>
              <w:left w:val="nil"/>
              <w:bottom w:val="single" w:sz="4" w:space="0" w:color="auto"/>
              <w:right w:val="single" w:sz="4" w:space="0" w:color="auto"/>
            </w:tcBorders>
            <w:hideMark/>
          </w:tcPr>
          <w:p w14:paraId="57E0B536" w14:textId="77777777" w:rsidR="007A06F2" w:rsidRPr="005160E2" w:rsidRDefault="007A06F2">
            <w:pPr>
              <w:rPr>
                <w:color w:val="1E1E1E"/>
                <w:sz w:val="20"/>
                <w:szCs w:val="20"/>
              </w:rPr>
            </w:pPr>
            <w:r w:rsidRPr="005160E2">
              <w:rPr>
                <w:color w:val="1E1E1E"/>
                <w:sz w:val="20"/>
                <w:szCs w:val="20"/>
              </w:rPr>
              <w:t>Finansējums izdevumiem novirzīts no plānotā projektu groza</w:t>
            </w:r>
          </w:p>
        </w:tc>
      </w:tr>
      <w:tr w:rsidR="007A06F2" w14:paraId="4A275D5B" w14:textId="77777777" w:rsidTr="007A06F2">
        <w:trPr>
          <w:trHeight w:val="735"/>
        </w:trPr>
        <w:tc>
          <w:tcPr>
            <w:tcW w:w="1277" w:type="dxa"/>
            <w:tcBorders>
              <w:top w:val="nil"/>
              <w:left w:val="single" w:sz="4" w:space="0" w:color="auto"/>
              <w:bottom w:val="single" w:sz="4" w:space="0" w:color="auto"/>
              <w:right w:val="single" w:sz="4" w:space="0" w:color="auto"/>
            </w:tcBorders>
            <w:hideMark/>
          </w:tcPr>
          <w:p w14:paraId="7DD12133" w14:textId="77777777" w:rsidR="007A06F2" w:rsidRPr="005160E2" w:rsidRDefault="007A06F2">
            <w:pPr>
              <w:rPr>
                <w:color w:val="1E1E1E"/>
                <w:sz w:val="20"/>
                <w:szCs w:val="20"/>
              </w:rPr>
            </w:pPr>
            <w:r w:rsidRPr="005160E2">
              <w:rPr>
                <w:color w:val="1E1E1E"/>
                <w:sz w:val="20"/>
                <w:szCs w:val="20"/>
              </w:rPr>
              <w:t>09.600001</w:t>
            </w:r>
          </w:p>
        </w:tc>
        <w:tc>
          <w:tcPr>
            <w:tcW w:w="2409" w:type="dxa"/>
            <w:tcBorders>
              <w:top w:val="nil"/>
              <w:left w:val="nil"/>
              <w:bottom w:val="single" w:sz="4" w:space="0" w:color="auto"/>
              <w:right w:val="single" w:sz="4" w:space="0" w:color="auto"/>
            </w:tcBorders>
            <w:hideMark/>
          </w:tcPr>
          <w:p w14:paraId="5AF38F39" w14:textId="28AEA736" w:rsidR="007A06F2" w:rsidRPr="00D2506A" w:rsidRDefault="007A06F2">
            <w:pPr>
              <w:rPr>
                <w:sz w:val="20"/>
                <w:szCs w:val="20"/>
              </w:rPr>
            </w:pPr>
            <w:r w:rsidRPr="00D2506A">
              <w:rPr>
                <w:sz w:val="20"/>
                <w:szCs w:val="20"/>
              </w:rPr>
              <w:t xml:space="preserve">Attīstības nodaļas projektu grozs-pārējie plānotie projekti, kuru realizācijai nepieciešami </w:t>
            </w:r>
            <w:r w:rsidR="00563A9B" w:rsidRPr="00D2506A">
              <w:rPr>
                <w:sz w:val="20"/>
                <w:szCs w:val="20"/>
              </w:rPr>
              <w:t>līdzfin</w:t>
            </w:r>
            <w:r w:rsidR="00563A9B">
              <w:rPr>
                <w:sz w:val="20"/>
                <w:szCs w:val="20"/>
              </w:rPr>
              <w:t>ans</w:t>
            </w:r>
            <w:r w:rsidR="00563A9B" w:rsidRPr="00D2506A">
              <w:rPr>
                <w:sz w:val="20"/>
                <w:szCs w:val="20"/>
              </w:rPr>
              <w:t>ējumi</w:t>
            </w:r>
            <w:r w:rsidRPr="00D2506A">
              <w:rPr>
                <w:sz w:val="20"/>
                <w:szCs w:val="20"/>
              </w:rPr>
              <w:t xml:space="preserve"> un priekšfinansējumi (izglītība)</w:t>
            </w:r>
          </w:p>
        </w:tc>
        <w:tc>
          <w:tcPr>
            <w:tcW w:w="1027" w:type="dxa"/>
            <w:tcBorders>
              <w:top w:val="nil"/>
              <w:left w:val="nil"/>
              <w:bottom w:val="single" w:sz="4" w:space="0" w:color="auto"/>
              <w:right w:val="single" w:sz="4" w:space="0" w:color="auto"/>
            </w:tcBorders>
            <w:hideMark/>
          </w:tcPr>
          <w:p w14:paraId="4CCA548C" w14:textId="77777777" w:rsidR="007A06F2" w:rsidRPr="00D2506A" w:rsidRDefault="007A06F2">
            <w:pPr>
              <w:jc w:val="right"/>
              <w:rPr>
                <w:sz w:val="20"/>
                <w:szCs w:val="20"/>
              </w:rPr>
            </w:pPr>
            <w:r w:rsidRPr="00D2506A">
              <w:rPr>
                <w:sz w:val="20"/>
                <w:szCs w:val="20"/>
              </w:rPr>
              <w:t> </w:t>
            </w:r>
          </w:p>
        </w:tc>
        <w:tc>
          <w:tcPr>
            <w:tcW w:w="1100" w:type="dxa"/>
            <w:tcBorders>
              <w:top w:val="nil"/>
              <w:left w:val="nil"/>
              <w:bottom w:val="single" w:sz="4" w:space="0" w:color="auto"/>
              <w:right w:val="single" w:sz="4" w:space="0" w:color="auto"/>
            </w:tcBorders>
            <w:hideMark/>
          </w:tcPr>
          <w:p w14:paraId="091A6CB5" w14:textId="77777777" w:rsidR="007A06F2" w:rsidRPr="00D2506A" w:rsidRDefault="007A06F2">
            <w:pPr>
              <w:jc w:val="right"/>
              <w:rPr>
                <w:sz w:val="20"/>
                <w:szCs w:val="20"/>
              </w:rPr>
            </w:pPr>
            <w:r w:rsidRPr="00D2506A">
              <w:rPr>
                <w:sz w:val="20"/>
                <w:szCs w:val="20"/>
              </w:rPr>
              <w:t xml:space="preserve">-15 666 </w:t>
            </w:r>
          </w:p>
        </w:tc>
        <w:tc>
          <w:tcPr>
            <w:tcW w:w="973" w:type="dxa"/>
            <w:tcBorders>
              <w:top w:val="nil"/>
              <w:left w:val="nil"/>
              <w:bottom w:val="single" w:sz="4" w:space="0" w:color="auto"/>
              <w:right w:val="single" w:sz="4" w:space="0" w:color="auto"/>
            </w:tcBorders>
            <w:hideMark/>
          </w:tcPr>
          <w:p w14:paraId="55C91A2B"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1EFDC93A" w14:textId="77777777" w:rsidR="007A06F2" w:rsidRPr="00D2506A" w:rsidRDefault="007A06F2">
            <w:pPr>
              <w:jc w:val="right"/>
              <w:rPr>
                <w:sz w:val="20"/>
                <w:szCs w:val="20"/>
              </w:rPr>
            </w:pPr>
            <w:r w:rsidRPr="00D2506A">
              <w:rPr>
                <w:sz w:val="20"/>
                <w:szCs w:val="20"/>
              </w:rPr>
              <w:t xml:space="preserve">-15 666 </w:t>
            </w:r>
          </w:p>
        </w:tc>
        <w:tc>
          <w:tcPr>
            <w:tcW w:w="2501" w:type="dxa"/>
            <w:tcBorders>
              <w:top w:val="nil"/>
              <w:left w:val="nil"/>
              <w:bottom w:val="single" w:sz="4" w:space="0" w:color="auto"/>
              <w:right w:val="single" w:sz="4" w:space="0" w:color="auto"/>
            </w:tcBorders>
            <w:noWrap/>
            <w:hideMark/>
          </w:tcPr>
          <w:p w14:paraId="091D753D" w14:textId="77777777" w:rsidR="007A06F2" w:rsidRPr="005160E2" w:rsidRDefault="007A06F2">
            <w:pPr>
              <w:rPr>
                <w:color w:val="1E1E1E"/>
                <w:sz w:val="20"/>
                <w:szCs w:val="20"/>
              </w:rPr>
            </w:pPr>
            <w:r w:rsidRPr="005160E2">
              <w:rPr>
                <w:color w:val="1E1E1E"/>
                <w:sz w:val="20"/>
                <w:szCs w:val="20"/>
              </w:rPr>
              <w:t>Novirzīts uz realizācijā esošu un apstiprināto projektu izdevumiem</w:t>
            </w:r>
          </w:p>
        </w:tc>
      </w:tr>
      <w:tr w:rsidR="007A06F2" w14:paraId="501A9833" w14:textId="77777777" w:rsidTr="007A06F2">
        <w:trPr>
          <w:trHeight w:val="540"/>
        </w:trPr>
        <w:tc>
          <w:tcPr>
            <w:tcW w:w="1277" w:type="dxa"/>
            <w:tcBorders>
              <w:top w:val="nil"/>
              <w:left w:val="single" w:sz="4" w:space="0" w:color="auto"/>
              <w:bottom w:val="single" w:sz="4" w:space="0" w:color="auto"/>
              <w:right w:val="single" w:sz="4" w:space="0" w:color="auto"/>
            </w:tcBorders>
            <w:hideMark/>
          </w:tcPr>
          <w:p w14:paraId="63354EBD" w14:textId="77777777" w:rsidR="007A06F2" w:rsidRPr="005160E2" w:rsidRDefault="007A06F2">
            <w:pPr>
              <w:rPr>
                <w:color w:val="1E1E1E"/>
                <w:sz w:val="20"/>
                <w:szCs w:val="20"/>
              </w:rPr>
            </w:pPr>
            <w:r w:rsidRPr="005160E2">
              <w:rPr>
                <w:color w:val="1E1E1E"/>
                <w:sz w:val="20"/>
                <w:szCs w:val="20"/>
              </w:rPr>
              <w:t>09.600001</w:t>
            </w:r>
          </w:p>
        </w:tc>
        <w:tc>
          <w:tcPr>
            <w:tcW w:w="2409" w:type="dxa"/>
            <w:tcBorders>
              <w:top w:val="nil"/>
              <w:left w:val="nil"/>
              <w:bottom w:val="single" w:sz="4" w:space="0" w:color="auto"/>
              <w:right w:val="single" w:sz="4" w:space="0" w:color="auto"/>
            </w:tcBorders>
            <w:hideMark/>
          </w:tcPr>
          <w:p w14:paraId="0F1A8AF8" w14:textId="77777777" w:rsidR="007A06F2" w:rsidRPr="00D2506A" w:rsidRDefault="007A06F2">
            <w:pPr>
              <w:rPr>
                <w:sz w:val="20"/>
                <w:szCs w:val="20"/>
              </w:rPr>
            </w:pPr>
            <w:r w:rsidRPr="00D2506A">
              <w:rPr>
                <w:sz w:val="20"/>
                <w:szCs w:val="20"/>
              </w:rPr>
              <w:t xml:space="preserve">Akreditācija Jelgavas novada Izglītības pārvaldei Nr.2023-1-LV01-KA121-SCH-000129603 </w:t>
            </w:r>
          </w:p>
        </w:tc>
        <w:tc>
          <w:tcPr>
            <w:tcW w:w="1027" w:type="dxa"/>
            <w:tcBorders>
              <w:top w:val="nil"/>
              <w:left w:val="nil"/>
              <w:bottom w:val="single" w:sz="4" w:space="0" w:color="auto"/>
              <w:right w:val="single" w:sz="4" w:space="0" w:color="auto"/>
            </w:tcBorders>
            <w:hideMark/>
          </w:tcPr>
          <w:p w14:paraId="08520B90" w14:textId="77777777" w:rsidR="007A06F2" w:rsidRPr="00D2506A" w:rsidRDefault="007A06F2">
            <w:pPr>
              <w:jc w:val="right"/>
              <w:rPr>
                <w:sz w:val="20"/>
                <w:szCs w:val="20"/>
              </w:rPr>
            </w:pPr>
            <w:r w:rsidRPr="00D2506A">
              <w:rPr>
                <w:sz w:val="20"/>
                <w:szCs w:val="20"/>
              </w:rPr>
              <w:t xml:space="preserve">16 711 </w:t>
            </w:r>
          </w:p>
        </w:tc>
        <w:tc>
          <w:tcPr>
            <w:tcW w:w="1100" w:type="dxa"/>
            <w:tcBorders>
              <w:top w:val="nil"/>
              <w:left w:val="nil"/>
              <w:bottom w:val="single" w:sz="4" w:space="0" w:color="auto"/>
              <w:right w:val="single" w:sz="4" w:space="0" w:color="auto"/>
            </w:tcBorders>
            <w:hideMark/>
          </w:tcPr>
          <w:p w14:paraId="4E924105"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5BD52F03" w14:textId="77777777" w:rsidR="007A06F2" w:rsidRPr="00D2506A" w:rsidRDefault="007A06F2">
            <w:pPr>
              <w:jc w:val="right"/>
              <w:rPr>
                <w:sz w:val="20"/>
                <w:szCs w:val="20"/>
              </w:rPr>
            </w:pPr>
            <w:r w:rsidRPr="00D2506A">
              <w:rPr>
                <w:sz w:val="20"/>
                <w:szCs w:val="20"/>
              </w:rPr>
              <w:t xml:space="preserve">4 811 </w:t>
            </w:r>
          </w:p>
        </w:tc>
        <w:tc>
          <w:tcPr>
            <w:tcW w:w="1134" w:type="dxa"/>
            <w:tcBorders>
              <w:top w:val="nil"/>
              <w:left w:val="nil"/>
              <w:bottom w:val="single" w:sz="4" w:space="0" w:color="auto"/>
              <w:right w:val="single" w:sz="4" w:space="0" w:color="auto"/>
            </w:tcBorders>
            <w:hideMark/>
          </w:tcPr>
          <w:p w14:paraId="1C7969E6" w14:textId="77777777" w:rsidR="007A06F2" w:rsidRPr="00D2506A" w:rsidRDefault="007A06F2">
            <w:pPr>
              <w:jc w:val="right"/>
              <w:rPr>
                <w:sz w:val="20"/>
                <w:szCs w:val="20"/>
              </w:rPr>
            </w:pPr>
            <w:r w:rsidRPr="00D2506A">
              <w:rPr>
                <w:sz w:val="20"/>
                <w:szCs w:val="20"/>
              </w:rPr>
              <w:t xml:space="preserve">11 900 </w:t>
            </w:r>
          </w:p>
        </w:tc>
        <w:tc>
          <w:tcPr>
            <w:tcW w:w="2501" w:type="dxa"/>
            <w:tcBorders>
              <w:top w:val="nil"/>
              <w:left w:val="nil"/>
              <w:bottom w:val="single" w:sz="4" w:space="0" w:color="auto"/>
              <w:right w:val="single" w:sz="4" w:space="0" w:color="auto"/>
            </w:tcBorders>
            <w:hideMark/>
          </w:tcPr>
          <w:p w14:paraId="78E04DEE" w14:textId="77777777" w:rsidR="007A06F2" w:rsidRPr="005160E2" w:rsidRDefault="007A06F2">
            <w:pPr>
              <w:rPr>
                <w:color w:val="1E1E1E"/>
                <w:sz w:val="20"/>
                <w:szCs w:val="20"/>
              </w:rPr>
            </w:pPr>
            <w:r w:rsidRPr="005160E2">
              <w:rPr>
                <w:color w:val="1E1E1E"/>
                <w:sz w:val="20"/>
                <w:szCs w:val="20"/>
              </w:rPr>
              <w:t>Finansējums  novirzīts starp citu izglītības projektu ieņēmumiem, nepalielinot kopējo ieņēmumu apjomu</w:t>
            </w:r>
          </w:p>
        </w:tc>
      </w:tr>
      <w:tr w:rsidR="007A06F2" w14:paraId="55844CB0" w14:textId="77777777" w:rsidTr="007A06F2">
        <w:trPr>
          <w:trHeight w:val="570"/>
        </w:trPr>
        <w:tc>
          <w:tcPr>
            <w:tcW w:w="1277" w:type="dxa"/>
            <w:tcBorders>
              <w:top w:val="nil"/>
              <w:left w:val="single" w:sz="4" w:space="0" w:color="auto"/>
              <w:bottom w:val="single" w:sz="4" w:space="0" w:color="auto"/>
              <w:right w:val="single" w:sz="4" w:space="0" w:color="auto"/>
            </w:tcBorders>
            <w:hideMark/>
          </w:tcPr>
          <w:p w14:paraId="274DB65E" w14:textId="77777777" w:rsidR="007A06F2" w:rsidRPr="005160E2" w:rsidRDefault="007A06F2">
            <w:pPr>
              <w:rPr>
                <w:color w:val="1E1E1E"/>
                <w:sz w:val="20"/>
                <w:szCs w:val="20"/>
              </w:rPr>
            </w:pPr>
            <w:r w:rsidRPr="005160E2">
              <w:rPr>
                <w:color w:val="1E1E1E"/>
                <w:sz w:val="20"/>
                <w:szCs w:val="20"/>
              </w:rPr>
              <w:t>09.600001</w:t>
            </w:r>
          </w:p>
        </w:tc>
        <w:tc>
          <w:tcPr>
            <w:tcW w:w="2409" w:type="dxa"/>
            <w:tcBorders>
              <w:top w:val="nil"/>
              <w:left w:val="nil"/>
              <w:bottom w:val="single" w:sz="4" w:space="0" w:color="auto"/>
              <w:right w:val="single" w:sz="4" w:space="0" w:color="auto"/>
            </w:tcBorders>
            <w:hideMark/>
          </w:tcPr>
          <w:p w14:paraId="6B5A05D1" w14:textId="77777777" w:rsidR="007A06F2" w:rsidRPr="00D2506A" w:rsidRDefault="007A06F2">
            <w:pPr>
              <w:rPr>
                <w:sz w:val="20"/>
                <w:szCs w:val="20"/>
              </w:rPr>
            </w:pPr>
            <w:r w:rsidRPr="00D2506A">
              <w:rPr>
                <w:sz w:val="20"/>
                <w:szCs w:val="20"/>
              </w:rPr>
              <w:t>Erasmus akreditācija pirmsskolas izglītības iestāžu konsorcijam (PII Zīlīte) Nr. 2023-1-LV01-KA120-SCH-000191740</w:t>
            </w:r>
          </w:p>
        </w:tc>
        <w:tc>
          <w:tcPr>
            <w:tcW w:w="1027" w:type="dxa"/>
            <w:tcBorders>
              <w:top w:val="nil"/>
              <w:left w:val="nil"/>
              <w:bottom w:val="single" w:sz="4" w:space="0" w:color="auto"/>
              <w:right w:val="single" w:sz="4" w:space="0" w:color="auto"/>
            </w:tcBorders>
            <w:hideMark/>
          </w:tcPr>
          <w:p w14:paraId="779E22AD" w14:textId="77777777" w:rsidR="007A06F2" w:rsidRPr="00D2506A" w:rsidRDefault="007A06F2">
            <w:pPr>
              <w:jc w:val="right"/>
              <w:rPr>
                <w:sz w:val="20"/>
                <w:szCs w:val="20"/>
              </w:rPr>
            </w:pPr>
            <w:r w:rsidRPr="00D2506A">
              <w:rPr>
                <w:sz w:val="20"/>
                <w:szCs w:val="20"/>
              </w:rPr>
              <w:t xml:space="preserve">-11 900 </w:t>
            </w:r>
          </w:p>
        </w:tc>
        <w:tc>
          <w:tcPr>
            <w:tcW w:w="1100" w:type="dxa"/>
            <w:tcBorders>
              <w:top w:val="nil"/>
              <w:left w:val="nil"/>
              <w:bottom w:val="single" w:sz="4" w:space="0" w:color="auto"/>
              <w:right w:val="single" w:sz="4" w:space="0" w:color="auto"/>
            </w:tcBorders>
            <w:hideMark/>
          </w:tcPr>
          <w:p w14:paraId="08A53B84"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45E8E363"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12681BCB" w14:textId="77777777" w:rsidR="007A06F2" w:rsidRPr="00D2506A" w:rsidRDefault="007A06F2">
            <w:pPr>
              <w:jc w:val="right"/>
              <w:rPr>
                <w:sz w:val="20"/>
                <w:szCs w:val="20"/>
              </w:rPr>
            </w:pPr>
            <w:r w:rsidRPr="00D2506A">
              <w:rPr>
                <w:sz w:val="20"/>
                <w:szCs w:val="20"/>
              </w:rPr>
              <w:t xml:space="preserve">-11 900 </w:t>
            </w:r>
          </w:p>
        </w:tc>
        <w:tc>
          <w:tcPr>
            <w:tcW w:w="2501" w:type="dxa"/>
            <w:tcBorders>
              <w:top w:val="nil"/>
              <w:left w:val="nil"/>
              <w:bottom w:val="single" w:sz="4" w:space="0" w:color="auto"/>
              <w:right w:val="single" w:sz="4" w:space="0" w:color="auto"/>
            </w:tcBorders>
            <w:hideMark/>
          </w:tcPr>
          <w:p w14:paraId="3EFEF185" w14:textId="77777777" w:rsidR="007A06F2" w:rsidRPr="005160E2" w:rsidRDefault="007A06F2">
            <w:pPr>
              <w:rPr>
                <w:color w:val="1E1E1E"/>
                <w:sz w:val="20"/>
                <w:szCs w:val="20"/>
              </w:rPr>
            </w:pPr>
            <w:r w:rsidRPr="005160E2">
              <w:rPr>
                <w:color w:val="1E1E1E"/>
                <w:sz w:val="20"/>
                <w:szCs w:val="20"/>
              </w:rPr>
              <w:t>Finansējum novirzīts starp citu izglītības projektu ieņēmumiem, nepalielinot kopējo ieņēmumu apjomu</w:t>
            </w:r>
          </w:p>
        </w:tc>
      </w:tr>
      <w:tr w:rsidR="007A06F2" w14:paraId="169D43D6" w14:textId="77777777" w:rsidTr="007A06F2">
        <w:trPr>
          <w:trHeight w:val="585"/>
        </w:trPr>
        <w:tc>
          <w:tcPr>
            <w:tcW w:w="1277" w:type="dxa"/>
            <w:tcBorders>
              <w:top w:val="nil"/>
              <w:left w:val="single" w:sz="4" w:space="0" w:color="auto"/>
              <w:bottom w:val="single" w:sz="4" w:space="0" w:color="auto"/>
              <w:right w:val="single" w:sz="4" w:space="0" w:color="auto"/>
            </w:tcBorders>
            <w:hideMark/>
          </w:tcPr>
          <w:p w14:paraId="4F7EDFD1" w14:textId="77777777" w:rsidR="007A06F2" w:rsidRPr="005160E2" w:rsidRDefault="007A06F2">
            <w:pPr>
              <w:rPr>
                <w:color w:val="1E1E1E"/>
                <w:sz w:val="20"/>
                <w:szCs w:val="20"/>
              </w:rPr>
            </w:pPr>
            <w:r w:rsidRPr="005160E2">
              <w:rPr>
                <w:color w:val="1E1E1E"/>
                <w:sz w:val="20"/>
                <w:szCs w:val="20"/>
              </w:rPr>
              <w:lastRenderedPageBreak/>
              <w:t>09.600001</w:t>
            </w:r>
          </w:p>
        </w:tc>
        <w:tc>
          <w:tcPr>
            <w:tcW w:w="2409" w:type="dxa"/>
            <w:tcBorders>
              <w:top w:val="nil"/>
              <w:left w:val="nil"/>
              <w:bottom w:val="single" w:sz="4" w:space="0" w:color="auto"/>
              <w:right w:val="single" w:sz="4" w:space="0" w:color="auto"/>
            </w:tcBorders>
            <w:hideMark/>
          </w:tcPr>
          <w:p w14:paraId="515D33A2" w14:textId="77777777" w:rsidR="007A06F2" w:rsidRPr="00D2506A" w:rsidRDefault="007A06F2">
            <w:pPr>
              <w:rPr>
                <w:sz w:val="20"/>
                <w:szCs w:val="20"/>
              </w:rPr>
            </w:pPr>
            <w:r w:rsidRPr="00D2506A">
              <w:rPr>
                <w:sz w:val="20"/>
                <w:szCs w:val="20"/>
              </w:rPr>
              <w:t>Erasmus akreditācija profesionālās izglītības jomā Zaļenieku KAV konsorcijam Nr. 2024-1-LV01-KA120-VET-000289435</w:t>
            </w:r>
          </w:p>
        </w:tc>
        <w:tc>
          <w:tcPr>
            <w:tcW w:w="1027" w:type="dxa"/>
            <w:tcBorders>
              <w:top w:val="nil"/>
              <w:left w:val="nil"/>
              <w:bottom w:val="single" w:sz="4" w:space="0" w:color="auto"/>
              <w:right w:val="single" w:sz="4" w:space="0" w:color="auto"/>
            </w:tcBorders>
            <w:hideMark/>
          </w:tcPr>
          <w:p w14:paraId="7F92BE77" w14:textId="77777777" w:rsidR="007A06F2" w:rsidRPr="00D2506A" w:rsidRDefault="007A06F2">
            <w:pPr>
              <w:jc w:val="right"/>
              <w:rPr>
                <w:sz w:val="20"/>
                <w:szCs w:val="20"/>
              </w:rPr>
            </w:pPr>
            <w:r w:rsidRPr="00D2506A">
              <w:rPr>
                <w:sz w:val="20"/>
                <w:szCs w:val="20"/>
              </w:rPr>
              <w:t> </w:t>
            </w:r>
          </w:p>
        </w:tc>
        <w:tc>
          <w:tcPr>
            <w:tcW w:w="1100" w:type="dxa"/>
            <w:tcBorders>
              <w:top w:val="nil"/>
              <w:left w:val="nil"/>
              <w:bottom w:val="single" w:sz="4" w:space="0" w:color="auto"/>
              <w:right w:val="single" w:sz="4" w:space="0" w:color="auto"/>
            </w:tcBorders>
            <w:hideMark/>
          </w:tcPr>
          <w:p w14:paraId="3BA1DBA8" w14:textId="77777777" w:rsidR="007A06F2" w:rsidRPr="00D2506A" w:rsidRDefault="007A06F2">
            <w:pPr>
              <w:jc w:val="right"/>
              <w:rPr>
                <w:sz w:val="20"/>
                <w:szCs w:val="20"/>
              </w:rPr>
            </w:pPr>
            <w:r w:rsidRPr="00D2506A">
              <w:rPr>
                <w:sz w:val="20"/>
                <w:szCs w:val="20"/>
              </w:rPr>
              <w:t xml:space="preserve">50 637 </w:t>
            </w:r>
          </w:p>
        </w:tc>
        <w:tc>
          <w:tcPr>
            <w:tcW w:w="973" w:type="dxa"/>
            <w:tcBorders>
              <w:top w:val="nil"/>
              <w:left w:val="nil"/>
              <w:bottom w:val="single" w:sz="4" w:space="0" w:color="auto"/>
              <w:right w:val="single" w:sz="4" w:space="0" w:color="auto"/>
            </w:tcBorders>
            <w:hideMark/>
          </w:tcPr>
          <w:p w14:paraId="4B74A2C2" w14:textId="77777777" w:rsidR="007A06F2" w:rsidRPr="00D2506A" w:rsidRDefault="007A06F2">
            <w:pPr>
              <w:jc w:val="right"/>
              <w:rPr>
                <w:sz w:val="20"/>
                <w:szCs w:val="20"/>
              </w:rPr>
            </w:pPr>
            <w:r w:rsidRPr="00D2506A">
              <w:rPr>
                <w:sz w:val="20"/>
                <w:szCs w:val="20"/>
              </w:rPr>
              <w:t> </w:t>
            </w:r>
          </w:p>
        </w:tc>
        <w:tc>
          <w:tcPr>
            <w:tcW w:w="1134" w:type="dxa"/>
            <w:tcBorders>
              <w:top w:val="nil"/>
              <w:left w:val="nil"/>
              <w:bottom w:val="single" w:sz="4" w:space="0" w:color="auto"/>
              <w:right w:val="single" w:sz="4" w:space="0" w:color="auto"/>
            </w:tcBorders>
            <w:hideMark/>
          </w:tcPr>
          <w:p w14:paraId="5494C770" w14:textId="77777777" w:rsidR="007A06F2" w:rsidRPr="00D2506A" w:rsidRDefault="007A06F2">
            <w:pPr>
              <w:jc w:val="right"/>
              <w:rPr>
                <w:sz w:val="20"/>
                <w:szCs w:val="20"/>
              </w:rPr>
            </w:pPr>
            <w:r w:rsidRPr="00D2506A">
              <w:rPr>
                <w:sz w:val="20"/>
                <w:szCs w:val="20"/>
              </w:rPr>
              <w:t xml:space="preserve">-50 637 </w:t>
            </w:r>
          </w:p>
        </w:tc>
        <w:tc>
          <w:tcPr>
            <w:tcW w:w="2501" w:type="dxa"/>
            <w:tcBorders>
              <w:top w:val="nil"/>
              <w:left w:val="nil"/>
              <w:bottom w:val="single" w:sz="4" w:space="0" w:color="auto"/>
              <w:right w:val="single" w:sz="4" w:space="0" w:color="auto"/>
            </w:tcBorders>
            <w:hideMark/>
          </w:tcPr>
          <w:p w14:paraId="6AB40128" w14:textId="77777777" w:rsidR="007A06F2" w:rsidRPr="005160E2" w:rsidRDefault="007A06F2">
            <w:pPr>
              <w:rPr>
                <w:color w:val="1E1E1E"/>
                <w:sz w:val="20"/>
                <w:szCs w:val="20"/>
              </w:rPr>
            </w:pPr>
            <w:r w:rsidRPr="005160E2">
              <w:rPr>
                <w:color w:val="1E1E1E"/>
                <w:sz w:val="20"/>
                <w:szCs w:val="20"/>
              </w:rPr>
              <w:t>Finansējums izdevumiem novirzīts no plānotā projektu groza</w:t>
            </w:r>
          </w:p>
        </w:tc>
      </w:tr>
      <w:tr w:rsidR="007A06F2" w14:paraId="3FA29385" w14:textId="77777777" w:rsidTr="007A06F2">
        <w:trPr>
          <w:trHeight w:val="795"/>
        </w:trPr>
        <w:tc>
          <w:tcPr>
            <w:tcW w:w="1277" w:type="dxa"/>
            <w:tcBorders>
              <w:top w:val="nil"/>
              <w:left w:val="single" w:sz="4" w:space="0" w:color="auto"/>
              <w:bottom w:val="single" w:sz="4" w:space="0" w:color="auto"/>
              <w:right w:val="single" w:sz="4" w:space="0" w:color="auto"/>
            </w:tcBorders>
            <w:hideMark/>
          </w:tcPr>
          <w:p w14:paraId="2A40163A" w14:textId="77777777" w:rsidR="007A06F2" w:rsidRPr="005160E2" w:rsidRDefault="007A06F2">
            <w:pPr>
              <w:rPr>
                <w:color w:val="1E1E1E"/>
                <w:sz w:val="20"/>
                <w:szCs w:val="20"/>
              </w:rPr>
            </w:pPr>
            <w:r w:rsidRPr="005160E2">
              <w:rPr>
                <w:color w:val="1E1E1E"/>
                <w:sz w:val="20"/>
                <w:szCs w:val="20"/>
              </w:rPr>
              <w:t>09.600001</w:t>
            </w:r>
          </w:p>
        </w:tc>
        <w:tc>
          <w:tcPr>
            <w:tcW w:w="2409" w:type="dxa"/>
            <w:tcBorders>
              <w:top w:val="nil"/>
              <w:left w:val="nil"/>
              <w:bottom w:val="single" w:sz="4" w:space="0" w:color="auto"/>
              <w:right w:val="single" w:sz="4" w:space="0" w:color="auto"/>
            </w:tcBorders>
            <w:hideMark/>
          </w:tcPr>
          <w:p w14:paraId="77A16C5C" w14:textId="77777777" w:rsidR="007A06F2" w:rsidRPr="00D2506A" w:rsidRDefault="007A06F2">
            <w:pPr>
              <w:rPr>
                <w:sz w:val="20"/>
                <w:szCs w:val="20"/>
              </w:rPr>
            </w:pPr>
            <w:r w:rsidRPr="00D2506A">
              <w:rPr>
                <w:sz w:val="20"/>
                <w:szCs w:val="20"/>
              </w:rPr>
              <w:t>Pedagogu profesionālā atbalsta sistēmas izveide, Nr.4.2.2.3_1_24_I_001</w:t>
            </w:r>
          </w:p>
        </w:tc>
        <w:tc>
          <w:tcPr>
            <w:tcW w:w="1027" w:type="dxa"/>
            <w:tcBorders>
              <w:top w:val="nil"/>
              <w:left w:val="nil"/>
              <w:bottom w:val="single" w:sz="4" w:space="0" w:color="auto"/>
              <w:right w:val="single" w:sz="4" w:space="0" w:color="auto"/>
            </w:tcBorders>
            <w:hideMark/>
          </w:tcPr>
          <w:p w14:paraId="06C6F598" w14:textId="77777777" w:rsidR="007A06F2" w:rsidRPr="00D2506A" w:rsidRDefault="007A06F2">
            <w:pPr>
              <w:jc w:val="right"/>
              <w:rPr>
                <w:sz w:val="20"/>
                <w:szCs w:val="20"/>
              </w:rPr>
            </w:pPr>
            <w:r w:rsidRPr="00D2506A">
              <w:rPr>
                <w:sz w:val="20"/>
                <w:szCs w:val="20"/>
              </w:rPr>
              <w:t xml:space="preserve">3 686 </w:t>
            </w:r>
          </w:p>
        </w:tc>
        <w:tc>
          <w:tcPr>
            <w:tcW w:w="1100" w:type="dxa"/>
            <w:tcBorders>
              <w:top w:val="nil"/>
              <w:left w:val="nil"/>
              <w:bottom w:val="single" w:sz="4" w:space="0" w:color="auto"/>
              <w:right w:val="single" w:sz="4" w:space="0" w:color="auto"/>
            </w:tcBorders>
            <w:hideMark/>
          </w:tcPr>
          <w:p w14:paraId="19C8788D"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3AC572C5" w14:textId="77777777" w:rsidR="007A06F2" w:rsidRPr="00D2506A" w:rsidRDefault="007A06F2">
            <w:pPr>
              <w:jc w:val="right"/>
              <w:rPr>
                <w:sz w:val="20"/>
                <w:szCs w:val="20"/>
              </w:rPr>
            </w:pPr>
            <w:r w:rsidRPr="00D2506A">
              <w:rPr>
                <w:sz w:val="20"/>
                <w:szCs w:val="20"/>
              </w:rPr>
              <w:t xml:space="preserve">3 686 </w:t>
            </w:r>
          </w:p>
        </w:tc>
        <w:tc>
          <w:tcPr>
            <w:tcW w:w="1134" w:type="dxa"/>
            <w:tcBorders>
              <w:top w:val="nil"/>
              <w:left w:val="nil"/>
              <w:bottom w:val="single" w:sz="4" w:space="0" w:color="auto"/>
              <w:right w:val="single" w:sz="4" w:space="0" w:color="auto"/>
            </w:tcBorders>
            <w:hideMark/>
          </w:tcPr>
          <w:p w14:paraId="43D0B639"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38EB8D90"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241C4BA9" w14:textId="77777777" w:rsidTr="007A06F2">
        <w:trPr>
          <w:trHeight w:val="555"/>
        </w:trPr>
        <w:tc>
          <w:tcPr>
            <w:tcW w:w="1277" w:type="dxa"/>
            <w:tcBorders>
              <w:top w:val="nil"/>
              <w:left w:val="single" w:sz="4" w:space="0" w:color="auto"/>
              <w:bottom w:val="single" w:sz="4" w:space="0" w:color="auto"/>
              <w:right w:val="single" w:sz="4" w:space="0" w:color="auto"/>
            </w:tcBorders>
            <w:hideMark/>
          </w:tcPr>
          <w:p w14:paraId="5B0236B9" w14:textId="77777777" w:rsidR="007A06F2" w:rsidRPr="005160E2" w:rsidRDefault="007A06F2">
            <w:pPr>
              <w:rPr>
                <w:color w:val="1E1E1E"/>
                <w:sz w:val="20"/>
                <w:szCs w:val="20"/>
              </w:rPr>
            </w:pPr>
            <w:r w:rsidRPr="005160E2">
              <w:rPr>
                <w:color w:val="1E1E1E"/>
                <w:sz w:val="20"/>
                <w:szCs w:val="20"/>
              </w:rPr>
              <w:t>09.600001</w:t>
            </w:r>
          </w:p>
        </w:tc>
        <w:tc>
          <w:tcPr>
            <w:tcW w:w="2409" w:type="dxa"/>
            <w:tcBorders>
              <w:top w:val="nil"/>
              <w:left w:val="nil"/>
              <w:bottom w:val="single" w:sz="4" w:space="0" w:color="auto"/>
              <w:right w:val="single" w:sz="4" w:space="0" w:color="auto"/>
            </w:tcBorders>
            <w:hideMark/>
          </w:tcPr>
          <w:p w14:paraId="7EFA3623" w14:textId="77777777" w:rsidR="007A06F2" w:rsidRPr="00D2506A" w:rsidRDefault="007A06F2">
            <w:pPr>
              <w:rPr>
                <w:sz w:val="20"/>
                <w:szCs w:val="20"/>
              </w:rPr>
            </w:pPr>
            <w:r w:rsidRPr="00D2506A">
              <w:rPr>
                <w:sz w:val="20"/>
                <w:szCs w:val="20"/>
              </w:rPr>
              <w:t>Skola- kopienā, Nr. 4.2.3.1_1_24_I_001</w:t>
            </w:r>
          </w:p>
        </w:tc>
        <w:tc>
          <w:tcPr>
            <w:tcW w:w="1027" w:type="dxa"/>
            <w:tcBorders>
              <w:top w:val="nil"/>
              <w:left w:val="nil"/>
              <w:bottom w:val="single" w:sz="4" w:space="0" w:color="auto"/>
              <w:right w:val="single" w:sz="4" w:space="0" w:color="auto"/>
            </w:tcBorders>
            <w:hideMark/>
          </w:tcPr>
          <w:p w14:paraId="5FFBE23C" w14:textId="77777777" w:rsidR="007A06F2" w:rsidRPr="00D2506A" w:rsidRDefault="007A06F2">
            <w:pPr>
              <w:jc w:val="right"/>
              <w:rPr>
                <w:sz w:val="20"/>
                <w:szCs w:val="20"/>
              </w:rPr>
            </w:pPr>
            <w:r w:rsidRPr="00D2506A">
              <w:rPr>
                <w:sz w:val="20"/>
                <w:szCs w:val="20"/>
              </w:rPr>
              <w:t xml:space="preserve">17 462 </w:t>
            </w:r>
          </w:p>
        </w:tc>
        <w:tc>
          <w:tcPr>
            <w:tcW w:w="1100" w:type="dxa"/>
            <w:tcBorders>
              <w:top w:val="nil"/>
              <w:left w:val="nil"/>
              <w:bottom w:val="single" w:sz="4" w:space="0" w:color="auto"/>
              <w:right w:val="single" w:sz="4" w:space="0" w:color="auto"/>
            </w:tcBorders>
            <w:hideMark/>
          </w:tcPr>
          <w:p w14:paraId="5D230C02" w14:textId="77777777" w:rsidR="007A06F2" w:rsidRPr="00D2506A" w:rsidRDefault="007A06F2">
            <w:pPr>
              <w:jc w:val="right"/>
              <w:rPr>
                <w:sz w:val="20"/>
                <w:szCs w:val="20"/>
              </w:rPr>
            </w:pPr>
            <w:r w:rsidRPr="00D2506A">
              <w:rPr>
                <w:sz w:val="20"/>
                <w:szCs w:val="20"/>
              </w:rPr>
              <w:t xml:space="preserve">-15 000 </w:t>
            </w:r>
          </w:p>
        </w:tc>
        <w:tc>
          <w:tcPr>
            <w:tcW w:w="973" w:type="dxa"/>
            <w:tcBorders>
              <w:top w:val="nil"/>
              <w:left w:val="nil"/>
              <w:bottom w:val="single" w:sz="4" w:space="0" w:color="auto"/>
              <w:right w:val="single" w:sz="4" w:space="0" w:color="auto"/>
            </w:tcBorders>
            <w:hideMark/>
          </w:tcPr>
          <w:p w14:paraId="24909E5E" w14:textId="77777777" w:rsidR="007A06F2" w:rsidRPr="00D2506A" w:rsidRDefault="007A06F2">
            <w:pPr>
              <w:jc w:val="right"/>
              <w:rPr>
                <w:sz w:val="20"/>
                <w:szCs w:val="20"/>
              </w:rPr>
            </w:pPr>
            <w:r w:rsidRPr="00D2506A">
              <w:rPr>
                <w:sz w:val="20"/>
                <w:szCs w:val="20"/>
              </w:rPr>
              <w:t xml:space="preserve">17 462 </w:t>
            </w:r>
          </w:p>
        </w:tc>
        <w:tc>
          <w:tcPr>
            <w:tcW w:w="1134" w:type="dxa"/>
            <w:tcBorders>
              <w:top w:val="nil"/>
              <w:left w:val="nil"/>
              <w:bottom w:val="single" w:sz="4" w:space="0" w:color="auto"/>
              <w:right w:val="single" w:sz="4" w:space="0" w:color="auto"/>
            </w:tcBorders>
            <w:hideMark/>
          </w:tcPr>
          <w:p w14:paraId="5B18365E" w14:textId="77777777" w:rsidR="007A06F2" w:rsidRPr="00D2506A" w:rsidRDefault="007A06F2">
            <w:pPr>
              <w:jc w:val="right"/>
              <w:rPr>
                <w:sz w:val="20"/>
                <w:szCs w:val="20"/>
              </w:rPr>
            </w:pPr>
            <w:r w:rsidRPr="00D2506A">
              <w:rPr>
                <w:sz w:val="20"/>
                <w:szCs w:val="20"/>
              </w:rPr>
              <w:t xml:space="preserve">15 000 </w:t>
            </w:r>
          </w:p>
        </w:tc>
        <w:tc>
          <w:tcPr>
            <w:tcW w:w="2501" w:type="dxa"/>
            <w:tcBorders>
              <w:top w:val="nil"/>
              <w:left w:val="nil"/>
              <w:bottom w:val="single" w:sz="4" w:space="0" w:color="auto"/>
              <w:right w:val="single" w:sz="4" w:space="0" w:color="auto"/>
            </w:tcBorders>
            <w:hideMark/>
          </w:tcPr>
          <w:p w14:paraId="4AEA9328" w14:textId="77777777" w:rsidR="007A06F2" w:rsidRPr="005160E2" w:rsidRDefault="007A06F2">
            <w:pPr>
              <w:rPr>
                <w:color w:val="1E1E1E"/>
                <w:sz w:val="20"/>
                <w:szCs w:val="20"/>
              </w:rPr>
            </w:pPr>
            <w:r w:rsidRPr="005160E2">
              <w:rPr>
                <w:color w:val="1E1E1E"/>
                <w:sz w:val="20"/>
                <w:szCs w:val="20"/>
              </w:rPr>
              <w:t>Finansējums izdevumiem novirzīts starp citu izglītības projektu izdevumiem, nepalielinot kopējo ieņēmumu apjomu</w:t>
            </w:r>
          </w:p>
        </w:tc>
      </w:tr>
      <w:tr w:rsidR="007A06F2" w14:paraId="663740EB" w14:textId="77777777" w:rsidTr="007A06F2">
        <w:trPr>
          <w:trHeight w:val="1035"/>
        </w:trPr>
        <w:tc>
          <w:tcPr>
            <w:tcW w:w="1277" w:type="dxa"/>
            <w:tcBorders>
              <w:top w:val="nil"/>
              <w:left w:val="single" w:sz="4" w:space="0" w:color="auto"/>
              <w:bottom w:val="single" w:sz="4" w:space="0" w:color="auto"/>
              <w:right w:val="single" w:sz="4" w:space="0" w:color="auto"/>
            </w:tcBorders>
            <w:hideMark/>
          </w:tcPr>
          <w:p w14:paraId="6C8F5BF9" w14:textId="77777777" w:rsidR="007A06F2" w:rsidRPr="005160E2" w:rsidRDefault="007A06F2">
            <w:pPr>
              <w:rPr>
                <w:color w:val="1E1E1E"/>
                <w:sz w:val="20"/>
                <w:szCs w:val="20"/>
              </w:rPr>
            </w:pPr>
            <w:r w:rsidRPr="005160E2">
              <w:rPr>
                <w:color w:val="1E1E1E"/>
                <w:sz w:val="20"/>
                <w:szCs w:val="20"/>
              </w:rPr>
              <w:t>10.40000303</w:t>
            </w:r>
          </w:p>
        </w:tc>
        <w:tc>
          <w:tcPr>
            <w:tcW w:w="2409" w:type="dxa"/>
            <w:tcBorders>
              <w:top w:val="nil"/>
              <w:left w:val="nil"/>
              <w:bottom w:val="single" w:sz="4" w:space="0" w:color="auto"/>
              <w:right w:val="single" w:sz="4" w:space="0" w:color="auto"/>
            </w:tcBorders>
            <w:hideMark/>
          </w:tcPr>
          <w:p w14:paraId="52C84788" w14:textId="06934135" w:rsidR="007A06F2" w:rsidRPr="00D2506A" w:rsidRDefault="007A06F2">
            <w:pPr>
              <w:rPr>
                <w:sz w:val="20"/>
                <w:szCs w:val="20"/>
              </w:rPr>
            </w:pPr>
            <w:r w:rsidRPr="00D2506A">
              <w:rPr>
                <w:sz w:val="20"/>
                <w:szCs w:val="20"/>
              </w:rPr>
              <w:t>Aktīvas un veselīgas novecošanas veicināšana.</w:t>
            </w:r>
            <w:r w:rsidR="00563A9B">
              <w:rPr>
                <w:sz w:val="20"/>
                <w:szCs w:val="20"/>
              </w:rPr>
              <w:t xml:space="preserve"> </w:t>
            </w:r>
            <w:r w:rsidRPr="00D2506A">
              <w:rPr>
                <w:sz w:val="20"/>
                <w:szCs w:val="20"/>
              </w:rPr>
              <w:t>Promotion of Active and Healthy Aging. ActiveAging</w:t>
            </w:r>
          </w:p>
        </w:tc>
        <w:tc>
          <w:tcPr>
            <w:tcW w:w="1027" w:type="dxa"/>
            <w:tcBorders>
              <w:top w:val="nil"/>
              <w:left w:val="nil"/>
              <w:bottom w:val="single" w:sz="4" w:space="0" w:color="auto"/>
              <w:right w:val="single" w:sz="4" w:space="0" w:color="auto"/>
            </w:tcBorders>
            <w:hideMark/>
          </w:tcPr>
          <w:p w14:paraId="686D11C8" w14:textId="77777777" w:rsidR="007A06F2" w:rsidRPr="00D2506A" w:rsidRDefault="007A06F2">
            <w:pPr>
              <w:jc w:val="right"/>
              <w:rPr>
                <w:sz w:val="20"/>
                <w:szCs w:val="20"/>
              </w:rPr>
            </w:pPr>
            <w:r w:rsidRPr="00D2506A">
              <w:rPr>
                <w:sz w:val="20"/>
                <w:szCs w:val="20"/>
              </w:rPr>
              <w:t xml:space="preserve">16 897 </w:t>
            </w:r>
          </w:p>
        </w:tc>
        <w:tc>
          <w:tcPr>
            <w:tcW w:w="1100" w:type="dxa"/>
            <w:tcBorders>
              <w:top w:val="nil"/>
              <w:left w:val="nil"/>
              <w:bottom w:val="single" w:sz="4" w:space="0" w:color="auto"/>
              <w:right w:val="single" w:sz="4" w:space="0" w:color="auto"/>
            </w:tcBorders>
            <w:hideMark/>
          </w:tcPr>
          <w:p w14:paraId="3B501CA5" w14:textId="77777777" w:rsidR="007A06F2" w:rsidRPr="00D2506A" w:rsidRDefault="007A06F2">
            <w:pPr>
              <w:jc w:val="right"/>
              <w:rPr>
                <w:sz w:val="20"/>
                <w:szCs w:val="20"/>
              </w:rPr>
            </w:pPr>
            <w:r w:rsidRPr="00D2506A">
              <w:rPr>
                <w:sz w:val="20"/>
                <w:szCs w:val="20"/>
              </w:rPr>
              <w:t xml:space="preserve">0 </w:t>
            </w:r>
          </w:p>
        </w:tc>
        <w:tc>
          <w:tcPr>
            <w:tcW w:w="973" w:type="dxa"/>
            <w:tcBorders>
              <w:top w:val="nil"/>
              <w:left w:val="nil"/>
              <w:bottom w:val="single" w:sz="4" w:space="0" w:color="auto"/>
              <w:right w:val="single" w:sz="4" w:space="0" w:color="auto"/>
            </w:tcBorders>
            <w:hideMark/>
          </w:tcPr>
          <w:p w14:paraId="0B67AA81" w14:textId="77777777" w:rsidR="007A06F2" w:rsidRPr="00D2506A" w:rsidRDefault="007A06F2">
            <w:pPr>
              <w:jc w:val="right"/>
              <w:rPr>
                <w:sz w:val="20"/>
                <w:szCs w:val="20"/>
              </w:rPr>
            </w:pPr>
            <w:r w:rsidRPr="00D2506A">
              <w:rPr>
                <w:sz w:val="20"/>
                <w:szCs w:val="20"/>
              </w:rPr>
              <w:t xml:space="preserve">16 897 </w:t>
            </w:r>
          </w:p>
        </w:tc>
        <w:tc>
          <w:tcPr>
            <w:tcW w:w="1134" w:type="dxa"/>
            <w:tcBorders>
              <w:top w:val="nil"/>
              <w:left w:val="nil"/>
              <w:bottom w:val="single" w:sz="4" w:space="0" w:color="auto"/>
              <w:right w:val="single" w:sz="4" w:space="0" w:color="auto"/>
            </w:tcBorders>
            <w:hideMark/>
          </w:tcPr>
          <w:p w14:paraId="2304D20F"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0AFB4FF6"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53F5DE1D" w14:textId="77777777" w:rsidTr="007A06F2">
        <w:trPr>
          <w:trHeight w:val="570"/>
        </w:trPr>
        <w:tc>
          <w:tcPr>
            <w:tcW w:w="1277" w:type="dxa"/>
            <w:tcBorders>
              <w:top w:val="nil"/>
              <w:left w:val="single" w:sz="4" w:space="0" w:color="auto"/>
              <w:bottom w:val="single" w:sz="4" w:space="0" w:color="auto"/>
              <w:right w:val="single" w:sz="4" w:space="0" w:color="auto"/>
            </w:tcBorders>
            <w:hideMark/>
          </w:tcPr>
          <w:p w14:paraId="70C26C2F" w14:textId="77777777" w:rsidR="007A06F2" w:rsidRPr="005160E2" w:rsidRDefault="007A06F2">
            <w:pPr>
              <w:rPr>
                <w:color w:val="1E1E1E"/>
                <w:sz w:val="20"/>
                <w:szCs w:val="20"/>
              </w:rPr>
            </w:pPr>
            <w:r w:rsidRPr="005160E2">
              <w:rPr>
                <w:color w:val="1E1E1E"/>
                <w:sz w:val="20"/>
                <w:szCs w:val="20"/>
              </w:rPr>
              <w:t>10.910002</w:t>
            </w:r>
          </w:p>
        </w:tc>
        <w:tc>
          <w:tcPr>
            <w:tcW w:w="2409" w:type="dxa"/>
            <w:tcBorders>
              <w:top w:val="nil"/>
              <w:left w:val="nil"/>
              <w:bottom w:val="single" w:sz="4" w:space="0" w:color="auto"/>
              <w:right w:val="single" w:sz="4" w:space="0" w:color="auto"/>
            </w:tcBorders>
            <w:hideMark/>
          </w:tcPr>
          <w:p w14:paraId="6DBD27BB" w14:textId="77777777" w:rsidR="007A06F2" w:rsidRPr="00D2506A" w:rsidRDefault="007A06F2">
            <w:pPr>
              <w:rPr>
                <w:sz w:val="20"/>
                <w:szCs w:val="20"/>
              </w:rPr>
            </w:pPr>
            <w:r w:rsidRPr="00D2506A">
              <w:rPr>
                <w:sz w:val="20"/>
                <w:szCs w:val="20"/>
              </w:rPr>
              <w:t>Veselības veicināšanas un slimību profilakses pasākumu īstenošana Jelgavas novadā, Nr. 4.1.2.2/1/24/I/008</w:t>
            </w:r>
          </w:p>
        </w:tc>
        <w:tc>
          <w:tcPr>
            <w:tcW w:w="1027" w:type="dxa"/>
            <w:tcBorders>
              <w:top w:val="nil"/>
              <w:left w:val="nil"/>
              <w:bottom w:val="single" w:sz="4" w:space="0" w:color="auto"/>
              <w:right w:val="single" w:sz="4" w:space="0" w:color="auto"/>
            </w:tcBorders>
            <w:hideMark/>
          </w:tcPr>
          <w:p w14:paraId="0CAA1710" w14:textId="77777777" w:rsidR="007A06F2" w:rsidRPr="00D2506A" w:rsidRDefault="007A06F2">
            <w:pPr>
              <w:jc w:val="right"/>
              <w:rPr>
                <w:sz w:val="20"/>
                <w:szCs w:val="20"/>
              </w:rPr>
            </w:pPr>
            <w:r w:rsidRPr="00D2506A">
              <w:rPr>
                <w:sz w:val="20"/>
                <w:szCs w:val="20"/>
              </w:rPr>
              <w:t xml:space="preserve">22 183 </w:t>
            </w:r>
          </w:p>
        </w:tc>
        <w:tc>
          <w:tcPr>
            <w:tcW w:w="1100" w:type="dxa"/>
            <w:tcBorders>
              <w:top w:val="nil"/>
              <w:left w:val="nil"/>
              <w:bottom w:val="single" w:sz="4" w:space="0" w:color="auto"/>
              <w:right w:val="single" w:sz="4" w:space="0" w:color="auto"/>
            </w:tcBorders>
            <w:hideMark/>
          </w:tcPr>
          <w:p w14:paraId="74438A77" w14:textId="77777777" w:rsidR="007A06F2" w:rsidRPr="00D2506A" w:rsidRDefault="007A06F2">
            <w:pPr>
              <w:jc w:val="right"/>
              <w:rPr>
                <w:sz w:val="20"/>
                <w:szCs w:val="20"/>
              </w:rPr>
            </w:pPr>
            <w:r w:rsidRPr="00D2506A">
              <w:rPr>
                <w:sz w:val="20"/>
                <w:szCs w:val="20"/>
              </w:rPr>
              <w:t> </w:t>
            </w:r>
          </w:p>
        </w:tc>
        <w:tc>
          <w:tcPr>
            <w:tcW w:w="973" w:type="dxa"/>
            <w:tcBorders>
              <w:top w:val="nil"/>
              <w:left w:val="nil"/>
              <w:bottom w:val="single" w:sz="4" w:space="0" w:color="auto"/>
              <w:right w:val="single" w:sz="4" w:space="0" w:color="auto"/>
            </w:tcBorders>
            <w:hideMark/>
          </w:tcPr>
          <w:p w14:paraId="5E23E646" w14:textId="77777777" w:rsidR="007A06F2" w:rsidRPr="00D2506A" w:rsidRDefault="007A06F2">
            <w:pPr>
              <w:jc w:val="right"/>
              <w:rPr>
                <w:sz w:val="20"/>
                <w:szCs w:val="20"/>
              </w:rPr>
            </w:pPr>
            <w:r w:rsidRPr="00D2506A">
              <w:rPr>
                <w:sz w:val="20"/>
                <w:szCs w:val="20"/>
              </w:rPr>
              <w:t xml:space="preserve">22 183 </w:t>
            </w:r>
          </w:p>
        </w:tc>
        <w:tc>
          <w:tcPr>
            <w:tcW w:w="1134" w:type="dxa"/>
            <w:tcBorders>
              <w:top w:val="nil"/>
              <w:left w:val="nil"/>
              <w:bottom w:val="single" w:sz="4" w:space="0" w:color="auto"/>
              <w:right w:val="single" w:sz="4" w:space="0" w:color="auto"/>
            </w:tcBorders>
            <w:hideMark/>
          </w:tcPr>
          <w:p w14:paraId="2245ECC4" w14:textId="77777777" w:rsidR="007A06F2" w:rsidRPr="00D2506A" w:rsidRDefault="007A06F2">
            <w:pPr>
              <w:jc w:val="right"/>
              <w:rPr>
                <w:sz w:val="20"/>
                <w:szCs w:val="20"/>
              </w:rPr>
            </w:pPr>
            <w:r w:rsidRPr="00D2506A">
              <w:rPr>
                <w:sz w:val="20"/>
                <w:szCs w:val="20"/>
              </w:rPr>
              <w:t xml:space="preserve">0 </w:t>
            </w:r>
          </w:p>
        </w:tc>
        <w:tc>
          <w:tcPr>
            <w:tcW w:w="2501" w:type="dxa"/>
            <w:tcBorders>
              <w:top w:val="nil"/>
              <w:left w:val="nil"/>
              <w:bottom w:val="single" w:sz="4" w:space="0" w:color="auto"/>
              <w:right w:val="single" w:sz="4" w:space="0" w:color="auto"/>
            </w:tcBorders>
            <w:hideMark/>
          </w:tcPr>
          <w:p w14:paraId="6F98CCCE" w14:textId="77777777" w:rsidR="007A06F2" w:rsidRPr="005160E2" w:rsidRDefault="007A06F2">
            <w:pPr>
              <w:rPr>
                <w:color w:val="1E1E1E"/>
                <w:sz w:val="20"/>
                <w:szCs w:val="20"/>
              </w:rPr>
            </w:pPr>
            <w:r w:rsidRPr="005160E2">
              <w:rPr>
                <w:color w:val="1E1E1E"/>
                <w:sz w:val="20"/>
                <w:szCs w:val="20"/>
              </w:rPr>
              <w:t xml:space="preserve">Novirzīti līdzekļi atlikumam uz gada beigām,  aktivitātēm, kuras turpināsies 2026.gadā </w:t>
            </w:r>
          </w:p>
        </w:tc>
      </w:tr>
      <w:tr w:rsidR="007A06F2" w14:paraId="47E44EF8" w14:textId="77777777" w:rsidTr="007A06F2">
        <w:trPr>
          <w:trHeight w:val="255"/>
        </w:trPr>
        <w:tc>
          <w:tcPr>
            <w:tcW w:w="1277" w:type="dxa"/>
            <w:tcBorders>
              <w:top w:val="nil"/>
              <w:left w:val="single" w:sz="4" w:space="0" w:color="auto"/>
              <w:bottom w:val="single" w:sz="4" w:space="0" w:color="auto"/>
              <w:right w:val="single" w:sz="4" w:space="0" w:color="auto"/>
            </w:tcBorders>
            <w:hideMark/>
          </w:tcPr>
          <w:p w14:paraId="1A56F24D" w14:textId="77777777" w:rsidR="007A06F2" w:rsidRDefault="007A06F2">
            <w:pPr>
              <w:rPr>
                <w:color w:val="1E1E1E"/>
                <w:sz w:val="20"/>
                <w:szCs w:val="20"/>
              </w:rPr>
            </w:pPr>
            <w:r>
              <w:rPr>
                <w:color w:val="1E1E1E"/>
                <w:sz w:val="20"/>
                <w:szCs w:val="20"/>
              </w:rPr>
              <w:t> </w:t>
            </w:r>
          </w:p>
        </w:tc>
        <w:tc>
          <w:tcPr>
            <w:tcW w:w="2409" w:type="dxa"/>
            <w:tcBorders>
              <w:top w:val="nil"/>
              <w:left w:val="nil"/>
              <w:bottom w:val="single" w:sz="4" w:space="0" w:color="auto"/>
              <w:right w:val="single" w:sz="4" w:space="0" w:color="auto"/>
            </w:tcBorders>
            <w:hideMark/>
          </w:tcPr>
          <w:p w14:paraId="149A3FCE" w14:textId="208284BB" w:rsidR="007A06F2" w:rsidRPr="007A06F2" w:rsidRDefault="007A06F2" w:rsidP="007A06F2">
            <w:pPr>
              <w:jc w:val="right"/>
              <w:rPr>
                <w:b/>
                <w:bCs/>
                <w:color w:val="1E1E1E"/>
                <w:sz w:val="20"/>
                <w:szCs w:val="20"/>
              </w:rPr>
            </w:pPr>
            <w:r>
              <w:rPr>
                <w:color w:val="1E1E1E"/>
                <w:sz w:val="20"/>
                <w:szCs w:val="20"/>
              </w:rPr>
              <w:t> </w:t>
            </w:r>
            <w:r w:rsidRPr="007A06F2">
              <w:rPr>
                <w:b/>
                <w:bCs/>
                <w:color w:val="1E1E1E"/>
                <w:sz w:val="20"/>
                <w:szCs w:val="20"/>
              </w:rPr>
              <w:t>KOPĀ</w:t>
            </w:r>
          </w:p>
        </w:tc>
        <w:tc>
          <w:tcPr>
            <w:tcW w:w="1027" w:type="dxa"/>
            <w:tcBorders>
              <w:top w:val="nil"/>
              <w:left w:val="nil"/>
              <w:bottom w:val="single" w:sz="4" w:space="0" w:color="auto"/>
              <w:right w:val="single" w:sz="4" w:space="0" w:color="auto"/>
            </w:tcBorders>
            <w:hideMark/>
          </w:tcPr>
          <w:p w14:paraId="7C8E6E6A" w14:textId="77777777" w:rsidR="007A06F2" w:rsidRPr="007A06F2" w:rsidRDefault="007A06F2">
            <w:pPr>
              <w:jc w:val="right"/>
              <w:rPr>
                <w:b/>
                <w:bCs/>
                <w:color w:val="1E1E1E"/>
                <w:sz w:val="20"/>
                <w:szCs w:val="20"/>
              </w:rPr>
            </w:pPr>
            <w:r w:rsidRPr="007A06F2">
              <w:rPr>
                <w:b/>
                <w:bCs/>
                <w:color w:val="1E1E1E"/>
                <w:sz w:val="20"/>
                <w:szCs w:val="20"/>
              </w:rPr>
              <w:t>295 091</w:t>
            </w:r>
          </w:p>
        </w:tc>
        <w:tc>
          <w:tcPr>
            <w:tcW w:w="1100" w:type="dxa"/>
            <w:tcBorders>
              <w:top w:val="nil"/>
              <w:left w:val="nil"/>
              <w:bottom w:val="single" w:sz="4" w:space="0" w:color="auto"/>
              <w:right w:val="single" w:sz="4" w:space="0" w:color="auto"/>
            </w:tcBorders>
            <w:hideMark/>
          </w:tcPr>
          <w:p w14:paraId="7F2EDBA1" w14:textId="77777777" w:rsidR="007A06F2" w:rsidRPr="007A06F2" w:rsidRDefault="007A06F2">
            <w:pPr>
              <w:jc w:val="right"/>
              <w:rPr>
                <w:b/>
                <w:bCs/>
                <w:color w:val="1E1E1E"/>
                <w:sz w:val="20"/>
                <w:szCs w:val="20"/>
              </w:rPr>
            </w:pPr>
            <w:r w:rsidRPr="007A06F2">
              <w:rPr>
                <w:b/>
                <w:bCs/>
                <w:color w:val="1E1E1E"/>
                <w:sz w:val="20"/>
                <w:szCs w:val="20"/>
              </w:rPr>
              <w:t>-2 055 262</w:t>
            </w:r>
          </w:p>
        </w:tc>
        <w:tc>
          <w:tcPr>
            <w:tcW w:w="973" w:type="dxa"/>
            <w:tcBorders>
              <w:top w:val="nil"/>
              <w:left w:val="nil"/>
              <w:bottom w:val="single" w:sz="4" w:space="0" w:color="auto"/>
              <w:right w:val="single" w:sz="4" w:space="0" w:color="auto"/>
            </w:tcBorders>
            <w:hideMark/>
          </w:tcPr>
          <w:p w14:paraId="43ACAAE5" w14:textId="77777777" w:rsidR="007A06F2" w:rsidRPr="007A06F2" w:rsidRDefault="007A06F2">
            <w:pPr>
              <w:jc w:val="right"/>
              <w:rPr>
                <w:b/>
                <w:bCs/>
                <w:color w:val="1E1E1E"/>
                <w:sz w:val="20"/>
                <w:szCs w:val="20"/>
              </w:rPr>
            </w:pPr>
            <w:r w:rsidRPr="007A06F2">
              <w:rPr>
                <w:b/>
                <w:bCs/>
                <w:color w:val="1E1E1E"/>
                <w:sz w:val="20"/>
                <w:szCs w:val="20"/>
              </w:rPr>
              <w:t>158 134</w:t>
            </w:r>
          </w:p>
        </w:tc>
        <w:tc>
          <w:tcPr>
            <w:tcW w:w="1134" w:type="dxa"/>
            <w:tcBorders>
              <w:top w:val="nil"/>
              <w:left w:val="nil"/>
              <w:bottom w:val="single" w:sz="4" w:space="0" w:color="auto"/>
              <w:right w:val="single" w:sz="4" w:space="0" w:color="auto"/>
            </w:tcBorders>
            <w:hideMark/>
          </w:tcPr>
          <w:p w14:paraId="5224F353" w14:textId="77777777" w:rsidR="007A06F2" w:rsidRDefault="007A06F2">
            <w:pPr>
              <w:jc w:val="right"/>
              <w:rPr>
                <w:color w:val="1E1E1E"/>
                <w:sz w:val="20"/>
                <w:szCs w:val="20"/>
              </w:rPr>
            </w:pPr>
            <w:r>
              <w:rPr>
                <w:color w:val="1E1E1E"/>
                <w:sz w:val="20"/>
                <w:szCs w:val="20"/>
              </w:rPr>
              <w:t> </w:t>
            </w:r>
          </w:p>
        </w:tc>
        <w:tc>
          <w:tcPr>
            <w:tcW w:w="2501" w:type="dxa"/>
            <w:tcBorders>
              <w:top w:val="nil"/>
              <w:left w:val="nil"/>
              <w:bottom w:val="single" w:sz="4" w:space="0" w:color="auto"/>
              <w:right w:val="single" w:sz="4" w:space="0" w:color="auto"/>
            </w:tcBorders>
            <w:hideMark/>
          </w:tcPr>
          <w:p w14:paraId="6E9792B6" w14:textId="77777777" w:rsidR="007A06F2" w:rsidRDefault="007A06F2">
            <w:pPr>
              <w:rPr>
                <w:color w:val="1E1E1E"/>
                <w:sz w:val="20"/>
                <w:szCs w:val="20"/>
              </w:rPr>
            </w:pPr>
            <w:r>
              <w:rPr>
                <w:color w:val="1E1E1E"/>
                <w:sz w:val="20"/>
                <w:szCs w:val="20"/>
              </w:rPr>
              <w:t> </w:t>
            </w:r>
          </w:p>
        </w:tc>
      </w:tr>
    </w:tbl>
    <w:p w14:paraId="3D35E91A" w14:textId="77777777" w:rsidR="00BA6A0C" w:rsidRDefault="00BA6A0C" w:rsidP="007A06F2">
      <w:pPr>
        <w:tabs>
          <w:tab w:val="left" w:pos="3544"/>
        </w:tabs>
        <w:jc w:val="both"/>
      </w:pPr>
    </w:p>
    <w:p w14:paraId="587E989E" w14:textId="77777777" w:rsidR="00563A9B" w:rsidRDefault="00563A9B" w:rsidP="00BA6A0C">
      <w:pPr>
        <w:ind w:firstLine="720"/>
        <w:jc w:val="both"/>
        <w:rPr>
          <w:bCs/>
          <w:iCs/>
        </w:rPr>
      </w:pPr>
    </w:p>
    <w:p w14:paraId="439FE995" w14:textId="4037F3F9" w:rsidR="00BA6A0C" w:rsidRPr="00BA6A0C" w:rsidRDefault="00563A9B" w:rsidP="00BA6A0C">
      <w:pPr>
        <w:ind w:firstLine="720"/>
        <w:jc w:val="both"/>
        <w:rPr>
          <w:bCs/>
          <w:iCs/>
        </w:rPr>
      </w:pPr>
      <w:r>
        <w:rPr>
          <w:bCs/>
          <w:iCs/>
        </w:rPr>
        <w:t>P</w:t>
      </w:r>
      <w:r w:rsidRPr="00563A9B">
        <w:rPr>
          <w:bCs/>
          <w:iCs/>
        </w:rPr>
        <w:t xml:space="preserve">ašvaldību līdzekļu </w:t>
      </w:r>
      <w:r w:rsidRPr="00563A9B">
        <w:rPr>
          <w:b/>
          <w:iCs/>
          <w:u w:val="single"/>
        </w:rPr>
        <w:t>neparedzētiem gadījumiem plānošanas vajadzībām</w:t>
      </w:r>
      <w:r w:rsidRPr="00563A9B">
        <w:rPr>
          <w:bCs/>
          <w:iCs/>
        </w:rPr>
        <w:t xml:space="preserve"> </w:t>
      </w:r>
      <w:r w:rsidR="00A12866">
        <w:rPr>
          <w:bCs/>
          <w:iCs/>
        </w:rPr>
        <w:t xml:space="preserve">apstiprinātajā </w:t>
      </w:r>
      <w:r w:rsidR="00BA6A0C" w:rsidRPr="00BA6A0C">
        <w:rPr>
          <w:bCs/>
          <w:iCs/>
        </w:rPr>
        <w:t xml:space="preserve">2025.gada budžetā tika iekļauti 670 000 </w:t>
      </w:r>
      <w:r w:rsidRPr="006D0DB4">
        <w:rPr>
          <w:i/>
          <w:iCs/>
          <w:color w:val="000000" w:themeColor="text1"/>
        </w:rPr>
        <w:t>euro</w:t>
      </w:r>
      <w:r w:rsidRPr="006D0DB4">
        <w:rPr>
          <w:color w:val="000000" w:themeColor="text1"/>
        </w:rPr>
        <w:t xml:space="preserve"> </w:t>
      </w:r>
      <w:r>
        <w:t>apmērā</w:t>
      </w:r>
      <w:r w:rsidR="00BA6A0C" w:rsidRPr="00BA6A0C">
        <w:rPr>
          <w:bCs/>
          <w:iCs/>
        </w:rPr>
        <w:t xml:space="preserve">, savukārt 24.septembra budžeta grozījumos, šis finansējums neparedzētiem gadījumiem tika samazināts par 200 000 </w:t>
      </w:r>
      <w:r w:rsidRPr="006D0DB4">
        <w:rPr>
          <w:i/>
          <w:iCs/>
          <w:color w:val="000000" w:themeColor="text1"/>
        </w:rPr>
        <w:t>euro</w:t>
      </w:r>
      <w:r w:rsidR="00BA6A0C" w:rsidRPr="00BA6A0C">
        <w:rPr>
          <w:bCs/>
          <w:iCs/>
        </w:rPr>
        <w:t xml:space="preserve">. Saskaņā ar Jelgavas novada domes apstiprināto iekšējo noteikumu “Budžeta sagatavošanas un izpildes organizēšanas kārtība” 10.punktu, uz </w:t>
      </w:r>
      <w:r w:rsidR="0093305F">
        <w:rPr>
          <w:bCs/>
          <w:iCs/>
        </w:rPr>
        <w:t>31.augustu</w:t>
      </w:r>
      <w:r w:rsidR="00BA6A0C" w:rsidRPr="00BA6A0C">
        <w:rPr>
          <w:bCs/>
          <w:iCs/>
        </w:rPr>
        <w:t xml:space="preserve"> no finansējuma “Līdzekļi neparedzētiem izdevumiem” piešķirti līdzekļi </w:t>
      </w:r>
      <w:r w:rsidR="0093305F">
        <w:rPr>
          <w:bCs/>
          <w:iCs/>
        </w:rPr>
        <w:t>258 164</w:t>
      </w:r>
      <w:r w:rsidR="00BA6A0C" w:rsidRPr="00BA6A0C">
        <w:rPr>
          <w:bCs/>
          <w:iCs/>
        </w:rPr>
        <w:t xml:space="preserve"> </w:t>
      </w:r>
      <w:r w:rsidRPr="006D0DB4">
        <w:rPr>
          <w:i/>
          <w:iCs/>
          <w:color w:val="000000" w:themeColor="text1"/>
        </w:rPr>
        <w:t>euro</w:t>
      </w:r>
      <w:r w:rsidR="0093305F">
        <w:rPr>
          <w:bCs/>
          <w:iCs/>
        </w:rPr>
        <w:t xml:space="preserve"> (iekļauti 2025.gada 24.septembra budžeta grozījumos) un šajos budžeta grozījumos</w:t>
      </w:r>
      <w:r w:rsidR="0093305F" w:rsidRPr="00BA6A0C">
        <w:rPr>
          <w:bCs/>
          <w:iCs/>
        </w:rPr>
        <w:t xml:space="preserve"> </w:t>
      </w:r>
      <w:r w:rsidR="0093305F">
        <w:rPr>
          <w:bCs/>
          <w:iCs/>
        </w:rPr>
        <w:t xml:space="preserve"> iekļauti </w:t>
      </w:r>
      <w:r w:rsidR="0093305F" w:rsidRPr="00BA6A0C">
        <w:rPr>
          <w:bCs/>
          <w:iCs/>
        </w:rPr>
        <w:t>piešķirti</w:t>
      </w:r>
      <w:r w:rsidR="0093305F">
        <w:rPr>
          <w:bCs/>
          <w:iCs/>
        </w:rPr>
        <w:t xml:space="preserve">e </w:t>
      </w:r>
      <w:r w:rsidR="00F3718B">
        <w:rPr>
          <w:bCs/>
          <w:iCs/>
        </w:rPr>
        <w:t xml:space="preserve">līdzekļi </w:t>
      </w:r>
      <w:r w:rsidR="0093305F">
        <w:rPr>
          <w:bCs/>
          <w:iCs/>
        </w:rPr>
        <w:t>19</w:t>
      </w:r>
      <w:r>
        <w:rPr>
          <w:bCs/>
          <w:iCs/>
        </w:rPr>
        <w:t> </w:t>
      </w:r>
      <w:r w:rsidR="0093305F">
        <w:rPr>
          <w:bCs/>
          <w:iCs/>
        </w:rPr>
        <w:t>325</w:t>
      </w:r>
      <w:r>
        <w:rPr>
          <w:bCs/>
          <w:iCs/>
        </w:rPr>
        <w:t xml:space="preserve"> </w:t>
      </w:r>
      <w:r w:rsidRPr="006D0DB4">
        <w:rPr>
          <w:i/>
          <w:iCs/>
          <w:color w:val="000000" w:themeColor="text1"/>
        </w:rPr>
        <w:t>euro</w:t>
      </w:r>
      <w:r w:rsidR="0093305F" w:rsidRPr="00BA6A0C">
        <w:rPr>
          <w:bCs/>
          <w:iCs/>
        </w:rPr>
        <w:t xml:space="preserve"> </w:t>
      </w:r>
      <w:r w:rsidR="0093305F">
        <w:rPr>
          <w:bCs/>
          <w:iCs/>
        </w:rPr>
        <w:t>apmērā</w:t>
      </w:r>
      <w:r w:rsidR="00F3718B">
        <w:rPr>
          <w:bCs/>
          <w:iCs/>
        </w:rPr>
        <w:t>, veidojot kopējo piešķirto apjomu 277 489</w:t>
      </w:r>
      <w:r w:rsidR="0093305F" w:rsidRPr="00BA6A0C">
        <w:rPr>
          <w:bCs/>
          <w:iCs/>
        </w:rPr>
        <w:t xml:space="preserve"> </w:t>
      </w:r>
      <w:r w:rsidRPr="006D0DB4">
        <w:rPr>
          <w:i/>
          <w:iCs/>
          <w:color w:val="000000" w:themeColor="text1"/>
        </w:rPr>
        <w:t>euro</w:t>
      </w:r>
      <w:r w:rsidRPr="00BA6A0C">
        <w:rPr>
          <w:bCs/>
          <w:iCs/>
        </w:rPr>
        <w:t xml:space="preserve"> </w:t>
      </w:r>
      <w:r w:rsidR="00BA6A0C" w:rsidRPr="00BA6A0C">
        <w:rPr>
          <w:bCs/>
          <w:iCs/>
        </w:rPr>
        <w:t>apmērā sekojošu izdevumu segšanai:</w:t>
      </w:r>
    </w:p>
    <w:p w14:paraId="68D0DD88" w14:textId="77777777" w:rsidR="00BA6A0C" w:rsidRPr="000405A0" w:rsidRDefault="00BA6A0C" w:rsidP="00BA6A0C">
      <w:pPr>
        <w:pStyle w:val="ListParagraph"/>
        <w:ind w:left="499"/>
        <w:jc w:val="both"/>
        <w:rPr>
          <w:bCs/>
          <w:iCs/>
        </w:rPr>
      </w:pPr>
    </w:p>
    <w:tbl>
      <w:tblPr>
        <w:tblW w:w="9634" w:type="dxa"/>
        <w:tblLayout w:type="fixed"/>
        <w:tblLook w:val="04A0" w:firstRow="1" w:lastRow="0" w:firstColumn="1" w:lastColumn="0" w:noHBand="0" w:noVBand="1"/>
      </w:tblPr>
      <w:tblGrid>
        <w:gridCol w:w="1356"/>
        <w:gridCol w:w="1758"/>
        <w:gridCol w:w="4961"/>
        <w:gridCol w:w="1559"/>
      </w:tblGrid>
      <w:tr w:rsidR="00BA6A0C" w:rsidRPr="000405A0" w14:paraId="18E6F852" w14:textId="77777777" w:rsidTr="009D7188">
        <w:trPr>
          <w:trHeight w:val="585"/>
        </w:trPr>
        <w:tc>
          <w:tcPr>
            <w:tcW w:w="1356" w:type="dxa"/>
            <w:tcBorders>
              <w:top w:val="single" w:sz="4" w:space="0" w:color="auto"/>
              <w:left w:val="single" w:sz="4" w:space="0" w:color="auto"/>
              <w:bottom w:val="single" w:sz="4" w:space="0" w:color="auto"/>
              <w:right w:val="single" w:sz="4" w:space="0" w:color="auto"/>
            </w:tcBorders>
            <w:noWrap/>
            <w:vAlign w:val="bottom"/>
            <w:hideMark/>
          </w:tcPr>
          <w:p w14:paraId="2FCF9388" w14:textId="77777777" w:rsidR="00BA6A0C" w:rsidRPr="000405A0" w:rsidRDefault="00BA6A0C" w:rsidP="009D7188">
            <w:pPr>
              <w:jc w:val="center"/>
              <w:rPr>
                <w:b/>
                <w:bCs/>
                <w:lang w:eastAsia="lv-LV"/>
              </w:rPr>
            </w:pPr>
            <w:r w:rsidRPr="000405A0">
              <w:rPr>
                <w:b/>
                <w:bCs/>
                <w:lang w:eastAsia="lv-LV"/>
              </w:rPr>
              <w:t>Datums</w:t>
            </w:r>
          </w:p>
        </w:tc>
        <w:tc>
          <w:tcPr>
            <w:tcW w:w="1758" w:type="dxa"/>
            <w:tcBorders>
              <w:top w:val="single" w:sz="4" w:space="0" w:color="auto"/>
              <w:left w:val="nil"/>
              <w:bottom w:val="single" w:sz="4" w:space="0" w:color="auto"/>
              <w:right w:val="single" w:sz="4" w:space="0" w:color="auto"/>
            </w:tcBorders>
            <w:vAlign w:val="bottom"/>
            <w:hideMark/>
          </w:tcPr>
          <w:p w14:paraId="495B9C2D" w14:textId="77777777" w:rsidR="00BA6A0C" w:rsidRPr="000405A0" w:rsidRDefault="00BA6A0C" w:rsidP="009D7188">
            <w:pPr>
              <w:jc w:val="center"/>
              <w:rPr>
                <w:b/>
                <w:bCs/>
                <w:lang w:eastAsia="lv-LV"/>
              </w:rPr>
            </w:pPr>
            <w:r w:rsidRPr="000405A0">
              <w:rPr>
                <w:b/>
                <w:bCs/>
                <w:lang w:eastAsia="lv-LV"/>
              </w:rPr>
              <w:t>Rīkojums/</w:t>
            </w:r>
          </w:p>
          <w:p w14:paraId="5A834708" w14:textId="77777777" w:rsidR="00BA6A0C" w:rsidRPr="000405A0" w:rsidRDefault="00BA6A0C" w:rsidP="009D7188">
            <w:pPr>
              <w:jc w:val="center"/>
              <w:rPr>
                <w:b/>
                <w:bCs/>
                <w:lang w:eastAsia="lv-LV"/>
              </w:rPr>
            </w:pPr>
            <w:r w:rsidRPr="000405A0">
              <w:rPr>
                <w:b/>
                <w:bCs/>
                <w:lang w:eastAsia="lv-LV"/>
              </w:rPr>
              <w:t>Domes lēmums</w:t>
            </w:r>
          </w:p>
        </w:tc>
        <w:tc>
          <w:tcPr>
            <w:tcW w:w="4961" w:type="dxa"/>
            <w:tcBorders>
              <w:top w:val="single" w:sz="4" w:space="0" w:color="auto"/>
              <w:left w:val="nil"/>
              <w:bottom w:val="single" w:sz="4" w:space="0" w:color="auto"/>
              <w:right w:val="single" w:sz="4" w:space="0" w:color="auto"/>
            </w:tcBorders>
            <w:noWrap/>
            <w:vAlign w:val="bottom"/>
            <w:hideMark/>
          </w:tcPr>
          <w:p w14:paraId="7948F231" w14:textId="77777777" w:rsidR="00BA6A0C" w:rsidRPr="000405A0" w:rsidRDefault="00BA6A0C" w:rsidP="009D7188">
            <w:pPr>
              <w:jc w:val="center"/>
              <w:rPr>
                <w:b/>
                <w:bCs/>
                <w:lang w:eastAsia="lv-LV"/>
              </w:rPr>
            </w:pPr>
            <w:r w:rsidRPr="000405A0">
              <w:rPr>
                <w:b/>
                <w:bCs/>
                <w:lang w:eastAsia="lv-LV"/>
              </w:rPr>
              <w:t>Līdzekļu piešķiršanas mērķis</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7E803E67" w14:textId="77777777" w:rsidR="00BA6A0C" w:rsidRPr="000405A0" w:rsidRDefault="00BA6A0C" w:rsidP="009D7188">
            <w:pPr>
              <w:ind w:left="-1631" w:firstLine="1631"/>
              <w:jc w:val="center"/>
              <w:rPr>
                <w:b/>
                <w:bCs/>
                <w:lang w:eastAsia="lv-LV"/>
              </w:rPr>
            </w:pPr>
            <w:r w:rsidRPr="000405A0">
              <w:rPr>
                <w:b/>
                <w:bCs/>
                <w:lang w:eastAsia="lv-LV"/>
              </w:rPr>
              <w:t>Summa</w:t>
            </w:r>
          </w:p>
        </w:tc>
      </w:tr>
      <w:tr w:rsidR="00BA6A0C" w:rsidRPr="000405A0" w14:paraId="6A2F30FC" w14:textId="77777777" w:rsidTr="009D7188">
        <w:trPr>
          <w:trHeight w:val="315"/>
        </w:trPr>
        <w:tc>
          <w:tcPr>
            <w:tcW w:w="1356" w:type="dxa"/>
            <w:tcBorders>
              <w:top w:val="nil"/>
              <w:left w:val="single" w:sz="4" w:space="0" w:color="auto"/>
              <w:bottom w:val="single" w:sz="4" w:space="0" w:color="auto"/>
              <w:right w:val="single" w:sz="4" w:space="0" w:color="auto"/>
            </w:tcBorders>
            <w:noWrap/>
            <w:vAlign w:val="bottom"/>
            <w:hideMark/>
          </w:tcPr>
          <w:p w14:paraId="6FD121DA" w14:textId="77777777" w:rsidR="00BA6A0C" w:rsidRPr="000405A0" w:rsidRDefault="00BA6A0C" w:rsidP="009D7188">
            <w:pPr>
              <w:rPr>
                <w:lang w:eastAsia="lv-LV"/>
              </w:rPr>
            </w:pPr>
            <w:r w:rsidRPr="000405A0">
              <w:rPr>
                <w:lang w:eastAsia="lv-LV"/>
              </w:rPr>
              <w:t>20.02.2025.</w:t>
            </w:r>
          </w:p>
        </w:tc>
        <w:tc>
          <w:tcPr>
            <w:tcW w:w="1758" w:type="dxa"/>
            <w:tcBorders>
              <w:top w:val="nil"/>
              <w:left w:val="nil"/>
              <w:bottom w:val="single" w:sz="4" w:space="0" w:color="auto"/>
              <w:right w:val="single" w:sz="4" w:space="0" w:color="auto"/>
            </w:tcBorders>
            <w:noWrap/>
            <w:vAlign w:val="bottom"/>
            <w:hideMark/>
          </w:tcPr>
          <w:p w14:paraId="450C8DA6" w14:textId="77777777" w:rsidR="00BA6A0C" w:rsidRPr="000405A0" w:rsidRDefault="00BA6A0C" w:rsidP="009D7188">
            <w:pPr>
              <w:rPr>
                <w:lang w:eastAsia="lv-LV"/>
              </w:rPr>
            </w:pPr>
            <w:r w:rsidRPr="000405A0">
              <w:rPr>
                <w:lang w:eastAsia="lv-LV"/>
              </w:rPr>
              <w:t>JNP/3-2/25/59</w:t>
            </w:r>
          </w:p>
        </w:tc>
        <w:tc>
          <w:tcPr>
            <w:tcW w:w="4961" w:type="dxa"/>
            <w:tcBorders>
              <w:top w:val="nil"/>
              <w:left w:val="nil"/>
              <w:bottom w:val="single" w:sz="4" w:space="0" w:color="auto"/>
              <w:right w:val="single" w:sz="4" w:space="0" w:color="auto"/>
            </w:tcBorders>
            <w:noWrap/>
            <w:vAlign w:val="bottom"/>
            <w:hideMark/>
          </w:tcPr>
          <w:p w14:paraId="0DA2F10D" w14:textId="77777777" w:rsidR="00BA6A0C" w:rsidRPr="000405A0" w:rsidRDefault="00BA6A0C" w:rsidP="009D7188">
            <w:pPr>
              <w:rPr>
                <w:lang w:eastAsia="lv-LV"/>
              </w:rPr>
            </w:pPr>
            <w:r w:rsidRPr="000405A0">
              <w:rPr>
                <w:lang w:eastAsia="lv-LV"/>
              </w:rPr>
              <w:t>Apkures sistēmas remontam Parka iela 11 Elejā (SARC “Eleja” un Elejas PII “Kamenīte”)</w:t>
            </w:r>
          </w:p>
        </w:tc>
        <w:tc>
          <w:tcPr>
            <w:tcW w:w="1559" w:type="dxa"/>
            <w:tcBorders>
              <w:top w:val="nil"/>
              <w:left w:val="nil"/>
              <w:bottom w:val="single" w:sz="4" w:space="0" w:color="auto"/>
              <w:right w:val="single" w:sz="4" w:space="0" w:color="auto"/>
            </w:tcBorders>
            <w:shd w:val="clear" w:color="000000" w:fill="FFFFFF"/>
            <w:noWrap/>
            <w:vAlign w:val="bottom"/>
            <w:hideMark/>
          </w:tcPr>
          <w:p w14:paraId="3F0627BC" w14:textId="77777777" w:rsidR="00BA6A0C" w:rsidRPr="000405A0" w:rsidRDefault="00BA6A0C" w:rsidP="009D7188">
            <w:pPr>
              <w:ind w:left="-1631" w:firstLine="1631"/>
              <w:jc w:val="right"/>
              <w:rPr>
                <w:lang w:eastAsia="lv-LV"/>
              </w:rPr>
            </w:pPr>
            <w:r w:rsidRPr="000405A0">
              <w:rPr>
                <w:lang w:eastAsia="lv-LV"/>
              </w:rPr>
              <w:t>1 730</w:t>
            </w:r>
          </w:p>
        </w:tc>
      </w:tr>
      <w:tr w:rsidR="00BA6A0C" w:rsidRPr="000405A0" w14:paraId="0B1FA099"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F771DA6" w14:textId="77777777" w:rsidR="00BA6A0C" w:rsidRPr="000405A0" w:rsidRDefault="00BA6A0C" w:rsidP="009D7188">
            <w:pPr>
              <w:rPr>
                <w:lang w:eastAsia="lv-LV"/>
              </w:rPr>
            </w:pPr>
            <w:r w:rsidRPr="000405A0">
              <w:rPr>
                <w:lang w:eastAsia="lv-LV"/>
              </w:rPr>
              <w:t>04.03.2025.</w:t>
            </w:r>
          </w:p>
        </w:tc>
        <w:tc>
          <w:tcPr>
            <w:tcW w:w="1758" w:type="dxa"/>
            <w:tcBorders>
              <w:top w:val="nil"/>
              <w:left w:val="nil"/>
              <w:bottom w:val="single" w:sz="4" w:space="0" w:color="auto"/>
              <w:right w:val="single" w:sz="4" w:space="0" w:color="auto"/>
            </w:tcBorders>
            <w:noWrap/>
            <w:vAlign w:val="bottom"/>
            <w:hideMark/>
          </w:tcPr>
          <w:p w14:paraId="07B92494" w14:textId="77777777" w:rsidR="00BA6A0C" w:rsidRPr="000405A0" w:rsidRDefault="00BA6A0C" w:rsidP="009D7188">
            <w:pPr>
              <w:rPr>
                <w:lang w:eastAsia="lv-LV"/>
              </w:rPr>
            </w:pPr>
            <w:r w:rsidRPr="000405A0">
              <w:rPr>
                <w:lang w:eastAsia="lv-LV"/>
              </w:rPr>
              <w:t>JNP/3-2/25/67</w:t>
            </w:r>
          </w:p>
        </w:tc>
        <w:tc>
          <w:tcPr>
            <w:tcW w:w="4961" w:type="dxa"/>
            <w:tcBorders>
              <w:top w:val="nil"/>
              <w:left w:val="nil"/>
              <w:bottom w:val="single" w:sz="4" w:space="0" w:color="auto"/>
              <w:right w:val="single" w:sz="4" w:space="0" w:color="auto"/>
            </w:tcBorders>
            <w:noWrap/>
            <w:vAlign w:val="bottom"/>
            <w:hideMark/>
          </w:tcPr>
          <w:p w14:paraId="64BCE8E0" w14:textId="77777777" w:rsidR="00BA6A0C" w:rsidRPr="000405A0" w:rsidRDefault="00BA6A0C" w:rsidP="009D7188">
            <w:pPr>
              <w:rPr>
                <w:lang w:eastAsia="lv-LV"/>
              </w:rPr>
            </w:pPr>
            <w:r w:rsidRPr="000405A0">
              <w:rPr>
                <w:lang w:eastAsia="lv-LV"/>
              </w:rPr>
              <w:t xml:space="preserve">Apkures sistēmas remontam Lielplatones pagasta Tautas namā </w:t>
            </w:r>
          </w:p>
        </w:tc>
        <w:tc>
          <w:tcPr>
            <w:tcW w:w="1559" w:type="dxa"/>
            <w:tcBorders>
              <w:top w:val="nil"/>
              <w:left w:val="nil"/>
              <w:bottom w:val="single" w:sz="4" w:space="0" w:color="auto"/>
              <w:right w:val="single" w:sz="4" w:space="0" w:color="auto"/>
            </w:tcBorders>
            <w:shd w:val="clear" w:color="000000" w:fill="FFFFFF"/>
            <w:noWrap/>
            <w:vAlign w:val="bottom"/>
            <w:hideMark/>
          </w:tcPr>
          <w:p w14:paraId="3E3ED289" w14:textId="77777777" w:rsidR="00BA6A0C" w:rsidRPr="000405A0" w:rsidRDefault="00BA6A0C" w:rsidP="009D7188">
            <w:pPr>
              <w:ind w:left="-1631" w:firstLine="1631"/>
              <w:jc w:val="right"/>
              <w:rPr>
                <w:lang w:eastAsia="lv-LV"/>
              </w:rPr>
            </w:pPr>
            <w:r w:rsidRPr="000405A0">
              <w:rPr>
                <w:lang w:eastAsia="lv-LV"/>
              </w:rPr>
              <w:t>5 112</w:t>
            </w:r>
          </w:p>
        </w:tc>
      </w:tr>
      <w:tr w:rsidR="00BA6A0C" w:rsidRPr="000405A0" w14:paraId="1903F92F"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5760C45A" w14:textId="77777777" w:rsidR="00BA6A0C" w:rsidRPr="000405A0" w:rsidRDefault="00BA6A0C" w:rsidP="009D7188">
            <w:pPr>
              <w:rPr>
                <w:lang w:eastAsia="lv-LV"/>
              </w:rPr>
            </w:pPr>
            <w:r w:rsidRPr="000405A0">
              <w:rPr>
                <w:lang w:eastAsia="lv-LV"/>
              </w:rPr>
              <w:t>10.03.2025.</w:t>
            </w:r>
          </w:p>
        </w:tc>
        <w:tc>
          <w:tcPr>
            <w:tcW w:w="1758" w:type="dxa"/>
            <w:tcBorders>
              <w:top w:val="nil"/>
              <w:left w:val="nil"/>
              <w:bottom w:val="single" w:sz="4" w:space="0" w:color="auto"/>
              <w:right w:val="single" w:sz="4" w:space="0" w:color="auto"/>
            </w:tcBorders>
            <w:noWrap/>
            <w:vAlign w:val="bottom"/>
            <w:hideMark/>
          </w:tcPr>
          <w:p w14:paraId="3659A86E" w14:textId="77777777" w:rsidR="00BA6A0C" w:rsidRPr="000405A0" w:rsidRDefault="00BA6A0C" w:rsidP="009D7188">
            <w:pPr>
              <w:rPr>
                <w:lang w:eastAsia="lv-LV"/>
              </w:rPr>
            </w:pPr>
            <w:r w:rsidRPr="000405A0">
              <w:rPr>
                <w:lang w:eastAsia="lv-LV"/>
              </w:rPr>
              <w:t>JNP/3-2/25/72</w:t>
            </w:r>
          </w:p>
        </w:tc>
        <w:tc>
          <w:tcPr>
            <w:tcW w:w="4961" w:type="dxa"/>
            <w:tcBorders>
              <w:top w:val="nil"/>
              <w:left w:val="nil"/>
              <w:bottom w:val="single" w:sz="4" w:space="0" w:color="auto"/>
              <w:right w:val="single" w:sz="4" w:space="0" w:color="auto"/>
            </w:tcBorders>
            <w:noWrap/>
            <w:vAlign w:val="bottom"/>
            <w:hideMark/>
          </w:tcPr>
          <w:p w14:paraId="289F67D8" w14:textId="77777777" w:rsidR="00BA6A0C" w:rsidRPr="000405A0" w:rsidRDefault="00BA6A0C" w:rsidP="009D7188">
            <w:pPr>
              <w:rPr>
                <w:lang w:eastAsia="lv-LV"/>
              </w:rPr>
            </w:pPr>
            <w:r w:rsidRPr="000405A0">
              <w:rPr>
                <w:lang w:eastAsia="lv-LV"/>
              </w:rPr>
              <w:t>Kanalizācijas akas remontam Ozolniekos</w:t>
            </w:r>
          </w:p>
        </w:tc>
        <w:tc>
          <w:tcPr>
            <w:tcW w:w="1559" w:type="dxa"/>
            <w:tcBorders>
              <w:top w:val="nil"/>
              <w:left w:val="nil"/>
              <w:bottom w:val="single" w:sz="4" w:space="0" w:color="auto"/>
              <w:right w:val="single" w:sz="4" w:space="0" w:color="auto"/>
            </w:tcBorders>
            <w:shd w:val="clear" w:color="000000" w:fill="FFFFFF"/>
            <w:noWrap/>
            <w:vAlign w:val="bottom"/>
            <w:hideMark/>
          </w:tcPr>
          <w:p w14:paraId="065F81D2" w14:textId="77777777" w:rsidR="00BA6A0C" w:rsidRPr="000405A0" w:rsidRDefault="00BA6A0C" w:rsidP="009D7188">
            <w:pPr>
              <w:ind w:left="-2056" w:firstLine="2056"/>
              <w:jc w:val="right"/>
              <w:rPr>
                <w:lang w:eastAsia="lv-LV"/>
              </w:rPr>
            </w:pPr>
            <w:r w:rsidRPr="000405A0">
              <w:rPr>
                <w:lang w:eastAsia="lv-LV"/>
              </w:rPr>
              <w:t>9 934</w:t>
            </w:r>
          </w:p>
        </w:tc>
      </w:tr>
      <w:tr w:rsidR="00BA6A0C" w:rsidRPr="000405A0" w14:paraId="62A9A5EB"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487B33C6" w14:textId="77777777" w:rsidR="00BA6A0C" w:rsidRPr="000405A0" w:rsidRDefault="00BA6A0C" w:rsidP="009D7188">
            <w:pPr>
              <w:rPr>
                <w:lang w:eastAsia="lv-LV"/>
              </w:rPr>
            </w:pPr>
            <w:r w:rsidRPr="000405A0">
              <w:rPr>
                <w:lang w:eastAsia="lv-LV"/>
              </w:rPr>
              <w:t>21.03.2025.</w:t>
            </w:r>
          </w:p>
        </w:tc>
        <w:tc>
          <w:tcPr>
            <w:tcW w:w="1758" w:type="dxa"/>
            <w:tcBorders>
              <w:top w:val="nil"/>
              <w:left w:val="nil"/>
              <w:bottom w:val="single" w:sz="4" w:space="0" w:color="auto"/>
              <w:right w:val="single" w:sz="4" w:space="0" w:color="auto"/>
            </w:tcBorders>
            <w:noWrap/>
            <w:vAlign w:val="bottom"/>
            <w:hideMark/>
          </w:tcPr>
          <w:p w14:paraId="397E1982" w14:textId="77777777" w:rsidR="00BA6A0C" w:rsidRPr="000405A0" w:rsidRDefault="00BA6A0C" w:rsidP="009D7188">
            <w:pPr>
              <w:rPr>
                <w:lang w:eastAsia="lv-LV"/>
              </w:rPr>
            </w:pPr>
            <w:r w:rsidRPr="000405A0">
              <w:rPr>
                <w:lang w:eastAsia="lv-LV"/>
              </w:rPr>
              <w:t>JNP/3-2/25/93</w:t>
            </w:r>
          </w:p>
        </w:tc>
        <w:tc>
          <w:tcPr>
            <w:tcW w:w="4961" w:type="dxa"/>
            <w:tcBorders>
              <w:top w:val="nil"/>
              <w:left w:val="nil"/>
              <w:bottom w:val="single" w:sz="4" w:space="0" w:color="auto"/>
              <w:right w:val="single" w:sz="4" w:space="0" w:color="auto"/>
            </w:tcBorders>
            <w:noWrap/>
            <w:vAlign w:val="bottom"/>
            <w:hideMark/>
          </w:tcPr>
          <w:p w14:paraId="35A55D41" w14:textId="77777777" w:rsidR="00BA6A0C" w:rsidRPr="000405A0" w:rsidRDefault="00BA6A0C" w:rsidP="009D7188">
            <w:pPr>
              <w:rPr>
                <w:lang w:eastAsia="lv-LV"/>
              </w:rPr>
            </w:pPr>
            <w:r w:rsidRPr="000405A0">
              <w:rPr>
                <w:lang w:eastAsia="lv-LV"/>
              </w:rPr>
              <w:t>1.stāva ūdensvada remontam ēkai Skolas ielā 4B, Ozolniekos</w:t>
            </w:r>
          </w:p>
        </w:tc>
        <w:tc>
          <w:tcPr>
            <w:tcW w:w="1559" w:type="dxa"/>
            <w:tcBorders>
              <w:top w:val="nil"/>
              <w:left w:val="nil"/>
              <w:bottom w:val="single" w:sz="4" w:space="0" w:color="auto"/>
              <w:right w:val="single" w:sz="4" w:space="0" w:color="auto"/>
            </w:tcBorders>
            <w:shd w:val="clear" w:color="000000" w:fill="FFFFFF"/>
            <w:noWrap/>
            <w:vAlign w:val="bottom"/>
            <w:hideMark/>
          </w:tcPr>
          <w:p w14:paraId="23F755F7" w14:textId="77777777" w:rsidR="00BA6A0C" w:rsidRPr="000405A0" w:rsidRDefault="00BA6A0C" w:rsidP="009D7188">
            <w:pPr>
              <w:ind w:left="-1631" w:firstLine="1631"/>
              <w:jc w:val="right"/>
              <w:rPr>
                <w:lang w:eastAsia="lv-LV"/>
              </w:rPr>
            </w:pPr>
            <w:r w:rsidRPr="000405A0">
              <w:rPr>
                <w:lang w:eastAsia="lv-LV"/>
              </w:rPr>
              <w:t>9 952</w:t>
            </w:r>
          </w:p>
        </w:tc>
      </w:tr>
      <w:tr w:rsidR="00BA6A0C" w:rsidRPr="000405A0" w14:paraId="6A477DD1"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14F0343" w14:textId="77777777" w:rsidR="00BA6A0C" w:rsidRPr="000405A0" w:rsidRDefault="00BA6A0C" w:rsidP="009D7188">
            <w:pPr>
              <w:rPr>
                <w:lang w:eastAsia="lv-LV"/>
              </w:rPr>
            </w:pPr>
            <w:r w:rsidRPr="000405A0">
              <w:rPr>
                <w:lang w:eastAsia="lv-LV"/>
              </w:rPr>
              <w:t>24.03.2025.</w:t>
            </w:r>
          </w:p>
        </w:tc>
        <w:tc>
          <w:tcPr>
            <w:tcW w:w="1758" w:type="dxa"/>
            <w:tcBorders>
              <w:top w:val="nil"/>
              <w:left w:val="nil"/>
              <w:bottom w:val="single" w:sz="4" w:space="0" w:color="auto"/>
              <w:right w:val="single" w:sz="4" w:space="0" w:color="auto"/>
            </w:tcBorders>
            <w:noWrap/>
            <w:vAlign w:val="bottom"/>
            <w:hideMark/>
          </w:tcPr>
          <w:p w14:paraId="6F3CE17A" w14:textId="77777777" w:rsidR="00BA6A0C" w:rsidRPr="000405A0" w:rsidRDefault="00BA6A0C" w:rsidP="009D7188">
            <w:pPr>
              <w:rPr>
                <w:lang w:eastAsia="lv-LV"/>
              </w:rPr>
            </w:pPr>
            <w:r w:rsidRPr="000405A0">
              <w:rPr>
                <w:lang w:eastAsia="lv-LV"/>
              </w:rPr>
              <w:t>JNP/3-2/25/94</w:t>
            </w:r>
          </w:p>
        </w:tc>
        <w:tc>
          <w:tcPr>
            <w:tcW w:w="4961" w:type="dxa"/>
            <w:tcBorders>
              <w:top w:val="nil"/>
              <w:left w:val="nil"/>
              <w:bottom w:val="single" w:sz="4" w:space="0" w:color="auto"/>
              <w:right w:val="single" w:sz="4" w:space="0" w:color="auto"/>
            </w:tcBorders>
            <w:noWrap/>
            <w:vAlign w:val="bottom"/>
            <w:hideMark/>
          </w:tcPr>
          <w:p w14:paraId="0DA2F1BF" w14:textId="77777777" w:rsidR="00BA6A0C" w:rsidRPr="000405A0" w:rsidRDefault="00BA6A0C" w:rsidP="009D7188">
            <w:pPr>
              <w:ind w:right="1548"/>
              <w:rPr>
                <w:lang w:eastAsia="lv-LV"/>
              </w:rPr>
            </w:pPr>
            <w:r w:rsidRPr="000405A0">
              <w:rPr>
                <w:lang w:eastAsia="lv-LV"/>
              </w:rPr>
              <w:t>Elektroinstalācijas pārbūvei ēkā Skolas ielā 4B,Ozolniekos</w:t>
            </w:r>
          </w:p>
        </w:tc>
        <w:tc>
          <w:tcPr>
            <w:tcW w:w="1559" w:type="dxa"/>
            <w:tcBorders>
              <w:top w:val="nil"/>
              <w:left w:val="nil"/>
              <w:bottom w:val="single" w:sz="4" w:space="0" w:color="auto"/>
              <w:right w:val="single" w:sz="4" w:space="0" w:color="auto"/>
            </w:tcBorders>
            <w:shd w:val="clear" w:color="000000" w:fill="FFFFFF"/>
            <w:noWrap/>
            <w:vAlign w:val="bottom"/>
            <w:hideMark/>
          </w:tcPr>
          <w:p w14:paraId="3F20D992" w14:textId="77777777" w:rsidR="00BA6A0C" w:rsidRPr="000405A0" w:rsidRDefault="00BA6A0C" w:rsidP="009D7188">
            <w:pPr>
              <w:ind w:left="-1631" w:firstLine="1631"/>
              <w:jc w:val="right"/>
              <w:rPr>
                <w:lang w:eastAsia="lv-LV"/>
              </w:rPr>
            </w:pPr>
            <w:r w:rsidRPr="000405A0">
              <w:rPr>
                <w:lang w:eastAsia="lv-LV"/>
              </w:rPr>
              <w:t>5 146</w:t>
            </w:r>
          </w:p>
        </w:tc>
      </w:tr>
      <w:tr w:rsidR="00BA6A0C" w:rsidRPr="000405A0" w14:paraId="12EE67DB"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53B2BB94" w14:textId="77777777" w:rsidR="00BA6A0C" w:rsidRPr="000405A0" w:rsidRDefault="00BA6A0C" w:rsidP="009D7188">
            <w:pPr>
              <w:rPr>
                <w:lang w:eastAsia="lv-LV"/>
              </w:rPr>
            </w:pPr>
            <w:r w:rsidRPr="000405A0">
              <w:rPr>
                <w:lang w:eastAsia="lv-LV"/>
              </w:rPr>
              <w:t>03.04.2025.</w:t>
            </w:r>
          </w:p>
        </w:tc>
        <w:tc>
          <w:tcPr>
            <w:tcW w:w="1758" w:type="dxa"/>
            <w:tcBorders>
              <w:top w:val="nil"/>
              <w:left w:val="nil"/>
              <w:bottom w:val="single" w:sz="4" w:space="0" w:color="auto"/>
              <w:right w:val="single" w:sz="4" w:space="0" w:color="auto"/>
            </w:tcBorders>
            <w:noWrap/>
            <w:vAlign w:val="bottom"/>
            <w:hideMark/>
          </w:tcPr>
          <w:p w14:paraId="0AD2F1E3" w14:textId="77777777" w:rsidR="00BA6A0C" w:rsidRPr="000405A0" w:rsidRDefault="00BA6A0C" w:rsidP="009D7188">
            <w:pPr>
              <w:rPr>
                <w:lang w:eastAsia="lv-LV"/>
              </w:rPr>
            </w:pPr>
            <w:r w:rsidRPr="000405A0">
              <w:rPr>
                <w:lang w:eastAsia="lv-LV"/>
              </w:rPr>
              <w:t>JNP/3-2/25/101</w:t>
            </w:r>
          </w:p>
        </w:tc>
        <w:tc>
          <w:tcPr>
            <w:tcW w:w="4961" w:type="dxa"/>
            <w:tcBorders>
              <w:top w:val="nil"/>
              <w:left w:val="nil"/>
              <w:bottom w:val="single" w:sz="4" w:space="0" w:color="auto"/>
              <w:right w:val="single" w:sz="4" w:space="0" w:color="auto"/>
            </w:tcBorders>
            <w:noWrap/>
            <w:vAlign w:val="bottom"/>
            <w:hideMark/>
          </w:tcPr>
          <w:p w14:paraId="59965220" w14:textId="77777777" w:rsidR="00BA6A0C" w:rsidRPr="000405A0" w:rsidRDefault="00BA6A0C" w:rsidP="009D7188">
            <w:pPr>
              <w:ind w:right="1843"/>
              <w:rPr>
                <w:lang w:eastAsia="lv-LV"/>
              </w:rPr>
            </w:pPr>
            <w:r w:rsidRPr="000405A0">
              <w:rPr>
                <w:lang w:eastAsia="lv-LV"/>
              </w:rPr>
              <w:t>Karstā ūdens sildītāja apkopei/tīrīšanai (DSPC  “Laipa”)</w:t>
            </w:r>
          </w:p>
        </w:tc>
        <w:tc>
          <w:tcPr>
            <w:tcW w:w="1559" w:type="dxa"/>
            <w:tcBorders>
              <w:top w:val="nil"/>
              <w:left w:val="nil"/>
              <w:bottom w:val="single" w:sz="4" w:space="0" w:color="auto"/>
              <w:right w:val="single" w:sz="4" w:space="0" w:color="auto"/>
            </w:tcBorders>
            <w:shd w:val="clear" w:color="000000" w:fill="FFFFFF"/>
            <w:noWrap/>
            <w:vAlign w:val="bottom"/>
            <w:hideMark/>
          </w:tcPr>
          <w:p w14:paraId="76D98C75" w14:textId="77777777" w:rsidR="00BA6A0C" w:rsidRPr="000405A0" w:rsidRDefault="00BA6A0C" w:rsidP="009D7188">
            <w:pPr>
              <w:ind w:left="-1631" w:firstLine="1631"/>
              <w:jc w:val="right"/>
              <w:rPr>
                <w:lang w:eastAsia="lv-LV"/>
              </w:rPr>
            </w:pPr>
            <w:r w:rsidRPr="000405A0">
              <w:rPr>
                <w:lang w:eastAsia="lv-LV"/>
              </w:rPr>
              <w:t>1 189</w:t>
            </w:r>
          </w:p>
        </w:tc>
      </w:tr>
      <w:tr w:rsidR="00BA6A0C" w:rsidRPr="000405A0" w14:paraId="4574CDE2"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5F130011" w14:textId="77777777" w:rsidR="00BA6A0C" w:rsidRPr="000405A0" w:rsidRDefault="00BA6A0C" w:rsidP="009D7188">
            <w:pPr>
              <w:rPr>
                <w:lang w:eastAsia="lv-LV"/>
              </w:rPr>
            </w:pPr>
            <w:r w:rsidRPr="000405A0">
              <w:rPr>
                <w:lang w:eastAsia="lv-LV"/>
              </w:rPr>
              <w:t>24.04.2025.</w:t>
            </w:r>
          </w:p>
        </w:tc>
        <w:tc>
          <w:tcPr>
            <w:tcW w:w="1758" w:type="dxa"/>
            <w:tcBorders>
              <w:top w:val="nil"/>
              <w:left w:val="nil"/>
              <w:bottom w:val="single" w:sz="4" w:space="0" w:color="auto"/>
              <w:right w:val="single" w:sz="4" w:space="0" w:color="auto"/>
            </w:tcBorders>
            <w:noWrap/>
            <w:vAlign w:val="bottom"/>
            <w:hideMark/>
          </w:tcPr>
          <w:p w14:paraId="76F67F43" w14:textId="77777777" w:rsidR="00BA6A0C" w:rsidRPr="000405A0" w:rsidRDefault="00BA6A0C" w:rsidP="009D7188">
            <w:pPr>
              <w:rPr>
                <w:lang w:eastAsia="lv-LV"/>
              </w:rPr>
            </w:pPr>
            <w:r w:rsidRPr="000405A0">
              <w:rPr>
                <w:lang w:eastAsia="lv-LV"/>
              </w:rPr>
              <w:t>JNP/3-2/25/115</w:t>
            </w:r>
          </w:p>
        </w:tc>
        <w:tc>
          <w:tcPr>
            <w:tcW w:w="4961" w:type="dxa"/>
            <w:tcBorders>
              <w:top w:val="nil"/>
              <w:left w:val="nil"/>
              <w:bottom w:val="single" w:sz="4" w:space="0" w:color="auto"/>
              <w:right w:val="single" w:sz="4" w:space="0" w:color="auto"/>
            </w:tcBorders>
            <w:noWrap/>
            <w:vAlign w:val="bottom"/>
            <w:hideMark/>
          </w:tcPr>
          <w:p w14:paraId="697D2D8A" w14:textId="77777777" w:rsidR="00BA6A0C" w:rsidRPr="000405A0" w:rsidRDefault="00BA6A0C" w:rsidP="009D7188">
            <w:pPr>
              <w:rPr>
                <w:lang w:eastAsia="lv-LV"/>
              </w:rPr>
            </w:pPr>
            <w:r w:rsidRPr="000405A0">
              <w:rPr>
                <w:lang w:eastAsia="lv-LV"/>
              </w:rPr>
              <w:t>Iekšējā ūdensvada remonta darbiem Skolas ielā 4b, Ozolniekos</w:t>
            </w:r>
          </w:p>
        </w:tc>
        <w:tc>
          <w:tcPr>
            <w:tcW w:w="1559" w:type="dxa"/>
            <w:tcBorders>
              <w:top w:val="nil"/>
              <w:left w:val="nil"/>
              <w:bottom w:val="single" w:sz="4" w:space="0" w:color="auto"/>
              <w:right w:val="single" w:sz="4" w:space="0" w:color="auto"/>
            </w:tcBorders>
            <w:shd w:val="clear" w:color="000000" w:fill="FFFFFF"/>
            <w:noWrap/>
            <w:vAlign w:val="bottom"/>
            <w:hideMark/>
          </w:tcPr>
          <w:p w14:paraId="0248FF3F" w14:textId="77777777" w:rsidR="00BA6A0C" w:rsidRPr="000405A0" w:rsidRDefault="00BA6A0C" w:rsidP="009D7188">
            <w:pPr>
              <w:ind w:left="-1631" w:firstLine="1631"/>
              <w:jc w:val="right"/>
              <w:rPr>
                <w:lang w:eastAsia="lv-LV"/>
              </w:rPr>
            </w:pPr>
            <w:r w:rsidRPr="000405A0">
              <w:rPr>
                <w:lang w:eastAsia="lv-LV"/>
              </w:rPr>
              <w:t>1 200</w:t>
            </w:r>
          </w:p>
        </w:tc>
      </w:tr>
      <w:tr w:rsidR="00BA6A0C" w:rsidRPr="000405A0" w14:paraId="1A5BBD37"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D0B2136" w14:textId="77777777" w:rsidR="00BA6A0C" w:rsidRPr="000405A0" w:rsidRDefault="00BA6A0C" w:rsidP="009D7188">
            <w:pPr>
              <w:rPr>
                <w:lang w:eastAsia="lv-LV"/>
              </w:rPr>
            </w:pPr>
            <w:r w:rsidRPr="000405A0">
              <w:rPr>
                <w:lang w:eastAsia="lv-LV"/>
              </w:rPr>
              <w:lastRenderedPageBreak/>
              <w:t>25.04.2025.</w:t>
            </w:r>
          </w:p>
        </w:tc>
        <w:tc>
          <w:tcPr>
            <w:tcW w:w="1758" w:type="dxa"/>
            <w:tcBorders>
              <w:top w:val="nil"/>
              <w:left w:val="nil"/>
              <w:bottom w:val="single" w:sz="4" w:space="0" w:color="auto"/>
              <w:right w:val="single" w:sz="4" w:space="0" w:color="auto"/>
            </w:tcBorders>
            <w:noWrap/>
            <w:vAlign w:val="bottom"/>
            <w:hideMark/>
          </w:tcPr>
          <w:p w14:paraId="1F05D163" w14:textId="77777777" w:rsidR="00BA6A0C" w:rsidRPr="000405A0" w:rsidRDefault="00BA6A0C" w:rsidP="009D7188">
            <w:pPr>
              <w:rPr>
                <w:lang w:eastAsia="lv-LV"/>
              </w:rPr>
            </w:pPr>
            <w:r w:rsidRPr="000405A0">
              <w:rPr>
                <w:lang w:eastAsia="lv-LV"/>
              </w:rPr>
              <w:t>JNP/3-2/25/116</w:t>
            </w:r>
          </w:p>
        </w:tc>
        <w:tc>
          <w:tcPr>
            <w:tcW w:w="4961" w:type="dxa"/>
            <w:tcBorders>
              <w:top w:val="nil"/>
              <w:left w:val="nil"/>
              <w:bottom w:val="single" w:sz="4" w:space="0" w:color="auto"/>
              <w:right w:val="single" w:sz="4" w:space="0" w:color="auto"/>
            </w:tcBorders>
            <w:noWrap/>
            <w:vAlign w:val="bottom"/>
            <w:hideMark/>
          </w:tcPr>
          <w:p w14:paraId="3D3E825B" w14:textId="77777777" w:rsidR="00BA6A0C" w:rsidRPr="000405A0" w:rsidRDefault="00BA6A0C" w:rsidP="009D7188">
            <w:pPr>
              <w:rPr>
                <w:lang w:eastAsia="lv-LV"/>
              </w:rPr>
            </w:pPr>
            <w:r w:rsidRPr="000405A0">
              <w:rPr>
                <w:lang w:eastAsia="lv-LV"/>
              </w:rPr>
              <w:t>2025.gada 7.jūnija Pašvaldību vēlēšanu organizēšanai</w:t>
            </w:r>
          </w:p>
        </w:tc>
        <w:tc>
          <w:tcPr>
            <w:tcW w:w="1559" w:type="dxa"/>
            <w:tcBorders>
              <w:top w:val="nil"/>
              <w:left w:val="nil"/>
              <w:bottom w:val="single" w:sz="4" w:space="0" w:color="auto"/>
              <w:right w:val="single" w:sz="4" w:space="0" w:color="auto"/>
            </w:tcBorders>
            <w:shd w:val="clear" w:color="000000" w:fill="FFFFFF"/>
            <w:noWrap/>
            <w:vAlign w:val="bottom"/>
            <w:hideMark/>
          </w:tcPr>
          <w:p w14:paraId="221BAA29" w14:textId="77777777" w:rsidR="00BA6A0C" w:rsidRPr="000405A0" w:rsidRDefault="00BA6A0C" w:rsidP="009D7188">
            <w:pPr>
              <w:ind w:left="-1631" w:firstLine="1631"/>
              <w:jc w:val="right"/>
              <w:rPr>
                <w:lang w:eastAsia="lv-LV"/>
              </w:rPr>
            </w:pPr>
            <w:r w:rsidRPr="000405A0">
              <w:rPr>
                <w:lang w:eastAsia="lv-LV"/>
              </w:rPr>
              <w:t>729</w:t>
            </w:r>
          </w:p>
        </w:tc>
      </w:tr>
      <w:tr w:rsidR="00BA6A0C" w:rsidRPr="000405A0" w14:paraId="16DC0A53"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4C76A40C" w14:textId="77777777" w:rsidR="00BA6A0C" w:rsidRPr="000405A0" w:rsidRDefault="00BA6A0C" w:rsidP="009D7188">
            <w:pPr>
              <w:rPr>
                <w:lang w:eastAsia="lv-LV"/>
              </w:rPr>
            </w:pPr>
            <w:r w:rsidRPr="000405A0">
              <w:rPr>
                <w:lang w:eastAsia="lv-LV"/>
              </w:rPr>
              <w:t>24.04.2025.</w:t>
            </w:r>
          </w:p>
        </w:tc>
        <w:tc>
          <w:tcPr>
            <w:tcW w:w="1758" w:type="dxa"/>
            <w:tcBorders>
              <w:top w:val="nil"/>
              <w:left w:val="nil"/>
              <w:bottom w:val="single" w:sz="4" w:space="0" w:color="auto"/>
              <w:right w:val="single" w:sz="4" w:space="0" w:color="auto"/>
            </w:tcBorders>
            <w:noWrap/>
            <w:vAlign w:val="bottom"/>
            <w:hideMark/>
          </w:tcPr>
          <w:p w14:paraId="7E803B9E"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187C25BF" w14:textId="77777777" w:rsidR="00BA6A0C" w:rsidRPr="000405A0" w:rsidRDefault="00BA6A0C" w:rsidP="009D7188">
            <w:pPr>
              <w:rPr>
                <w:lang w:eastAsia="lv-LV"/>
              </w:rPr>
            </w:pPr>
            <w:r w:rsidRPr="000405A0">
              <w:rPr>
                <w:lang w:eastAsia="lv-LV"/>
              </w:rPr>
              <w:t>Projekta “Vircavas sporta bāze - strītbola laukums” realizēšanai</w:t>
            </w:r>
          </w:p>
        </w:tc>
        <w:tc>
          <w:tcPr>
            <w:tcW w:w="1559" w:type="dxa"/>
            <w:tcBorders>
              <w:top w:val="nil"/>
              <w:left w:val="nil"/>
              <w:bottom w:val="single" w:sz="4" w:space="0" w:color="auto"/>
              <w:right w:val="single" w:sz="4" w:space="0" w:color="auto"/>
            </w:tcBorders>
            <w:shd w:val="clear" w:color="000000" w:fill="FFFFFF"/>
            <w:noWrap/>
            <w:vAlign w:val="bottom"/>
            <w:hideMark/>
          </w:tcPr>
          <w:p w14:paraId="6DC0C1E9" w14:textId="77777777" w:rsidR="00BA6A0C" w:rsidRPr="000405A0" w:rsidRDefault="00BA6A0C" w:rsidP="009D7188">
            <w:pPr>
              <w:ind w:left="-1631" w:firstLine="1631"/>
              <w:jc w:val="right"/>
              <w:rPr>
                <w:lang w:eastAsia="lv-LV"/>
              </w:rPr>
            </w:pPr>
            <w:r w:rsidRPr="000405A0">
              <w:rPr>
                <w:lang w:eastAsia="lv-LV"/>
              </w:rPr>
              <w:t>11 650</w:t>
            </w:r>
          </w:p>
        </w:tc>
      </w:tr>
      <w:tr w:rsidR="00BA6A0C" w:rsidRPr="000405A0" w14:paraId="607F34CF"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1284BD3D" w14:textId="77777777" w:rsidR="00BA6A0C" w:rsidRPr="000405A0" w:rsidRDefault="00BA6A0C" w:rsidP="009D7188">
            <w:pPr>
              <w:rPr>
                <w:lang w:eastAsia="lv-LV"/>
              </w:rPr>
            </w:pPr>
            <w:r w:rsidRPr="000405A0">
              <w:rPr>
                <w:lang w:eastAsia="lv-LV"/>
              </w:rPr>
              <w:t>30.04.2025.</w:t>
            </w:r>
          </w:p>
        </w:tc>
        <w:tc>
          <w:tcPr>
            <w:tcW w:w="1758" w:type="dxa"/>
            <w:tcBorders>
              <w:top w:val="nil"/>
              <w:left w:val="nil"/>
              <w:bottom w:val="single" w:sz="4" w:space="0" w:color="auto"/>
              <w:right w:val="single" w:sz="4" w:space="0" w:color="auto"/>
            </w:tcBorders>
            <w:noWrap/>
            <w:vAlign w:val="bottom"/>
            <w:hideMark/>
          </w:tcPr>
          <w:p w14:paraId="095C91A6"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3F4C4188" w14:textId="77777777" w:rsidR="00BA6A0C" w:rsidRPr="000405A0" w:rsidRDefault="00BA6A0C" w:rsidP="009D7188">
            <w:pPr>
              <w:rPr>
                <w:lang w:eastAsia="lv-LV"/>
              </w:rPr>
            </w:pPr>
            <w:r w:rsidRPr="000405A0">
              <w:rPr>
                <w:lang w:eastAsia="lv-LV"/>
              </w:rPr>
              <w:t>Projekta "Valgundes pagasta pārvaldes ēkas energoefektivitātes paaugstināšana" realizēšanai</w:t>
            </w:r>
          </w:p>
        </w:tc>
        <w:tc>
          <w:tcPr>
            <w:tcW w:w="1559" w:type="dxa"/>
            <w:tcBorders>
              <w:top w:val="nil"/>
              <w:left w:val="nil"/>
              <w:bottom w:val="single" w:sz="4" w:space="0" w:color="auto"/>
              <w:right w:val="single" w:sz="4" w:space="0" w:color="auto"/>
            </w:tcBorders>
            <w:shd w:val="clear" w:color="000000" w:fill="FFFFFF"/>
            <w:noWrap/>
            <w:vAlign w:val="bottom"/>
            <w:hideMark/>
          </w:tcPr>
          <w:p w14:paraId="6B7AC908" w14:textId="77777777" w:rsidR="00BA6A0C" w:rsidRPr="000405A0" w:rsidRDefault="00BA6A0C" w:rsidP="009D7188">
            <w:pPr>
              <w:ind w:left="-1631" w:firstLine="1631"/>
              <w:jc w:val="right"/>
              <w:rPr>
                <w:lang w:eastAsia="lv-LV"/>
              </w:rPr>
            </w:pPr>
            <w:r w:rsidRPr="000405A0">
              <w:rPr>
                <w:lang w:eastAsia="lv-LV"/>
              </w:rPr>
              <w:t>12 806</w:t>
            </w:r>
          </w:p>
        </w:tc>
      </w:tr>
      <w:tr w:rsidR="00BA6A0C" w:rsidRPr="000405A0" w14:paraId="746FAE48"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0B19E19D" w14:textId="77777777" w:rsidR="00BA6A0C" w:rsidRPr="000405A0" w:rsidRDefault="00BA6A0C" w:rsidP="009D7188">
            <w:pPr>
              <w:rPr>
                <w:lang w:eastAsia="lv-LV"/>
              </w:rPr>
            </w:pPr>
            <w:r w:rsidRPr="000405A0">
              <w:rPr>
                <w:lang w:eastAsia="lv-LV"/>
              </w:rPr>
              <w:t>30.04.2025.</w:t>
            </w:r>
          </w:p>
        </w:tc>
        <w:tc>
          <w:tcPr>
            <w:tcW w:w="1758" w:type="dxa"/>
            <w:tcBorders>
              <w:top w:val="nil"/>
              <w:left w:val="nil"/>
              <w:bottom w:val="single" w:sz="4" w:space="0" w:color="auto"/>
              <w:right w:val="single" w:sz="4" w:space="0" w:color="auto"/>
            </w:tcBorders>
            <w:noWrap/>
            <w:vAlign w:val="bottom"/>
            <w:hideMark/>
          </w:tcPr>
          <w:p w14:paraId="7AF0F389"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08BBD51F" w14:textId="77777777" w:rsidR="00BA6A0C" w:rsidRPr="000405A0" w:rsidRDefault="00BA6A0C" w:rsidP="009D7188">
            <w:pPr>
              <w:rPr>
                <w:lang w:eastAsia="lv-LV"/>
              </w:rPr>
            </w:pPr>
            <w:r w:rsidRPr="000405A0">
              <w:rPr>
                <w:lang w:eastAsia="lv-LV"/>
              </w:rPr>
              <w:t>Tehniskās apsekošanas atzinumus 24 Jelgavas novada pašvaldības īpašumā esošajām ēkām</w:t>
            </w:r>
          </w:p>
        </w:tc>
        <w:tc>
          <w:tcPr>
            <w:tcW w:w="1559" w:type="dxa"/>
            <w:tcBorders>
              <w:top w:val="nil"/>
              <w:left w:val="nil"/>
              <w:bottom w:val="single" w:sz="4" w:space="0" w:color="auto"/>
              <w:right w:val="single" w:sz="4" w:space="0" w:color="auto"/>
            </w:tcBorders>
            <w:shd w:val="clear" w:color="000000" w:fill="FFFFFF"/>
            <w:noWrap/>
            <w:vAlign w:val="bottom"/>
            <w:hideMark/>
          </w:tcPr>
          <w:p w14:paraId="28EBAD9A" w14:textId="77777777" w:rsidR="00BA6A0C" w:rsidRPr="000405A0" w:rsidRDefault="00BA6A0C" w:rsidP="009D7188">
            <w:pPr>
              <w:ind w:left="-1631" w:firstLine="1631"/>
              <w:jc w:val="right"/>
              <w:rPr>
                <w:lang w:eastAsia="lv-LV"/>
              </w:rPr>
            </w:pPr>
            <w:r w:rsidRPr="000405A0">
              <w:rPr>
                <w:lang w:eastAsia="lv-LV"/>
              </w:rPr>
              <w:t>80 000</w:t>
            </w:r>
          </w:p>
        </w:tc>
      </w:tr>
      <w:tr w:rsidR="00BA6A0C" w:rsidRPr="000405A0" w14:paraId="5B63DCEC"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7B7DE8FA" w14:textId="77777777" w:rsidR="00BA6A0C" w:rsidRPr="000405A0" w:rsidRDefault="00BA6A0C" w:rsidP="009D7188">
            <w:pPr>
              <w:rPr>
                <w:lang w:eastAsia="lv-LV"/>
              </w:rPr>
            </w:pPr>
            <w:r w:rsidRPr="000405A0">
              <w:rPr>
                <w:lang w:eastAsia="lv-LV"/>
              </w:rPr>
              <w:t>02.06.2025.</w:t>
            </w:r>
          </w:p>
        </w:tc>
        <w:tc>
          <w:tcPr>
            <w:tcW w:w="1758" w:type="dxa"/>
            <w:tcBorders>
              <w:top w:val="nil"/>
              <w:left w:val="nil"/>
              <w:bottom w:val="single" w:sz="4" w:space="0" w:color="auto"/>
              <w:right w:val="single" w:sz="4" w:space="0" w:color="auto"/>
            </w:tcBorders>
            <w:noWrap/>
            <w:vAlign w:val="bottom"/>
            <w:hideMark/>
          </w:tcPr>
          <w:p w14:paraId="285FC385" w14:textId="77777777" w:rsidR="00BA6A0C" w:rsidRPr="000405A0" w:rsidRDefault="00BA6A0C" w:rsidP="009D7188">
            <w:pPr>
              <w:rPr>
                <w:lang w:eastAsia="lv-LV"/>
              </w:rPr>
            </w:pPr>
            <w:r w:rsidRPr="000405A0">
              <w:rPr>
                <w:lang w:eastAsia="lv-LV"/>
              </w:rPr>
              <w:t>JNP/3-2/25/141</w:t>
            </w:r>
          </w:p>
        </w:tc>
        <w:tc>
          <w:tcPr>
            <w:tcW w:w="4961" w:type="dxa"/>
            <w:tcBorders>
              <w:top w:val="nil"/>
              <w:left w:val="nil"/>
              <w:bottom w:val="single" w:sz="4" w:space="0" w:color="auto"/>
              <w:right w:val="single" w:sz="4" w:space="0" w:color="auto"/>
            </w:tcBorders>
            <w:noWrap/>
            <w:vAlign w:val="bottom"/>
            <w:hideMark/>
          </w:tcPr>
          <w:p w14:paraId="7CDC932A" w14:textId="77777777" w:rsidR="00BA6A0C" w:rsidRPr="000405A0" w:rsidRDefault="00BA6A0C" w:rsidP="009D7188">
            <w:pPr>
              <w:rPr>
                <w:lang w:eastAsia="lv-LV"/>
              </w:rPr>
            </w:pPr>
            <w:r w:rsidRPr="000405A0">
              <w:rPr>
                <w:lang w:eastAsia="lv-LV"/>
              </w:rPr>
              <w:t>Bojātā elektrības kabeļa no transformatora līdz katlu mājai nomaiņai Šķibes pamatskolā</w:t>
            </w:r>
          </w:p>
        </w:tc>
        <w:tc>
          <w:tcPr>
            <w:tcW w:w="1559" w:type="dxa"/>
            <w:tcBorders>
              <w:top w:val="nil"/>
              <w:left w:val="nil"/>
              <w:bottom w:val="single" w:sz="4" w:space="0" w:color="auto"/>
              <w:right w:val="single" w:sz="4" w:space="0" w:color="auto"/>
            </w:tcBorders>
            <w:shd w:val="clear" w:color="000000" w:fill="FFFFFF"/>
            <w:noWrap/>
            <w:vAlign w:val="bottom"/>
            <w:hideMark/>
          </w:tcPr>
          <w:p w14:paraId="3506A7E5" w14:textId="77777777" w:rsidR="00BA6A0C" w:rsidRPr="000405A0" w:rsidRDefault="00BA6A0C" w:rsidP="009D7188">
            <w:pPr>
              <w:ind w:left="-1631" w:firstLine="1631"/>
              <w:jc w:val="right"/>
              <w:rPr>
                <w:lang w:eastAsia="lv-LV"/>
              </w:rPr>
            </w:pPr>
            <w:r w:rsidRPr="000405A0">
              <w:rPr>
                <w:lang w:eastAsia="lv-LV"/>
              </w:rPr>
              <w:t>2 463</w:t>
            </w:r>
          </w:p>
        </w:tc>
      </w:tr>
      <w:tr w:rsidR="00BA6A0C" w:rsidRPr="000405A0" w14:paraId="502705CE"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11F36AF" w14:textId="77777777" w:rsidR="00BA6A0C" w:rsidRPr="000405A0" w:rsidRDefault="00BA6A0C" w:rsidP="009D7188">
            <w:pPr>
              <w:rPr>
                <w:lang w:eastAsia="lv-LV"/>
              </w:rPr>
            </w:pPr>
            <w:r w:rsidRPr="000405A0">
              <w:rPr>
                <w:lang w:eastAsia="lv-LV"/>
              </w:rPr>
              <w:t>18.06.2025.</w:t>
            </w:r>
          </w:p>
        </w:tc>
        <w:tc>
          <w:tcPr>
            <w:tcW w:w="1758" w:type="dxa"/>
            <w:tcBorders>
              <w:top w:val="nil"/>
              <w:left w:val="nil"/>
              <w:bottom w:val="single" w:sz="4" w:space="0" w:color="auto"/>
              <w:right w:val="single" w:sz="4" w:space="0" w:color="auto"/>
            </w:tcBorders>
            <w:noWrap/>
            <w:vAlign w:val="bottom"/>
            <w:hideMark/>
          </w:tcPr>
          <w:p w14:paraId="45818F19"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165B7C6A" w14:textId="77777777" w:rsidR="00BA6A0C" w:rsidRPr="000405A0" w:rsidRDefault="00BA6A0C" w:rsidP="009D7188">
            <w:pPr>
              <w:rPr>
                <w:lang w:eastAsia="lv-LV"/>
              </w:rPr>
            </w:pPr>
            <w:r w:rsidRPr="000405A0">
              <w:rPr>
                <w:lang w:eastAsia="lv-LV"/>
              </w:rPr>
              <w:t>Ēkas Skolas ielā 4 B, Ozolniekos, 5. stāva 3 kabinetu izveidei Ozolnieku Mūzikas skolas vajadzībām</w:t>
            </w:r>
          </w:p>
        </w:tc>
        <w:tc>
          <w:tcPr>
            <w:tcW w:w="1559" w:type="dxa"/>
            <w:tcBorders>
              <w:top w:val="nil"/>
              <w:left w:val="nil"/>
              <w:bottom w:val="single" w:sz="4" w:space="0" w:color="auto"/>
              <w:right w:val="single" w:sz="4" w:space="0" w:color="auto"/>
            </w:tcBorders>
            <w:shd w:val="clear" w:color="000000" w:fill="FFFFFF"/>
            <w:noWrap/>
            <w:vAlign w:val="bottom"/>
            <w:hideMark/>
          </w:tcPr>
          <w:p w14:paraId="4EC0A92D" w14:textId="77777777" w:rsidR="00BA6A0C" w:rsidRPr="000405A0" w:rsidRDefault="00BA6A0C" w:rsidP="009D7188">
            <w:pPr>
              <w:ind w:left="-1631" w:firstLine="1631"/>
              <w:jc w:val="right"/>
              <w:rPr>
                <w:lang w:eastAsia="lv-LV"/>
              </w:rPr>
            </w:pPr>
            <w:r w:rsidRPr="000405A0">
              <w:rPr>
                <w:lang w:eastAsia="lv-LV"/>
              </w:rPr>
              <w:t>40 415</w:t>
            </w:r>
          </w:p>
        </w:tc>
      </w:tr>
      <w:tr w:rsidR="00BA6A0C" w:rsidRPr="000405A0" w14:paraId="7FF6888D"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04167D3E" w14:textId="77777777" w:rsidR="00BA6A0C" w:rsidRPr="000405A0" w:rsidRDefault="00BA6A0C" w:rsidP="009D7188">
            <w:pPr>
              <w:rPr>
                <w:lang w:eastAsia="lv-LV"/>
              </w:rPr>
            </w:pPr>
            <w:r w:rsidRPr="000405A0">
              <w:rPr>
                <w:lang w:eastAsia="lv-LV"/>
              </w:rPr>
              <w:t>25.06.2025.</w:t>
            </w:r>
          </w:p>
        </w:tc>
        <w:tc>
          <w:tcPr>
            <w:tcW w:w="1758" w:type="dxa"/>
            <w:tcBorders>
              <w:top w:val="nil"/>
              <w:left w:val="nil"/>
              <w:bottom w:val="single" w:sz="4" w:space="0" w:color="auto"/>
              <w:right w:val="single" w:sz="4" w:space="0" w:color="auto"/>
            </w:tcBorders>
            <w:noWrap/>
            <w:vAlign w:val="bottom"/>
            <w:hideMark/>
          </w:tcPr>
          <w:p w14:paraId="6DCF58FC" w14:textId="77777777" w:rsidR="00BA6A0C" w:rsidRPr="000405A0" w:rsidRDefault="00BA6A0C" w:rsidP="009D7188">
            <w:pPr>
              <w:rPr>
                <w:lang w:eastAsia="lv-LV"/>
              </w:rPr>
            </w:pPr>
            <w:r w:rsidRPr="000405A0">
              <w:rPr>
                <w:lang w:eastAsia="lv-LV"/>
              </w:rPr>
              <w:t>JNP/3-2/25/155</w:t>
            </w:r>
          </w:p>
        </w:tc>
        <w:tc>
          <w:tcPr>
            <w:tcW w:w="4961" w:type="dxa"/>
            <w:tcBorders>
              <w:top w:val="nil"/>
              <w:left w:val="nil"/>
              <w:bottom w:val="single" w:sz="4" w:space="0" w:color="auto"/>
              <w:right w:val="single" w:sz="4" w:space="0" w:color="auto"/>
            </w:tcBorders>
            <w:noWrap/>
            <w:vAlign w:val="bottom"/>
            <w:hideMark/>
          </w:tcPr>
          <w:p w14:paraId="4695B4DB" w14:textId="77777777" w:rsidR="00BA6A0C" w:rsidRPr="000405A0" w:rsidRDefault="00BA6A0C" w:rsidP="009D7188">
            <w:pPr>
              <w:rPr>
                <w:lang w:eastAsia="lv-LV"/>
              </w:rPr>
            </w:pPr>
            <w:r w:rsidRPr="000405A0">
              <w:rPr>
                <w:lang w:eastAsia="lv-LV"/>
              </w:rPr>
              <w:t>Sesavas pagasta ielu apgaismojuma remonta darbiem</w:t>
            </w:r>
          </w:p>
        </w:tc>
        <w:tc>
          <w:tcPr>
            <w:tcW w:w="1559" w:type="dxa"/>
            <w:tcBorders>
              <w:top w:val="nil"/>
              <w:left w:val="nil"/>
              <w:bottom w:val="single" w:sz="4" w:space="0" w:color="auto"/>
              <w:right w:val="single" w:sz="4" w:space="0" w:color="auto"/>
            </w:tcBorders>
            <w:shd w:val="clear" w:color="000000" w:fill="FFFFFF"/>
            <w:noWrap/>
            <w:vAlign w:val="bottom"/>
            <w:hideMark/>
          </w:tcPr>
          <w:p w14:paraId="78481264" w14:textId="77777777" w:rsidR="00BA6A0C" w:rsidRPr="000405A0" w:rsidRDefault="00BA6A0C" w:rsidP="009D7188">
            <w:pPr>
              <w:ind w:left="-1631" w:firstLine="1631"/>
              <w:jc w:val="right"/>
              <w:rPr>
                <w:lang w:eastAsia="lv-LV"/>
              </w:rPr>
            </w:pPr>
            <w:r w:rsidRPr="000405A0">
              <w:rPr>
                <w:lang w:eastAsia="lv-LV"/>
              </w:rPr>
              <w:t>3 753</w:t>
            </w:r>
          </w:p>
        </w:tc>
      </w:tr>
      <w:tr w:rsidR="00BA6A0C" w:rsidRPr="000405A0" w14:paraId="0B2F2E12"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FE17DBD" w14:textId="77777777" w:rsidR="00BA6A0C" w:rsidRPr="000405A0" w:rsidRDefault="00BA6A0C" w:rsidP="009D7188">
            <w:pPr>
              <w:rPr>
                <w:lang w:eastAsia="lv-LV"/>
              </w:rPr>
            </w:pPr>
            <w:r w:rsidRPr="000405A0">
              <w:rPr>
                <w:lang w:eastAsia="lv-LV"/>
              </w:rPr>
              <w:t>18.07.2025.</w:t>
            </w:r>
          </w:p>
        </w:tc>
        <w:tc>
          <w:tcPr>
            <w:tcW w:w="1758" w:type="dxa"/>
            <w:tcBorders>
              <w:top w:val="nil"/>
              <w:left w:val="nil"/>
              <w:bottom w:val="single" w:sz="4" w:space="0" w:color="auto"/>
              <w:right w:val="single" w:sz="4" w:space="0" w:color="auto"/>
            </w:tcBorders>
            <w:noWrap/>
            <w:vAlign w:val="bottom"/>
            <w:hideMark/>
          </w:tcPr>
          <w:p w14:paraId="78A18084" w14:textId="77777777" w:rsidR="00BA6A0C" w:rsidRPr="000405A0" w:rsidRDefault="00BA6A0C" w:rsidP="009D7188">
            <w:pPr>
              <w:rPr>
                <w:lang w:eastAsia="lv-LV"/>
              </w:rPr>
            </w:pPr>
            <w:r w:rsidRPr="000405A0">
              <w:rPr>
                <w:lang w:eastAsia="lv-LV"/>
              </w:rPr>
              <w:t>JNP/3-2/25/180</w:t>
            </w:r>
          </w:p>
        </w:tc>
        <w:tc>
          <w:tcPr>
            <w:tcW w:w="4961" w:type="dxa"/>
            <w:tcBorders>
              <w:top w:val="nil"/>
              <w:left w:val="nil"/>
              <w:bottom w:val="single" w:sz="4" w:space="0" w:color="auto"/>
              <w:right w:val="single" w:sz="4" w:space="0" w:color="auto"/>
            </w:tcBorders>
            <w:noWrap/>
            <w:vAlign w:val="bottom"/>
            <w:hideMark/>
          </w:tcPr>
          <w:p w14:paraId="66CC4562" w14:textId="77777777" w:rsidR="00BA6A0C" w:rsidRPr="000405A0" w:rsidRDefault="00BA6A0C" w:rsidP="009D7188">
            <w:pPr>
              <w:rPr>
                <w:lang w:eastAsia="lv-LV"/>
              </w:rPr>
            </w:pPr>
            <w:r w:rsidRPr="000405A0">
              <w:rPr>
                <w:lang w:eastAsia="lv-LV"/>
              </w:rPr>
              <w:t>Bojāta elektrības kabeļa atjaunošanai Līvbērzes estrādē</w:t>
            </w:r>
          </w:p>
        </w:tc>
        <w:tc>
          <w:tcPr>
            <w:tcW w:w="1559" w:type="dxa"/>
            <w:tcBorders>
              <w:top w:val="nil"/>
              <w:left w:val="nil"/>
              <w:bottom w:val="single" w:sz="4" w:space="0" w:color="auto"/>
              <w:right w:val="single" w:sz="4" w:space="0" w:color="auto"/>
            </w:tcBorders>
            <w:shd w:val="clear" w:color="000000" w:fill="FFFFFF"/>
            <w:noWrap/>
            <w:vAlign w:val="bottom"/>
            <w:hideMark/>
          </w:tcPr>
          <w:p w14:paraId="458E9D23" w14:textId="77777777" w:rsidR="00BA6A0C" w:rsidRPr="000405A0" w:rsidRDefault="00BA6A0C" w:rsidP="009D7188">
            <w:pPr>
              <w:ind w:left="-1631" w:firstLine="1631"/>
              <w:jc w:val="right"/>
              <w:rPr>
                <w:lang w:eastAsia="lv-LV"/>
              </w:rPr>
            </w:pPr>
            <w:r w:rsidRPr="000405A0">
              <w:rPr>
                <w:lang w:eastAsia="lv-LV"/>
              </w:rPr>
              <w:t>2 062</w:t>
            </w:r>
          </w:p>
        </w:tc>
      </w:tr>
      <w:tr w:rsidR="00BA6A0C" w:rsidRPr="000405A0" w14:paraId="6BDBF2D7"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C0720A9" w14:textId="77777777" w:rsidR="00BA6A0C" w:rsidRPr="000405A0" w:rsidRDefault="00BA6A0C" w:rsidP="009D7188">
            <w:pPr>
              <w:rPr>
                <w:lang w:eastAsia="lv-LV"/>
              </w:rPr>
            </w:pPr>
            <w:r w:rsidRPr="000405A0">
              <w:rPr>
                <w:lang w:eastAsia="lv-LV"/>
              </w:rPr>
              <w:t>30.07.2025.</w:t>
            </w:r>
          </w:p>
        </w:tc>
        <w:tc>
          <w:tcPr>
            <w:tcW w:w="1758" w:type="dxa"/>
            <w:tcBorders>
              <w:top w:val="nil"/>
              <w:left w:val="nil"/>
              <w:bottom w:val="single" w:sz="4" w:space="0" w:color="auto"/>
              <w:right w:val="single" w:sz="4" w:space="0" w:color="auto"/>
            </w:tcBorders>
            <w:noWrap/>
            <w:vAlign w:val="bottom"/>
            <w:hideMark/>
          </w:tcPr>
          <w:p w14:paraId="287CCF1C"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5722253C" w14:textId="77777777" w:rsidR="00BA6A0C" w:rsidRPr="000405A0" w:rsidRDefault="00BA6A0C" w:rsidP="009D7188">
            <w:pPr>
              <w:rPr>
                <w:lang w:eastAsia="lv-LV"/>
              </w:rPr>
            </w:pPr>
            <w:r w:rsidRPr="000405A0">
              <w:rPr>
                <w:lang w:eastAsia="lv-LV"/>
              </w:rPr>
              <w:t>Vilces muižas pils koka kāpņu atjaunošanai</w:t>
            </w:r>
          </w:p>
        </w:tc>
        <w:tc>
          <w:tcPr>
            <w:tcW w:w="1559" w:type="dxa"/>
            <w:tcBorders>
              <w:top w:val="nil"/>
              <w:left w:val="nil"/>
              <w:bottom w:val="single" w:sz="4" w:space="0" w:color="auto"/>
              <w:right w:val="single" w:sz="4" w:space="0" w:color="auto"/>
            </w:tcBorders>
            <w:shd w:val="clear" w:color="000000" w:fill="FFFFFF"/>
            <w:noWrap/>
            <w:vAlign w:val="bottom"/>
            <w:hideMark/>
          </w:tcPr>
          <w:p w14:paraId="53FB5440" w14:textId="77777777" w:rsidR="00BA6A0C" w:rsidRPr="000405A0" w:rsidRDefault="00BA6A0C" w:rsidP="009D7188">
            <w:pPr>
              <w:ind w:left="-1631" w:firstLine="1631"/>
              <w:jc w:val="right"/>
              <w:rPr>
                <w:lang w:eastAsia="lv-LV"/>
              </w:rPr>
            </w:pPr>
            <w:r w:rsidRPr="000405A0">
              <w:rPr>
                <w:lang w:eastAsia="lv-LV"/>
              </w:rPr>
              <w:t>15 427</w:t>
            </w:r>
          </w:p>
        </w:tc>
      </w:tr>
      <w:tr w:rsidR="00BA6A0C" w:rsidRPr="000405A0" w14:paraId="1EE75226"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700008E8" w14:textId="77777777" w:rsidR="00BA6A0C" w:rsidRPr="000405A0" w:rsidRDefault="00BA6A0C" w:rsidP="009D7188">
            <w:pPr>
              <w:rPr>
                <w:lang w:eastAsia="lv-LV"/>
              </w:rPr>
            </w:pPr>
            <w:r w:rsidRPr="000405A0">
              <w:rPr>
                <w:lang w:eastAsia="lv-LV"/>
              </w:rPr>
              <w:t>30.07.2025.</w:t>
            </w:r>
          </w:p>
        </w:tc>
        <w:tc>
          <w:tcPr>
            <w:tcW w:w="1758" w:type="dxa"/>
            <w:tcBorders>
              <w:top w:val="nil"/>
              <w:left w:val="nil"/>
              <w:bottom w:val="single" w:sz="4" w:space="0" w:color="auto"/>
              <w:right w:val="single" w:sz="4" w:space="0" w:color="auto"/>
            </w:tcBorders>
            <w:noWrap/>
            <w:vAlign w:val="bottom"/>
            <w:hideMark/>
          </w:tcPr>
          <w:p w14:paraId="4C628E36" w14:textId="77777777" w:rsidR="00BA6A0C" w:rsidRPr="000405A0" w:rsidRDefault="00BA6A0C" w:rsidP="009D7188">
            <w:pPr>
              <w:rPr>
                <w:lang w:eastAsia="lv-LV"/>
              </w:rPr>
            </w:pPr>
            <w:r w:rsidRPr="000405A0">
              <w:rPr>
                <w:lang w:eastAsia="lv-LV"/>
              </w:rPr>
              <w:t>Domes lēmums</w:t>
            </w:r>
          </w:p>
        </w:tc>
        <w:tc>
          <w:tcPr>
            <w:tcW w:w="4961" w:type="dxa"/>
            <w:tcBorders>
              <w:top w:val="nil"/>
              <w:left w:val="nil"/>
              <w:bottom w:val="single" w:sz="4" w:space="0" w:color="auto"/>
              <w:right w:val="single" w:sz="4" w:space="0" w:color="auto"/>
            </w:tcBorders>
            <w:noWrap/>
            <w:vAlign w:val="bottom"/>
            <w:hideMark/>
          </w:tcPr>
          <w:p w14:paraId="7BF6970A" w14:textId="77777777" w:rsidR="00BA6A0C" w:rsidRPr="000405A0" w:rsidRDefault="00BA6A0C" w:rsidP="009D7188">
            <w:pPr>
              <w:rPr>
                <w:lang w:eastAsia="lv-LV"/>
              </w:rPr>
            </w:pPr>
            <w:r w:rsidRPr="000405A0">
              <w:rPr>
                <w:lang w:eastAsia="lv-LV"/>
              </w:rPr>
              <w:t xml:space="preserve">Būvniecības ieceres dokumentācijas izstrādei drenu kolektora posma pārbūvei  Svētes pagastā </w:t>
            </w:r>
          </w:p>
        </w:tc>
        <w:tc>
          <w:tcPr>
            <w:tcW w:w="1559" w:type="dxa"/>
            <w:tcBorders>
              <w:top w:val="nil"/>
              <w:left w:val="nil"/>
              <w:bottom w:val="single" w:sz="4" w:space="0" w:color="auto"/>
              <w:right w:val="single" w:sz="4" w:space="0" w:color="auto"/>
            </w:tcBorders>
            <w:shd w:val="clear" w:color="000000" w:fill="FFFFFF"/>
            <w:noWrap/>
            <w:vAlign w:val="bottom"/>
            <w:hideMark/>
          </w:tcPr>
          <w:p w14:paraId="3E0D4A47" w14:textId="77777777" w:rsidR="00BA6A0C" w:rsidRPr="000405A0" w:rsidRDefault="00BA6A0C" w:rsidP="009D7188">
            <w:pPr>
              <w:ind w:left="-1631" w:firstLine="1631"/>
              <w:jc w:val="right"/>
              <w:rPr>
                <w:lang w:eastAsia="lv-LV"/>
              </w:rPr>
            </w:pPr>
            <w:r w:rsidRPr="000405A0">
              <w:rPr>
                <w:lang w:eastAsia="lv-LV"/>
              </w:rPr>
              <w:t>8 500</w:t>
            </w:r>
          </w:p>
        </w:tc>
      </w:tr>
      <w:tr w:rsidR="00BA6A0C" w:rsidRPr="000405A0" w14:paraId="1DFF6AD3"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2B4732CE" w14:textId="77777777" w:rsidR="00BA6A0C" w:rsidRPr="003A2F59" w:rsidRDefault="00BA6A0C" w:rsidP="009D7188">
            <w:pPr>
              <w:rPr>
                <w:lang w:eastAsia="lv-LV"/>
              </w:rPr>
            </w:pPr>
            <w:r w:rsidRPr="003A2F59">
              <w:rPr>
                <w:lang w:eastAsia="lv-LV"/>
              </w:rPr>
              <w:t>06.08.2025.</w:t>
            </w:r>
          </w:p>
        </w:tc>
        <w:tc>
          <w:tcPr>
            <w:tcW w:w="1758" w:type="dxa"/>
            <w:tcBorders>
              <w:top w:val="nil"/>
              <w:left w:val="nil"/>
              <w:bottom w:val="single" w:sz="4" w:space="0" w:color="auto"/>
              <w:right w:val="single" w:sz="4" w:space="0" w:color="auto"/>
            </w:tcBorders>
            <w:noWrap/>
            <w:vAlign w:val="bottom"/>
          </w:tcPr>
          <w:p w14:paraId="6574C8BF" w14:textId="77777777" w:rsidR="00BA6A0C" w:rsidRPr="003A2F59" w:rsidRDefault="00BA6A0C" w:rsidP="009D7188">
            <w:pPr>
              <w:rPr>
                <w:lang w:eastAsia="lv-LV"/>
              </w:rPr>
            </w:pPr>
            <w:r w:rsidRPr="003A2F59">
              <w:rPr>
                <w:lang w:eastAsia="lv-LV"/>
              </w:rPr>
              <w:t>JNP/3-2/25/195</w:t>
            </w:r>
          </w:p>
        </w:tc>
        <w:tc>
          <w:tcPr>
            <w:tcW w:w="4961" w:type="dxa"/>
            <w:tcBorders>
              <w:top w:val="nil"/>
              <w:left w:val="nil"/>
              <w:bottom w:val="single" w:sz="4" w:space="0" w:color="auto"/>
              <w:right w:val="single" w:sz="4" w:space="0" w:color="auto"/>
            </w:tcBorders>
            <w:noWrap/>
            <w:vAlign w:val="bottom"/>
          </w:tcPr>
          <w:p w14:paraId="4C464544" w14:textId="77777777" w:rsidR="00BA6A0C" w:rsidRPr="003A2F59" w:rsidRDefault="00BA6A0C" w:rsidP="009D7188">
            <w:pPr>
              <w:rPr>
                <w:lang w:eastAsia="lv-LV"/>
              </w:rPr>
            </w:pPr>
            <w:r w:rsidRPr="003A2F59">
              <w:rPr>
                <w:lang w:eastAsia="lv-LV"/>
              </w:rPr>
              <w:t>Grunts izskalojuma seku novēršanai Platones pagastā</w:t>
            </w:r>
          </w:p>
        </w:tc>
        <w:tc>
          <w:tcPr>
            <w:tcW w:w="1559" w:type="dxa"/>
            <w:tcBorders>
              <w:top w:val="nil"/>
              <w:left w:val="nil"/>
              <w:bottom w:val="single" w:sz="4" w:space="0" w:color="auto"/>
              <w:right w:val="single" w:sz="4" w:space="0" w:color="auto"/>
            </w:tcBorders>
            <w:shd w:val="clear" w:color="000000" w:fill="FFFFFF"/>
            <w:noWrap/>
            <w:vAlign w:val="bottom"/>
          </w:tcPr>
          <w:p w14:paraId="3EDC2189" w14:textId="77777777" w:rsidR="00BA6A0C" w:rsidRPr="003A2F59" w:rsidRDefault="00BA6A0C" w:rsidP="009D7188">
            <w:pPr>
              <w:ind w:left="-1631" w:firstLine="1631"/>
              <w:jc w:val="right"/>
              <w:rPr>
                <w:lang w:eastAsia="lv-LV"/>
              </w:rPr>
            </w:pPr>
            <w:r w:rsidRPr="003A2F59">
              <w:rPr>
                <w:lang w:eastAsia="lv-LV"/>
              </w:rPr>
              <w:t>2 253</w:t>
            </w:r>
          </w:p>
        </w:tc>
      </w:tr>
      <w:tr w:rsidR="00BA6A0C" w:rsidRPr="000405A0" w14:paraId="2F65B52D"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6AB1E343" w14:textId="77777777" w:rsidR="00BA6A0C" w:rsidRPr="003A2F59" w:rsidRDefault="00BA6A0C" w:rsidP="009D7188">
            <w:pPr>
              <w:rPr>
                <w:lang w:eastAsia="lv-LV"/>
              </w:rPr>
            </w:pPr>
            <w:r w:rsidRPr="003A2F59">
              <w:rPr>
                <w:lang w:eastAsia="lv-LV"/>
              </w:rPr>
              <w:t>20.08.2025.</w:t>
            </w:r>
          </w:p>
        </w:tc>
        <w:tc>
          <w:tcPr>
            <w:tcW w:w="1758" w:type="dxa"/>
            <w:tcBorders>
              <w:top w:val="nil"/>
              <w:left w:val="nil"/>
              <w:bottom w:val="single" w:sz="4" w:space="0" w:color="auto"/>
              <w:right w:val="single" w:sz="4" w:space="0" w:color="auto"/>
            </w:tcBorders>
            <w:noWrap/>
            <w:vAlign w:val="bottom"/>
          </w:tcPr>
          <w:p w14:paraId="45686D89" w14:textId="77777777" w:rsidR="00BA6A0C" w:rsidRPr="003A2F59" w:rsidRDefault="00BA6A0C" w:rsidP="009D7188">
            <w:pPr>
              <w:rPr>
                <w:lang w:eastAsia="lv-LV"/>
              </w:rPr>
            </w:pPr>
            <w:r w:rsidRPr="003A2F59">
              <w:rPr>
                <w:lang w:eastAsia="lv-LV"/>
              </w:rPr>
              <w:t>JNP/3-2/25/204</w:t>
            </w:r>
          </w:p>
        </w:tc>
        <w:tc>
          <w:tcPr>
            <w:tcW w:w="4961" w:type="dxa"/>
            <w:tcBorders>
              <w:top w:val="nil"/>
              <w:left w:val="nil"/>
              <w:bottom w:val="single" w:sz="4" w:space="0" w:color="auto"/>
              <w:right w:val="single" w:sz="4" w:space="0" w:color="auto"/>
            </w:tcBorders>
            <w:noWrap/>
            <w:vAlign w:val="bottom"/>
          </w:tcPr>
          <w:p w14:paraId="523F05B2" w14:textId="77777777" w:rsidR="00BA6A0C" w:rsidRPr="003A2F59" w:rsidRDefault="00BA6A0C" w:rsidP="009D7188">
            <w:pPr>
              <w:rPr>
                <w:lang w:eastAsia="lv-LV"/>
              </w:rPr>
            </w:pPr>
            <w:r w:rsidRPr="003A2F59">
              <w:rPr>
                <w:lang w:eastAsia="lv-LV"/>
              </w:rPr>
              <w:t>Kolektora nomaiņai pie Elejas vidusskolas</w:t>
            </w:r>
          </w:p>
        </w:tc>
        <w:tc>
          <w:tcPr>
            <w:tcW w:w="1559" w:type="dxa"/>
            <w:tcBorders>
              <w:top w:val="nil"/>
              <w:left w:val="nil"/>
              <w:bottom w:val="single" w:sz="4" w:space="0" w:color="auto"/>
              <w:right w:val="single" w:sz="4" w:space="0" w:color="auto"/>
            </w:tcBorders>
            <w:shd w:val="clear" w:color="000000" w:fill="FFFFFF"/>
            <w:noWrap/>
            <w:vAlign w:val="bottom"/>
          </w:tcPr>
          <w:p w14:paraId="56CA7134" w14:textId="77777777" w:rsidR="00BA6A0C" w:rsidRPr="003A2F59" w:rsidRDefault="00BA6A0C" w:rsidP="009D7188">
            <w:pPr>
              <w:ind w:left="-1631" w:firstLine="1631"/>
              <w:jc w:val="right"/>
              <w:rPr>
                <w:lang w:eastAsia="lv-LV"/>
              </w:rPr>
            </w:pPr>
            <w:r w:rsidRPr="003A2F59">
              <w:rPr>
                <w:lang w:eastAsia="lv-LV"/>
              </w:rPr>
              <w:t>7 451</w:t>
            </w:r>
          </w:p>
        </w:tc>
      </w:tr>
      <w:tr w:rsidR="00BA6A0C" w:rsidRPr="000405A0" w14:paraId="25C742B7"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6BE45EA7" w14:textId="77777777" w:rsidR="00BA6A0C" w:rsidRPr="003A2F59" w:rsidRDefault="00BA6A0C" w:rsidP="009D7188">
            <w:pPr>
              <w:rPr>
                <w:lang w:eastAsia="lv-LV"/>
              </w:rPr>
            </w:pPr>
            <w:r w:rsidRPr="003A2F59">
              <w:rPr>
                <w:lang w:eastAsia="lv-LV"/>
              </w:rPr>
              <w:t>26.08.2025.</w:t>
            </w:r>
          </w:p>
        </w:tc>
        <w:tc>
          <w:tcPr>
            <w:tcW w:w="1758" w:type="dxa"/>
            <w:tcBorders>
              <w:top w:val="nil"/>
              <w:left w:val="nil"/>
              <w:bottom w:val="single" w:sz="4" w:space="0" w:color="auto"/>
              <w:right w:val="single" w:sz="4" w:space="0" w:color="auto"/>
            </w:tcBorders>
            <w:noWrap/>
            <w:vAlign w:val="bottom"/>
          </w:tcPr>
          <w:p w14:paraId="33102EAB" w14:textId="77777777" w:rsidR="00BA6A0C" w:rsidRPr="003A2F59" w:rsidRDefault="00BA6A0C" w:rsidP="009D7188">
            <w:pPr>
              <w:rPr>
                <w:lang w:eastAsia="lv-LV"/>
              </w:rPr>
            </w:pPr>
            <w:r w:rsidRPr="003A2F59">
              <w:rPr>
                <w:lang w:eastAsia="lv-LV"/>
              </w:rPr>
              <w:t>JNP/3-2/25/213</w:t>
            </w:r>
          </w:p>
        </w:tc>
        <w:tc>
          <w:tcPr>
            <w:tcW w:w="4961" w:type="dxa"/>
            <w:tcBorders>
              <w:top w:val="nil"/>
              <w:left w:val="nil"/>
              <w:bottom w:val="single" w:sz="4" w:space="0" w:color="auto"/>
              <w:right w:val="single" w:sz="4" w:space="0" w:color="auto"/>
            </w:tcBorders>
            <w:noWrap/>
            <w:vAlign w:val="bottom"/>
          </w:tcPr>
          <w:p w14:paraId="0EDB35A8" w14:textId="77777777" w:rsidR="00BA6A0C" w:rsidRPr="003A2F59" w:rsidRDefault="00BA6A0C" w:rsidP="009D7188">
            <w:pPr>
              <w:rPr>
                <w:lang w:eastAsia="lv-LV"/>
              </w:rPr>
            </w:pPr>
            <w:r w:rsidRPr="003A2F59">
              <w:rPr>
                <w:lang w:eastAsia="lv-LV"/>
              </w:rPr>
              <w:t>Mūzikas un mākslas skolas ēkas Glūdas pagastā fasādes remontam</w:t>
            </w:r>
          </w:p>
        </w:tc>
        <w:tc>
          <w:tcPr>
            <w:tcW w:w="1559" w:type="dxa"/>
            <w:tcBorders>
              <w:top w:val="nil"/>
              <w:left w:val="nil"/>
              <w:bottom w:val="single" w:sz="4" w:space="0" w:color="auto"/>
              <w:right w:val="single" w:sz="4" w:space="0" w:color="auto"/>
            </w:tcBorders>
            <w:shd w:val="clear" w:color="000000" w:fill="FFFFFF"/>
            <w:noWrap/>
            <w:vAlign w:val="bottom"/>
          </w:tcPr>
          <w:p w14:paraId="0AA63837" w14:textId="77777777" w:rsidR="00BA6A0C" w:rsidRPr="003A2F59" w:rsidRDefault="00BA6A0C" w:rsidP="009D7188">
            <w:pPr>
              <w:ind w:left="-1631" w:firstLine="1631"/>
              <w:jc w:val="right"/>
              <w:rPr>
                <w:lang w:eastAsia="lv-LV"/>
              </w:rPr>
            </w:pPr>
            <w:r w:rsidRPr="003A2F59">
              <w:rPr>
                <w:lang w:eastAsia="lv-LV"/>
              </w:rPr>
              <w:t>4 019</w:t>
            </w:r>
          </w:p>
        </w:tc>
      </w:tr>
      <w:tr w:rsidR="00BA6A0C" w:rsidRPr="000405A0" w14:paraId="5F651C7B"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68572AD0" w14:textId="77777777" w:rsidR="00BA6A0C" w:rsidRPr="003A2F59" w:rsidRDefault="00BA6A0C" w:rsidP="009D7188">
            <w:pPr>
              <w:rPr>
                <w:lang w:eastAsia="lv-LV"/>
              </w:rPr>
            </w:pPr>
            <w:r w:rsidRPr="003A2F59">
              <w:rPr>
                <w:lang w:eastAsia="lv-LV"/>
              </w:rPr>
              <w:t>26.08.2025.</w:t>
            </w:r>
          </w:p>
        </w:tc>
        <w:tc>
          <w:tcPr>
            <w:tcW w:w="1758" w:type="dxa"/>
            <w:tcBorders>
              <w:top w:val="nil"/>
              <w:left w:val="nil"/>
              <w:bottom w:val="single" w:sz="4" w:space="0" w:color="auto"/>
              <w:right w:val="single" w:sz="4" w:space="0" w:color="auto"/>
            </w:tcBorders>
            <w:noWrap/>
            <w:vAlign w:val="bottom"/>
          </w:tcPr>
          <w:p w14:paraId="73126093" w14:textId="77777777" w:rsidR="00BA6A0C" w:rsidRPr="003A2F59" w:rsidRDefault="00BA6A0C" w:rsidP="009D7188">
            <w:pPr>
              <w:rPr>
                <w:lang w:eastAsia="lv-LV"/>
              </w:rPr>
            </w:pPr>
            <w:r w:rsidRPr="003A2F59">
              <w:rPr>
                <w:lang w:eastAsia="lv-LV"/>
              </w:rPr>
              <w:t>JNP/3-2/25/216</w:t>
            </w:r>
          </w:p>
        </w:tc>
        <w:tc>
          <w:tcPr>
            <w:tcW w:w="4961" w:type="dxa"/>
            <w:tcBorders>
              <w:top w:val="nil"/>
              <w:left w:val="nil"/>
              <w:bottom w:val="single" w:sz="4" w:space="0" w:color="auto"/>
              <w:right w:val="single" w:sz="4" w:space="0" w:color="auto"/>
            </w:tcBorders>
            <w:noWrap/>
            <w:vAlign w:val="bottom"/>
          </w:tcPr>
          <w:p w14:paraId="230FE0A3" w14:textId="77777777" w:rsidR="00BA6A0C" w:rsidRPr="003A2F59" w:rsidRDefault="00BA6A0C" w:rsidP="009D7188">
            <w:pPr>
              <w:rPr>
                <w:lang w:eastAsia="lv-LV"/>
              </w:rPr>
            </w:pPr>
            <w:r w:rsidRPr="003A2F59">
              <w:rPr>
                <w:lang w:eastAsia="lv-LV"/>
              </w:rPr>
              <w:t xml:space="preserve">Pašvaldības informatīvā izdevuma „Jelgavas novada ziņas" izdošanai </w:t>
            </w:r>
          </w:p>
        </w:tc>
        <w:tc>
          <w:tcPr>
            <w:tcW w:w="1559" w:type="dxa"/>
            <w:tcBorders>
              <w:top w:val="nil"/>
              <w:left w:val="nil"/>
              <w:bottom w:val="single" w:sz="4" w:space="0" w:color="auto"/>
              <w:right w:val="single" w:sz="4" w:space="0" w:color="auto"/>
            </w:tcBorders>
            <w:shd w:val="clear" w:color="000000" w:fill="FFFFFF"/>
            <w:noWrap/>
            <w:vAlign w:val="bottom"/>
          </w:tcPr>
          <w:p w14:paraId="3329A329" w14:textId="77777777" w:rsidR="00BA6A0C" w:rsidRPr="003A2F59" w:rsidRDefault="00BA6A0C" w:rsidP="009D7188">
            <w:pPr>
              <w:ind w:left="-1631" w:firstLine="1631"/>
              <w:jc w:val="right"/>
              <w:rPr>
                <w:lang w:eastAsia="lv-LV"/>
              </w:rPr>
            </w:pPr>
            <w:r w:rsidRPr="003A2F59">
              <w:rPr>
                <w:lang w:eastAsia="lv-LV"/>
              </w:rPr>
              <w:t>6 498</w:t>
            </w:r>
          </w:p>
        </w:tc>
      </w:tr>
      <w:tr w:rsidR="00BA6A0C" w:rsidRPr="000405A0" w14:paraId="74AEB094"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45028A8D" w14:textId="77777777" w:rsidR="00BA6A0C" w:rsidRPr="003A2F59" w:rsidRDefault="00BA6A0C" w:rsidP="009D7188">
            <w:pPr>
              <w:rPr>
                <w:lang w:eastAsia="lv-LV"/>
              </w:rPr>
            </w:pPr>
            <w:r w:rsidRPr="003A2F59">
              <w:rPr>
                <w:lang w:eastAsia="lv-LV"/>
              </w:rPr>
              <w:t>27.08.2025.</w:t>
            </w:r>
          </w:p>
        </w:tc>
        <w:tc>
          <w:tcPr>
            <w:tcW w:w="1758" w:type="dxa"/>
            <w:tcBorders>
              <w:top w:val="nil"/>
              <w:left w:val="nil"/>
              <w:bottom w:val="single" w:sz="4" w:space="0" w:color="auto"/>
              <w:right w:val="single" w:sz="4" w:space="0" w:color="auto"/>
            </w:tcBorders>
            <w:noWrap/>
            <w:vAlign w:val="bottom"/>
          </w:tcPr>
          <w:p w14:paraId="0D8A2455" w14:textId="77777777" w:rsidR="00BA6A0C" w:rsidRPr="003A2F59" w:rsidRDefault="00BA6A0C" w:rsidP="009D7188">
            <w:pPr>
              <w:rPr>
                <w:lang w:eastAsia="lv-LV"/>
              </w:rPr>
            </w:pPr>
            <w:r w:rsidRPr="003A2F59">
              <w:rPr>
                <w:lang w:eastAsia="lv-LV"/>
              </w:rPr>
              <w:t>Domes lēmums</w:t>
            </w:r>
          </w:p>
        </w:tc>
        <w:tc>
          <w:tcPr>
            <w:tcW w:w="4961" w:type="dxa"/>
            <w:tcBorders>
              <w:top w:val="nil"/>
              <w:left w:val="nil"/>
              <w:bottom w:val="single" w:sz="4" w:space="0" w:color="auto"/>
              <w:right w:val="single" w:sz="4" w:space="0" w:color="auto"/>
            </w:tcBorders>
            <w:noWrap/>
            <w:vAlign w:val="bottom"/>
          </w:tcPr>
          <w:p w14:paraId="07A093F2" w14:textId="77777777" w:rsidR="00BA6A0C" w:rsidRPr="003A2F59" w:rsidRDefault="00BA6A0C" w:rsidP="009D7188">
            <w:pPr>
              <w:rPr>
                <w:lang w:eastAsia="lv-LV"/>
              </w:rPr>
            </w:pPr>
            <w:r w:rsidRPr="003A2F59">
              <w:rPr>
                <w:lang w:eastAsia="lv-LV"/>
              </w:rPr>
              <w:t>Teritorijas plānojuma izstrādei 2025.gada maksājumam</w:t>
            </w:r>
          </w:p>
        </w:tc>
        <w:tc>
          <w:tcPr>
            <w:tcW w:w="1559" w:type="dxa"/>
            <w:tcBorders>
              <w:top w:val="nil"/>
              <w:left w:val="nil"/>
              <w:bottom w:val="single" w:sz="4" w:space="0" w:color="auto"/>
              <w:right w:val="single" w:sz="4" w:space="0" w:color="auto"/>
            </w:tcBorders>
            <w:shd w:val="clear" w:color="000000" w:fill="FFFFFF"/>
            <w:noWrap/>
            <w:vAlign w:val="bottom"/>
          </w:tcPr>
          <w:p w14:paraId="36584DD5" w14:textId="77777777" w:rsidR="00BA6A0C" w:rsidRPr="003A2F59" w:rsidRDefault="00BA6A0C" w:rsidP="009D7188">
            <w:pPr>
              <w:ind w:left="-1631" w:firstLine="1631"/>
              <w:jc w:val="right"/>
              <w:rPr>
                <w:lang w:eastAsia="lv-LV"/>
              </w:rPr>
            </w:pPr>
            <w:r w:rsidRPr="003A2F59">
              <w:rPr>
                <w:lang w:eastAsia="lv-LV"/>
              </w:rPr>
              <w:t>25 875</w:t>
            </w:r>
          </w:p>
        </w:tc>
      </w:tr>
      <w:tr w:rsidR="00BA6A0C" w:rsidRPr="000405A0" w14:paraId="2E7607C5"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6CB9138D" w14:textId="77777777" w:rsidR="00BA6A0C" w:rsidRPr="003A2F59" w:rsidRDefault="00BA6A0C" w:rsidP="009D7188">
            <w:pPr>
              <w:rPr>
                <w:lang w:eastAsia="lv-LV"/>
              </w:rPr>
            </w:pPr>
            <w:r w:rsidRPr="003A2F59">
              <w:rPr>
                <w:lang w:eastAsia="lv-LV"/>
              </w:rPr>
              <w:t>11.09.2025</w:t>
            </w:r>
          </w:p>
        </w:tc>
        <w:tc>
          <w:tcPr>
            <w:tcW w:w="1758" w:type="dxa"/>
            <w:tcBorders>
              <w:top w:val="nil"/>
              <w:left w:val="nil"/>
              <w:bottom w:val="single" w:sz="4" w:space="0" w:color="auto"/>
              <w:right w:val="single" w:sz="4" w:space="0" w:color="auto"/>
            </w:tcBorders>
            <w:noWrap/>
            <w:vAlign w:val="bottom"/>
          </w:tcPr>
          <w:p w14:paraId="132FF6BF" w14:textId="77777777" w:rsidR="00BA6A0C" w:rsidRPr="003A2F59" w:rsidRDefault="00BA6A0C" w:rsidP="009D7188">
            <w:pPr>
              <w:rPr>
                <w:lang w:eastAsia="lv-LV"/>
              </w:rPr>
            </w:pPr>
            <w:r w:rsidRPr="003A2F59">
              <w:rPr>
                <w:lang w:eastAsia="lv-LV"/>
              </w:rPr>
              <w:t>JNP/3-2/25/227</w:t>
            </w:r>
          </w:p>
        </w:tc>
        <w:tc>
          <w:tcPr>
            <w:tcW w:w="4961" w:type="dxa"/>
            <w:tcBorders>
              <w:top w:val="nil"/>
              <w:left w:val="nil"/>
              <w:bottom w:val="single" w:sz="4" w:space="0" w:color="auto"/>
              <w:right w:val="single" w:sz="4" w:space="0" w:color="auto"/>
            </w:tcBorders>
            <w:noWrap/>
            <w:vAlign w:val="bottom"/>
          </w:tcPr>
          <w:p w14:paraId="3219ADDE" w14:textId="77777777" w:rsidR="00BA6A0C" w:rsidRPr="003A2F59" w:rsidRDefault="00BA6A0C" w:rsidP="009D7188">
            <w:pPr>
              <w:rPr>
                <w:lang w:eastAsia="lv-LV"/>
              </w:rPr>
            </w:pPr>
            <w:r w:rsidRPr="003A2F59">
              <w:rPr>
                <w:lang w:eastAsia="lv-LV"/>
              </w:rPr>
              <w:t>Platones pagasta skolēnu pārvadājumu autobusu remontam</w:t>
            </w:r>
          </w:p>
        </w:tc>
        <w:tc>
          <w:tcPr>
            <w:tcW w:w="1559" w:type="dxa"/>
            <w:tcBorders>
              <w:top w:val="nil"/>
              <w:left w:val="nil"/>
              <w:bottom w:val="single" w:sz="4" w:space="0" w:color="auto"/>
              <w:right w:val="single" w:sz="4" w:space="0" w:color="auto"/>
            </w:tcBorders>
            <w:shd w:val="clear" w:color="000000" w:fill="FFFFFF"/>
            <w:noWrap/>
            <w:vAlign w:val="bottom"/>
          </w:tcPr>
          <w:p w14:paraId="1E2FE522" w14:textId="77777777" w:rsidR="00BA6A0C" w:rsidRPr="003A2F59" w:rsidRDefault="00BA6A0C" w:rsidP="009D7188">
            <w:pPr>
              <w:ind w:left="-1631" w:firstLine="1631"/>
              <w:jc w:val="right"/>
              <w:rPr>
                <w:lang w:eastAsia="lv-LV"/>
              </w:rPr>
            </w:pPr>
            <w:r w:rsidRPr="003A2F59">
              <w:rPr>
                <w:lang w:eastAsia="lv-LV"/>
              </w:rPr>
              <w:t>3 000</w:t>
            </w:r>
          </w:p>
        </w:tc>
      </w:tr>
      <w:tr w:rsidR="00BA6A0C" w:rsidRPr="000405A0" w14:paraId="7E6619C1"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0114CFCF" w14:textId="77777777" w:rsidR="00BA6A0C" w:rsidRPr="003A2F59" w:rsidRDefault="00BA6A0C" w:rsidP="009D7188">
            <w:pPr>
              <w:rPr>
                <w:lang w:eastAsia="lv-LV"/>
              </w:rPr>
            </w:pPr>
            <w:r>
              <w:rPr>
                <w:lang w:eastAsia="lv-LV"/>
              </w:rPr>
              <w:t>23.10.2025</w:t>
            </w:r>
          </w:p>
        </w:tc>
        <w:tc>
          <w:tcPr>
            <w:tcW w:w="1758" w:type="dxa"/>
            <w:tcBorders>
              <w:top w:val="nil"/>
              <w:left w:val="nil"/>
              <w:bottom w:val="single" w:sz="4" w:space="0" w:color="auto"/>
              <w:right w:val="single" w:sz="4" w:space="0" w:color="auto"/>
            </w:tcBorders>
            <w:noWrap/>
            <w:vAlign w:val="bottom"/>
          </w:tcPr>
          <w:p w14:paraId="1674F75E" w14:textId="77777777" w:rsidR="00BA6A0C" w:rsidRPr="003A2F59" w:rsidRDefault="00BA6A0C" w:rsidP="009D7188">
            <w:pPr>
              <w:rPr>
                <w:lang w:eastAsia="lv-LV"/>
              </w:rPr>
            </w:pPr>
            <w:r w:rsidRPr="003A2F59">
              <w:rPr>
                <w:lang w:eastAsia="lv-LV"/>
              </w:rPr>
              <w:t>JNP/3-2/25/227</w:t>
            </w:r>
          </w:p>
        </w:tc>
        <w:tc>
          <w:tcPr>
            <w:tcW w:w="4961" w:type="dxa"/>
            <w:tcBorders>
              <w:top w:val="nil"/>
              <w:left w:val="nil"/>
              <w:bottom w:val="single" w:sz="4" w:space="0" w:color="auto"/>
              <w:right w:val="single" w:sz="4" w:space="0" w:color="auto"/>
            </w:tcBorders>
            <w:noWrap/>
            <w:vAlign w:val="bottom"/>
          </w:tcPr>
          <w:p w14:paraId="20428959" w14:textId="77777777" w:rsidR="00BA6A0C" w:rsidRPr="003A2F59" w:rsidRDefault="00BA6A0C" w:rsidP="009D7188">
            <w:pPr>
              <w:rPr>
                <w:lang w:eastAsia="lv-LV"/>
              </w:rPr>
            </w:pPr>
            <w:r w:rsidRPr="00AB541B">
              <w:rPr>
                <w:lang w:eastAsia="lv-LV"/>
              </w:rPr>
              <w:t>Ozolnieku Mūzikas skolas  administrācijas telpu remontam</w:t>
            </w:r>
          </w:p>
        </w:tc>
        <w:tc>
          <w:tcPr>
            <w:tcW w:w="1559" w:type="dxa"/>
            <w:tcBorders>
              <w:top w:val="nil"/>
              <w:left w:val="nil"/>
              <w:bottom w:val="single" w:sz="4" w:space="0" w:color="auto"/>
              <w:right w:val="single" w:sz="4" w:space="0" w:color="auto"/>
            </w:tcBorders>
            <w:shd w:val="clear" w:color="000000" w:fill="FFFFFF"/>
            <w:noWrap/>
            <w:vAlign w:val="bottom"/>
          </w:tcPr>
          <w:p w14:paraId="339BE327" w14:textId="77777777" w:rsidR="00BA6A0C" w:rsidRPr="003A2F59" w:rsidRDefault="00BA6A0C" w:rsidP="009D7188">
            <w:pPr>
              <w:ind w:left="-1631" w:firstLine="1631"/>
              <w:jc w:val="right"/>
              <w:rPr>
                <w:lang w:eastAsia="lv-LV"/>
              </w:rPr>
            </w:pPr>
            <w:r>
              <w:rPr>
                <w:lang w:eastAsia="lv-LV"/>
              </w:rPr>
              <w:t>9 025</w:t>
            </w:r>
          </w:p>
        </w:tc>
      </w:tr>
      <w:tr w:rsidR="00BA6A0C" w:rsidRPr="000405A0" w14:paraId="01176C72"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2DF70DB8" w14:textId="77777777" w:rsidR="00BA6A0C" w:rsidRPr="003A2F59" w:rsidRDefault="00BA6A0C" w:rsidP="009D7188">
            <w:pPr>
              <w:rPr>
                <w:lang w:eastAsia="lv-LV"/>
              </w:rPr>
            </w:pPr>
            <w:r>
              <w:rPr>
                <w:lang w:eastAsia="lv-LV"/>
              </w:rPr>
              <w:t>29.10.2025</w:t>
            </w:r>
          </w:p>
        </w:tc>
        <w:tc>
          <w:tcPr>
            <w:tcW w:w="1758" w:type="dxa"/>
            <w:tcBorders>
              <w:top w:val="nil"/>
              <w:left w:val="nil"/>
              <w:bottom w:val="single" w:sz="4" w:space="0" w:color="auto"/>
              <w:right w:val="single" w:sz="4" w:space="0" w:color="auto"/>
            </w:tcBorders>
            <w:noWrap/>
            <w:vAlign w:val="bottom"/>
          </w:tcPr>
          <w:p w14:paraId="79D60CCE" w14:textId="77777777" w:rsidR="00BA6A0C" w:rsidRPr="003A2F59" w:rsidRDefault="00BA6A0C" w:rsidP="009D7188">
            <w:pPr>
              <w:rPr>
                <w:lang w:eastAsia="lv-LV"/>
              </w:rPr>
            </w:pPr>
            <w:r w:rsidRPr="003A2F59">
              <w:rPr>
                <w:lang w:eastAsia="lv-LV"/>
              </w:rPr>
              <w:t>JNP/3-2/25/</w:t>
            </w:r>
            <w:r>
              <w:rPr>
                <w:lang w:eastAsia="lv-LV"/>
              </w:rPr>
              <w:t>260</w:t>
            </w:r>
          </w:p>
        </w:tc>
        <w:tc>
          <w:tcPr>
            <w:tcW w:w="4961" w:type="dxa"/>
            <w:tcBorders>
              <w:top w:val="nil"/>
              <w:left w:val="nil"/>
              <w:bottom w:val="single" w:sz="4" w:space="0" w:color="auto"/>
              <w:right w:val="single" w:sz="4" w:space="0" w:color="auto"/>
            </w:tcBorders>
            <w:noWrap/>
            <w:vAlign w:val="bottom"/>
          </w:tcPr>
          <w:p w14:paraId="23B6272F" w14:textId="77777777" w:rsidR="00BA6A0C" w:rsidRPr="003A2F59" w:rsidRDefault="00BA6A0C" w:rsidP="009D7188">
            <w:pPr>
              <w:rPr>
                <w:lang w:eastAsia="lv-LV"/>
              </w:rPr>
            </w:pPr>
            <w:r w:rsidRPr="00AB541B">
              <w:rPr>
                <w:lang w:eastAsia="lv-LV"/>
              </w:rPr>
              <w:t>Lielplatones muižas grīdas remontam</w:t>
            </w:r>
          </w:p>
        </w:tc>
        <w:tc>
          <w:tcPr>
            <w:tcW w:w="1559" w:type="dxa"/>
            <w:tcBorders>
              <w:top w:val="nil"/>
              <w:left w:val="nil"/>
              <w:bottom w:val="single" w:sz="4" w:space="0" w:color="auto"/>
              <w:right w:val="single" w:sz="4" w:space="0" w:color="auto"/>
            </w:tcBorders>
            <w:shd w:val="clear" w:color="000000" w:fill="FFFFFF"/>
            <w:noWrap/>
            <w:vAlign w:val="bottom"/>
          </w:tcPr>
          <w:p w14:paraId="1E0A02BA" w14:textId="77777777" w:rsidR="00BA6A0C" w:rsidRPr="003A2F59" w:rsidRDefault="00BA6A0C" w:rsidP="009D7188">
            <w:pPr>
              <w:ind w:left="-1631" w:firstLine="1631"/>
              <w:jc w:val="right"/>
              <w:rPr>
                <w:lang w:eastAsia="lv-LV"/>
              </w:rPr>
            </w:pPr>
            <w:r>
              <w:rPr>
                <w:lang w:eastAsia="lv-LV"/>
              </w:rPr>
              <w:t>7 300</w:t>
            </w:r>
          </w:p>
        </w:tc>
      </w:tr>
      <w:tr w:rsidR="00BA6A0C" w:rsidRPr="000405A0" w14:paraId="069E6D56" w14:textId="77777777" w:rsidTr="009D7188">
        <w:trPr>
          <w:trHeight w:val="300"/>
        </w:trPr>
        <w:tc>
          <w:tcPr>
            <w:tcW w:w="8075" w:type="dxa"/>
            <w:gridSpan w:val="3"/>
            <w:tcBorders>
              <w:top w:val="single" w:sz="4" w:space="0" w:color="auto"/>
              <w:left w:val="single" w:sz="4" w:space="0" w:color="auto"/>
              <w:bottom w:val="single" w:sz="4" w:space="0" w:color="auto"/>
              <w:right w:val="single" w:sz="4" w:space="0" w:color="000000"/>
            </w:tcBorders>
            <w:noWrap/>
            <w:vAlign w:val="bottom"/>
            <w:hideMark/>
          </w:tcPr>
          <w:p w14:paraId="7AA800D7" w14:textId="77777777" w:rsidR="00BA6A0C" w:rsidRPr="000405A0" w:rsidRDefault="00BA6A0C" w:rsidP="009D7188">
            <w:pPr>
              <w:jc w:val="right"/>
              <w:rPr>
                <w:b/>
                <w:bCs/>
                <w:lang w:eastAsia="lv-LV"/>
              </w:rPr>
            </w:pPr>
            <w:r w:rsidRPr="000405A0">
              <w:rPr>
                <w:b/>
                <w:bCs/>
                <w:lang w:eastAsia="lv-LV"/>
              </w:rPr>
              <w:t xml:space="preserve">KOPĀ </w:t>
            </w:r>
          </w:p>
        </w:tc>
        <w:tc>
          <w:tcPr>
            <w:tcW w:w="1559" w:type="dxa"/>
            <w:tcBorders>
              <w:top w:val="nil"/>
              <w:left w:val="nil"/>
              <w:bottom w:val="nil"/>
              <w:right w:val="single" w:sz="4" w:space="0" w:color="auto"/>
            </w:tcBorders>
            <w:shd w:val="clear" w:color="000000" w:fill="FFFFFF"/>
            <w:noWrap/>
            <w:vAlign w:val="bottom"/>
            <w:hideMark/>
          </w:tcPr>
          <w:p w14:paraId="1A35377D" w14:textId="77777777" w:rsidR="00BA6A0C" w:rsidRPr="000405A0" w:rsidRDefault="00BA6A0C" w:rsidP="009D7188">
            <w:pPr>
              <w:ind w:left="-1631" w:firstLine="1631"/>
              <w:jc w:val="right"/>
              <w:rPr>
                <w:b/>
                <w:bCs/>
                <w:lang w:eastAsia="lv-LV"/>
              </w:rPr>
            </w:pPr>
            <w:r>
              <w:rPr>
                <w:b/>
                <w:bCs/>
                <w:lang w:eastAsia="lv-LV"/>
              </w:rPr>
              <w:t>277 489</w:t>
            </w:r>
          </w:p>
        </w:tc>
      </w:tr>
      <w:tr w:rsidR="00BA6A0C" w:rsidRPr="003A2F59" w14:paraId="3BCE0E5D" w14:textId="77777777" w:rsidTr="009D7188">
        <w:trPr>
          <w:trHeight w:val="300"/>
        </w:trPr>
        <w:tc>
          <w:tcPr>
            <w:tcW w:w="8075" w:type="dxa"/>
            <w:gridSpan w:val="3"/>
            <w:tcBorders>
              <w:top w:val="single" w:sz="4" w:space="0" w:color="auto"/>
              <w:left w:val="single" w:sz="4" w:space="0" w:color="auto"/>
              <w:bottom w:val="single" w:sz="4" w:space="0" w:color="auto"/>
              <w:right w:val="single" w:sz="4" w:space="0" w:color="000000"/>
            </w:tcBorders>
            <w:noWrap/>
            <w:vAlign w:val="bottom"/>
          </w:tcPr>
          <w:p w14:paraId="06D53531" w14:textId="77777777" w:rsidR="00BA6A0C" w:rsidRPr="003A2F59" w:rsidRDefault="00BA6A0C" w:rsidP="009D7188">
            <w:pPr>
              <w:jc w:val="right"/>
              <w:rPr>
                <w:b/>
                <w:bCs/>
                <w:sz w:val="28"/>
                <w:szCs w:val="28"/>
                <w:lang w:eastAsia="lv-LV"/>
              </w:rPr>
            </w:pPr>
            <w:r w:rsidRPr="003A2F59">
              <w:rPr>
                <w:b/>
                <w:bCs/>
                <w:szCs w:val="28"/>
                <w:lang w:eastAsia="lv-LV"/>
              </w:rPr>
              <w:t>Atlikums</w:t>
            </w:r>
          </w:p>
        </w:tc>
        <w:tc>
          <w:tcPr>
            <w:tcW w:w="1559" w:type="dxa"/>
            <w:tcBorders>
              <w:top w:val="nil"/>
              <w:left w:val="nil"/>
              <w:bottom w:val="single" w:sz="4" w:space="0" w:color="auto"/>
              <w:right w:val="single" w:sz="4" w:space="0" w:color="auto"/>
            </w:tcBorders>
            <w:shd w:val="clear" w:color="000000" w:fill="FFFFFF"/>
            <w:noWrap/>
            <w:vAlign w:val="bottom"/>
          </w:tcPr>
          <w:p w14:paraId="3C664E13" w14:textId="77777777" w:rsidR="00BA6A0C" w:rsidRPr="003A2F59" w:rsidRDefault="00BA6A0C" w:rsidP="009D7188">
            <w:pPr>
              <w:ind w:left="-1631" w:firstLine="1631"/>
              <w:jc w:val="right"/>
              <w:rPr>
                <w:b/>
                <w:bCs/>
                <w:sz w:val="28"/>
                <w:szCs w:val="28"/>
                <w:lang w:eastAsia="lv-LV"/>
              </w:rPr>
            </w:pPr>
            <w:r>
              <w:rPr>
                <w:b/>
                <w:bCs/>
                <w:szCs w:val="28"/>
                <w:lang w:eastAsia="lv-LV"/>
              </w:rPr>
              <w:t>192 511</w:t>
            </w:r>
          </w:p>
        </w:tc>
      </w:tr>
    </w:tbl>
    <w:p w14:paraId="7170B5DA" w14:textId="77777777" w:rsidR="00BA6A0C" w:rsidRPr="000405A0" w:rsidRDefault="00BA6A0C" w:rsidP="00BA6A0C">
      <w:pPr>
        <w:pStyle w:val="ListParagraph"/>
        <w:ind w:left="502"/>
        <w:jc w:val="both"/>
      </w:pPr>
    </w:p>
    <w:p w14:paraId="089829BB" w14:textId="77777777" w:rsidR="00A12866" w:rsidRDefault="00A12866" w:rsidP="00BA6A0C">
      <w:pPr>
        <w:ind w:firstLine="720"/>
        <w:jc w:val="both"/>
        <w:rPr>
          <w:bCs/>
          <w:iCs/>
        </w:rPr>
      </w:pPr>
    </w:p>
    <w:p w14:paraId="0BFD5686" w14:textId="69CD6B3E" w:rsidR="00BA6A0C" w:rsidRDefault="00BA6A0C" w:rsidP="00BA6A0C">
      <w:pPr>
        <w:ind w:firstLine="720"/>
        <w:jc w:val="both"/>
        <w:rPr>
          <w:bCs/>
          <w:iCs/>
        </w:rPr>
      </w:pPr>
      <w:r w:rsidRPr="000405A0">
        <w:rPr>
          <w:bCs/>
          <w:iCs/>
        </w:rPr>
        <w:t xml:space="preserve">Savukārt no </w:t>
      </w:r>
      <w:r w:rsidRPr="00A12866">
        <w:rPr>
          <w:bCs/>
          <w:iCs/>
          <w:u w:val="single"/>
        </w:rPr>
        <w:t>dabas resursu nodokļa</w:t>
      </w:r>
      <w:r w:rsidRPr="000405A0">
        <w:rPr>
          <w:bCs/>
          <w:iCs/>
        </w:rPr>
        <w:t xml:space="preserve"> (DRN) līdzekļiem </w:t>
      </w:r>
      <w:r w:rsidRPr="00563A9B">
        <w:rPr>
          <w:bCs/>
          <w:iCs/>
        </w:rPr>
        <w:t>neparedzētiem izdevumiem</w:t>
      </w:r>
      <w:r w:rsidRPr="000405A0">
        <w:rPr>
          <w:bCs/>
          <w:iCs/>
        </w:rPr>
        <w:t xml:space="preserve">, piešķirts finansējums sekojošu izdevumu segšanai. 2025.gada DRN budžetā tika iekļauti 300 000 </w:t>
      </w:r>
      <w:r w:rsidR="00563A9B" w:rsidRPr="006D0DB4">
        <w:rPr>
          <w:i/>
          <w:iCs/>
          <w:color w:val="000000" w:themeColor="text1"/>
        </w:rPr>
        <w:t>euro</w:t>
      </w:r>
      <w:r w:rsidRPr="000405A0">
        <w:rPr>
          <w:bCs/>
          <w:iCs/>
        </w:rPr>
        <w:t xml:space="preserve"> neparedzētiem gadījumiem, uz </w:t>
      </w:r>
      <w:r w:rsidR="00F3718B">
        <w:rPr>
          <w:bCs/>
          <w:iCs/>
        </w:rPr>
        <w:t>31.</w:t>
      </w:r>
      <w:r w:rsidR="00F72699">
        <w:rPr>
          <w:bCs/>
          <w:iCs/>
        </w:rPr>
        <w:t>augustu</w:t>
      </w:r>
      <w:r w:rsidRPr="000405A0">
        <w:rPr>
          <w:bCs/>
          <w:iCs/>
        </w:rPr>
        <w:t xml:space="preserve"> no DRN finansējuma piešķirti līdzekļi </w:t>
      </w:r>
      <w:r w:rsidR="00F72699">
        <w:rPr>
          <w:bCs/>
          <w:iCs/>
        </w:rPr>
        <w:t>18 349</w:t>
      </w:r>
      <w:r w:rsidRPr="000405A0">
        <w:rPr>
          <w:bCs/>
          <w:iCs/>
        </w:rPr>
        <w:t xml:space="preserve"> </w:t>
      </w:r>
      <w:r w:rsidR="00563A9B" w:rsidRPr="006D0DB4">
        <w:rPr>
          <w:i/>
          <w:iCs/>
          <w:color w:val="000000" w:themeColor="text1"/>
        </w:rPr>
        <w:t>euro</w:t>
      </w:r>
      <w:r w:rsidRPr="000405A0">
        <w:rPr>
          <w:bCs/>
          <w:iCs/>
        </w:rPr>
        <w:t xml:space="preserve"> apmērā </w:t>
      </w:r>
      <w:r w:rsidR="00F72699">
        <w:rPr>
          <w:bCs/>
          <w:iCs/>
        </w:rPr>
        <w:t>(iekļauti 2025.gada 24.septembra budžeta grozījumos) un šajos budžeta grozījumos</w:t>
      </w:r>
      <w:r w:rsidR="00F72699" w:rsidRPr="00BA6A0C">
        <w:rPr>
          <w:bCs/>
          <w:iCs/>
        </w:rPr>
        <w:t xml:space="preserve"> </w:t>
      </w:r>
      <w:r w:rsidR="00F72699">
        <w:rPr>
          <w:bCs/>
          <w:iCs/>
        </w:rPr>
        <w:t xml:space="preserve"> iekļauti </w:t>
      </w:r>
      <w:r w:rsidR="00F72699" w:rsidRPr="00BA6A0C">
        <w:rPr>
          <w:bCs/>
          <w:iCs/>
        </w:rPr>
        <w:t>piešķirti</w:t>
      </w:r>
      <w:r w:rsidR="00F72699">
        <w:rPr>
          <w:bCs/>
          <w:iCs/>
        </w:rPr>
        <w:t xml:space="preserve">e līdzekļi 124 025 </w:t>
      </w:r>
      <w:r w:rsidR="00563A9B" w:rsidRPr="006D0DB4">
        <w:rPr>
          <w:i/>
          <w:iCs/>
          <w:color w:val="000000" w:themeColor="text1"/>
        </w:rPr>
        <w:t>euro</w:t>
      </w:r>
      <w:r w:rsidR="00F72699" w:rsidRPr="00BA6A0C">
        <w:rPr>
          <w:bCs/>
          <w:iCs/>
        </w:rPr>
        <w:t xml:space="preserve"> </w:t>
      </w:r>
      <w:r w:rsidR="00F72699">
        <w:rPr>
          <w:bCs/>
          <w:iCs/>
        </w:rPr>
        <w:t>apmērā, veidojot kopējo piešķirto apjomu 142 374</w:t>
      </w:r>
      <w:r w:rsidR="00F72699" w:rsidRPr="00BA6A0C">
        <w:rPr>
          <w:bCs/>
          <w:iCs/>
        </w:rPr>
        <w:t xml:space="preserve"> </w:t>
      </w:r>
      <w:r w:rsidR="00563A9B" w:rsidRPr="006D0DB4">
        <w:rPr>
          <w:i/>
          <w:iCs/>
          <w:color w:val="000000" w:themeColor="text1"/>
        </w:rPr>
        <w:t>euro</w:t>
      </w:r>
      <w:r w:rsidR="00F72699">
        <w:rPr>
          <w:bCs/>
          <w:iCs/>
        </w:rPr>
        <w:t xml:space="preserve"> </w:t>
      </w:r>
      <w:r w:rsidR="00F72699" w:rsidRPr="00BA6A0C">
        <w:rPr>
          <w:bCs/>
          <w:iCs/>
        </w:rPr>
        <w:t>apmērā sekojošu izdevumu segšanai:</w:t>
      </w:r>
    </w:p>
    <w:p w14:paraId="75EB9559" w14:textId="77777777" w:rsidR="00A12866" w:rsidRPr="000405A0" w:rsidRDefault="00A12866" w:rsidP="00BA6A0C">
      <w:pPr>
        <w:ind w:firstLine="720"/>
        <w:jc w:val="both"/>
        <w:rPr>
          <w:bCs/>
          <w:iCs/>
        </w:rPr>
      </w:pPr>
    </w:p>
    <w:tbl>
      <w:tblPr>
        <w:tblW w:w="9634" w:type="dxa"/>
        <w:tblLook w:val="04A0" w:firstRow="1" w:lastRow="0" w:firstColumn="1" w:lastColumn="0" w:noHBand="0" w:noVBand="1"/>
      </w:tblPr>
      <w:tblGrid>
        <w:gridCol w:w="1356"/>
        <w:gridCol w:w="1977"/>
        <w:gridCol w:w="4742"/>
        <w:gridCol w:w="1559"/>
      </w:tblGrid>
      <w:tr w:rsidR="00BA6A0C" w:rsidRPr="000405A0" w14:paraId="17E79DFF" w14:textId="77777777" w:rsidTr="009D7188">
        <w:trPr>
          <w:trHeight w:val="585"/>
        </w:trPr>
        <w:tc>
          <w:tcPr>
            <w:tcW w:w="1356" w:type="dxa"/>
            <w:tcBorders>
              <w:top w:val="single" w:sz="4" w:space="0" w:color="auto"/>
              <w:left w:val="single" w:sz="4" w:space="0" w:color="auto"/>
              <w:bottom w:val="single" w:sz="4" w:space="0" w:color="auto"/>
              <w:right w:val="single" w:sz="4" w:space="0" w:color="auto"/>
            </w:tcBorders>
            <w:noWrap/>
            <w:vAlign w:val="bottom"/>
            <w:hideMark/>
          </w:tcPr>
          <w:p w14:paraId="10ECFC91" w14:textId="77777777" w:rsidR="00BA6A0C" w:rsidRPr="000405A0" w:rsidRDefault="00BA6A0C" w:rsidP="009D7188">
            <w:pPr>
              <w:jc w:val="center"/>
              <w:rPr>
                <w:b/>
                <w:bCs/>
                <w:lang w:eastAsia="lv-LV"/>
              </w:rPr>
            </w:pPr>
            <w:r w:rsidRPr="000405A0">
              <w:rPr>
                <w:b/>
                <w:bCs/>
                <w:lang w:eastAsia="lv-LV"/>
              </w:rPr>
              <w:t>Datums</w:t>
            </w:r>
          </w:p>
        </w:tc>
        <w:tc>
          <w:tcPr>
            <w:tcW w:w="1977" w:type="dxa"/>
            <w:tcBorders>
              <w:top w:val="single" w:sz="4" w:space="0" w:color="auto"/>
              <w:left w:val="nil"/>
              <w:bottom w:val="single" w:sz="4" w:space="0" w:color="auto"/>
              <w:right w:val="single" w:sz="4" w:space="0" w:color="auto"/>
            </w:tcBorders>
            <w:vAlign w:val="bottom"/>
            <w:hideMark/>
          </w:tcPr>
          <w:p w14:paraId="6EA20EC1" w14:textId="77777777" w:rsidR="00BA6A0C" w:rsidRPr="000405A0" w:rsidRDefault="00BA6A0C" w:rsidP="009D7188">
            <w:pPr>
              <w:jc w:val="center"/>
              <w:rPr>
                <w:b/>
                <w:bCs/>
                <w:lang w:eastAsia="lv-LV"/>
              </w:rPr>
            </w:pPr>
            <w:r w:rsidRPr="000405A0">
              <w:rPr>
                <w:b/>
                <w:bCs/>
                <w:lang w:eastAsia="lv-LV"/>
              </w:rPr>
              <w:t>Rīkojums/Domes lēmums</w:t>
            </w:r>
          </w:p>
        </w:tc>
        <w:tc>
          <w:tcPr>
            <w:tcW w:w="4742" w:type="dxa"/>
            <w:tcBorders>
              <w:top w:val="single" w:sz="4" w:space="0" w:color="auto"/>
              <w:left w:val="nil"/>
              <w:bottom w:val="single" w:sz="4" w:space="0" w:color="auto"/>
              <w:right w:val="single" w:sz="4" w:space="0" w:color="auto"/>
            </w:tcBorders>
            <w:noWrap/>
            <w:vAlign w:val="bottom"/>
            <w:hideMark/>
          </w:tcPr>
          <w:p w14:paraId="5A1CF846" w14:textId="77777777" w:rsidR="00BA6A0C" w:rsidRPr="000405A0" w:rsidRDefault="00BA6A0C" w:rsidP="009D7188">
            <w:pPr>
              <w:jc w:val="center"/>
              <w:rPr>
                <w:b/>
                <w:bCs/>
                <w:lang w:eastAsia="lv-LV"/>
              </w:rPr>
            </w:pPr>
            <w:r w:rsidRPr="000405A0">
              <w:rPr>
                <w:b/>
                <w:bCs/>
                <w:lang w:eastAsia="lv-LV"/>
              </w:rPr>
              <w:t>Līdzekļu piešķiršanas mērķis</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246D8081" w14:textId="77777777" w:rsidR="00BA6A0C" w:rsidRPr="000405A0" w:rsidRDefault="00BA6A0C" w:rsidP="009D7188">
            <w:pPr>
              <w:jc w:val="center"/>
              <w:rPr>
                <w:b/>
                <w:bCs/>
                <w:lang w:eastAsia="lv-LV"/>
              </w:rPr>
            </w:pPr>
            <w:r w:rsidRPr="000405A0">
              <w:rPr>
                <w:b/>
                <w:bCs/>
                <w:lang w:eastAsia="lv-LV"/>
              </w:rPr>
              <w:t>Summa</w:t>
            </w:r>
          </w:p>
        </w:tc>
      </w:tr>
      <w:tr w:rsidR="00BA6A0C" w:rsidRPr="000405A0" w14:paraId="046B7962" w14:textId="77777777" w:rsidTr="009D7188">
        <w:trPr>
          <w:trHeight w:val="300"/>
        </w:trPr>
        <w:tc>
          <w:tcPr>
            <w:tcW w:w="1356" w:type="dxa"/>
            <w:tcBorders>
              <w:top w:val="single" w:sz="4" w:space="0" w:color="auto"/>
              <w:left w:val="single" w:sz="4" w:space="0" w:color="auto"/>
              <w:bottom w:val="single" w:sz="4" w:space="0" w:color="auto"/>
              <w:right w:val="single" w:sz="4" w:space="0" w:color="auto"/>
            </w:tcBorders>
            <w:noWrap/>
            <w:vAlign w:val="bottom"/>
            <w:hideMark/>
          </w:tcPr>
          <w:p w14:paraId="2BA4FDE7" w14:textId="77777777" w:rsidR="00BA6A0C" w:rsidRPr="000405A0" w:rsidRDefault="00BA6A0C" w:rsidP="009D7188">
            <w:pPr>
              <w:rPr>
                <w:lang w:eastAsia="lv-LV"/>
              </w:rPr>
            </w:pPr>
            <w:r w:rsidRPr="000405A0">
              <w:rPr>
                <w:lang w:eastAsia="lv-LV"/>
              </w:rPr>
              <w:t>07.04.2025.</w:t>
            </w:r>
          </w:p>
        </w:tc>
        <w:tc>
          <w:tcPr>
            <w:tcW w:w="1977" w:type="dxa"/>
            <w:tcBorders>
              <w:top w:val="single" w:sz="4" w:space="0" w:color="auto"/>
              <w:left w:val="nil"/>
              <w:bottom w:val="single" w:sz="4" w:space="0" w:color="auto"/>
              <w:right w:val="single" w:sz="4" w:space="0" w:color="auto"/>
            </w:tcBorders>
            <w:noWrap/>
            <w:vAlign w:val="bottom"/>
            <w:hideMark/>
          </w:tcPr>
          <w:p w14:paraId="73AD5E95" w14:textId="77777777" w:rsidR="00BA6A0C" w:rsidRPr="000405A0" w:rsidRDefault="00BA6A0C" w:rsidP="009D7188">
            <w:pPr>
              <w:rPr>
                <w:lang w:eastAsia="lv-LV"/>
              </w:rPr>
            </w:pPr>
            <w:r w:rsidRPr="000405A0">
              <w:rPr>
                <w:lang w:eastAsia="lv-LV"/>
              </w:rPr>
              <w:t>JNP/3-2/25/103</w:t>
            </w:r>
          </w:p>
        </w:tc>
        <w:tc>
          <w:tcPr>
            <w:tcW w:w="4742" w:type="dxa"/>
            <w:tcBorders>
              <w:top w:val="single" w:sz="4" w:space="0" w:color="auto"/>
              <w:left w:val="nil"/>
              <w:bottom w:val="single" w:sz="4" w:space="0" w:color="auto"/>
              <w:right w:val="single" w:sz="4" w:space="0" w:color="auto"/>
            </w:tcBorders>
            <w:noWrap/>
            <w:vAlign w:val="bottom"/>
            <w:hideMark/>
          </w:tcPr>
          <w:p w14:paraId="5D1267E6" w14:textId="77777777" w:rsidR="00BA6A0C" w:rsidRPr="000405A0" w:rsidRDefault="00BA6A0C" w:rsidP="009D7188">
            <w:pPr>
              <w:rPr>
                <w:lang w:eastAsia="lv-LV"/>
              </w:rPr>
            </w:pPr>
            <w:r w:rsidRPr="000405A0">
              <w:rPr>
                <w:lang w:eastAsia="lv-LV"/>
              </w:rPr>
              <w:t>Bērvircavas ciema ūdens ieguves urbuma Nr. 21746 uzlabošanai</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2628C071" w14:textId="77777777" w:rsidR="00BA6A0C" w:rsidRPr="000405A0" w:rsidRDefault="00BA6A0C" w:rsidP="009D7188">
            <w:pPr>
              <w:jc w:val="right"/>
              <w:rPr>
                <w:lang w:eastAsia="lv-LV"/>
              </w:rPr>
            </w:pPr>
            <w:r w:rsidRPr="000405A0">
              <w:rPr>
                <w:lang w:eastAsia="lv-LV"/>
              </w:rPr>
              <w:t>8 669</w:t>
            </w:r>
          </w:p>
        </w:tc>
      </w:tr>
      <w:tr w:rsidR="00BA6A0C" w:rsidRPr="000405A0" w14:paraId="51B90673"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hideMark/>
          </w:tcPr>
          <w:p w14:paraId="2A1C5F46" w14:textId="77777777" w:rsidR="00BA6A0C" w:rsidRPr="000405A0" w:rsidRDefault="00BA6A0C" w:rsidP="009D7188">
            <w:pPr>
              <w:rPr>
                <w:lang w:eastAsia="lv-LV"/>
              </w:rPr>
            </w:pPr>
            <w:r w:rsidRPr="000405A0">
              <w:rPr>
                <w:lang w:eastAsia="lv-LV"/>
              </w:rPr>
              <w:lastRenderedPageBreak/>
              <w:t>07.07.2025.</w:t>
            </w:r>
          </w:p>
        </w:tc>
        <w:tc>
          <w:tcPr>
            <w:tcW w:w="1977" w:type="dxa"/>
            <w:tcBorders>
              <w:top w:val="nil"/>
              <w:left w:val="nil"/>
              <w:bottom w:val="single" w:sz="4" w:space="0" w:color="auto"/>
              <w:right w:val="single" w:sz="4" w:space="0" w:color="auto"/>
            </w:tcBorders>
            <w:noWrap/>
            <w:vAlign w:val="bottom"/>
            <w:hideMark/>
          </w:tcPr>
          <w:p w14:paraId="1D7FBC86" w14:textId="77777777" w:rsidR="00BA6A0C" w:rsidRPr="000405A0" w:rsidRDefault="00BA6A0C" w:rsidP="009D7188">
            <w:pPr>
              <w:rPr>
                <w:lang w:eastAsia="lv-LV"/>
              </w:rPr>
            </w:pPr>
            <w:r w:rsidRPr="000405A0">
              <w:rPr>
                <w:lang w:eastAsia="lv-LV"/>
              </w:rPr>
              <w:t>JNP/3-2/25/169</w:t>
            </w:r>
          </w:p>
        </w:tc>
        <w:tc>
          <w:tcPr>
            <w:tcW w:w="4742" w:type="dxa"/>
            <w:tcBorders>
              <w:top w:val="nil"/>
              <w:left w:val="nil"/>
              <w:bottom w:val="single" w:sz="4" w:space="0" w:color="auto"/>
              <w:right w:val="single" w:sz="4" w:space="0" w:color="auto"/>
            </w:tcBorders>
            <w:noWrap/>
            <w:vAlign w:val="bottom"/>
            <w:hideMark/>
          </w:tcPr>
          <w:p w14:paraId="48702E15" w14:textId="77777777" w:rsidR="00BA6A0C" w:rsidRPr="000405A0" w:rsidRDefault="00BA6A0C" w:rsidP="009D7188">
            <w:pPr>
              <w:rPr>
                <w:lang w:eastAsia="lv-LV"/>
              </w:rPr>
            </w:pPr>
            <w:r w:rsidRPr="000405A0">
              <w:rPr>
                <w:lang w:eastAsia="lv-LV"/>
              </w:rPr>
              <w:t>Teteles pamatskolas notekūdeņu attīrīšanas iekārtu darbības nodrošināšanai</w:t>
            </w:r>
          </w:p>
        </w:tc>
        <w:tc>
          <w:tcPr>
            <w:tcW w:w="1559" w:type="dxa"/>
            <w:tcBorders>
              <w:top w:val="nil"/>
              <w:left w:val="nil"/>
              <w:bottom w:val="single" w:sz="4" w:space="0" w:color="auto"/>
              <w:right w:val="single" w:sz="4" w:space="0" w:color="auto"/>
            </w:tcBorders>
            <w:shd w:val="clear" w:color="000000" w:fill="FFFFFF"/>
            <w:noWrap/>
            <w:vAlign w:val="bottom"/>
            <w:hideMark/>
          </w:tcPr>
          <w:p w14:paraId="12A4A776" w14:textId="77777777" w:rsidR="00BA6A0C" w:rsidRPr="000405A0" w:rsidRDefault="00BA6A0C" w:rsidP="009D7188">
            <w:pPr>
              <w:jc w:val="right"/>
              <w:rPr>
                <w:lang w:eastAsia="lv-LV"/>
              </w:rPr>
            </w:pPr>
            <w:r w:rsidRPr="000405A0">
              <w:rPr>
                <w:lang w:eastAsia="lv-LV"/>
              </w:rPr>
              <w:t>9 680</w:t>
            </w:r>
          </w:p>
        </w:tc>
      </w:tr>
      <w:tr w:rsidR="00BA6A0C" w:rsidRPr="000405A0" w14:paraId="5089E428"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4239468A" w14:textId="77777777" w:rsidR="00BA6A0C" w:rsidRPr="000405A0" w:rsidRDefault="00BA6A0C" w:rsidP="009D7188">
            <w:pPr>
              <w:rPr>
                <w:lang w:eastAsia="lv-LV"/>
              </w:rPr>
            </w:pPr>
            <w:r>
              <w:rPr>
                <w:lang w:eastAsia="lv-LV"/>
              </w:rPr>
              <w:t>29.10.2025</w:t>
            </w:r>
          </w:p>
        </w:tc>
        <w:tc>
          <w:tcPr>
            <w:tcW w:w="1977" w:type="dxa"/>
            <w:tcBorders>
              <w:top w:val="nil"/>
              <w:left w:val="nil"/>
              <w:bottom w:val="single" w:sz="4" w:space="0" w:color="auto"/>
              <w:right w:val="single" w:sz="4" w:space="0" w:color="auto"/>
            </w:tcBorders>
            <w:noWrap/>
            <w:vAlign w:val="bottom"/>
          </w:tcPr>
          <w:p w14:paraId="2A53F107" w14:textId="77777777" w:rsidR="00BA6A0C" w:rsidRPr="000405A0" w:rsidRDefault="00BA6A0C" w:rsidP="009D7188">
            <w:pPr>
              <w:rPr>
                <w:lang w:eastAsia="lv-LV"/>
              </w:rPr>
            </w:pPr>
            <w:r w:rsidRPr="003A2F59">
              <w:rPr>
                <w:lang w:eastAsia="lv-LV"/>
              </w:rPr>
              <w:t>Domes lēmums</w:t>
            </w:r>
          </w:p>
        </w:tc>
        <w:tc>
          <w:tcPr>
            <w:tcW w:w="4742" w:type="dxa"/>
            <w:tcBorders>
              <w:top w:val="nil"/>
              <w:left w:val="nil"/>
              <w:bottom w:val="single" w:sz="4" w:space="0" w:color="auto"/>
              <w:right w:val="single" w:sz="4" w:space="0" w:color="auto"/>
            </w:tcBorders>
            <w:noWrap/>
            <w:vAlign w:val="bottom"/>
          </w:tcPr>
          <w:p w14:paraId="71526BA9" w14:textId="77777777" w:rsidR="00BA6A0C" w:rsidRPr="000405A0" w:rsidRDefault="00BA6A0C" w:rsidP="009D7188">
            <w:pPr>
              <w:rPr>
                <w:lang w:eastAsia="lv-LV"/>
              </w:rPr>
            </w:pPr>
            <w:r>
              <w:rPr>
                <w:color w:val="000000"/>
              </w:rPr>
              <w:t>K</w:t>
            </w:r>
            <w:r w:rsidRPr="001F7719">
              <w:rPr>
                <w:color w:val="000000"/>
              </w:rPr>
              <w:t>onteinera tipa katlu mājas projektēšan</w:t>
            </w:r>
            <w:r>
              <w:rPr>
                <w:color w:val="000000"/>
              </w:rPr>
              <w:t>a</w:t>
            </w:r>
            <w:r w:rsidRPr="001F7719">
              <w:rPr>
                <w:color w:val="000000"/>
              </w:rPr>
              <w:t xml:space="preserve"> un būvniecīb</w:t>
            </w:r>
            <w:r>
              <w:rPr>
                <w:color w:val="000000"/>
              </w:rPr>
              <w:t>a</w:t>
            </w:r>
            <w:r w:rsidRPr="001F7719">
              <w:rPr>
                <w:color w:val="000000"/>
              </w:rPr>
              <w:t xml:space="preserve"> Lielvircavas ielā 4, Lielvircavā, Platones pagastā</w:t>
            </w:r>
          </w:p>
        </w:tc>
        <w:tc>
          <w:tcPr>
            <w:tcW w:w="1559" w:type="dxa"/>
            <w:tcBorders>
              <w:top w:val="nil"/>
              <w:left w:val="nil"/>
              <w:bottom w:val="single" w:sz="4" w:space="0" w:color="auto"/>
              <w:right w:val="single" w:sz="4" w:space="0" w:color="auto"/>
            </w:tcBorders>
            <w:shd w:val="clear" w:color="000000" w:fill="FFFFFF"/>
            <w:noWrap/>
            <w:vAlign w:val="bottom"/>
          </w:tcPr>
          <w:p w14:paraId="01F93599" w14:textId="77777777" w:rsidR="00BA6A0C" w:rsidRPr="000405A0" w:rsidRDefault="00BA6A0C" w:rsidP="009D7188">
            <w:pPr>
              <w:jc w:val="right"/>
              <w:rPr>
                <w:lang w:eastAsia="lv-LV"/>
              </w:rPr>
            </w:pPr>
            <w:r>
              <w:rPr>
                <w:lang w:eastAsia="lv-LV"/>
              </w:rPr>
              <w:t>124 025</w:t>
            </w:r>
          </w:p>
        </w:tc>
      </w:tr>
      <w:tr w:rsidR="00BA6A0C" w:rsidRPr="000405A0" w14:paraId="03EAC086" w14:textId="77777777" w:rsidTr="009D7188">
        <w:trPr>
          <w:trHeight w:val="300"/>
        </w:trPr>
        <w:tc>
          <w:tcPr>
            <w:tcW w:w="1356" w:type="dxa"/>
            <w:tcBorders>
              <w:top w:val="nil"/>
              <w:left w:val="single" w:sz="4" w:space="0" w:color="auto"/>
              <w:bottom w:val="single" w:sz="4" w:space="0" w:color="auto"/>
              <w:right w:val="single" w:sz="4" w:space="0" w:color="auto"/>
            </w:tcBorders>
            <w:noWrap/>
            <w:vAlign w:val="bottom"/>
          </w:tcPr>
          <w:p w14:paraId="5502A780" w14:textId="77777777" w:rsidR="00BA6A0C" w:rsidRPr="000405A0" w:rsidRDefault="00BA6A0C" w:rsidP="009D7188">
            <w:pPr>
              <w:rPr>
                <w:lang w:eastAsia="lv-LV"/>
              </w:rPr>
            </w:pPr>
          </w:p>
        </w:tc>
        <w:tc>
          <w:tcPr>
            <w:tcW w:w="1977" w:type="dxa"/>
            <w:tcBorders>
              <w:top w:val="nil"/>
              <w:left w:val="nil"/>
              <w:bottom w:val="single" w:sz="4" w:space="0" w:color="auto"/>
              <w:right w:val="single" w:sz="4" w:space="0" w:color="auto"/>
            </w:tcBorders>
            <w:noWrap/>
            <w:vAlign w:val="bottom"/>
          </w:tcPr>
          <w:p w14:paraId="61E0C997" w14:textId="77777777" w:rsidR="00BA6A0C" w:rsidRPr="000405A0" w:rsidRDefault="00BA6A0C" w:rsidP="009D7188">
            <w:pPr>
              <w:rPr>
                <w:lang w:eastAsia="lv-LV"/>
              </w:rPr>
            </w:pPr>
          </w:p>
        </w:tc>
        <w:tc>
          <w:tcPr>
            <w:tcW w:w="4742" w:type="dxa"/>
            <w:tcBorders>
              <w:top w:val="nil"/>
              <w:left w:val="nil"/>
              <w:bottom w:val="single" w:sz="4" w:space="0" w:color="auto"/>
              <w:right w:val="single" w:sz="4" w:space="0" w:color="auto"/>
            </w:tcBorders>
            <w:noWrap/>
            <w:vAlign w:val="bottom"/>
          </w:tcPr>
          <w:p w14:paraId="07A29BDF" w14:textId="77777777" w:rsidR="00BA6A0C" w:rsidRPr="000405A0" w:rsidRDefault="00BA6A0C" w:rsidP="009D7188">
            <w:pPr>
              <w:rPr>
                <w:lang w:eastAsia="lv-LV"/>
              </w:rPr>
            </w:pPr>
          </w:p>
        </w:tc>
        <w:tc>
          <w:tcPr>
            <w:tcW w:w="1559" w:type="dxa"/>
            <w:tcBorders>
              <w:top w:val="nil"/>
              <w:left w:val="nil"/>
              <w:bottom w:val="single" w:sz="4" w:space="0" w:color="auto"/>
              <w:right w:val="single" w:sz="4" w:space="0" w:color="auto"/>
            </w:tcBorders>
            <w:shd w:val="clear" w:color="000000" w:fill="FFFFFF"/>
            <w:noWrap/>
            <w:vAlign w:val="bottom"/>
          </w:tcPr>
          <w:p w14:paraId="044270B7" w14:textId="77777777" w:rsidR="00BA6A0C" w:rsidRPr="000405A0" w:rsidRDefault="00BA6A0C" w:rsidP="009D7188">
            <w:pPr>
              <w:jc w:val="right"/>
              <w:rPr>
                <w:lang w:eastAsia="lv-LV"/>
              </w:rPr>
            </w:pPr>
          </w:p>
        </w:tc>
      </w:tr>
      <w:tr w:rsidR="00BA6A0C" w:rsidRPr="000405A0" w14:paraId="17C1299E" w14:textId="77777777" w:rsidTr="009D7188">
        <w:trPr>
          <w:trHeight w:val="300"/>
        </w:trPr>
        <w:tc>
          <w:tcPr>
            <w:tcW w:w="8075" w:type="dxa"/>
            <w:gridSpan w:val="3"/>
            <w:tcBorders>
              <w:top w:val="single" w:sz="4" w:space="0" w:color="auto"/>
              <w:left w:val="single" w:sz="4" w:space="0" w:color="auto"/>
              <w:bottom w:val="single" w:sz="4" w:space="0" w:color="auto"/>
              <w:right w:val="single" w:sz="4" w:space="0" w:color="auto"/>
            </w:tcBorders>
            <w:noWrap/>
            <w:vAlign w:val="bottom"/>
            <w:hideMark/>
          </w:tcPr>
          <w:p w14:paraId="5FE89651" w14:textId="77777777" w:rsidR="00BA6A0C" w:rsidRPr="000405A0" w:rsidRDefault="00BA6A0C" w:rsidP="009D7188">
            <w:pPr>
              <w:jc w:val="right"/>
              <w:rPr>
                <w:b/>
                <w:bCs/>
                <w:lang w:eastAsia="lv-LV"/>
              </w:rPr>
            </w:pPr>
            <w:r w:rsidRPr="000405A0">
              <w:rPr>
                <w:b/>
                <w:bCs/>
                <w:lang w:eastAsia="lv-LV"/>
              </w:rPr>
              <w:t>KOPĀ</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DB7FC2" w14:textId="77777777" w:rsidR="00BA6A0C" w:rsidRPr="000405A0" w:rsidRDefault="00BA6A0C" w:rsidP="009D7188">
            <w:pPr>
              <w:jc w:val="right"/>
              <w:rPr>
                <w:b/>
                <w:bCs/>
                <w:lang w:eastAsia="lv-LV"/>
              </w:rPr>
            </w:pPr>
            <w:r>
              <w:rPr>
                <w:b/>
                <w:bCs/>
                <w:lang w:eastAsia="lv-LV"/>
              </w:rPr>
              <w:t>142 374</w:t>
            </w:r>
          </w:p>
        </w:tc>
      </w:tr>
      <w:tr w:rsidR="00BA6A0C" w:rsidRPr="000405A0" w14:paraId="6EDB9B22" w14:textId="77777777" w:rsidTr="009D7188">
        <w:trPr>
          <w:trHeight w:val="300"/>
        </w:trPr>
        <w:tc>
          <w:tcPr>
            <w:tcW w:w="8075" w:type="dxa"/>
            <w:gridSpan w:val="3"/>
            <w:tcBorders>
              <w:top w:val="single" w:sz="4" w:space="0" w:color="auto"/>
              <w:left w:val="single" w:sz="4" w:space="0" w:color="auto"/>
              <w:bottom w:val="single" w:sz="4" w:space="0" w:color="auto"/>
              <w:right w:val="single" w:sz="4" w:space="0" w:color="000000"/>
            </w:tcBorders>
            <w:noWrap/>
            <w:vAlign w:val="bottom"/>
          </w:tcPr>
          <w:p w14:paraId="68665ADA" w14:textId="77777777" w:rsidR="00BA6A0C" w:rsidRPr="000405A0" w:rsidRDefault="00BA6A0C" w:rsidP="009D7188">
            <w:pPr>
              <w:jc w:val="right"/>
              <w:rPr>
                <w:b/>
                <w:bCs/>
                <w:lang w:eastAsia="lv-LV"/>
              </w:rPr>
            </w:pPr>
            <w:r w:rsidRPr="003A2F59">
              <w:rPr>
                <w:b/>
                <w:bCs/>
                <w:szCs w:val="28"/>
                <w:lang w:eastAsia="lv-LV"/>
              </w:rPr>
              <w:t>Atlikums</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39B84FD6" w14:textId="77777777" w:rsidR="00BA6A0C" w:rsidRDefault="00BA6A0C" w:rsidP="009D7188">
            <w:pPr>
              <w:jc w:val="right"/>
              <w:rPr>
                <w:b/>
                <w:bCs/>
                <w:lang w:eastAsia="lv-LV"/>
              </w:rPr>
            </w:pPr>
            <w:r>
              <w:rPr>
                <w:b/>
                <w:bCs/>
                <w:lang w:eastAsia="lv-LV"/>
              </w:rPr>
              <w:t>157 626</w:t>
            </w:r>
          </w:p>
        </w:tc>
      </w:tr>
    </w:tbl>
    <w:p w14:paraId="79DB51BF" w14:textId="77777777" w:rsidR="00BA6A0C" w:rsidRDefault="00BA6A0C" w:rsidP="00BA6A0C">
      <w:pPr>
        <w:spacing w:after="240"/>
        <w:jc w:val="center"/>
        <w:rPr>
          <w:bCs/>
          <w:sz w:val="28"/>
          <w:szCs w:val="28"/>
        </w:rPr>
      </w:pPr>
    </w:p>
    <w:p w14:paraId="487B1008" w14:textId="77777777" w:rsidR="00BA6A0C" w:rsidRPr="00EA48E2" w:rsidRDefault="00BA6A0C" w:rsidP="5C8D2242">
      <w:pPr>
        <w:jc w:val="both"/>
      </w:pPr>
    </w:p>
    <w:p w14:paraId="76C57968" w14:textId="77777777" w:rsidR="007F54B6" w:rsidRDefault="007F54B6" w:rsidP="007F54B6">
      <w:pPr>
        <w:jc w:val="center"/>
        <w:rPr>
          <w:b/>
          <w:sz w:val="28"/>
          <w:szCs w:val="28"/>
        </w:rPr>
      </w:pPr>
      <w:r w:rsidRPr="00637449">
        <w:rPr>
          <w:b/>
          <w:sz w:val="28"/>
          <w:szCs w:val="28"/>
        </w:rPr>
        <w:t>Ziedojumi un dāvinājumi</w:t>
      </w:r>
    </w:p>
    <w:p w14:paraId="10CF8358" w14:textId="77777777" w:rsidR="007F54B6" w:rsidRPr="00637449" w:rsidRDefault="007F54B6" w:rsidP="007F54B6">
      <w:pPr>
        <w:jc w:val="center"/>
        <w:rPr>
          <w:b/>
          <w:sz w:val="28"/>
          <w:szCs w:val="28"/>
        </w:rPr>
      </w:pPr>
    </w:p>
    <w:p w14:paraId="03EE847D" w14:textId="2CD808ED" w:rsidR="007F54B6" w:rsidRPr="00040F1D" w:rsidRDefault="007F54B6" w:rsidP="007F54B6">
      <w:pPr>
        <w:ind w:firstLine="720"/>
        <w:jc w:val="both"/>
        <w:rPr>
          <w:color w:val="000000" w:themeColor="text1"/>
        </w:rPr>
      </w:pPr>
      <w:r w:rsidRPr="00040F1D">
        <w:rPr>
          <w:color w:val="000000" w:themeColor="text1"/>
        </w:rPr>
        <w:t>Pašvaldības</w:t>
      </w:r>
      <w:r w:rsidRPr="00040F1D">
        <w:rPr>
          <w:b/>
          <w:i/>
          <w:color w:val="000000" w:themeColor="text1"/>
        </w:rPr>
        <w:t xml:space="preserve"> Ziedojumu un dāvinājumu ieņēmumu un izdevumu kopsavilkums 2025.gadam </w:t>
      </w:r>
      <w:r w:rsidRPr="00040F1D">
        <w:rPr>
          <w:color w:val="000000" w:themeColor="text1"/>
        </w:rPr>
        <w:t>precizēts atbilstoši saņemtajiem ieņēmumiem, ziedotāju norādītajiem mērķiem un atbilstoši budžeta funkcionālajām un ekonomiskajām kategorijām.</w:t>
      </w:r>
    </w:p>
    <w:p w14:paraId="705D67C1" w14:textId="0B8051BF" w:rsidR="007F54B6" w:rsidRPr="00040F1D" w:rsidRDefault="007F54B6" w:rsidP="007F54B6">
      <w:pPr>
        <w:ind w:firstLine="720"/>
        <w:jc w:val="both"/>
        <w:rPr>
          <w:color w:val="000000" w:themeColor="text1"/>
        </w:rPr>
      </w:pPr>
      <w:r w:rsidRPr="00040F1D">
        <w:rPr>
          <w:color w:val="000000" w:themeColor="text1"/>
        </w:rPr>
        <w:t xml:space="preserve">Ziedojumu ieņēmumi palielināti par 1 020 </w:t>
      </w:r>
      <w:r w:rsidRPr="00040F1D">
        <w:rPr>
          <w:i/>
          <w:color w:val="000000" w:themeColor="text1"/>
        </w:rPr>
        <w:t xml:space="preserve">euro, </w:t>
      </w:r>
      <w:r w:rsidRPr="00040F1D">
        <w:rPr>
          <w:iCs/>
          <w:color w:val="000000" w:themeColor="text1"/>
        </w:rPr>
        <w:t xml:space="preserve">veidojot ieņēmumu plāna kopsummu 1 225 </w:t>
      </w:r>
      <w:r w:rsidRPr="00040F1D">
        <w:rPr>
          <w:i/>
          <w:color w:val="000000" w:themeColor="text1"/>
        </w:rPr>
        <w:t>euro</w:t>
      </w:r>
      <w:r w:rsidRPr="00040F1D">
        <w:rPr>
          <w:color w:val="000000" w:themeColor="text1"/>
        </w:rPr>
        <w:t xml:space="preserve"> apmērā. </w:t>
      </w:r>
    </w:p>
    <w:p w14:paraId="4A6247BB" w14:textId="7DAF3B65" w:rsidR="007F54B6" w:rsidRPr="00040F1D" w:rsidRDefault="007F54B6" w:rsidP="007F54B6">
      <w:pPr>
        <w:ind w:firstLine="720"/>
        <w:jc w:val="both"/>
        <w:rPr>
          <w:color w:val="000000" w:themeColor="text1"/>
        </w:rPr>
      </w:pPr>
      <w:r w:rsidRPr="00040F1D">
        <w:rPr>
          <w:color w:val="000000" w:themeColor="text1"/>
        </w:rPr>
        <w:t xml:space="preserve">Saņemtie ziedojumi 1 020 </w:t>
      </w:r>
      <w:r w:rsidRPr="00040F1D">
        <w:rPr>
          <w:i/>
          <w:color w:val="000000" w:themeColor="text1"/>
        </w:rPr>
        <w:t>euro</w:t>
      </w:r>
      <w:r w:rsidRPr="00040F1D">
        <w:rPr>
          <w:color w:val="000000" w:themeColor="text1"/>
        </w:rPr>
        <w:t xml:space="preserve"> apmērā novirzīti izdevumiem, </w:t>
      </w:r>
      <w:r w:rsidRPr="00040F1D">
        <w:rPr>
          <w:iCs/>
          <w:color w:val="000000" w:themeColor="text1"/>
        </w:rPr>
        <w:t xml:space="preserve">veidojot izdevuma plāna kopsummu 14 489 </w:t>
      </w:r>
      <w:r w:rsidRPr="00040F1D">
        <w:rPr>
          <w:i/>
          <w:color w:val="000000" w:themeColor="text1"/>
        </w:rPr>
        <w:t>euro</w:t>
      </w:r>
      <w:r w:rsidRPr="00040F1D">
        <w:rPr>
          <w:color w:val="000000" w:themeColor="text1"/>
        </w:rPr>
        <w:t xml:space="preserve"> apmērā, tajā skaitā:</w:t>
      </w:r>
    </w:p>
    <w:p w14:paraId="78BDBF15" w14:textId="77777777" w:rsidR="007F54B6" w:rsidRPr="00040F1D" w:rsidRDefault="007F54B6" w:rsidP="007F54B6">
      <w:pPr>
        <w:pStyle w:val="ListParagraph"/>
        <w:ind w:left="1080"/>
        <w:jc w:val="both"/>
        <w:rPr>
          <w:color w:val="000000" w:themeColor="text1"/>
        </w:rPr>
      </w:pPr>
    </w:p>
    <w:p w14:paraId="36FC825B" w14:textId="39F1F6F8" w:rsidR="007F54B6" w:rsidRPr="00040F1D" w:rsidRDefault="007F54B6" w:rsidP="00040F1D">
      <w:pPr>
        <w:rPr>
          <w:b/>
          <w:color w:val="000000" w:themeColor="text1"/>
          <w:sz w:val="28"/>
          <w:szCs w:val="28"/>
        </w:rPr>
      </w:pPr>
      <w:r w:rsidRPr="00040F1D">
        <w:rPr>
          <w:color w:val="000000" w:themeColor="text1"/>
        </w:rPr>
        <w:t xml:space="preserve">Ziedojumu ieņēmumu un izdevumu grozījumus skatīt saistošo noteikumu </w:t>
      </w:r>
      <w:r w:rsidR="00040F1D">
        <w:rPr>
          <w:color w:val="000000" w:themeColor="text1"/>
        </w:rPr>
        <w:t>2.</w:t>
      </w:r>
      <w:r w:rsidRPr="00040F1D">
        <w:rPr>
          <w:color w:val="000000" w:themeColor="text1"/>
        </w:rPr>
        <w:t xml:space="preserve">pielikumā </w:t>
      </w:r>
    </w:p>
    <w:p w14:paraId="167E3DFA" w14:textId="77777777" w:rsidR="003E6156" w:rsidRPr="00EA48E2" w:rsidRDefault="003E6156" w:rsidP="001D5863">
      <w:pPr>
        <w:tabs>
          <w:tab w:val="left" w:pos="1545"/>
        </w:tabs>
        <w:jc w:val="both"/>
        <w:rPr>
          <w:b/>
          <w:color w:val="FF0000"/>
        </w:rPr>
      </w:pPr>
    </w:p>
    <w:p w14:paraId="42990166" w14:textId="77777777" w:rsidR="00040F1D" w:rsidRDefault="00040F1D" w:rsidP="003A3887">
      <w:pPr>
        <w:tabs>
          <w:tab w:val="left" w:pos="1545"/>
        </w:tabs>
        <w:jc w:val="both"/>
      </w:pPr>
    </w:p>
    <w:p w14:paraId="21B0F616" w14:textId="77777777" w:rsidR="00040F1D" w:rsidRDefault="00040F1D" w:rsidP="003A3887">
      <w:pPr>
        <w:tabs>
          <w:tab w:val="left" w:pos="1545"/>
        </w:tabs>
        <w:jc w:val="both"/>
      </w:pPr>
    </w:p>
    <w:p w14:paraId="786AF2CF" w14:textId="77777777" w:rsidR="00040F1D" w:rsidRDefault="00040F1D" w:rsidP="003A3887">
      <w:pPr>
        <w:tabs>
          <w:tab w:val="left" w:pos="1545"/>
        </w:tabs>
        <w:jc w:val="both"/>
      </w:pPr>
    </w:p>
    <w:p w14:paraId="0E4F92B8" w14:textId="7F921E00" w:rsidR="003A3887" w:rsidRPr="00EA48E2" w:rsidRDefault="003A3887" w:rsidP="003A3887">
      <w:pPr>
        <w:tabs>
          <w:tab w:val="left" w:pos="1545"/>
        </w:tabs>
        <w:jc w:val="both"/>
      </w:pPr>
      <w:r w:rsidRPr="00EA48E2">
        <w:t>Jelgavas novada domes priekšsēdētājs</w:t>
      </w:r>
      <w:r w:rsidRPr="00EA48E2">
        <w:tab/>
      </w:r>
      <w:r w:rsidRPr="00EA48E2">
        <w:tab/>
      </w:r>
      <w:r w:rsidR="007220F7">
        <w:t>(paraksts)</w:t>
      </w:r>
      <w:r w:rsidRPr="00EA48E2">
        <w:tab/>
      </w:r>
      <w:r w:rsidRPr="00EA48E2">
        <w:tab/>
      </w:r>
      <w:r w:rsidRPr="00EA48E2">
        <w:tab/>
      </w:r>
      <w:r>
        <w:t>Ingus Zālītis</w:t>
      </w:r>
    </w:p>
    <w:p w14:paraId="1DBC5EA2" w14:textId="77777777" w:rsidR="003A3887" w:rsidRPr="00EA48E2" w:rsidRDefault="003A3887" w:rsidP="003A3887">
      <w:pPr>
        <w:tabs>
          <w:tab w:val="left" w:pos="1545"/>
        </w:tabs>
        <w:jc w:val="both"/>
      </w:pPr>
    </w:p>
    <w:p w14:paraId="5E8732C2" w14:textId="77777777" w:rsidR="003A3887" w:rsidRPr="00EA48E2" w:rsidRDefault="003A3887" w:rsidP="003A3887">
      <w:pPr>
        <w:tabs>
          <w:tab w:val="left" w:pos="1545"/>
        </w:tabs>
        <w:jc w:val="both"/>
      </w:pPr>
    </w:p>
    <w:p w14:paraId="23CA36F1" w14:textId="40ABC19B" w:rsidR="002F1F53" w:rsidRDefault="002F1F53" w:rsidP="001D5863">
      <w:pPr>
        <w:tabs>
          <w:tab w:val="left" w:pos="1545"/>
        </w:tabs>
        <w:jc w:val="both"/>
      </w:pPr>
    </w:p>
    <w:p w14:paraId="182F3CB0" w14:textId="34AA8ADC" w:rsidR="006501EB" w:rsidRDefault="006501EB" w:rsidP="001D5863">
      <w:pPr>
        <w:tabs>
          <w:tab w:val="left" w:pos="1545"/>
        </w:tabs>
        <w:jc w:val="both"/>
      </w:pPr>
    </w:p>
    <w:p w14:paraId="0D9DD904" w14:textId="77777777" w:rsidR="006501EB" w:rsidRPr="00EA48E2" w:rsidRDefault="006501EB" w:rsidP="001D5863">
      <w:pPr>
        <w:tabs>
          <w:tab w:val="left" w:pos="1545"/>
        </w:tabs>
        <w:jc w:val="both"/>
      </w:pPr>
    </w:p>
    <w:p w14:paraId="340E6D51" w14:textId="77777777" w:rsidR="002F4B91" w:rsidRPr="006501EB" w:rsidRDefault="002F1F53" w:rsidP="001D5863">
      <w:pPr>
        <w:tabs>
          <w:tab w:val="left" w:pos="1545"/>
        </w:tabs>
        <w:jc w:val="both"/>
        <w:rPr>
          <w:sz w:val="20"/>
          <w:szCs w:val="20"/>
        </w:rPr>
      </w:pPr>
      <w:r w:rsidRPr="006501EB">
        <w:rPr>
          <w:sz w:val="20"/>
          <w:szCs w:val="20"/>
        </w:rPr>
        <w:t xml:space="preserve">Sagatavoja  </w:t>
      </w:r>
    </w:p>
    <w:p w14:paraId="68EE2FD1" w14:textId="288482B6" w:rsidR="00ED00CA" w:rsidRPr="006501EB" w:rsidRDefault="002F1F53" w:rsidP="001D5863">
      <w:pPr>
        <w:tabs>
          <w:tab w:val="left" w:pos="1545"/>
        </w:tabs>
        <w:jc w:val="both"/>
        <w:rPr>
          <w:sz w:val="20"/>
          <w:szCs w:val="20"/>
        </w:rPr>
      </w:pPr>
      <w:r w:rsidRPr="006501EB">
        <w:rPr>
          <w:sz w:val="20"/>
          <w:szCs w:val="20"/>
        </w:rPr>
        <w:t>D.Špele</w:t>
      </w:r>
      <w:r w:rsidR="002747F6" w:rsidRPr="006501EB">
        <w:rPr>
          <w:sz w:val="20"/>
          <w:szCs w:val="20"/>
        </w:rPr>
        <w:t>,</w:t>
      </w:r>
      <w:r w:rsidR="002F4B91" w:rsidRPr="006501EB">
        <w:rPr>
          <w:sz w:val="20"/>
          <w:szCs w:val="20"/>
        </w:rPr>
        <w:t xml:space="preserve"> </w:t>
      </w:r>
      <w:r w:rsidR="002747F6" w:rsidRPr="006501EB">
        <w:rPr>
          <w:sz w:val="20"/>
          <w:szCs w:val="20"/>
        </w:rPr>
        <w:t>26186008</w:t>
      </w:r>
    </w:p>
    <w:p w14:paraId="561F1ABF" w14:textId="020DA92A" w:rsidR="00931346" w:rsidRPr="00EA48E2" w:rsidRDefault="00931346" w:rsidP="001D5863">
      <w:pPr>
        <w:tabs>
          <w:tab w:val="left" w:pos="1545"/>
        </w:tabs>
        <w:jc w:val="both"/>
      </w:pPr>
    </w:p>
    <w:p w14:paraId="1AA30E4A" w14:textId="77777777" w:rsidR="00931346" w:rsidRPr="00EA48E2" w:rsidRDefault="00931346" w:rsidP="001D5863">
      <w:pPr>
        <w:tabs>
          <w:tab w:val="left" w:pos="1545"/>
        </w:tabs>
        <w:jc w:val="both"/>
      </w:pPr>
    </w:p>
    <w:p w14:paraId="3A6FD711" w14:textId="77777777" w:rsidR="00931346" w:rsidRPr="00EA48E2" w:rsidRDefault="00931346" w:rsidP="001D5863">
      <w:pPr>
        <w:tabs>
          <w:tab w:val="left" w:pos="1545"/>
        </w:tabs>
        <w:jc w:val="both"/>
      </w:pPr>
    </w:p>
    <w:p w14:paraId="1E1FE486" w14:textId="77777777" w:rsidR="007220F7" w:rsidRDefault="007220F7" w:rsidP="007220F7">
      <w:pPr>
        <w:rPr>
          <w:lang w:eastAsia="lv-LV"/>
        </w:rPr>
      </w:pPr>
      <w:r>
        <w:t>NORAKSTS PAREIZS</w:t>
      </w:r>
      <w:r>
        <w:tab/>
      </w:r>
      <w:r>
        <w:tab/>
      </w:r>
    </w:p>
    <w:p w14:paraId="488EB4A8" w14:textId="77777777" w:rsidR="007220F7" w:rsidRDefault="007220F7" w:rsidP="007220F7">
      <w:pPr>
        <w:rPr>
          <w:rFonts w:eastAsia="Arial"/>
          <w:color w:val="000000"/>
          <w:lang w:val="en-US"/>
        </w:rPr>
      </w:pPr>
      <w:r>
        <w:t>Jelgavas novada pašvaldības izpilddirektora p.i.                                  K.Sniedzītis</w:t>
      </w:r>
    </w:p>
    <w:p w14:paraId="25B571EA" w14:textId="6DEB1BF5" w:rsidR="007220F7" w:rsidRDefault="007220F7" w:rsidP="007220F7">
      <w:pPr>
        <w:ind w:right="-625"/>
      </w:pPr>
      <w:r>
        <w:t xml:space="preserve">Jelgavā, 2025.gada </w:t>
      </w:r>
      <w:r w:rsidR="00B34C63">
        <w:t>1</w:t>
      </w:r>
      <w:r>
        <w:t>.</w:t>
      </w:r>
      <w:r w:rsidR="00F21977">
        <w:t>dec</w:t>
      </w:r>
      <w:r>
        <w:t>embrī</w:t>
      </w:r>
    </w:p>
    <w:p w14:paraId="3CDFF287" w14:textId="77777777" w:rsidR="007220F7" w:rsidRDefault="007220F7" w:rsidP="007220F7">
      <w:pPr>
        <w:pStyle w:val="Footer"/>
        <w:jc w:val="center"/>
        <w:rPr>
          <w:rFonts w:ascii="Arial" w:hAnsi="Arial" w:cs="Arial"/>
          <w:sz w:val="20"/>
          <w:szCs w:val="20"/>
        </w:rPr>
      </w:pPr>
    </w:p>
    <w:p w14:paraId="7667FAAF" w14:textId="77777777" w:rsidR="007220F7" w:rsidRDefault="007220F7" w:rsidP="007220F7">
      <w:pPr>
        <w:pStyle w:val="Footer"/>
        <w:ind w:right="-625"/>
        <w:jc w:val="center"/>
        <w:rPr>
          <w:sz w:val="20"/>
          <w:szCs w:val="20"/>
        </w:rPr>
      </w:pPr>
    </w:p>
    <w:p w14:paraId="0E08FD05" w14:textId="77777777" w:rsidR="007220F7" w:rsidRDefault="007220F7" w:rsidP="007220F7">
      <w:pPr>
        <w:pStyle w:val="Footer"/>
        <w:ind w:right="-625"/>
        <w:jc w:val="center"/>
        <w:rPr>
          <w:sz w:val="20"/>
          <w:szCs w:val="20"/>
        </w:rPr>
      </w:pPr>
    </w:p>
    <w:p w14:paraId="09DF5C98" w14:textId="77777777" w:rsidR="007220F7" w:rsidRDefault="007220F7" w:rsidP="007220F7">
      <w:pPr>
        <w:pStyle w:val="Footer"/>
        <w:ind w:right="-625"/>
        <w:jc w:val="center"/>
        <w:rPr>
          <w:sz w:val="20"/>
          <w:szCs w:val="20"/>
        </w:rPr>
      </w:pPr>
    </w:p>
    <w:p w14:paraId="58EFFA66" w14:textId="77777777" w:rsidR="007220F7" w:rsidRDefault="007220F7" w:rsidP="007220F7">
      <w:pPr>
        <w:pStyle w:val="Footer"/>
        <w:ind w:right="-625"/>
        <w:jc w:val="center"/>
        <w:rPr>
          <w:sz w:val="20"/>
          <w:szCs w:val="20"/>
        </w:rPr>
      </w:pPr>
    </w:p>
    <w:p w14:paraId="09660A54" w14:textId="77777777" w:rsidR="007220F7" w:rsidRDefault="007220F7" w:rsidP="007220F7">
      <w:pPr>
        <w:pStyle w:val="Footer"/>
        <w:ind w:right="-625"/>
        <w:jc w:val="center"/>
        <w:rPr>
          <w:sz w:val="20"/>
          <w:szCs w:val="20"/>
        </w:rPr>
      </w:pPr>
    </w:p>
    <w:p w14:paraId="2AA6E1E1" w14:textId="77777777" w:rsidR="007220F7" w:rsidRDefault="007220F7" w:rsidP="007220F7">
      <w:pPr>
        <w:pStyle w:val="Footer"/>
        <w:ind w:right="-625"/>
        <w:jc w:val="center"/>
        <w:rPr>
          <w:sz w:val="20"/>
          <w:szCs w:val="20"/>
        </w:rPr>
      </w:pPr>
    </w:p>
    <w:p w14:paraId="5F343267" w14:textId="77777777" w:rsidR="007220F7" w:rsidRDefault="007220F7" w:rsidP="007220F7">
      <w:pPr>
        <w:pStyle w:val="Footer"/>
        <w:ind w:right="-625"/>
        <w:jc w:val="center"/>
        <w:rPr>
          <w:sz w:val="20"/>
          <w:szCs w:val="20"/>
        </w:rPr>
      </w:pPr>
    </w:p>
    <w:p w14:paraId="40E9FC30" w14:textId="77777777" w:rsidR="007220F7" w:rsidRDefault="007220F7" w:rsidP="007220F7">
      <w:pPr>
        <w:pStyle w:val="Footer"/>
        <w:ind w:right="-625"/>
        <w:jc w:val="center"/>
        <w:rPr>
          <w:sz w:val="20"/>
          <w:szCs w:val="20"/>
        </w:rPr>
      </w:pPr>
    </w:p>
    <w:p w14:paraId="6B7C9853" w14:textId="77777777" w:rsidR="007220F7" w:rsidRDefault="007220F7" w:rsidP="007220F7">
      <w:pPr>
        <w:pStyle w:val="Footer"/>
        <w:ind w:right="-625"/>
        <w:jc w:val="center"/>
        <w:rPr>
          <w:sz w:val="20"/>
          <w:szCs w:val="20"/>
        </w:rPr>
      </w:pPr>
    </w:p>
    <w:p w14:paraId="25EC8EA8" w14:textId="77777777" w:rsidR="007220F7" w:rsidRDefault="007220F7" w:rsidP="007220F7">
      <w:pPr>
        <w:pStyle w:val="Footer"/>
        <w:ind w:right="-625"/>
        <w:jc w:val="center"/>
      </w:pPr>
      <w:r>
        <w:t xml:space="preserve">DOKUMENTS PARAKSTĪTS AR DROŠU ELEKTRONISKO PARAKSTU UN </w:t>
      </w:r>
    </w:p>
    <w:p w14:paraId="7F298916" w14:textId="77777777" w:rsidR="007220F7" w:rsidRDefault="007220F7" w:rsidP="007220F7">
      <w:pPr>
        <w:pStyle w:val="Footer"/>
        <w:ind w:right="-625"/>
        <w:jc w:val="center"/>
      </w:pPr>
      <w:r>
        <w:t>SATUR LAIKA ZĪMOGU</w:t>
      </w:r>
    </w:p>
    <w:p w14:paraId="41CF800D" w14:textId="77777777" w:rsidR="00931346" w:rsidRPr="00EA48E2" w:rsidRDefault="00931346" w:rsidP="001D5863">
      <w:pPr>
        <w:tabs>
          <w:tab w:val="left" w:pos="1545"/>
        </w:tabs>
        <w:jc w:val="both"/>
      </w:pPr>
    </w:p>
    <w:sectPr w:rsidR="00931346" w:rsidRPr="00EA48E2" w:rsidSect="002B634F">
      <w:headerReference w:type="default" r:id="rId8"/>
      <w:footerReference w:type="default" r:id="rId9"/>
      <w:headerReference w:type="first" r:id="rId10"/>
      <w:pgSz w:w="11906" w:h="16838"/>
      <w:pgMar w:top="1134" w:right="1133" w:bottom="1134" w:left="1134" w:header="0"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6C66" w14:textId="77777777" w:rsidR="00092764" w:rsidRDefault="00092764" w:rsidP="009614E1">
      <w:r>
        <w:separator/>
      </w:r>
    </w:p>
  </w:endnote>
  <w:endnote w:type="continuationSeparator" w:id="0">
    <w:p w14:paraId="1ED969F9" w14:textId="77777777" w:rsidR="00092764" w:rsidRDefault="00092764" w:rsidP="009614E1">
      <w:r>
        <w:continuationSeparator/>
      </w:r>
    </w:p>
  </w:endnote>
  <w:endnote w:type="continuationNotice" w:id="1">
    <w:p w14:paraId="7DDA89E7" w14:textId="77777777" w:rsidR="00092764" w:rsidRDefault="00092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4FE8" w14:textId="7EE16BCA" w:rsidR="00C54724" w:rsidRDefault="00C54724">
    <w:pPr>
      <w:pStyle w:val="Footer"/>
      <w:jc w:val="right"/>
    </w:pPr>
    <w:r>
      <w:fldChar w:fldCharType="begin"/>
    </w:r>
    <w:r>
      <w:instrText xml:space="preserve"> PAGE   \* MERGEFORMAT </w:instrText>
    </w:r>
    <w:r>
      <w:fldChar w:fldCharType="separate"/>
    </w:r>
    <w:r w:rsidR="00F21977">
      <w:rPr>
        <w:noProof/>
      </w:rPr>
      <w:t>6</w:t>
    </w:r>
    <w:r>
      <w:rPr>
        <w:noProof/>
      </w:rPr>
      <w:fldChar w:fldCharType="end"/>
    </w:r>
  </w:p>
  <w:p w14:paraId="57003997" w14:textId="77777777" w:rsidR="00C54724" w:rsidRDefault="00C5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8999" w14:textId="77777777" w:rsidR="00092764" w:rsidRDefault="00092764" w:rsidP="009614E1">
      <w:r>
        <w:separator/>
      </w:r>
    </w:p>
  </w:footnote>
  <w:footnote w:type="continuationSeparator" w:id="0">
    <w:p w14:paraId="3A495C81" w14:textId="77777777" w:rsidR="00092764" w:rsidRDefault="00092764" w:rsidP="009614E1">
      <w:r>
        <w:continuationSeparator/>
      </w:r>
    </w:p>
  </w:footnote>
  <w:footnote w:type="continuationNotice" w:id="1">
    <w:p w14:paraId="4A465EB0" w14:textId="77777777" w:rsidR="00092764" w:rsidRDefault="00092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4E2" w14:textId="77777777" w:rsidR="00C54724" w:rsidRPr="004A4B1A" w:rsidRDefault="00C54724" w:rsidP="004A4B1A">
    <w:pPr>
      <w:pStyle w:val="Header"/>
      <w:jc w:val="center"/>
    </w:pPr>
    <w:r>
      <w:rPr>
        <w:noProof/>
        <w:lang w:eastAsia="lv-LV"/>
      </w:rPr>
      <w:drawing>
        <wp:inline distT="0" distB="0" distL="0" distR="0" wp14:anchorId="58DDC215" wp14:editId="4E6B73C6">
          <wp:extent cx="2717165" cy="854075"/>
          <wp:effectExtent l="0" t="0" r="6985" b="3175"/>
          <wp:docPr id="122976196" name="Picture 122976196"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F8C" w14:textId="74E7DA6F" w:rsidR="00C54724" w:rsidRDefault="00C54724" w:rsidP="007220F7">
    <w:pPr>
      <w:pStyle w:val="Header"/>
      <w:jc w:val="center"/>
    </w:pPr>
    <w:r>
      <w:rPr>
        <w:noProof/>
        <w:lang w:eastAsia="lv-LV"/>
      </w:rPr>
      <w:drawing>
        <wp:inline distT="0" distB="0" distL="0" distR="0" wp14:anchorId="0B454C19" wp14:editId="7C851466">
          <wp:extent cx="2717165" cy="854075"/>
          <wp:effectExtent l="0" t="0" r="6985" b="3175"/>
          <wp:docPr id="690894919" name="Picture 690894919"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AFF"/>
    <w:multiLevelType w:val="hybridMultilevel"/>
    <w:tmpl w:val="871A863E"/>
    <w:lvl w:ilvl="0" w:tplc="F69A34EA">
      <w:numFmt w:val="bullet"/>
      <w:lvlText w:val=""/>
      <w:lvlJc w:val="left"/>
      <w:pPr>
        <w:ind w:left="775" w:hanging="360"/>
      </w:pPr>
      <w:rPr>
        <w:rFonts w:ascii="Symbol" w:eastAsia="Times New Roman" w:hAnsi="Symbol"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02D67F60"/>
    <w:multiLevelType w:val="hybridMultilevel"/>
    <w:tmpl w:val="B2AE5D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9251C7"/>
    <w:multiLevelType w:val="hybridMultilevel"/>
    <w:tmpl w:val="CF187A6E"/>
    <w:lvl w:ilvl="0" w:tplc="21925B7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6BF6CB6"/>
    <w:multiLevelType w:val="hybridMultilevel"/>
    <w:tmpl w:val="C4744A34"/>
    <w:lvl w:ilvl="0" w:tplc="ABF453E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5523"/>
    <w:multiLevelType w:val="hybridMultilevel"/>
    <w:tmpl w:val="5484C076"/>
    <w:lvl w:ilvl="0" w:tplc="10D078CA">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4B58A5"/>
    <w:multiLevelType w:val="hybridMultilevel"/>
    <w:tmpl w:val="6902CE42"/>
    <w:lvl w:ilvl="0" w:tplc="54AA5782">
      <w:start w:val="1"/>
      <w:numFmt w:val="decimal"/>
      <w:lvlText w:val="%1."/>
      <w:lvlJc w:val="left"/>
      <w:pPr>
        <w:ind w:left="927" w:hanging="360"/>
      </w:pPr>
      <w:rPr>
        <w:rFonts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CA7C85"/>
    <w:multiLevelType w:val="hybridMultilevel"/>
    <w:tmpl w:val="26C837BC"/>
    <w:lvl w:ilvl="0" w:tplc="0409000F">
      <w:start w:val="1"/>
      <w:numFmt w:val="decimal"/>
      <w:lvlText w:val="%1."/>
      <w:lvlJc w:val="left"/>
      <w:pPr>
        <w:ind w:left="786" w:hanging="360"/>
      </w:pPr>
      <w:rPr>
        <w:rFonts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0DD96A5E"/>
    <w:multiLevelType w:val="hybridMultilevel"/>
    <w:tmpl w:val="F3BE7816"/>
    <w:lvl w:ilvl="0" w:tplc="62AE1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D6795"/>
    <w:multiLevelType w:val="multilevel"/>
    <w:tmpl w:val="134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C3916"/>
    <w:multiLevelType w:val="hybridMultilevel"/>
    <w:tmpl w:val="91249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D4021"/>
    <w:multiLevelType w:val="hybridMultilevel"/>
    <w:tmpl w:val="C30AF1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0861F3"/>
    <w:multiLevelType w:val="hybridMultilevel"/>
    <w:tmpl w:val="0FBE6712"/>
    <w:lvl w:ilvl="0" w:tplc="450AE1CC">
      <w:numFmt w:val="bullet"/>
      <w:lvlText w:val="-"/>
      <w:lvlJc w:val="left"/>
      <w:pPr>
        <w:ind w:left="786" w:hanging="360"/>
      </w:pPr>
      <w:rPr>
        <w:rFonts w:ascii="Times New Roman" w:eastAsia="Times New Roman" w:hAnsi="Times New Roman" w:cs="Times New Roman" w:hint="default"/>
        <w:i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1B291CE3"/>
    <w:multiLevelType w:val="hybridMultilevel"/>
    <w:tmpl w:val="803E4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CCE4CED"/>
    <w:multiLevelType w:val="multilevel"/>
    <w:tmpl w:val="DDC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F24B3"/>
    <w:multiLevelType w:val="multilevel"/>
    <w:tmpl w:val="1CBE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565D1"/>
    <w:multiLevelType w:val="hybridMultilevel"/>
    <w:tmpl w:val="9A286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DB24AC"/>
    <w:multiLevelType w:val="hybridMultilevel"/>
    <w:tmpl w:val="44DADE82"/>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C003853"/>
    <w:multiLevelType w:val="hybridMultilevel"/>
    <w:tmpl w:val="1CC40F54"/>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18" w15:restartNumberingAfterBreak="0">
    <w:nsid w:val="2FDF282E"/>
    <w:multiLevelType w:val="hybridMultilevel"/>
    <w:tmpl w:val="67941700"/>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31704B81"/>
    <w:multiLevelType w:val="multilevel"/>
    <w:tmpl w:val="40B49486"/>
    <w:lvl w:ilvl="0">
      <w:start w:val="1"/>
      <w:numFmt w:val="decimal"/>
      <w:lvlText w:val="%1."/>
      <w:lvlJc w:val="left"/>
      <w:pPr>
        <w:tabs>
          <w:tab w:val="num" w:pos="502"/>
        </w:tabs>
        <w:ind w:left="502" w:hanging="360"/>
      </w:pPr>
      <w:rPr>
        <w:sz w:val="24"/>
        <w:szCs w:val="24"/>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15:restartNumberingAfterBreak="0">
    <w:nsid w:val="32E661E3"/>
    <w:multiLevelType w:val="multilevel"/>
    <w:tmpl w:val="0426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FA1C7E"/>
    <w:multiLevelType w:val="hybridMultilevel"/>
    <w:tmpl w:val="FFFFFFFF"/>
    <w:lvl w:ilvl="0" w:tplc="64046ED4">
      <w:start w:val="1"/>
      <w:numFmt w:val="decimal"/>
      <w:lvlText w:val="%1."/>
      <w:lvlJc w:val="left"/>
      <w:pPr>
        <w:ind w:left="1222" w:hanging="360"/>
      </w:pPr>
    </w:lvl>
    <w:lvl w:ilvl="1" w:tplc="3F340B9C">
      <w:start w:val="1"/>
      <w:numFmt w:val="lowerLetter"/>
      <w:lvlText w:val="%2."/>
      <w:lvlJc w:val="left"/>
      <w:pPr>
        <w:ind w:left="1942" w:hanging="360"/>
      </w:pPr>
    </w:lvl>
    <w:lvl w:ilvl="2" w:tplc="A1280E6C">
      <w:start w:val="1"/>
      <w:numFmt w:val="lowerRoman"/>
      <w:lvlText w:val="%3."/>
      <w:lvlJc w:val="right"/>
      <w:pPr>
        <w:ind w:left="2662" w:hanging="180"/>
      </w:pPr>
    </w:lvl>
    <w:lvl w:ilvl="3" w:tplc="8E8AACD2">
      <w:start w:val="1"/>
      <w:numFmt w:val="decimal"/>
      <w:lvlText w:val="%4."/>
      <w:lvlJc w:val="left"/>
      <w:pPr>
        <w:ind w:left="3382" w:hanging="360"/>
      </w:pPr>
    </w:lvl>
    <w:lvl w:ilvl="4" w:tplc="88A0C248">
      <w:start w:val="1"/>
      <w:numFmt w:val="lowerLetter"/>
      <w:lvlText w:val="%5."/>
      <w:lvlJc w:val="left"/>
      <w:pPr>
        <w:ind w:left="4102" w:hanging="360"/>
      </w:pPr>
    </w:lvl>
    <w:lvl w:ilvl="5" w:tplc="FD88E08C">
      <w:start w:val="1"/>
      <w:numFmt w:val="lowerRoman"/>
      <w:lvlText w:val="%6."/>
      <w:lvlJc w:val="right"/>
      <w:pPr>
        <w:ind w:left="4822" w:hanging="180"/>
      </w:pPr>
    </w:lvl>
    <w:lvl w:ilvl="6" w:tplc="F4EC8A96">
      <w:start w:val="1"/>
      <w:numFmt w:val="decimal"/>
      <w:lvlText w:val="%7."/>
      <w:lvlJc w:val="left"/>
      <w:pPr>
        <w:ind w:left="5542" w:hanging="360"/>
      </w:pPr>
    </w:lvl>
    <w:lvl w:ilvl="7" w:tplc="2A2A0876">
      <w:start w:val="1"/>
      <w:numFmt w:val="lowerLetter"/>
      <w:lvlText w:val="%8."/>
      <w:lvlJc w:val="left"/>
      <w:pPr>
        <w:ind w:left="6262" w:hanging="360"/>
      </w:pPr>
    </w:lvl>
    <w:lvl w:ilvl="8" w:tplc="103C40F8">
      <w:start w:val="1"/>
      <w:numFmt w:val="lowerRoman"/>
      <w:lvlText w:val="%9."/>
      <w:lvlJc w:val="right"/>
      <w:pPr>
        <w:ind w:left="6982" w:hanging="180"/>
      </w:pPr>
    </w:lvl>
  </w:abstractNum>
  <w:abstractNum w:abstractNumId="22" w15:restartNumberingAfterBreak="0">
    <w:nsid w:val="39885069"/>
    <w:multiLevelType w:val="hybridMultilevel"/>
    <w:tmpl w:val="E458A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93DEF"/>
    <w:multiLevelType w:val="multilevel"/>
    <w:tmpl w:val="85BCDBB4"/>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A2C655D"/>
    <w:multiLevelType w:val="hybridMultilevel"/>
    <w:tmpl w:val="3190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545A"/>
    <w:multiLevelType w:val="hybridMultilevel"/>
    <w:tmpl w:val="3ABA5030"/>
    <w:lvl w:ilvl="0" w:tplc="0F8CB57E">
      <w:numFmt w:val="bullet"/>
      <w:lvlText w:val=""/>
      <w:lvlJc w:val="left"/>
      <w:pPr>
        <w:ind w:left="927" w:hanging="360"/>
      </w:pPr>
      <w:rPr>
        <w:rFonts w:ascii="Symbol" w:eastAsia="Times New Roman" w:hAnsi="Symbol"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6B77EB"/>
    <w:multiLevelType w:val="multilevel"/>
    <w:tmpl w:val="A25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B40E2"/>
    <w:multiLevelType w:val="hybridMultilevel"/>
    <w:tmpl w:val="800C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C30B5"/>
    <w:multiLevelType w:val="hybridMultilevel"/>
    <w:tmpl w:val="32CC1B46"/>
    <w:lvl w:ilvl="0" w:tplc="C810A84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526EA3"/>
    <w:multiLevelType w:val="multilevel"/>
    <w:tmpl w:val="707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137FF"/>
    <w:multiLevelType w:val="multilevel"/>
    <w:tmpl w:val="D4CA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BBAB9"/>
    <w:multiLevelType w:val="hybridMultilevel"/>
    <w:tmpl w:val="0B60C202"/>
    <w:lvl w:ilvl="0" w:tplc="6E5C3520">
      <w:start w:val="1"/>
      <w:numFmt w:val="decimal"/>
      <w:lvlText w:val="%1."/>
      <w:lvlJc w:val="left"/>
      <w:pPr>
        <w:ind w:left="720" w:hanging="360"/>
      </w:pPr>
    </w:lvl>
    <w:lvl w:ilvl="1" w:tplc="7DA6E5C6">
      <w:start w:val="1"/>
      <w:numFmt w:val="lowerLetter"/>
      <w:lvlText w:val="%2."/>
      <w:lvlJc w:val="left"/>
      <w:pPr>
        <w:ind w:left="1440" w:hanging="360"/>
      </w:pPr>
    </w:lvl>
    <w:lvl w:ilvl="2" w:tplc="7ADA67E6">
      <w:start w:val="1"/>
      <w:numFmt w:val="lowerRoman"/>
      <w:lvlText w:val="%3."/>
      <w:lvlJc w:val="right"/>
      <w:pPr>
        <w:ind w:left="2160" w:hanging="180"/>
      </w:pPr>
    </w:lvl>
    <w:lvl w:ilvl="3" w:tplc="5FDA94FE">
      <w:start w:val="1"/>
      <w:numFmt w:val="decimal"/>
      <w:lvlText w:val="%4."/>
      <w:lvlJc w:val="left"/>
      <w:pPr>
        <w:ind w:left="2880" w:hanging="360"/>
      </w:pPr>
    </w:lvl>
    <w:lvl w:ilvl="4" w:tplc="4F3288B4">
      <w:start w:val="1"/>
      <w:numFmt w:val="lowerLetter"/>
      <w:lvlText w:val="%5."/>
      <w:lvlJc w:val="left"/>
      <w:pPr>
        <w:ind w:left="3600" w:hanging="360"/>
      </w:pPr>
    </w:lvl>
    <w:lvl w:ilvl="5" w:tplc="CCA451A2">
      <w:start w:val="1"/>
      <w:numFmt w:val="lowerRoman"/>
      <w:lvlText w:val="%6."/>
      <w:lvlJc w:val="right"/>
      <w:pPr>
        <w:ind w:left="4320" w:hanging="180"/>
      </w:pPr>
    </w:lvl>
    <w:lvl w:ilvl="6" w:tplc="3F5AD9F2">
      <w:start w:val="1"/>
      <w:numFmt w:val="decimal"/>
      <w:lvlText w:val="%7."/>
      <w:lvlJc w:val="left"/>
      <w:pPr>
        <w:ind w:left="5040" w:hanging="360"/>
      </w:pPr>
    </w:lvl>
    <w:lvl w:ilvl="7" w:tplc="DCEE314E">
      <w:start w:val="1"/>
      <w:numFmt w:val="lowerLetter"/>
      <w:lvlText w:val="%8."/>
      <w:lvlJc w:val="left"/>
      <w:pPr>
        <w:ind w:left="5760" w:hanging="360"/>
      </w:pPr>
    </w:lvl>
    <w:lvl w:ilvl="8" w:tplc="016E40DA">
      <w:start w:val="1"/>
      <w:numFmt w:val="lowerRoman"/>
      <w:lvlText w:val="%9."/>
      <w:lvlJc w:val="right"/>
      <w:pPr>
        <w:ind w:left="6480" w:hanging="180"/>
      </w:pPr>
    </w:lvl>
  </w:abstractNum>
  <w:abstractNum w:abstractNumId="32" w15:restartNumberingAfterBreak="0">
    <w:nsid w:val="5CCE1CCA"/>
    <w:multiLevelType w:val="hybridMultilevel"/>
    <w:tmpl w:val="4F84F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1636C9"/>
    <w:multiLevelType w:val="hybridMultilevel"/>
    <w:tmpl w:val="6296696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0875A20"/>
    <w:multiLevelType w:val="hybridMultilevel"/>
    <w:tmpl w:val="A00A0704"/>
    <w:lvl w:ilvl="0" w:tplc="A2BA2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A6878"/>
    <w:multiLevelType w:val="multilevel"/>
    <w:tmpl w:val="4530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A41E1"/>
    <w:multiLevelType w:val="hybridMultilevel"/>
    <w:tmpl w:val="0D442B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52217C6"/>
    <w:multiLevelType w:val="hybridMultilevel"/>
    <w:tmpl w:val="191A7F96"/>
    <w:lvl w:ilvl="0" w:tplc="ABF453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9E659FC"/>
    <w:multiLevelType w:val="hybridMultilevel"/>
    <w:tmpl w:val="C4B2822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210235F"/>
    <w:multiLevelType w:val="multilevel"/>
    <w:tmpl w:val="4B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84835"/>
    <w:multiLevelType w:val="hybridMultilevel"/>
    <w:tmpl w:val="26C837BC"/>
    <w:lvl w:ilvl="0" w:tplc="FFFFFFFF">
      <w:start w:val="1"/>
      <w:numFmt w:val="decimal"/>
      <w:lvlText w:val="%1."/>
      <w:lvlJc w:val="left"/>
      <w:pPr>
        <w:ind w:left="786" w:hanging="360"/>
      </w:pPr>
      <w:rPr>
        <w:rFonts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1" w15:restartNumberingAfterBreak="0">
    <w:nsid w:val="79226E69"/>
    <w:multiLevelType w:val="multilevel"/>
    <w:tmpl w:val="21B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55880"/>
    <w:multiLevelType w:val="hybridMultilevel"/>
    <w:tmpl w:val="3DC4F07E"/>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9BD0E26"/>
    <w:multiLevelType w:val="hybridMultilevel"/>
    <w:tmpl w:val="09181F08"/>
    <w:lvl w:ilvl="0" w:tplc="7FF8C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0B5A23"/>
    <w:multiLevelType w:val="hybridMultilevel"/>
    <w:tmpl w:val="46CC92A6"/>
    <w:lvl w:ilvl="0" w:tplc="D8189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6" w15:restartNumberingAfterBreak="0">
    <w:nsid w:val="7C730E6B"/>
    <w:multiLevelType w:val="hybridMultilevel"/>
    <w:tmpl w:val="939C55B2"/>
    <w:lvl w:ilvl="0" w:tplc="A3DA7E88">
      <w:start w:val="4"/>
      <w:numFmt w:val="bullet"/>
      <w:lvlText w:val=""/>
      <w:lvlJc w:val="left"/>
      <w:pPr>
        <w:ind w:left="1287" w:hanging="360"/>
      </w:pPr>
      <w:rPr>
        <w:rFonts w:ascii="Symbol" w:eastAsia="Times New Roman" w:hAnsi="Symbol"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D8F1EA2"/>
    <w:multiLevelType w:val="hybridMultilevel"/>
    <w:tmpl w:val="6774270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71592788">
    <w:abstractNumId w:val="21"/>
  </w:num>
  <w:num w:numId="2" w16cid:durableId="1468207467">
    <w:abstractNumId w:val="31"/>
  </w:num>
  <w:num w:numId="3" w16cid:durableId="1959407278">
    <w:abstractNumId w:val="36"/>
  </w:num>
  <w:num w:numId="4" w16cid:durableId="1028261526">
    <w:abstractNumId w:val="32"/>
  </w:num>
  <w:num w:numId="5" w16cid:durableId="391582079">
    <w:abstractNumId w:val="17"/>
  </w:num>
  <w:num w:numId="6" w16cid:durableId="1960647413">
    <w:abstractNumId w:val="10"/>
  </w:num>
  <w:num w:numId="7" w16cid:durableId="1577976505">
    <w:abstractNumId w:val="24"/>
  </w:num>
  <w:num w:numId="8" w16cid:durableId="2083093244">
    <w:abstractNumId w:val="25"/>
  </w:num>
  <w:num w:numId="9" w16cid:durableId="1736196726">
    <w:abstractNumId w:val="0"/>
  </w:num>
  <w:num w:numId="10" w16cid:durableId="291635921">
    <w:abstractNumId w:val="45"/>
  </w:num>
  <w:num w:numId="11" w16cid:durableId="1254239984">
    <w:abstractNumId w:val="16"/>
  </w:num>
  <w:num w:numId="12" w16cid:durableId="1950351485">
    <w:abstractNumId w:val="33"/>
  </w:num>
  <w:num w:numId="13" w16cid:durableId="1467357261">
    <w:abstractNumId w:val="47"/>
  </w:num>
  <w:num w:numId="14" w16cid:durableId="164706412">
    <w:abstractNumId w:val="28"/>
  </w:num>
  <w:num w:numId="15" w16cid:durableId="525364692">
    <w:abstractNumId w:val="44"/>
  </w:num>
  <w:num w:numId="16" w16cid:durableId="1866165092">
    <w:abstractNumId w:val="46"/>
  </w:num>
  <w:num w:numId="17" w16cid:durableId="1562517182">
    <w:abstractNumId w:val="15"/>
  </w:num>
  <w:num w:numId="18" w16cid:durableId="1160199105">
    <w:abstractNumId w:val="2"/>
  </w:num>
  <w:num w:numId="19" w16cid:durableId="1024480453">
    <w:abstractNumId w:val="12"/>
  </w:num>
  <w:num w:numId="20" w16cid:durableId="1776051658">
    <w:abstractNumId w:val="1"/>
  </w:num>
  <w:num w:numId="21" w16cid:durableId="562564518">
    <w:abstractNumId w:val="7"/>
  </w:num>
  <w:num w:numId="22" w16cid:durableId="1386180363">
    <w:abstractNumId w:val="43"/>
  </w:num>
  <w:num w:numId="23" w16cid:durableId="596910286">
    <w:abstractNumId w:val="38"/>
  </w:num>
  <w:num w:numId="24" w16cid:durableId="938683119">
    <w:abstractNumId w:val="18"/>
  </w:num>
  <w:num w:numId="25" w16cid:durableId="799884592">
    <w:abstractNumId w:val="4"/>
  </w:num>
  <w:num w:numId="26" w16cid:durableId="1372992402">
    <w:abstractNumId w:val="26"/>
  </w:num>
  <w:num w:numId="27" w16cid:durableId="613486493">
    <w:abstractNumId w:val="20"/>
  </w:num>
  <w:num w:numId="28" w16cid:durableId="1135947669">
    <w:abstractNumId w:val="41"/>
  </w:num>
  <w:num w:numId="29" w16cid:durableId="1213928781">
    <w:abstractNumId w:val="35"/>
  </w:num>
  <w:num w:numId="30" w16cid:durableId="747578600">
    <w:abstractNumId w:val="39"/>
  </w:num>
  <w:num w:numId="31" w16cid:durableId="1421367637">
    <w:abstractNumId w:val="8"/>
  </w:num>
  <w:num w:numId="32" w16cid:durableId="2003310286">
    <w:abstractNumId w:val="30"/>
  </w:num>
  <w:num w:numId="33" w16cid:durableId="1623657976">
    <w:abstractNumId w:val="29"/>
  </w:num>
  <w:num w:numId="34" w16cid:durableId="616761850">
    <w:abstractNumId w:val="14"/>
  </w:num>
  <w:num w:numId="35" w16cid:durableId="795828923">
    <w:abstractNumId w:val="13"/>
  </w:num>
  <w:num w:numId="36" w16cid:durableId="1438019197">
    <w:abstractNumId w:val="5"/>
  </w:num>
  <w:num w:numId="37" w16cid:durableId="1287465721">
    <w:abstractNumId w:val="23"/>
  </w:num>
  <w:num w:numId="38" w16cid:durableId="1569147032">
    <w:abstractNumId w:val="22"/>
  </w:num>
  <w:num w:numId="39" w16cid:durableId="1092974908">
    <w:abstractNumId w:val="34"/>
  </w:num>
  <w:num w:numId="40" w16cid:durableId="424688609">
    <w:abstractNumId w:val="37"/>
  </w:num>
  <w:num w:numId="41" w16cid:durableId="685711670">
    <w:abstractNumId w:val="3"/>
  </w:num>
  <w:num w:numId="42" w16cid:durableId="774137959">
    <w:abstractNumId w:val="42"/>
  </w:num>
  <w:num w:numId="43" w16cid:durableId="999384910">
    <w:abstractNumId w:val="9"/>
  </w:num>
  <w:num w:numId="44" w16cid:durableId="607196087">
    <w:abstractNumId w:val="11"/>
  </w:num>
  <w:num w:numId="45" w16cid:durableId="1923945861">
    <w:abstractNumId w:val="27"/>
  </w:num>
  <w:num w:numId="46" w16cid:durableId="405494175">
    <w:abstractNumId w:val="6"/>
  </w:num>
  <w:num w:numId="47" w16cid:durableId="599920372">
    <w:abstractNumId w:val="40"/>
  </w:num>
  <w:num w:numId="48" w16cid:durableId="162018546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3D"/>
    <w:rsid w:val="0000027D"/>
    <w:rsid w:val="00001445"/>
    <w:rsid w:val="00001F48"/>
    <w:rsid w:val="00003C58"/>
    <w:rsid w:val="00005F30"/>
    <w:rsid w:val="000067B8"/>
    <w:rsid w:val="00006C8A"/>
    <w:rsid w:val="00010D99"/>
    <w:rsid w:val="00010DC1"/>
    <w:rsid w:val="00011901"/>
    <w:rsid w:val="0001362B"/>
    <w:rsid w:val="00013A3B"/>
    <w:rsid w:val="00014227"/>
    <w:rsid w:val="00017433"/>
    <w:rsid w:val="00017691"/>
    <w:rsid w:val="00017728"/>
    <w:rsid w:val="000212AC"/>
    <w:rsid w:val="000225FB"/>
    <w:rsid w:val="00023B40"/>
    <w:rsid w:val="000250BB"/>
    <w:rsid w:val="0002591B"/>
    <w:rsid w:val="00027E32"/>
    <w:rsid w:val="000308BC"/>
    <w:rsid w:val="00031546"/>
    <w:rsid w:val="000358D4"/>
    <w:rsid w:val="000369FB"/>
    <w:rsid w:val="00037157"/>
    <w:rsid w:val="00037B18"/>
    <w:rsid w:val="00040F1D"/>
    <w:rsid w:val="00044698"/>
    <w:rsid w:val="00045EE2"/>
    <w:rsid w:val="00046930"/>
    <w:rsid w:val="00046BF4"/>
    <w:rsid w:val="00046E71"/>
    <w:rsid w:val="000473E2"/>
    <w:rsid w:val="00047C64"/>
    <w:rsid w:val="00057C51"/>
    <w:rsid w:val="00057FE2"/>
    <w:rsid w:val="00060284"/>
    <w:rsid w:val="000603B0"/>
    <w:rsid w:val="000605BD"/>
    <w:rsid w:val="00063707"/>
    <w:rsid w:val="000645C7"/>
    <w:rsid w:val="00066512"/>
    <w:rsid w:val="00067AF3"/>
    <w:rsid w:val="000719C4"/>
    <w:rsid w:val="000724C8"/>
    <w:rsid w:val="00073076"/>
    <w:rsid w:val="0007328C"/>
    <w:rsid w:val="00073695"/>
    <w:rsid w:val="00074DBA"/>
    <w:rsid w:val="000756BA"/>
    <w:rsid w:val="00076397"/>
    <w:rsid w:val="000777E7"/>
    <w:rsid w:val="000822FD"/>
    <w:rsid w:val="00083B8C"/>
    <w:rsid w:val="00083B92"/>
    <w:rsid w:val="00084CD2"/>
    <w:rsid w:val="000855C8"/>
    <w:rsid w:val="000855D7"/>
    <w:rsid w:val="000866AD"/>
    <w:rsid w:val="00086BC0"/>
    <w:rsid w:val="00086E59"/>
    <w:rsid w:val="00087114"/>
    <w:rsid w:val="00092733"/>
    <w:rsid w:val="00092764"/>
    <w:rsid w:val="000934B4"/>
    <w:rsid w:val="00096238"/>
    <w:rsid w:val="00096907"/>
    <w:rsid w:val="000975E9"/>
    <w:rsid w:val="00097B0B"/>
    <w:rsid w:val="000A0613"/>
    <w:rsid w:val="000A24C1"/>
    <w:rsid w:val="000A3B99"/>
    <w:rsid w:val="000A3C88"/>
    <w:rsid w:val="000A3D40"/>
    <w:rsid w:val="000A53C8"/>
    <w:rsid w:val="000A7F09"/>
    <w:rsid w:val="000B1F80"/>
    <w:rsid w:val="000B2C43"/>
    <w:rsid w:val="000B2F55"/>
    <w:rsid w:val="000B3687"/>
    <w:rsid w:val="000B3D0E"/>
    <w:rsid w:val="000B3F4D"/>
    <w:rsid w:val="000B52AC"/>
    <w:rsid w:val="000B6179"/>
    <w:rsid w:val="000B74C5"/>
    <w:rsid w:val="000B7E5C"/>
    <w:rsid w:val="000C091E"/>
    <w:rsid w:val="000C0AB4"/>
    <w:rsid w:val="000C11EE"/>
    <w:rsid w:val="000C1FA4"/>
    <w:rsid w:val="000C2182"/>
    <w:rsid w:val="000C2646"/>
    <w:rsid w:val="000C4578"/>
    <w:rsid w:val="000C4641"/>
    <w:rsid w:val="000C491B"/>
    <w:rsid w:val="000C4EF2"/>
    <w:rsid w:val="000C6171"/>
    <w:rsid w:val="000C79F4"/>
    <w:rsid w:val="000D25F4"/>
    <w:rsid w:val="000D456A"/>
    <w:rsid w:val="000D4C12"/>
    <w:rsid w:val="000D515C"/>
    <w:rsid w:val="000D62CD"/>
    <w:rsid w:val="000D750A"/>
    <w:rsid w:val="000E25A6"/>
    <w:rsid w:val="000E2D31"/>
    <w:rsid w:val="000E338B"/>
    <w:rsid w:val="000E634B"/>
    <w:rsid w:val="000E7663"/>
    <w:rsid w:val="000F0295"/>
    <w:rsid w:val="000F3AB2"/>
    <w:rsid w:val="000F3D33"/>
    <w:rsid w:val="000F4438"/>
    <w:rsid w:val="000F4D41"/>
    <w:rsid w:val="000F509F"/>
    <w:rsid w:val="000F5888"/>
    <w:rsid w:val="000F590F"/>
    <w:rsid w:val="000F6EE6"/>
    <w:rsid w:val="00100297"/>
    <w:rsid w:val="00100583"/>
    <w:rsid w:val="00100A53"/>
    <w:rsid w:val="00100CF5"/>
    <w:rsid w:val="00100FA0"/>
    <w:rsid w:val="001010D3"/>
    <w:rsid w:val="0010325D"/>
    <w:rsid w:val="001035FC"/>
    <w:rsid w:val="001045FC"/>
    <w:rsid w:val="001050D4"/>
    <w:rsid w:val="0010517E"/>
    <w:rsid w:val="00105364"/>
    <w:rsid w:val="00106E5B"/>
    <w:rsid w:val="001079BA"/>
    <w:rsid w:val="001111EC"/>
    <w:rsid w:val="001141E3"/>
    <w:rsid w:val="00114781"/>
    <w:rsid w:val="00114ADE"/>
    <w:rsid w:val="0011658A"/>
    <w:rsid w:val="00117355"/>
    <w:rsid w:val="00117AA9"/>
    <w:rsid w:val="00117FC8"/>
    <w:rsid w:val="0012121C"/>
    <w:rsid w:val="001213F3"/>
    <w:rsid w:val="00125EC3"/>
    <w:rsid w:val="001263BE"/>
    <w:rsid w:val="00126AEB"/>
    <w:rsid w:val="001305B4"/>
    <w:rsid w:val="00130B4F"/>
    <w:rsid w:val="00130DCA"/>
    <w:rsid w:val="001322E7"/>
    <w:rsid w:val="00132BD3"/>
    <w:rsid w:val="00134459"/>
    <w:rsid w:val="00135738"/>
    <w:rsid w:val="00135A50"/>
    <w:rsid w:val="00135EC7"/>
    <w:rsid w:val="00136A3C"/>
    <w:rsid w:val="00136EEE"/>
    <w:rsid w:val="00137F2B"/>
    <w:rsid w:val="001400F0"/>
    <w:rsid w:val="001416CA"/>
    <w:rsid w:val="0014173E"/>
    <w:rsid w:val="001431ED"/>
    <w:rsid w:val="00143FD5"/>
    <w:rsid w:val="00145A71"/>
    <w:rsid w:val="0014713D"/>
    <w:rsid w:val="001472AD"/>
    <w:rsid w:val="00147AE0"/>
    <w:rsid w:val="00150171"/>
    <w:rsid w:val="00151A03"/>
    <w:rsid w:val="00152007"/>
    <w:rsid w:val="001523AB"/>
    <w:rsid w:val="0015476A"/>
    <w:rsid w:val="0015513D"/>
    <w:rsid w:val="00155658"/>
    <w:rsid w:val="00155B3C"/>
    <w:rsid w:val="001567F2"/>
    <w:rsid w:val="0015724B"/>
    <w:rsid w:val="00157BAE"/>
    <w:rsid w:val="001600F9"/>
    <w:rsid w:val="00162AD0"/>
    <w:rsid w:val="00163463"/>
    <w:rsid w:val="00163835"/>
    <w:rsid w:val="0016409C"/>
    <w:rsid w:val="00164C9E"/>
    <w:rsid w:val="00164E09"/>
    <w:rsid w:val="0016552F"/>
    <w:rsid w:val="001655FD"/>
    <w:rsid w:val="00166E29"/>
    <w:rsid w:val="001678F6"/>
    <w:rsid w:val="00167E22"/>
    <w:rsid w:val="00174085"/>
    <w:rsid w:val="001745AB"/>
    <w:rsid w:val="001760F8"/>
    <w:rsid w:val="001765CA"/>
    <w:rsid w:val="001803EE"/>
    <w:rsid w:val="001805BB"/>
    <w:rsid w:val="00180AED"/>
    <w:rsid w:val="0018196F"/>
    <w:rsid w:val="00182107"/>
    <w:rsid w:val="00183A78"/>
    <w:rsid w:val="00184A4C"/>
    <w:rsid w:val="001859CA"/>
    <w:rsid w:val="00186614"/>
    <w:rsid w:val="001901C0"/>
    <w:rsid w:val="001903A4"/>
    <w:rsid w:val="00191517"/>
    <w:rsid w:val="0019216F"/>
    <w:rsid w:val="00192D1C"/>
    <w:rsid w:val="00192E39"/>
    <w:rsid w:val="00193575"/>
    <w:rsid w:val="00193753"/>
    <w:rsid w:val="0019406B"/>
    <w:rsid w:val="00195816"/>
    <w:rsid w:val="001A012C"/>
    <w:rsid w:val="001A169C"/>
    <w:rsid w:val="001A1BFB"/>
    <w:rsid w:val="001A5019"/>
    <w:rsid w:val="001A59D3"/>
    <w:rsid w:val="001A6314"/>
    <w:rsid w:val="001A6B37"/>
    <w:rsid w:val="001A6C57"/>
    <w:rsid w:val="001A6D6A"/>
    <w:rsid w:val="001A6E82"/>
    <w:rsid w:val="001A7677"/>
    <w:rsid w:val="001B03EC"/>
    <w:rsid w:val="001B1FF1"/>
    <w:rsid w:val="001B224A"/>
    <w:rsid w:val="001B41C4"/>
    <w:rsid w:val="001B4BE3"/>
    <w:rsid w:val="001B6370"/>
    <w:rsid w:val="001B7D9D"/>
    <w:rsid w:val="001C053F"/>
    <w:rsid w:val="001C08FC"/>
    <w:rsid w:val="001C1D56"/>
    <w:rsid w:val="001C1F13"/>
    <w:rsid w:val="001C297B"/>
    <w:rsid w:val="001C4A63"/>
    <w:rsid w:val="001C5933"/>
    <w:rsid w:val="001C71AA"/>
    <w:rsid w:val="001C76BD"/>
    <w:rsid w:val="001D1852"/>
    <w:rsid w:val="001D1A5E"/>
    <w:rsid w:val="001D3267"/>
    <w:rsid w:val="001D331E"/>
    <w:rsid w:val="001D3607"/>
    <w:rsid w:val="001D4DFB"/>
    <w:rsid w:val="001D5863"/>
    <w:rsid w:val="001D6AE0"/>
    <w:rsid w:val="001D71BE"/>
    <w:rsid w:val="001D7C3D"/>
    <w:rsid w:val="001E0680"/>
    <w:rsid w:val="001E1108"/>
    <w:rsid w:val="001E1675"/>
    <w:rsid w:val="001E1862"/>
    <w:rsid w:val="001E1F9E"/>
    <w:rsid w:val="001E2C1D"/>
    <w:rsid w:val="001E325C"/>
    <w:rsid w:val="001E3426"/>
    <w:rsid w:val="001E3C3B"/>
    <w:rsid w:val="001E6396"/>
    <w:rsid w:val="001E6BDD"/>
    <w:rsid w:val="001E76FD"/>
    <w:rsid w:val="001F021D"/>
    <w:rsid w:val="001F0270"/>
    <w:rsid w:val="001F45C8"/>
    <w:rsid w:val="001F6387"/>
    <w:rsid w:val="001F6FBA"/>
    <w:rsid w:val="001F766D"/>
    <w:rsid w:val="0020099D"/>
    <w:rsid w:val="00201437"/>
    <w:rsid w:val="00201539"/>
    <w:rsid w:val="00205356"/>
    <w:rsid w:val="0020617B"/>
    <w:rsid w:val="00207CAA"/>
    <w:rsid w:val="00210B53"/>
    <w:rsid w:val="00211019"/>
    <w:rsid w:val="002113A1"/>
    <w:rsid w:val="00211C49"/>
    <w:rsid w:val="002124AE"/>
    <w:rsid w:val="00213989"/>
    <w:rsid w:val="00215B95"/>
    <w:rsid w:val="002179BC"/>
    <w:rsid w:val="00220107"/>
    <w:rsid w:val="002201E5"/>
    <w:rsid w:val="00220BC2"/>
    <w:rsid w:val="00222556"/>
    <w:rsid w:val="00223F73"/>
    <w:rsid w:val="0022458D"/>
    <w:rsid w:val="00225CA5"/>
    <w:rsid w:val="002267CD"/>
    <w:rsid w:val="00227211"/>
    <w:rsid w:val="00227C33"/>
    <w:rsid w:val="00230F02"/>
    <w:rsid w:val="002323D6"/>
    <w:rsid w:val="002324EB"/>
    <w:rsid w:val="0023289F"/>
    <w:rsid w:val="00233E5E"/>
    <w:rsid w:val="00234696"/>
    <w:rsid w:val="002359B7"/>
    <w:rsid w:val="00236ACE"/>
    <w:rsid w:val="00236FE5"/>
    <w:rsid w:val="00240737"/>
    <w:rsid w:val="00240781"/>
    <w:rsid w:val="00240B4F"/>
    <w:rsid w:val="00240C7B"/>
    <w:rsid w:val="002435CA"/>
    <w:rsid w:val="0024382C"/>
    <w:rsid w:val="00244618"/>
    <w:rsid w:val="00244FA9"/>
    <w:rsid w:val="002451E9"/>
    <w:rsid w:val="002474E5"/>
    <w:rsid w:val="00247933"/>
    <w:rsid w:val="00250D0E"/>
    <w:rsid w:val="002514C8"/>
    <w:rsid w:val="00251C2B"/>
    <w:rsid w:val="002544AB"/>
    <w:rsid w:val="00254A83"/>
    <w:rsid w:val="00254E39"/>
    <w:rsid w:val="00255B78"/>
    <w:rsid w:val="00256C51"/>
    <w:rsid w:val="00257B12"/>
    <w:rsid w:val="00257C63"/>
    <w:rsid w:val="00260330"/>
    <w:rsid w:val="0026044D"/>
    <w:rsid w:val="00261641"/>
    <w:rsid w:val="002625EE"/>
    <w:rsid w:val="0026322B"/>
    <w:rsid w:val="0026333A"/>
    <w:rsid w:val="00265220"/>
    <w:rsid w:val="0026549C"/>
    <w:rsid w:val="00266E06"/>
    <w:rsid w:val="00270BE3"/>
    <w:rsid w:val="002712F9"/>
    <w:rsid w:val="0027193B"/>
    <w:rsid w:val="002728D7"/>
    <w:rsid w:val="00272A95"/>
    <w:rsid w:val="00272E43"/>
    <w:rsid w:val="00273209"/>
    <w:rsid w:val="00273947"/>
    <w:rsid w:val="002747F6"/>
    <w:rsid w:val="00276067"/>
    <w:rsid w:val="00276454"/>
    <w:rsid w:val="00277607"/>
    <w:rsid w:val="002805C3"/>
    <w:rsid w:val="00280F81"/>
    <w:rsid w:val="0028335D"/>
    <w:rsid w:val="00283AB6"/>
    <w:rsid w:val="00283D83"/>
    <w:rsid w:val="00283EA1"/>
    <w:rsid w:val="0028403E"/>
    <w:rsid w:val="00284351"/>
    <w:rsid w:val="00285C2C"/>
    <w:rsid w:val="00285C41"/>
    <w:rsid w:val="00286176"/>
    <w:rsid w:val="002873B4"/>
    <w:rsid w:val="0028752A"/>
    <w:rsid w:val="002933F1"/>
    <w:rsid w:val="002940A9"/>
    <w:rsid w:val="00294B4A"/>
    <w:rsid w:val="002950DB"/>
    <w:rsid w:val="00295283"/>
    <w:rsid w:val="00295ECA"/>
    <w:rsid w:val="00296704"/>
    <w:rsid w:val="002A15BE"/>
    <w:rsid w:val="002A16B3"/>
    <w:rsid w:val="002A2C3E"/>
    <w:rsid w:val="002A32C3"/>
    <w:rsid w:val="002A3485"/>
    <w:rsid w:val="002A37F4"/>
    <w:rsid w:val="002A4B02"/>
    <w:rsid w:val="002A5577"/>
    <w:rsid w:val="002B039B"/>
    <w:rsid w:val="002B0D0B"/>
    <w:rsid w:val="002B13FB"/>
    <w:rsid w:val="002B2247"/>
    <w:rsid w:val="002B634F"/>
    <w:rsid w:val="002B6EA0"/>
    <w:rsid w:val="002B75FA"/>
    <w:rsid w:val="002B77ED"/>
    <w:rsid w:val="002C1630"/>
    <w:rsid w:val="002C2A73"/>
    <w:rsid w:val="002C4F91"/>
    <w:rsid w:val="002C71B8"/>
    <w:rsid w:val="002C7860"/>
    <w:rsid w:val="002D118C"/>
    <w:rsid w:val="002D20D0"/>
    <w:rsid w:val="002D342A"/>
    <w:rsid w:val="002D3C9A"/>
    <w:rsid w:val="002D3DE3"/>
    <w:rsid w:val="002D568E"/>
    <w:rsid w:val="002E1408"/>
    <w:rsid w:val="002E1766"/>
    <w:rsid w:val="002E25D1"/>
    <w:rsid w:val="002E54C8"/>
    <w:rsid w:val="002E67C2"/>
    <w:rsid w:val="002E77AA"/>
    <w:rsid w:val="002F093F"/>
    <w:rsid w:val="002F10F2"/>
    <w:rsid w:val="002F1F53"/>
    <w:rsid w:val="002F2378"/>
    <w:rsid w:val="002F2686"/>
    <w:rsid w:val="002F3BCA"/>
    <w:rsid w:val="002F4B91"/>
    <w:rsid w:val="002F52DB"/>
    <w:rsid w:val="002F5E2E"/>
    <w:rsid w:val="002F6A58"/>
    <w:rsid w:val="002F7BE9"/>
    <w:rsid w:val="003022C8"/>
    <w:rsid w:val="00302CA1"/>
    <w:rsid w:val="003065B8"/>
    <w:rsid w:val="00307813"/>
    <w:rsid w:val="003100A3"/>
    <w:rsid w:val="0031068F"/>
    <w:rsid w:val="00310D01"/>
    <w:rsid w:val="00312643"/>
    <w:rsid w:val="00313330"/>
    <w:rsid w:val="003134FC"/>
    <w:rsid w:val="00313C63"/>
    <w:rsid w:val="00313F03"/>
    <w:rsid w:val="003155BD"/>
    <w:rsid w:val="0031587D"/>
    <w:rsid w:val="0031644D"/>
    <w:rsid w:val="00316D69"/>
    <w:rsid w:val="003178DE"/>
    <w:rsid w:val="00317985"/>
    <w:rsid w:val="00317DB6"/>
    <w:rsid w:val="00320B92"/>
    <w:rsid w:val="00320C8C"/>
    <w:rsid w:val="00320D46"/>
    <w:rsid w:val="00321218"/>
    <w:rsid w:val="00322667"/>
    <w:rsid w:val="003226C0"/>
    <w:rsid w:val="003231DA"/>
    <w:rsid w:val="0032321E"/>
    <w:rsid w:val="003248A5"/>
    <w:rsid w:val="00324E5A"/>
    <w:rsid w:val="00325E5A"/>
    <w:rsid w:val="00326A46"/>
    <w:rsid w:val="0032778D"/>
    <w:rsid w:val="0033049D"/>
    <w:rsid w:val="003325B9"/>
    <w:rsid w:val="00332B17"/>
    <w:rsid w:val="00335186"/>
    <w:rsid w:val="00335A57"/>
    <w:rsid w:val="003361E4"/>
    <w:rsid w:val="003366E1"/>
    <w:rsid w:val="00336E2B"/>
    <w:rsid w:val="00337D76"/>
    <w:rsid w:val="00340A66"/>
    <w:rsid w:val="00341BD0"/>
    <w:rsid w:val="00342C53"/>
    <w:rsid w:val="00343DBE"/>
    <w:rsid w:val="0034466D"/>
    <w:rsid w:val="00345487"/>
    <w:rsid w:val="0034626C"/>
    <w:rsid w:val="00347D27"/>
    <w:rsid w:val="00350161"/>
    <w:rsid w:val="0035084A"/>
    <w:rsid w:val="00351CB3"/>
    <w:rsid w:val="003522B0"/>
    <w:rsid w:val="0035300A"/>
    <w:rsid w:val="0035360C"/>
    <w:rsid w:val="00353AF9"/>
    <w:rsid w:val="00354F6F"/>
    <w:rsid w:val="003557CD"/>
    <w:rsid w:val="003572A4"/>
    <w:rsid w:val="003601A1"/>
    <w:rsid w:val="003607DC"/>
    <w:rsid w:val="00363B46"/>
    <w:rsid w:val="00365304"/>
    <w:rsid w:val="00365C1D"/>
    <w:rsid w:val="00366B81"/>
    <w:rsid w:val="003708CF"/>
    <w:rsid w:val="00370A1C"/>
    <w:rsid w:val="00370F8B"/>
    <w:rsid w:val="00371254"/>
    <w:rsid w:val="00373545"/>
    <w:rsid w:val="00373EF7"/>
    <w:rsid w:val="0037413D"/>
    <w:rsid w:val="00375109"/>
    <w:rsid w:val="00375253"/>
    <w:rsid w:val="00376060"/>
    <w:rsid w:val="003767F7"/>
    <w:rsid w:val="00376C7F"/>
    <w:rsid w:val="00376F76"/>
    <w:rsid w:val="00377FF5"/>
    <w:rsid w:val="003801E0"/>
    <w:rsid w:val="00381F32"/>
    <w:rsid w:val="003826DC"/>
    <w:rsid w:val="00382B35"/>
    <w:rsid w:val="003840AE"/>
    <w:rsid w:val="00385161"/>
    <w:rsid w:val="003852B2"/>
    <w:rsid w:val="0038680E"/>
    <w:rsid w:val="00386EB3"/>
    <w:rsid w:val="00387476"/>
    <w:rsid w:val="003904B3"/>
    <w:rsid w:val="0039086D"/>
    <w:rsid w:val="00390D61"/>
    <w:rsid w:val="00391984"/>
    <w:rsid w:val="003919D5"/>
    <w:rsid w:val="0039283D"/>
    <w:rsid w:val="00392B3B"/>
    <w:rsid w:val="00393565"/>
    <w:rsid w:val="00393C27"/>
    <w:rsid w:val="003957B4"/>
    <w:rsid w:val="003961C4"/>
    <w:rsid w:val="00397319"/>
    <w:rsid w:val="00397526"/>
    <w:rsid w:val="003977EF"/>
    <w:rsid w:val="003A0ECE"/>
    <w:rsid w:val="003A2C49"/>
    <w:rsid w:val="003A3770"/>
    <w:rsid w:val="003A3887"/>
    <w:rsid w:val="003A3D9E"/>
    <w:rsid w:val="003A436D"/>
    <w:rsid w:val="003A441A"/>
    <w:rsid w:val="003A5202"/>
    <w:rsid w:val="003A5DB3"/>
    <w:rsid w:val="003A62DF"/>
    <w:rsid w:val="003A6524"/>
    <w:rsid w:val="003B153C"/>
    <w:rsid w:val="003B29B6"/>
    <w:rsid w:val="003B4D5E"/>
    <w:rsid w:val="003B5A3A"/>
    <w:rsid w:val="003B5C10"/>
    <w:rsid w:val="003B5EDC"/>
    <w:rsid w:val="003B63A3"/>
    <w:rsid w:val="003B6538"/>
    <w:rsid w:val="003B65B7"/>
    <w:rsid w:val="003B6E40"/>
    <w:rsid w:val="003B7139"/>
    <w:rsid w:val="003B7AA1"/>
    <w:rsid w:val="003C26B3"/>
    <w:rsid w:val="003C311C"/>
    <w:rsid w:val="003C3E35"/>
    <w:rsid w:val="003C67C0"/>
    <w:rsid w:val="003C74C8"/>
    <w:rsid w:val="003C7F18"/>
    <w:rsid w:val="003D085F"/>
    <w:rsid w:val="003D1510"/>
    <w:rsid w:val="003D463C"/>
    <w:rsid w:val="003D4936"/>
    <w:rsid w:val="003D5192"/>
    <w:rsid w:val="003D6EE6"/>
    <w:rsid w:val="003E0926"/>
    <w:rsid w:val="003E18B3"/>
    <w:rsid w:val="003E1949"/>
    <w:rsid w:val="003E1BC1"/>
    <w:rsid w:val="003E2537"/>
    <w:rsid w:val="003E2DAB"/>
    <w:rsid w:val="003E3118"/>
    <w:rsid w:val="003E31E9"/>
    <w:rsid w:val="003E3C8F"/>
    <w:rsid w:val="003E3F02"/>
    <w:rsid w:val="003E5047"/>
    <w:rsid w:val="003E6156"/>
    <w:rsid w:val="003E6C5C"/>
    <w:rsid w:val="003E746D"/>
    <w:rsid w:val="003F0655"/>
    <w:rsid w:val="003F20DD"/>
    <w:rsid w:val="003F37C8"/>
    <w:rsid w:val="003F586D"/>
    <w:rsid w:val="003F782C"/>
    <w:rsid w:val="0040037B"/>
    <w:rsid w:val="004006D5"/>
    <w:rsid w:val="00402C7E"/>
    <w:rsid w:val="00404AC1"/>
    <w:rsid w:val="0040558F"/>
    <w:rsid w:val="00405E6F"/>
    <w:rsid w:val="004103B7"/>
    <w:rsid w:val="00414643"/>
    <w:rsid w:val="00414F89"/>
    <w:rsid w:val="004154E1"/>
    <w:rsid w:val="00415EC9"/>
    <w:rsid w:val="00416802"/>
    <w:rsid w:val="004170EE"/>
    <w:rsid w:val="0041746E"/>
    <w:rsid w:val="004175AB"/>
    <w:rsid w:val="004178BC"/>
    <w:rsid w:val="004178CA"/>
    <w:rsid w:val="004210ED"/>
    <w:rsid w:val="00421BE0"/>
    <w:rsid w:val="0042287C"/>
    <w:rsid w:val="0042304A"/>
    <w:rsid w:val="004252FC"/>
    <w:rsid w:val="00425716"/>
    <w:rsid w:val="0042592E"/>
    <w:rsid w:val="00425CFE"/>
    <w:rsid w:val="00427FF6"/>
    <w:rsid w:val="00432702"/>
    <w:rsid w:val="004327A2"/>
    <w:rsid w:val="00432824"/>
    <w:rsid w:val="0043369D"/>
    <w:rsid w:val="00433F60"/>
    <w:rsid w:val="0043470F"/>
    <w:rsid w:val="00434EAB"/>
    <w:rsid w:val="004356FE"/>
    <w:rsid w:val="00436E8B"/>
    <w:rsid w:val="00437161"/>
    <w:rsid w:val="004376C1"/>
    <w:rsid w:val="004414D5"/>
    <w:rsid w:val="00442A49"/>
    <w:rsid w:val="00442ADB"/>
    <w:rsid w:val="00442DF4"/>
    <w:rsid w:val="00443314"/>
    <w:rsid w:val="004454DB"/>
    <w:rsid w:val="004465DA"/>
    <w:rsid w:val="00447E02"/>
    <w:rsid w:val="004501DE"/>
    <w:rsid w:val="00450A7C"/>
    <w:rsid w:val="00451F54"/>
    <w:rsid w:val="0045242D"/>
    <w:rsid w:val="00452AC3"/>
    <w:rsid w:val="004534ED"/>
    <w:rsid w:val="004549CD"/>
    <w:rsid w:val="00456B56"/>
    <w:rsid w:val="00456D80"/>
    <w:rsid w:val="004577CB"/>
    <w:rsid w:val="00460247"/>
    <w:rsid w:val="00460A99"/>
    <w:rsid w:val="004628FC"/>
    <w:rsid w:val="00465BE9"/>
    <w:rsid w:val="0046760A"/>
    <w:rsid w:val="00470621"/>
    <w:rsid w:val="00470C17"/>
    <w:rsid w:val="004716D5"/>
    <w:rsid w:val="0047469F"/>
    <w:rsid w:val="004748AB"/>
    <w:rsid w:val="00475678"/>
    <w:rsid w:val="00481F73"/>
    <w:rsid w:val="00481FC2"/>
    <w:rsid w:val="00482E05"/>
    <w:rsid w:val="0048382A"/>
    <w:rsid w:val="00483E20"/>
    <w:rsid w:val="00483F0B"/>
    <w:rsid w:val="004844E5"/>
    <w:rsid w:val="004860DB"/>
    <w:rsid w:val="004870A3"/>
    <w:rsid w:val="00487498"/>
    <w:rsid w:val="0049036A"/>
    <w:rsid w:val="004910E9"/>
    <w:rsid w:val="00491663"/>
    <w:rsid w:val="00493420"/>
    <w:rsid w:val="004949EA"/>
    <w:rsid w:val="0049765E"/>
    <w:rsid w:val="004A1804"/>
    <w:rsid w:val="004A22ED"/>
    <w:rsid w:val="004A4B1A"/>
    <w:rsid w:val="004A4E22"/>
    <w:rsid w:val="004A5F15"/>
    <w:rsid w:val="004A74B4"/>
    <w:rsid w:val="004B000D"/>
    <w:rsid w:val="004B18D9"/>
    <w:rsid w:val="004B2DF8"/>
    <w:rsid w:val="004B3EA2"/>
    <w:rsid w:val="004B4633"/>
    <w:rsid w:val="004B7137"/>
    <w:rsid w:val="004B77A9"/>
    <w:rsid w:val="004B7860"/>
    <w:rsid w:val="004C275F"/>
    <w:rsid w:val="004C29BE"/>
    <w:rsid w:val="004C32B0"/>
    <w:rsid w:val="004C3429"/>
    <w:rsid w:val="004C3478"/>
    <w:rsid w:val="004C3BB5"/>
    <w:rsid w:val="004C4092"/>
    <w:rsid w:val="004C6F64"/>
    <w:rsid w:val="004C7297"/>
    <w:rsid w:val="004D10F1"/>
    <w:rsid w:val="004D242E"/>
    <w:rsid w:val="004D25FC"/>
    <w:rsid w:val="004D3C49"/>
    <w:rsid w:val="004D411D"/>
    <w:rsid w:val="004D4E86"/>
    <w:rsid w:val="004D727C"/>
    <w:rsid w:val="004E02EB"/>
    <w:rsid w:val="004E09BD"/>
    <w:rsid w:val="004E0B43"/>
    <w:rsid w:val="004E0DC7"/>
    <w:rsid w:val="004E104C"/>
    <w:rsid w:val="004E11D2"/>
    <w:rsid w:val="004E17ED"/>
    <w:rsid w:val="004E38D1"/>
    <w:rsid w:val="004E3967"/>
    <w:rsid w:val="004E4CA4"/>
    <w:rsid w:val="004E4DB7"/>
    <w:rsid w:val="004E731B"/>
    <w:rsid w:val="004F090D"/>
    <w:rsid w:val="004F0AE7"/>
    <w:rsid w:val="004F1015"/>
    <w:rsid w:val="004F1401"/>
    <w:rsid w:val="004F2002"/>
    <w:rsid w:val="004F43A9"/>
    <w:rsid w:val="004F508B"/>
    <w:rsid w:val="004F61F0"/>
    <w:rsid w:val="005004D0"/>
    <w:rsid w:val="00500B26"/>
    <w:rsid w:val="00500C55"/>
    <w:rsid w:val="005014F6"/>
    <w:rsid w:val="0050182F"/>
    <w:rsid w:val="00503998"/>
    <w:rsid w:val="005046A5"/>
    <w:rsid w:val="005049AD"/>
    <w:rsid w:val="00504A38"/>
    <w:rsid w:val="00505208"/>
    <w:rsid w:val="00505ED3"/>
    <w:rsid w:val="00507CDC"/>
    <w:rsid w:val="005100E1"/>
    <w:rsid w:val="00510E68"/>
    <w:rsid w:val="00511208"/>
    <w:rsid w:val="005113BE"/>
    <w:rsid w:val="00513301"/>
    <w:rsid w:val="005148AB"/>
    <w:rsid w:val="00514C6F"/>
    <w:rsid w:val="005160E2"/>
    <w:rsid w:val="005169EB"/>
    <w:rsid w:val="0051792D"/>
    <w:rsid w:val="00520525"/>
    <w:rsid w:val="00522105"/>
    <w:rsid w:val="00522402"/>
    <w:rsid w:val="00523383"/>
    <w:rsid w:val="0052376E"/>
    <w:rsid w:val="00524791"/>
    <w:rsid w:val="005257D5"/>
    <w:rsid w:val="00525D98"/>
    <w:rsid w:val="00526ECA"/>
    <w:rsid w:val="005276FE"/>
    <w:rsid w:val="00530150"/>
    <w:rsid w:val="0053017F"/>
    <w:rsid w:val="00530BA4"/>
    <w:rsid w:val="005312EF"/>
    <w:rsid w:val="00531661"/>
    <w:rsid w:val="00533814"/>
    <w:rsid w:val="00534911"/>
    <w:rsid w:val="00534A03"/>
    <w:rsid w:val="0053565D"/>
    <w:rsid w:val="005361C3"/>
    <w:rsid w:val="005371D0"/>
    <w:rsid w:val="0054014E"/>
    <w:rsid w:val="005402F1"/>
    <w:rsid w:val="0054150A"/>
    <w:rsid w:val="00543424"/>
    <w:rsid w:val="005460B4"/>
    <w:rsid w:val="005461DE"/>
    <w:rsid w:val="005473D8"/>
    <w:rsid w:val="005510DB"/>
    <w:rsid w:val="0055439C"/>
    <w:rsid w:val="00554B2D"/>
    <w:rsid w:val="00554DEA"/>
    <w:rsid w:val="005555A5"/>
    <w:rsid w:val="0055599E"/>
    <w:rsid w:val="00555B12"/>
    <w:rsid w:val="00555B9A"/>
    <w:rsid w:val="00556457"/>
    <w:rsid w:val="0055664A"/>
    <w:rsid w:val="00556B89"/>
    <w:rsid w:val="00557CB5"/>
    <w:rsid w:val="00560306"/>
    <w:rsid w:val="00561AAA"/>
    <w:rsid w:val="00561C0A"/>
    <w:rsid w:val="00562751"/>
    <w:rsid w:val="005635DE"/>
    <w:rsid w:val="00563A9B"/>
    <w:rsid w:val="005641E8"/>
    <w:rsid w:val="00564640"/>
    <w:rsid w:val="005661FF"/>
    <w:rsid w:val="0056635A"/>
    <w:rsid w:val="0056641A"/>
    <w:rsid w:val="00566A3B"/>
    <w:rsid w:val="00571697"/>
    <w:rsid w:val="00574876"/>
    <w:rsid w:val="0057549C"/>
    <w:rsid w:val="005759DB"/>
    <w:rsid w:val="00575B3A"/>
    <w:rsid w:val="00575B90"/>
    <w:rsid w:val="00575DD5"/>
    <w:rsid w:val="005774FF"/>
    <w:rsid w:val="00577E71"/>
    <w:rsid w:val="0058094F"/>
    <w:rsid w:val="00581BE6"/>
    <w:rsid w:val="0058218B"/>
    <w:rsid w:val="005829A1"/>
    <w:rsid w:val="00583640"/>
    <w:rsid w:val="0058385D"/>
    <w:rsid w:val="00583F14"/>
    <w:rsid w:val="005841EE"/>
    <w:rsid w:val="005842BC"/>
    <w:rsid w:val="00584B56"/>
    <w:rsid w:val="0058536F"/>
    <w:rsid w:val="00586179"/>
    <w:rsid w:val="005861E4"/>
    <w:rsid w:val="00586265"/>
    <w:rsid w:val="005866AB"/>
    <w:rsid w:val="00587C0F"/>
    <w:rsid w:val="00592499"/>
    <w:rsid w:val="00592C8C"/>
    <w:rsid w:val="00592ED7"/>
    <w:rsid w:val="00592F60"/>
    <w:rsid w:val="00593AF2"/>
    <w:rsid w:val="00593E2F"/>
    <w:rsid w:val="005953FC"/>
    <w:rsid w:val="0059590F"/>
    <w:rsid w:val="00596141"/>
    <w:rsid w:val="005971F5"/>
    <w:rsid w:val="00597ED2"/>
    <w:rsid w:val="005A0D25"/>
    <w:rsid w:val="005A163E"/>
    <w:rsid w:val="005A22F6"/>
    <w:rsid w:val="005A28D2"/>
    <w:rsid w:val="005A2AA1"/>
    <w:rsid w:val="005A2E5B"/>
    <w:rsid w:val="005A5321"/>
    <w:rsid w:val="005A5556"/>
    <w:rsid w:val="005A6E1D"/>
    <w:rsid w:val="005A7420"/>
    <w:rsid w:val="005A7FD6"/>
    <w:rsid w:val="005B07BD"/>
    <w:rsid w:val="005B089C"/>
    <w:rsid w:val="005B09BA"/>
    <w:rsid w:val="005B12AF"/>
    <w:rsid w:val="005B15B1"/>
    <w:rsid w:val="005B16A8"/>
    <w:rsid w:val="005B208C"/>
    <w:rsid w:val="005B21E2"/>
    <w:rsid w:val="005B321F"/>
    <w:rsid w:val="005B4665"/>
    <w:rsid w:val="005B54CC"/>
    <w:rsid w:val="005B62AE"/>
    <w:rsid w:val="005B7649"/>
    <w:rsid w:val="005C00B9"/>
    <w:rsid w:val="005C07A7"/>
    <w:rsid w:val="005C07ED"/>
    <w:rsid w:val="005C0FBD"/>
    <w:rsid w:val="005C27D1"/>
    <w:rsid w:val="005C3D2A"/>
    <w:rsid w:val="005C3E0B"/>
    <w:rsid w:val="005C44C2"/>
    <w:rsid w:val="005C6BB2"/>
    <w:rsid w:val="005C7E96"/>
    <w:rsid w:val="005D2111"/>
    <w:rsid w:val="005D24A2"/>
    <w:rsid w:val="005D3589"/>
    <w:rsid w:val="005D3BBD"/>
    <w:rsid w:val="005D3FAC"/>
    <w:rsid w:val="005D4300"/>
    <w:rsid w:val="005D5479"/>
    <w:rsid w:val="005D7088"/>
    <w:rsid w:val="005D7D3F"/>
    <w:rsid w:val="005E07B8"/>
    <w:rsid w:val="005E09A8"/>
    <w:rsid w:val="005E0AE0"/>
    <w:rsid w:val="005E24A2"/>
    <w:rsid w:val="005E396C"/>
    <w:rsid w:val="005E4493"/>
    <w:rsid w:val="005E4B91"/>
    <w:rsid w:val="005E57E5"/>
    <w:rsid w:val="005E5C05"/>
    <w:rsid w:val="005E74CA"/>
    <w:rsid w:val="005E7521"/>
    <w:rsid w:val="005E759A"/>
    <w:rsid w:val="005F0830"/>
    <w:rsid w:val="005F1EA8"/>
    <w:rsid w:val="005F3A88"/>
    <w:rsid w:val="005F40C4"/>
    <w:rsid w:val="005F4E6F"/>
    <w:rsid w:val="005F4F66"/>
    <w:rsid w:val="005F5676"/>
    <w:rsid w:val="005F5E89"/>
    <w:rsid w:val="005F666B"/>
    <w:rsid w:val="005F6750"/>
    <w:rsid w:val="005F7AD7"/>
    <w:rsid w:val="0060002E"/>
    <w:rsid w:val="00602921"/>
    <w:rsid w:val="00602CC0"/>
    <w:rsid w:val="006031F5"/>
    <w:rsid w:val="00603E9B"/>
    <w:rsid w:val="006041A9"/>
    <w:rsid w:val="006063B8"/>
    <w:rsid w:val="00606FE1"/>
    <w:rsid w:val="00610993"/>
    <w:rsid w:val="00610FA2"/>
    <w:rsid w:val="00611275"/>
    <w:rsid w:val="0061389E"/>
    <w:rsid w:val="00614A0A"/>
    <w:rsid w:val="00616210"/>
    <w:rsid w:val="00616B16"/>
    <w:rsid w:val="00617112"/>
    <w:rsid w:val="00620193"/>
    <w:rsid w:val="00620574"/>
    <w:rsid w:val="00620715"/>
    <w:rsid w:val="00620AF9"/>
    <w:rsid w:val="006227B0"/>
    <w:rsid w:val="00623ADD"/>
    <w:rsid w:val="00624ED6"/>
    <w:rsid w:val="00625400"/>
    <w:rsid w:val="00626350"/>
    <w:rsid w:val="006273AD"/>
    <w:rsid w:val="00627823"/>
    <w:rsid w:val="00627D13"/>
    <w:rsid w:val="00630FCA"/>
    <w:rsid w:val="00631D1E"/>
    <w:rsid w:val="00633699"/>
    <w:rsid w:val="00634137"/>
    <w:rsid w:val="006348B8"/>
    <w:rsid w:val="00635EAE"/>
    <w:rsid w:val="00636BDF"/>
    <w:rsid w:val="00637449"/>
    <w:rsid w:val="00640EB1"/>
    <w:rsid w:val="00641007"/>
    <w:rsid w:val="00641747"/>
    <w:rsid w:val="0064177B"/>
    <w:rsid w:val="00641ADC"/>
    <w:rsid w:val="006420AD"/>
    <w:rsid w:val="00642E8A"/>
    <w:rsid w:val="006435AA"/>
    <w:rsid w:val="006442DD"/>
    <w:rsid w:val="00644F36"/>
    <w:rsid w:val="006469B1"/>
    <w:rsid w:val="00647443"/>
    <w:rsid w:val="006501EB"/>
    <w:rsid w:val="00651619"/>
    <w:rsid w:val="00651B3D"/>
    <w:rsid w:val="00654915"/>
    <w:rsid w:val="006563AF"/>
    <w:rsid w:val="00657067"/>
    <w:rsid w:val="006571AF"/>
    <w:rsid w:val="00660F03"/>
    <w:rsid w:val="006612C3"/>
    <w:rsid w:val="006617CA"/>
    <w:rsid w:val="00662D99"/>
    <w:rsid w:val="0066438D"/>
    <w:rsid w:val="0066475F"/>
    <w:rsid w:val="00666FF7"/>
    <w:rsid w:val="00671F5B"/>
    <w:rsid w:val="006724EA"/>
    <w:rsid w:val="006739A9"/>
    <w:rsid w:val="00674620"/>
    <w:rsid w:val="00674EAD"/>
    <w:rsid w:val="00675036"/>
    <w:rsid w:val="006760EE"/>
    <w:rsid w:val="006773A2"/>
    <w:rsid w:val="00680369"/>
    <w:rsid w:val="0068056B"/>
    <w:rsid w:val="0068056F"/>
    <w:rsid w:val="00682154"/>
    <w:rsid w:val="00682FD3"/>
    <w:rsid w:val="0068415E"/>
    <w:rsid w:val="0068499F"/>
    <w:rsid w:val="00687923"/>
    <w:rsid w:val="00687B7F"/>
    <w:rsid w:val="00691382"/>
    <w:rsid w:val="00692D05"/>
    <w:rsid w:val="00693FDA"/>
    <w:rsid w:val="00695129"/>
    <w:rsid w:val="006952D4"/>
    <w:rsid w:val="00697BB2"/>
    <w:rsid w:val="006A06BB"/>
    <w:rsid w:val="006A0C09"/>
    <w:rsid w:val="006A2BB8"/>
    <w:rsid w:val="006A39BE"/>
    <w:rsid w:val="006A452B"/>
    <w:rsid w:val="006B132F"/>
    <w:rsid w:val="006B1EA5"/>
    <w:rsid w:val="006B36E4"/>
    <w:rsid w:val="006B4E06"/>
    <w:rsid w:val="006B5101"/>
    <w:rsid w:val="006B592D"/>
    <w:rsid w:val="006B61F1"/>
    <w:rsid w:val="006B64BD"/>
    <w:rsid w:val="006B69F1"/>
    <w:rsid w:val="006B7454"/>
    <w:rsid w:val="006B7AA6"/>
    <w:rsid w:val="006B7CB8"/>
    <w:rsid w:val="006C0927"/>
    <w:rsid w:val="006C1561"/>
    <w:rsid w:val="006C1FCF"/>
    <w:rsid w:val="006C2133"/>
    <w:rsid w:val="006C2CE1"/>
    <w:rsid w:val="006C38DF"/>
    <w:rsid w:val="006C3C5F"/>
    <w:rsid w:val="006C4663"/>
    <w:rsid w:val="006C4BCF"/>
    <w:rsid w:val="006C5042"/>
    <w:rsid w:val="006C51D5"/>
    <w:rsid w:val="006C6279"/>
    <w:rsid w:val="006C6FDA"/>
    <w:rsid w:val="006C76EF"/>
    <w:rsid w:val="006C7A78"/>
    <w:rsid w:val="006D0C3E"/>
    <w:rsid w:val="006D0FDE"/>
    <w:rsid w:val="006D1964"/>
    <w:rsid w:val="006D2A9C"/>
    <w:rsid w:val="006D38BE"/>
    <w:rsid w:val="006D4034"/>
    <w:rsid w:val="006D4919"/>
    <w:rsid w:val="006D6991"/>
    <w:rsid w:val="006D6D78"/>
    <w:rsid w:val="006D716C"/>
    <w:rsid w:val="006E00C8"/>
    <w:rsid w:val="006E0C69"/>
    <w:rsid w:val="006E16C0"/>
    <w:rsid w:val="006E17F6"/>
    <w:rsid w:val="006E1BE4"/>
    <w:rsid w:val="006E1FF7"/>
    <w:rsid w:val="006E4B9B"/>
    <w:rsid w:val="006E651D"/>
    <w:rsid w:val="006E68BD"/>
    <w:rsid w:val="006F0411"/>
    <w:rsid w:val="006F1463"/>
    <w:rsid w:val="006F1EDB"/>
    <w:rsid w:val="006F21BF"/>
    <w:rsid w:val="006F2FE0"/>
    <w:rsid w:val="006F3147"/>
    <w:rsid w:val="006F33B1"/>
    <w:rsid w:val="006F3455"/>
    <w:rsid w:val="006F490B"/>
    <w:rsid w:val="006F5EBC"/>
    <w:rsid w:val="006F6C53"/>
    <w:rsid w:val="006F7097"/>
    <w:rsid w:val="006F7277"/>
    <w:rsid w:val="00701639"/>
    <w:rsid w:val="0070189A"/>
    <w:rsid w:val="00701907"/>
    <w:rsid w:val="00706777"/>
    <w:rsid w:val="007068F7"/>
    <w:rsid w:val="00707E97"/>
    <w:rsid w:val="007108A3"/>
    <w:rsid w:val="00711C20"/>
    <w:rsid w:val="007122BD"/>
    <w:rsid w:val="007153FE"/>
    <w:rsid w:val="00715D5B"/>
    <w:rsid w:val="007162E7"/>
    <w:rsid w:val="007203D3"/>
    <w:rsid w:val="007208AC"/>
    <w:rsid w:val="00720ACA"/>
    <w:rsid w:val="007220F7"/>
    <w:rsid w:val="0072232F"/>
    <w:rsid w:val="0072291A"/>
    <w:rsid w:val="007229A9"/>
    <w:rsid w:val="00722C2A"/>
    <w:rsid w:val="00723754"/>
    <w:rsid w:val="0072552E"/>
    <w:rsid w:val="00726A3B"/>
    <w:rsid w:val="0073065D"/>
    <w:rsid w:val="00731059"/>
    <w:rsid w:val="007310CF"/>
    <w:rsid w:val="0073170F"/>
    <w:rsid w:val="00731D07"/>
    <w:rsid w:val="00734786"/>
    <w:rsid w:val="00734C76"/>
    <w:rsid w:val="00734D29"/>
    <w:rsid w:val="00735A8E"/>
    <w:rsid w:val="007374B1"/>
    <w:rsid w:val="00737E29"/>
    <w:rsid w:val="007403A0"/>
    <w:rsid w:val="00740576"/>
    <w:rsid w:val="007444F8"/>
    <w:rsid w:val="00744783"/>
    <w:rsid w:val="00744DD4"/>
    <w:rsid w:val="00744F2D"/>
    <w:rsid w:val="0074581D"/>
    <w:rsid w:val="00745B04"/>
    <w:rsid w:val="00745C70"/>
    <w:rsid w:val="00746AF0"/>
    <w:rsid w:val="00747EE1"/>
    <w:rsid w:val="00752347"/>
    <w:rsid w:val="0075249E"/>
    <w:rsid w:val="0075344E"/>
    <w:rsid w:val="00753574"/>
    <w:rsid w:val="007537B1"/>
    <w:rsid w:val="00753AC0"/>
    <w:rsid w:val="00753B0B"/>
    <w:rsid w:val="007543A6"/>
    <w:rsid w:val="007544A8"/>
    <w:rsid w:val="00754C62"/>
    <w:rsid w:val="007561F0"/>
    <w:rsid w:val="007564B2"/>
    <w:rsid w:val="007574BE"/>
    <w:rsid w:val="007574F7"/>
    <w:rsid w:val="00757566"/>
    <w:rsid w:val="00757A53"/>
    <w:rsid w:val="00757FF8"/>
    <w:rsid w:val="00760368"/>
    <w:rsid w:val="007603CF"/>
    <w:rsid w:val="0076178A"/>
    <w:rsid w:val="00761D05"/>
    <w:rsid w:val="00762590"/>
    <w:rsid w:val="007633A9"/>
    <w:rsid w:val="00763AF2"/>
    <w:rsid w:val="00763BE5"/>
    <w:rsid w:val="007649AC"/>
    <w:rsid w:val="00765FEF"/>
    <w:rsid w:val="00767174"/>
    <w:rsid w:val="00767F68"/>
    <w:rsid w:val="00772603"/>
    <w:rsid w:val="007737E4"/>
    <w:rsid w:val="00774DE9"/>
    <w:rsid w:val="0077633F"/>
    <w:rsid w:val="00776A57"/>
    <w:rsid w:val="007777BF"/>
    <w:rsid w:val="00781321"/>
    <w:rsid w:val="00781F08"/>
    <w:rsid w:val="007823F1"/>
    <w:rsid w:val="00782476"/>
    <w:rsid w:val="00783273"/>
    <w:rsid w:val="00784F2D"/>
    <w:rsid w:val="0078542B"/>
    <w:rsid w:val="00787040"/>
    <w:rsid w:val="00787735"/>
    <w:rsid w:val="00787EA7"/>
    <w:rsid w:val="00790F75"/>
    <w:rsid w:val="0079321A"/>
    <w:rsid w:val="007939C6"/>
    <w:rsid w:val="00793CB7"/>
    <w:rsid w:val="00793EC1"/>
    <w:rsid w:val="0079473C"/>
    <w:rsid w:val="00794951"/>
    <w:rsid w:val="007A05FD"/>
    <w:rsid w:val="007A06F2"/>
    <w:rsid w:val="007A0A9C"/>
    <w:rsid w:val="007A1837"/>
    <w:rsid w:val="007A267E"/>
    <w:rsid w:val="007A2846"/>
    <w:rsid w:val="007A32B5"/>
    <w:rsid w:val="007A67FB"/>
    <w:rsid w:val="007A6DC2"/>
    <w:rsid w:val="007B00E5"/>
    <w:rsid w:val="007B0A55"/>
    <w:rsid w:val="007B0B78"/>
    <w:rsid w:val="007B1C24"/>
    <w:rsid w:val="007B51F1"/>
    <w:rsid w:val="007B627A"/>
    <w:rsid w:val="007B7179"/>
    <w:rsid w:val="007B71AE"/>
    <w:rsid w:val="007B7AC6"/>
    <w:rsid w:val="007C275D"/>
    <w:rsid w:val="007C2865"/>
    <w:rsid w:val="007C295A"/>
    <w:rsid w:val="007C3A0F"/>
    <w:rsid w:val="007C4AE2"/>
    <w:rsid w:val="007C5C97"/>
    <w:rsid w:val="007C7639"/>
    <w:rsid w:val="007D039A"/>
    <w:rsid w:val="007D1354"/>
    <w:rsid w:val="007D1450"/>
    <w:rsid w:val="007D1B82"/>
    <w:rsid w:val="007D4311"/>
    <w:rsid w:val="007D4778"/>
    <w:rsid w:val="007D4CEC"/>
    <w:rsid w:val="007D66CA"/>
    <w:rsid w:val="007D6F02"/>
    <w:rsid w:val="007D7B3F"/>
    <w:rsid w:val="007E1650"/>
    <w:rsid w:val="007E1E8F"/>
    <w:rsid w:val="007E1EE3"/>
    <w:rsid w:val="007E267F"/>
    <w:rsid w:val="007E33AA"/>
    <w:rsid w:val="007E3FFE"/>
    <w:rsid w:val="007E7BDC"/>
    <w:rsid w:val="007F0DFB"/>
    <w:rsid w:val="007F0FF3"/>
    <w:rsid w:val="007F121B"/>
    <w:rsid w:val="007F20C4"/>
    <w:rsid w:val="007F2ACA"/>
    <w:rsid w:val="007F3009"/>
    <w:rsid w:val="007F3F2C"/>
    <w:rsid w:val="007F54B6"/>
    <w:rsid w:val="007F66F8"/>
    <w:rsid w:val="007F6872"/>
    <w:rsid w:val="00804AEF"/>
    <w:rsid w:val="00806BE1"/>
    <w:rsid w:val="008116F9"/>
    <w:rsid w:val="00813021"/>
    <w:rsid w:val="00813BF7"/>
    <w:rsid w:val="008157C1"/>
    <w:rsid w:val="0081593E"/>
    <w:rsid w:val="00817655"/>
    <w:rsid w:val="00817A59"/>
    <w:rsid w:val="0082018A"/>
    <w:rsid w:val="008223F8"/>
    <w:rsid w:val="00823B45"/>
    <w:rsid w:val="008249E0"/>
    <w:rsid w:val="008256B4"/>
    <w:rsid w:val="00825B0D"/>
    <w:rsid w:val="00826067"/>
    <w:rsid w:val="00827AEB"/>
    <w:rsid w:val="00827FB8"/>
    <w:rsid w:val="00827FDE"/>
    <w:rsid w:val="00831469"/>
    <w:rsid w:val="00833051"/>
    <w:rsid w:val="008334D4"/>
    <w:rsid w:val="008340C6"/>
    <w:rsid w:val="00834AD2"/>
    <w:rsid w:val="00834BD7"/>
    <w:rsid w:val="00835290"/>
    <w:rsid w:val="00835B6C"/>
    <w:rsid w:val="00841EAA"/>
    <w:rsid w:val="00843BE3"/>
    <w:rsid w:val="00843FCC"/>
    <w:rsid w:val="00844991"/>
    <w:rsid w:val="0084712B"/>
    <w:rsid w:val="008472E3"/>
    <w:rsid w:val="00850D28"/>
    <w:rsid w:val="008530BE"/>
    <w:rsid w:val="008547CC"/>
    <w:rsid w:val="00855076"/>
    <w:rsid w:val="0085547E"/>
    <w:rsid w:val="00855DB6"/>
    <w:rsid w:val="00856215"/>
    <w:rsid w:val="008563DD"/>
    <w:rsid w:val="00857416"/>
    <w:rsid w:val="0085765E"/>
    <w:rsid w:val="00861A66"/>
    <w:rsid w:val="00862A60"/>
    <w:rsid w:val="008630A5"/>
    <w:rsid w:val="0086389E"/>
    <w:rsid w:val="00870F9E"/>
    <w:rsid w:val="00872DC3"/>
    <w:rsid w:val="00873A95"/>
    <w:rsid w:val="008750BE"/>
    <w:rsid w:val="00875965"/>
    <w:rsid w:val="008762F6"/>
    <w:rsid w:val="00876F47"/>
    <w:rsid w:val="00877D15"/>
    <w:rsid w:val="00877E84"/>
    <w:rsid w:val="00883F79"/>
    <w:rsid w:val="00884FAC"/>
    <w:rsid w:val="008850EA"/>
    <w:rsid w:val="00885A9B"/>
    <w:rsid w:val="008860C7"/>
    <w:rsid w:val="00886CA4"/>
    <w:rsid w:val="00886E20"/>
    <w:rsid w:val="008876B2"/>
    <w:rsid w:val="00887AF3"/>
    <w:rsid w:val="0089050C"/>
    <w:rsid w:val="00891872"/>
    <w:rsid w:val="008927D3"/>
    <w:rsid w:val="0089374F"/>
    <w:rsid w:val="008946B3"/>
    <w:rsid w:val="0089770D"/>
    <w:rsid w:val="00897B9F"/>
    <w:rsid w:val="00897E58"/>
    <w:rsid w:val="008A00F8"/>
    <w:rsid w:val="008A0135"/>
    <w:rsid w:val="008A0275"/>
    <w:rsid w:val="008A10F5"/>
    <w:rsid w:val="008A33AA"/>
    <w:rsid w:val="008A39D1"/>
    <w:rsid w:val="008A4C35"/>
    <w:rsid w:val="008A5691"/>
    <w:rsid w:val="008A5E1F"/>
    <w:rsid w:val="008B06DA"/>
    <w:rsid w:val="008B26EF"/>
    <w:rsid w:val="008B3CD8"/>
    <w:rsid w:val="008B5F66"/>
    <w:rsid w:val="008B633C"/>
    <w:rsid w:val="008B70E1"/>
    <w:rsid w:val="008B785F"/>
    <w:rsid w:val="008B7B62"/>
    <w:rsid w:val="008C05C1"/>
    <w:rsid w:val="008C1E97"/>
    <w:rsid w:val="008C29EC"/>
    <w:rsid w:val="008C326D"/>
    <w:rsid w:val="008C436C"/>
    <w:rsid w:val="008C4BC7"/>
    <w:rsid w:val="008C546A"/>
    <w:rsid w:val="008C6940"/>
    <w:rsid w:val="008C7442"/>
    <w:rsid w:val="008D01ED"/>
    <w:rsid w:val="008D0C25"/>
    <w:rsid w:val="008D14A0"/>
    <w:rsid w:val="008D16AA"/>
    <w:rsid w:val="008D262F"/>
    <w:rsid w:val="008D3951"/>
    <w:rsid w:val="008D45A2"/>
    <w:rsid w:val="008D64B8"/>
    <w:rsid w:val="008D67F8"/>
    <w:rsid w:val="008D73DB"/>
    <w:rsid w:val="008E047A"/>
    <w:rsid w:val="008E1295"/>
    <w:rsid w:val="008E142C"/>
    <w:rsid w:val="008E1FB4"/>
    <w:rsid w:val="008E215B"/>
    <w:rsid w:val="008E21A4"/>
    <w:rsid w:val="008E32EE"/>
    <w:rsid w:val="008E3A60"/>
    <w:rsid w:val="008E420C"/>
    <w:rsid w:val="008E4CDA"/>
    <w:rsid w:val="008E5181"/>
    <w:rsid w:val="008E616A"/>
    <w:rsid w:val="008E68F7"/>
    <w:rsid w:val="008E7582"/>
    <w:rsid w:val="008E75FF"/>
    <w:rsid w:val="008F1E8E"/>
    <w:rsid w:val="008F2364"/>
    <w:rsid w:val="008F4C1B"/>
    <w:rsid w:val="008F6563"/>
    <w:rsid w:val="008F6986"/>
    <w:rsid w:val="0090197F"/>
    <w:rsid w:val="00901FAB"/>
    <w:rsid w:val="00902682"/>
    <w:rsid w:val="00903C64"/>
    <w:rsid w:val="009041C3"/>
    <w:rsid w:val="009042EF"/>
    <w:rsid w:val="00910871"/>
    <w:rsid w:val="00913CC4"/>
    <w:rsid w:val="00914570"/>
    <w:rsid w:val="009158FF"/>
    <w:rsid w:val="009178F3"/>
    <w:rsid w:val="00917995"/>
    <w:rsid w:val="009210F1"/>
    <w:rsid w:val="00921156"/>
    <w:rsid w:val="00922D1D"/>
    <w:rsid w:val="009233F4"/>
    <w:rsid w:val="00923631"/>
    <w:rsid w:val="00923AD7"/>
    <w:rsid w:val="009253E2"/>
    <w:rsid w:val="00925D99"/>
    <w:rsid w:val="009260F2"/>
    <w:rsid w:val="00926EB4"/>
    <w:rsid w:val="00930A72"/>
    <w:rsid w:val="00931346"/>
    <w:rsid w:val="009313A2"/>
    <w:rsid w:val="00931A07"/>
    <w:rsid w:val="00931DD7"/>
    <w:rsid w:val="0093305F"/>
    <w:rsid w:val="0093713D"/>
    <w:rsid w:val="00937833"/>
    <w:rsid w:val="009407AD"/>
    <w:rsid w:val="009428B4"/>
    <w:rsid w:val="009433EF"/>
    <w:rsid w:val="00943F5A"/>
    <w:rsid w:val="00945C9D"/>
    <w:rsid w:val="009465BB"/>
    <w:rsid w:val="009466F5"/>
    <w:rsid w:val="009468F7"/>
    <w:rsid w:val="00947FCE"/>
    <w:rsid w:val="00950D57"/>
    <w:rsid w:val="009512B3"/>
    <w:rsid w:val="00951A63"/>
    <w:rsid w:val="009533FF"/>
    <w:rsid w:val="00954A6C"/>
    <w:rsid w:val="0095596A"/>
    <w:rsid w:val="00957D73"/>
    <w:rsid w:val="009602F1"/>
    <w:rsid w:val="00960E32"/>
    <w:rsid w:val="00960F4E"/>
    <w:rsid w:val="009614E1"/>
    <w:rsid w:val="00962BD3"/>
    <w:rsid w:val="00963393"/>
    <w:rsid w:val="00964FFA"/>
    <w:rsid w:val="009666BC"/>
    <w:rsid w:val="00967BCD"/>
    <w:rsid w:val="0097148B"/>
    <w:rsid w:val="0097227B"/>
    <w:rsid w:val="009732FF"/>
    <w:rsid w:val="00973381"/>
    <w:rsid w:val="00975404"/>
    <w:rsid w:val="00976E42"/>
    <w:rsid w:val="00977201"/>
    <w:rsid w:val="00980A35"/>
    <w:rsid w:val="00982BA1"/>
    <w:rsid w:val="009832EE"/>
    <w:rsid w:val="009833C4"/>
    <w:rsid w:val="00983E07"/>
    <w:rsid w:val="00983F11"/>
    <w:rsid w:val="009854B8"/>
    <w:rsid w:val="00985D75"/>
    <w:rsid w:val="009866C9"/>
    <w:rsid w:val="0098742A"/>
    <w:rsid w:val="009924C3"/>
    <w:rsid w:val="00993668"/>
    <w:rsid w:val="00994141"/>
    <w:rsid w:val="00996386"/>
    <w:rsid w:val="00996481"/>
    <w:rsid w:val="00996D21"/>
    <w:rsid w:val="00996D8A"/>
    <w:rsid w:val="009972C2"/>
    <w:rsid w:val="00997E51"/>
    <w:rsid w:val="009A00C4"/>
    <w:rsid w:val="009A0104"/>
    <w:rsid w:val="009A0553"/>
    <w:rsid w:val="009A09F9"/>
    <w:rsid w:val="009A1469"/>
    <w:rsid w:val="009A2C36"/>
    <w:rsid w:val="009A3D33"/>
    <w:rsid w:val="009A3FF6"/>
    <w:rsid w:val="009A4F8A"/>
    <w:rsid w:val="009A6A2D"/>
    <w:rsid w:val="009A6A9F"/>
    <w:rsid w:val="009A74E7"/>
    <w:rsid w:val="009B0042"/>
    <w:rsid w:val="009B01A9"/>
    <w:rsid w:val="009B0A6B"/>
    <w:rsid w:val="009B0AA4"/>
    <w:rsid w:val="009B1348"/>
    <w:rsid w:val="009B16AE"/>
    <w:rsid w:val="009B1EDC"/>
    <w:rsid w:val="009B3200"/>
    <w:rsid w:val="009B3E84"/>
    <w:rsid w:val="009B5BEF"/>
    <w:rsid w:val="009C039C"/>
    <w:rsid w:val="009C1377"/>
    <w:rsid w:val="009C1638"/>
    <w:rsid w:val="009C279D"/>
    <w:rsid w:val="009C337C"/>
    <w:rsid w:val="009C3821"/>
    <w:rsid w:val="009C4C86"/>
    <w:rsid w:val="009C6096"/>
    <w:rsid w:val="009C60E0"/>
    <w:rsid w:val="009D10B4"/>
    <w:rsid w:val="009D17B1"/>
    <w:rsid w:val="009D19C1"/>
    <w:rsid w:val="009D24D3"/>
    <w:rsid w:val="009D4B9A"/>
    <w:rsid w:val="009D6BFC"/>
    <w:rsid w:val="009D6DF8"/>
    <w:rsid w:val="009D72EF"/>
    <w:rsid w:val="009E10B2"/>
    <w:rsid w:val="009E137B"/>
    <w:rsid w:val="009E30B0"/>
    <w:rsid w:val="009E485F"/>
    <w:rsid w:val="009E5A0B"/>
    <w:rsid w:val="009E5E82"/>
    <w:rsid w:val="009F2AF4"/>
    <w:rsid w:val="009F2CA9"/>
    <w:rsid w:val="009F352C"/>
    <w:rsid w:val="009F4CA1"/>
    <w:rsid w:val="009F5633"/>
    <w:rsid w:val="009F6178"/>
    <w:rsid w:val="009F6E9F"/>
    <w:rsid w:val="009F75E2"/>
    <w:rsid w:val="009F7950"/>
    <w:rsid w:val="009F7AFD"/>
    <w:rsid w:val="00A0009F"/>
    <w:rsid w:val="00A00321"/>
    <w:rsid w:val="00A00E4B"/>
    <w:rsid w:val="00A02DCE"/>
    <w:rsid w:val="00A02E67"/>
    <w:rsid w:val="00A03932"/>
    <w:rsid w:val="00A03C8C"/>
    <w:rsid w:val="00A12866"/>
    <w:rsid w:val="00A12984"/>
    <w:rsid w:val="00A13186"/>
    <w:rsid w:val="00A13506"/>
    <w:rsid w:val="00A1435B"/>
    <w:rsid w:val="00A14EF7"/>
    <w:rsid w:val="00A16461"/>
    <w:rsid w:val="00A16D15"/>
    <w:rsid w:val="00A20B8D"/>
    <w:rsid w:val="00A22DFF"/>
    <w:rsid w:val="00A23486"/>
    <w:rsid w:val="00A24643"/>
    <w:rsid w:val="00A262AD"/>
    <w:rsid w:val="00A3181E"/>
    <w:rsid w:val="00A31E87"/>
    <w:rsid w:val="00A324D3"/>
    <w:rsid w:val="00A32769"/>
    <w:rsid w:val="00A331B8"/>
    <w:rsid w:val="00A33AD2"/>
    <w:rsid w:val="00A34732"/>
    <w:rsid w:val="00A358A4"/>
    <w:rsid w:val="00A35D07"/>
    <w:rsid w:val="00A36134"/>
    <w:rsid w:val="00A369B0"/>
    <w:rsid w:val="00A3711E"/>
    <w:rsid w:val="00A37740"/>
    <w:rsid w:val="00A40C70"/>
    <w:rsid w:val="00A419D8"/>
    <w:rsid w:val="00A41EE8"/>
    <w:rsid w:val="00A4396A"/>
    <w:rsid w:val="00A44456"/>
    <w:rsid w:val="00A44BBF"/>
    <w:rsid w:val="00A44FEB"/>
    <w:rsid w:val="00A45081"/>
    <w:rsid w:val="00A4515D"/>
    <w:rsid w:val="00A45E7F"/>
    <w:rsid w:val="00A4725F"/>
    <w:rsid w:val="00A50442"/>
    <w:rsid w:val="00A50DD5"/>
    <w:rsid w:val="00A51654"/>
    <w:rsid w:val="00A5276B"/>
    <w:rsid w:val="00A52D64"/>
    <w:rsid w:val="00A531D3"/>
    <w:rsid w:val="00A53E9A"/>
    <w:rsid w:val="00A55CC7"/>
    <w:rsid w:val="00A562A1"/>
    <w:rsid w:val="00A57311"/>
    <w:rsid w:val="00A60D25"/>
    <w:rsid w:val="00A6130B"/>
    <w:rsid w:val="00A614B2"/>
    <w:rsid w:val="00A61773"/>
    <w:rsid w:val="00A621E2"/>
    <w:rsid w:val="00A62496"/>
    <w:rsid w:val="00A64C66"/>
    <w:rsid w:val="00A65BE0"/>
    <w:rsid w:val="00A66254"/>
    <w:rsid w:val="00A723D0"/>
    <w:rsid w:val="00A728D8"/>
    <w:rsid w:val="00A72E44"/>
    <w:rsid w:val="00A74D54"/>
    <w:rsid w:val="00A75045"/>
    <w:rsid w:val="00A75156"/>
    <w:rsid w:val="00A75327"/>
    <w:rsid w:val="00A75872"/>
    <w:rsid w:val="00A765AE"/>
    <w:rsid w:val="00A76BBA"/>
    <w:rsid w:val="00A80F42"/>
    <w:rsid w:val="00A81800"/>
    <w:rsid w:val="00A82983"/>
    <w:rsid w:val="00A833DB"/>
    <w:rsid w:val="00A84E44"/>
    <w:rsid w:val="00A84F98"/>
    <w:rsid w:val="00A86999"/>
    <w:rsid w:val="00A8717B"/>
    <w:rsid w:val="00A90A02"/>
    <w:rsid w:val="00A90B3E"/>
    <w:rsid w:val="00A9173A"/>
    <w:rsid w:val="00A91830"/>
    <w:rsid w:val="00A919B8"/>
    <w:rsid w:val="00A91BA7"/>
    <w:rsid w:val="00A94304"/>
    <w:rsid w:val="00A955CE"/>
    <w:rsid w:val="00A95E14"/>
    <w:rsid w:val="00A969B3"/>
    <w:rsid w:val="00A9738C"/>
    <w:rsid w:val="00A973B4"/>
    <w:rsid w:val="00A97B60"/>
    <w:rsid w:val="00AA0613"/>
    <w:rsid w:val="00AA5127"/>
    <w:rsid w:val="00AA5176"/>
    <w:rsid w:val="00AA5982"/>
    <w:rsid w:val="00AA5A1B"/>
    <w:rsid w:val="00AA5E84"/>
    <w:rsid w:val="00AA783F"/>
    <w:rsid w:val="00AB0619"/>
    <w:rsid w:val="00AB2D81"/>
    <w:rsid w:val="00AB2DBB"/>
    <w:rsid w:val="00AB394C"/>
    <w:rsid w:val="00AB4C2B"/>
    <w:rsid w:val="00AB4EE1"/>
    <w:rsid w:val="00AC02BB"/>
    <w:rsid w:val="00AC17B1"/>
    <w:rsid w:val="00AC34DD"/>
    <w:rsid w:val="00AC3BAD"/>
    <w:rsid w:val="00AC4A66"/>
    <w:rsid w:val="00AC6BC5"/>
    <w:rsid w:val="00AD2568"/>
    <w:rsid w:val="00AD2652"/>
    <w:rsid w:val="00AD28AB"/>
    <w:rsid w:val="00AD32B7"/>
    <w:rsid w:val="00AD340E"/>
    <w:rsid w:val="00AD3F38"/>
    <w:rsid w:val="00AD4652"/>
    <w:rsid w:val="00AD58E8"/>
    <w:rsid w:val="00AD5D85"/>
    <w:rsid w:val="00AD6EA5"/>
    <w:rsid w:val="00AE0C26"/>
    <w:rsid w:val="00AE17C4"/>
    <w:rsid w:val="00AE1BD0"/>
    <w:rsid w:val="00AE488C"/>
    <w:rsid w:val="00AE6C4D"/>
    <w:rsid w:val="00AE7052"/>
    <w:rsid w:val="00AE7A29"/>
    <w:rsid w:val="00AF1AB8"/>
    <w:rsid w:val="00AF3E43"/>
    <w:rsid w:val="00AF41C2"/>
    <w:rsid w:val="00AF5DCA"/>
    <w:rsid w:val="00AF64A5"/>
    <w:rsid w:val="00AF6FCE"/>
    <w:rsid w:val="00AF7475"/>
    <w:rsid w:val="00B00E1F"/>
    <w:rsid w:val="00B010C4"/>
    <w:rsid w:val="00B0115D"/>
    <w:rsid w:val="00B01D54"/>
    <w:rsid w:val="00B02EA7"/>
    <w:rsid w:val="00B030CE"/>
    <w:rsid w:val="00B03437"/>
    <w:rsid w:val="00B035A3"/>
    <w:rsid w:val="00B04468"/>
    <w:rsid w:val="00B04D26"/>
    <w:rsid w:val="00B05678"/>
    <w:rsid w:val="00B062CC"/>
    <w:rsid w:val="00B0758D"/>
    <w:rsid w:val="00B1054D"/>
    <w:rsid w:val="00B10904"/>
    <w:rsid w:val="00B109D3"/>
    <w:rsid w:val="00B10D8E"/>
    <w:rsid w:val="00B113C6"/>
    <w:rsid w:val="00B113F1"/>
    <w:rsid w:val="00B11ABF"/>
    <w:rsid w:val="00B1221A"/>
    <w:rsid w:val="00B125A3"/>
    <w:rsid w:val="00B128A1"/>
    <w:rsid w:val="00B14988"/>
    <w:rsid w:val="00B14F5B"/>
    <w:rsid w:val="00B20792"/>
    <w:rsid w:val="00B21332"/>
    <w:rsid w:val="00B21737"/>
    <w:rsid w:val="00B22318"/>
    <w:rsid w:val="00B226F3"/>
    <w:rsid w:val="00B22CC9"/>
    <w:rsid w:val="00B22D67"/>
    <w:rsid w:val="00B23271"/>
    <w:rsid w:val="00B235E3"/>
    <w:rsid w:val="00B23A9A"/>
    <w:rsid w:val="00B23D30"/>
    <w:rsid w:val="00B24E12"/>
    <w:rsid w:val="00B2543D"/>
    <w:rsid w:val="00B26FC0"/>
    <w:rsid w:val="00B31D8F"/>
    <w:rsid w:val="00B32145"/>
    <w:rsid w:val="00B32662"/>
    <w:rsid w:val="00B32F1E"/>
    <w:rsid w:val="00B33200"/>
    <w:rsid w:val="00B334E4"/>
    <w:rsid w:val="00B33846"/>
    <w:rsid w:val="00B34BB5"/>
    <w:rsid w:val="00B34C63"/>
    <w:rsid w:val="00B357AB"/>
    <w:rsid w:val="00B35E53"/>
    <w:rsid w:val="00B3628C"/>
    <w:rsid w:val="00B366A7"/>
    <w:rsid w:val="00B36C8A"/>
    <w:rsid w:val="00B371F8"/>
    <w:rsid w:val="00B40251"/>
    <w:rsid w:val="00B4074E"/>
    <w:rsid w:val="00B4099A"/>
    <w:rsid w:val="00B412F6"/>
    <w:rsid w:val="00B41537"/>
    <w:rsid w:val="00B4239D"/>
    <w:rsid w:val="00B44513"/>
    <w:rsid w:val="00B46927"/>
    <w:rsid w:val="00B47346"/>
    <w:rsid w:val="00B50727"/>
    <w:rsid w:val="00B53CD6"/>
    <w:rsid w:val="00B561F1"/>
    <w:rsid w:val="00B60FE2"/>
    <w:rsid w:val="00B61759"/>
    <w:rsid w:val="00B61C20"/>
    <w:rsid w:val="00B61D34"/>
    <w:rsid w:val="00B625E5"/>
    <w:rsid w:val="00B65741"/>
    <w:rsid w:val="00B7044F"/>
    <w:rsid w:val="00B7212E"/>
    <w:rsid w:val="00B721DA"/>
    <w:rsid w:val="00B72F97"/>
    <w:rsid w:val="00B745B2"/>
    <w:rsid w:val="00B747F3"/>
    <w:rsid w:val="00B75227"/>
    <w:rsid w:val="00B7550A"/>
    <w:rsid w:val="00B75F41"/>
    <w:rsid w:val="00B76BAC"/>
    <w:rsid w:val="00B76CBF"/>
    <w:rsid w:val="00B814DA"/>
    <w:rsid w:val="00B81C4D"/>
    <w:rsid w:val="00B8560F"/>
    <w:rsid w:val="00B860F5"/>
    <w:rsid w:val="00B86A5E"/>
    <w:rsid w:val="00B87686"/>
    <w:rsid w:val="00B879D3"/>
    <w:rsid w:val="00B911DC"/>
    <w:rsid w:val="00B91435"/>
    <w:rsid w:val="00B91499"/>
    <w:rsid w:val="00B927DC"/>
    <w:rsid w:val="00B92A4F"/>
    <w:rsid w:val="00B937AC"/>
    <w:rsid w:val="00B94B41"/>
    <w:rsid w:val="00B9646A"/>
    <w:rsid w:val="00B973A0"/>
    <w:rsid w:val="00B978B1"/>
    <w:rsid w:val="00B9792C"/>
    <w:rsid w:val="00BA06A9"/>
    <w:rsid w:val="00BA16BF"/>
    <w:rsid w:val="00BA278F"/>
    <w:rsid w:val="00BA2DCC"/>
    <w:rsid w:val="00BA3184"/>
    <w:rsid w:val="00BA3BCF"/>
    <w:rsid w:val="00BA3DE6"/>
    <w:rsid w:val="00BA4A72"/>
    <w:rsid w:val="00BA5064"/>
    <w:rsid w:val="00BA5F6A"/>
    <w:rsid w:val="00BA655B"/>
    <w:rsid w:val="00BA66F5"/>
    <w:rsid w:val="00BA6A0C"/>
    <w:rsid w:val="00BA734B"/>
    <w:rsid w:val="00BA7C9A"/>
    <w:rsid w:val="00BA7EAE"/>
    <w:rsid w:val="00BB1242"/>
    <w:rsid w:val="00BB2A9D"/>
    <w:rsid w:val="00BB4C74"/>
    <w:rsid w:val="00BB4DC5"/>
    <w:rsid w:val="00BB5071"/>
    <w:rsid w:val="00BB5BE7"/>
    <w:rsid w:val="00BB6307"/>
    <w:rsid w:val="00BB6DB3"/>
    <w:rsid w:val="00BB7C26"/>
    <w:rsid w:val="00BC03F0"/>
    <w:rsid w:val="00BC09CF"/>
    <w:rsid w:val="00BC1B35"/>
    <w:rsid w:val="00BC2C60"/>
    <w:rsid w:val="00BC2D89"/>
    <w:rsid w:val="00BC33D4"/>
    <w:rsid w:val="00BC3DF0"/>
    <w:rsid w:val="00BC416C"/>
    <w:rsid w:val="00BC572E"/>
    <w:rsid w:val="00BC5E77"/>
    <w:rsid w:val="00BC6739"/>
    <w:rsid w:val="00BC69A6"/>
    <w:rsid w:val="00BC6DE5"/>
    <w:rsid w:val="00BD1A00"/>
    <w:rsid w:val="00BD1CA7"/>
    <w:rsid w:val="00BD4268"/>
    <w:rsid w:val="00BD42DB"/>
    <w:rsid w:val="00BD5694"/>
    <w:rsid w:val="00BD65C0"/>
    <w:rsid w:val="00BE0031"/>
    <w:rsid w:val="00BE0D86"/>
    <w:rsid w:val="00BE11A0"/>
    <w:rsid w:val="00BE27B2"/>
    <w:rsid w:val="00BE2828"/>
    <w:rsid w:val="00BE2C48"/>
    <w:rsid w:val="00BE3505"/>
    <w:rsid w:val="00BE4D73"/>
    <w:rsid w:val="00BE5713"/>
    <w:rsid w:val="00BE6873"/>
    <w:rsid w:val="00BE6AFB"/>
    <w:rsid w:val="00BE6B48"/>
    <w:rsid w:val="00BF0996"/>
    <w:rsid w:val="00BF12DB"/>
    <w:rsid w:val="00BF1B75"/>
    <w:rsid w:val="00BF256C"/>
    <w:rsid w:val="00BF29FF"/>
    <w:rsid w:val="00BF30BA"/>
    <w:rsid w:val="00BF3625"/>
    <w:rsid w:val="00BF4E51"/>
    <w:rsid w:val="00BF5422"/>
    <w:rsid w:val="00BF59CA"/>
    <w:rsid w:val="00BF68C2"/>
    <w:rsid w:val="00BF6948"/>
    <w:rsid w:val="00BF6B17"/>
    <w:rsid w:val="00BF7F66"/>
    <w:rsid w:val="00C005EA"/>
    <w:rsid w:val="00C02EBE"/>
    <w:rsid w:val="00C03093"/>
    <w:rsid w:val="00C03789"/>
    <w:rsid w:val="00C06149"/>
    <w:rsid w:val="00C0649B"/>
    <w:rsid w:val="00C06928"/>
    <w:rsid w:val="00C069BA"/>
    <w:rsid w:val="00C114F0"/>
    <w:rsid w:val="00C1163C"/>
    <w:rsid w:val="00C12252"/>
    <w:rsid w:val="00C13C39"/>
    <w:rsid w:val="00C13FA5"/>
    <w:rsid w:val="00C14382"/>
    <w:rsid w:val="00C14C89"/>
    <w:rsid w:val="00C14E55"/>
    <w:rsid w:val="00C17EE0"/>
    <w:rsid w:val="00C222FB"/>
    <w:rsid w:val="00C22FB2"/>
    <w:rsid w:val="00C238C4"/>
    <w:rsid w:val="00C25269"/>
    <w:rsid w:val="00C30C89"/>
    <w:rsid w:val="00C3566A"/>
    <w:rsid w:val="00C36F5D"/>
    <w:rsid w:val="00C37A02"/>
    <w:rsid w:val="00C40041"/>
    <w:rsid w:val="00C41663"/>
    <w:rsid w:val="00C41AF8"/>
    <w:rsid w:val="00C44770"/>
    <w:rsid w:val="00C46D4F"/>
    <w:rsid w:val="00C4761D"/>
    <w:rsid w:val="00C51EC8"/>
    <w:rsid w:val="00C535BF"/>
    <w:rsid w:val="00C541DF"/>
    <w:rsid w:val="00C54724"/>
    <w:rsid w:val="00C55B24"/>
    <w:rsid w:val="00C56FC7"/>
    <w:rsid w:val="00C576AE"/>
    <w:rsid w:val="00C579A9"/>
    <w:rsid w:val="00C61650"/>
    <w:rsid w:val="00C62595"/>
    <w:rsid w:val="00C62FF6"/>
    <w:rsid w:val="00C633B6"/>
    <w:rsid w:val="00C65B04"/>
    <w:rsid w:val="00C66438"/>
    <w:rsid w:val="00C67623"/>
    <w:rsid w:val="00C702E0"/>
    <w:rsid w:val="00C70D70"/>
    <w:rsid w:val="00C73854"/>
    <w:rsid w:val="00C739E3"/>
    <w:rsid w:val="00C74129"/>
    <w:rsid w:val="00C74A56"/>
    <w:rsid w:val="00C76BAF"/>
    <w:rsid w:val="00C76C97"/>
    <w:rsid w:val="00C80935"/>
    <w:rsid w:val="00C820E9"/>
    <w:rsid w:val="00C84B94"/>
    <w:rsid w:val="00C84CB1"/>
    <w:rsid w:val="00C86364"/>
    <w:rsid w:val="00C87110"/>
    <w:rsid w:val="00C91276"/>
    <w:rsid w:val="00C91925"/>
    <w:rsid w:val="00C91A21"/>
    <w:rsid w:val="00C93182"/>
    <w:rsid w:val="00C93EF9"/>
    <w:rsid w:val="00C96758"/>
    <w:rsid w:val="00C968B9"/>
    <w:rsid w:val="00CA053E"/>
    <w:rsid w:val="00CA1781"/>
    <w:rsid w:val="00CA1A11"/>
    <w:rsid w:val="00CA2095"/>
    <w:rsid w:val="00CA3B7C"/>
    <w:rsid w:val="00CA56E5"/>
    <w:rsid w:val="00CA79C8"/>
    <w:rsid w:val="00CB0503"/>
    <w:rsid w:val="00CB070C"/>
    <w:rsid w:val="00CB278A"/>
    <w:rsid w:val="00CB2ACA"/>
    <w:rsid w:val="00CB378E"/>
    <w:rsid w:val="00CB4FEC"/>
    <w:rsid w:val="00CB730A"/>
    <w:rsid w:val="00CB741B"/>
    <w:rsid w:val="00CC233E"/>
    <w:rsid w:val="00CC2414"/>
    <w:rsid w:val="00CC3AFD"/>
    <w:rsid w:val="00CC3B83"/>
    <w:rsid w:val="00CC40C0"/>
    <w:rsid w:val="00CC63D5"/>
    <w:rsid w:val="00CC64E4"/>
    <w:rsid w:val="00CC7095"/>
    <w:rsid w:val="00CC774C"/>
    <w:rsid w:val="00CD1962"/>
    <w:rsid w:val="00CD2C07"/>
    <w:rsid w:val="00CD2F10"/>
    <w:rsid w:val="00CD3216"/>
    <w:rsid w:val="00CD33F9"/>
    <w:rsid w:val="00CD4307"/>
    <w:rsid w:val="00CD4F34"/>
    <w:rsid w:val="00CD6646"/>
    <w:rsid w:val="00CD68E4"/>
    <w:rsid w:val="00CD7B6B"/>
    <w:rsid w:val="00CE09B6"/>
    <w:rsid w:val="00CE2E66"/>
    <w:rsid w:val="00CE323B"/>
    <w:rsid w:val="00CE34A3"/>
    <w:rsid w:val="00CE380E"/>
    <w:rsid w:val="00CE4D81"/>
    <w:rsid w:val="00CE6584"/>
    <w:rsid w:val="00CE6D52"/>
    <w:rsid w:val="00CE781F"/>
    <w:rsid w:val="00CE7E56"/>
    <w:rsid w:val="00CF1B51"/>
    <w:rsid w:val="00CF5166"/>
    <w:rsid w:val="00CF6701"/>
    <w:rsid w:val="00CF6D11"/>
    <w:rsid w:val="00D01019"/>
    <w:rsid w:val="00D01624"/>
    <w:rsid w:val="00D01CCF"/>
    <w:rsid w:val="00D02C15"/>
    <w:rsid w:val="00D02CBB"/>
    <w:rsid w:val="00D047A3"/>
    <w:rsid w:val="00D04BC2"/>
    <w:rsid w:val="00D04E3D"/>
    <w:rsid w:val="00D0708B"/>
    <w:rsid w:val="00D07A80"/>
    <w:rsid w:val="00D12544"/>
    <w:rsid w:val="00D12F17"/>
    <w:rsid w:val="00D13DE8"/>
    <w:rsid w:val="00D141A5"/>
    <w:rsid w:val="00D148D5"/>
    <w:rsid w:val="00D158EA"/>
    <w:rsid w:val="00D1664A"/>
    <w:rsid w:val="00D16DF0"/>
    <w:rsid w:val="00D2175C"/>
    <w:rsid w:val="00D2506A"/>
    <w:rsid w:val="00D2535A"/>
    <w:rsid w:val="00D27405"/>
    <w:rsid w:val="00D27633"/>
    <w:rsid w:val="00D31754"/>
    <w:rsid w:val="00D31AF0"/>
    <w:rsid w:val="00D32D93"/>
    <w:rsid w:val="00D36BA5"/>
    <w:rsid w:val="00D372EA"/>
    <w:rsid w:val="00D37447"/>
    <w:rsid w:val="00D40B52"/>
    <w:rsid w:val="00D41B20"/>
    <w:rsid w:val="00D421D6"/>
    <w:rsid w:val="00D43359"/>
    <w:rsid w:val="00D453C7"/>
    <w:rsid w:val="00D47983"/>
    <w:rsid w:val="00D517F9"/>
    <w:rsid w:val="00D51895"/>
    <w:rsid w:val="00D52234"/>
    <w:rsid w:val="00D525B1"/>
    <w:rsid w:val="00D52C2A"/>
    <w:rsid w:val="00D53DF7"/>
    <w:rsid w:val="00D53E0F"/>
    <w:rsid w:val="00D56794"/>
    <w:rsid w:val="00D56D8E"/>
    <w:rsid w:val="00D56EA5"/>
    <w:rsid w:val="00D56EE2"/>
    <w:rsid w:val="00D575B5"/>
    <w:rsid w:val="00D609F4"/>
    <w:rsid w:val="00D62302"/>
    <w:rsid w:val="00D62A61"/>
    <w:rsid w:val="00D62CB8"/>
    <w:rsid w:val="00D63B3D"/>
    <w:rsid w:val="00D6400D"/>
    <w:rsid w:val="00D65AF2"/>
    <w:rsid w:val="00D66CAB"/>
    <w:rsid w:val="00D6704D"/>
    <w:rsid w:val="00D67B96"/>
    <w:rsid w:val="00D72400"/>
    <w:rsid w:val="00D7392C"/>
    <w:rsid w:val="00D74BFE"/>
    <w:rsid w:val="00D8012D"/>
    <w:rsid w:val="00D8295C"/>
    <w:rsid w:val="00D8375C"/>
    <w:rsid w:val="00D83E63"/>
    <w:rsid w:val="00D84013"/>
    <w:rsid w:val="00D8490A"/>
    <w:rsid w:val="00D85A4C"/>
    <w:rsid w:val="00D862B9"/>
    <w:rsid w:val="00D86C3C"/>
    <w:rsid w:val="00D90398"/>
    <w:rsid w:val="00D9088E"/>
    <w:rsid w:val="00D915DF"/>
    <w:rsid w:val="00D9228E"/>
    <w:rsid w:val="00D9229D"/>
    <w:rsid w:val="00D92B71"/>
    <w:rsid w:val="00D96D40"/>
    <w:rsid w:val="00DA0A0D"/>
    <w:rsid w:val="00DA11C9"/>
    <w:rsid w:val="00DA18DE"/>
    <w:rsid w:val="00DA2420"/>
    <w:rsid w:val="00DA3083"/>
    <w:rsid w:val="00DA3533"/>
    <w:rsid w:val="00DA3891"/>
    <w:rsid w:val="00DA3BB7"/>
    <w:rsid w:val="00DA44F3"/>
    <w:rsid w:val="00DA4F3B"/>
    <w:rsid w:val="00DA52EB"/>
    <w:rsid w:val="00DA5840"/>
    <w:rsid w:val="00DA66CD"/>
    <w:rsid w:val="00DB084E"/>
    <w:rsid w:val="00DB0C29"/>
    <w:rsid w:val="00DB1382"/>
    <w:rsid w:val="00DB13EE"/>
    <w:rsid w:val="00DB2111"/>
    <w:rsid w:val="00DB29F3"/>
    <w:rsid w:val="00DB2D88"/>
    <w:rsid w:val="00DB4509"/>
    <w:rsid w:val="00DB5F15"/>
    <w:rsid w:val="00DB618F"/>
    <w:rsid w:val="00DB6616"/>
    <w:rsid w:val="00DB6E1B"/>
    <w:rsid w:val="00DB709F"/>
    <w:rsid w:val="00DB75C5"/>
    <w:rsid w:val="00DC1CB9"/>
    <w:rsid w:val="00DC2289"/>
    <w:rsid w:val="00DC2DBC"/>
    <w:rsid w:val="00DC39F4"/>
    <w:rsid w:val="00DC435A"/>
    <w:rsid w:val="00DC458C"/>
    <w:rsid w:val="00DC636D"/>
    <w:rsid w:val="00DC7F03"/>
    <w:rsid w:val="00DD005B"/>
    <w:rsid w:val="00DD158E"/>
    <w:rsid w:val="00DD20BB"/>
    <w:rsid w:val="00DD2B0F"/>
    <w:rsid w:val="00DD3621"/>
    <w:rsid w:val="00DD636C"/>
    <w:rsid w:val="00DD7773"/>
    <w:rsid w:val="00DE0E35"/>
    <w:rsid w:val="00DE0F44"/>
    <w:rsid w:val="00DE13EE"/>
    <w:rsid w:val="00DE1933"/>
    <w:rsid w:val="00DE41E5"/>
    <w:rsid w:val="00DE6465"/>
    <w:rsid w:val="00DE6755"/>
    <w:rsid w:val="00DF01A0"/>
    <w:rsid w:val="00DF0A32"/>
    <w:rsid w:val="00DF1251"/>
    <w:rsid w:val="00DF173F"/>
    <w:rsid w:val="00DF22CF"/>
    <w:rsid w:val="00DF256C"/>
    <w:rsid w:val="00DF32B2"/>
    <w:rsid w:val="00DF3FE9"/>
    <w:rsid w:val="00DF46A2"/>
    <w:rsid w:val="00DF4DDB"/>
    <w:rsid w:val="00DF59A7"/>
    <w:rsid w:val="00DF59DC"/>
    <w:rsid w:val="00DF7277"/>
    <w:rsid w:val="00DF7502"/>
    <w:rsid w:val="00DF7C08"/>
    <w:rsid w:val="00E010EE"/>
    <w:rsid w:val="00E03DF9"/>
    <w:rsid w:val="00E05006"/>
    <w:rsid w:val="00E101D4"/>
    <w:rsid w:val="00E12027"/>
    <w:rsid w:val="00E14ADC"/>
    <w:rsid w:val="00E15D3E"/>
    <w:rsid w:val="00E16EC2"/>
    <w:rsid w:val="00E25616"/>
    <w:rsid w:val="00E25BD0"/>
    <w:rsid w:val="00E26AE7"/>
    <w:rsid w:val="00E27B87"/>
    <w:rsid w:val="00E30DEB"/>
    <w:rsid w:val="00E320B9"/>
    <w:rsid w:val="00E32739"/>
    <w:rsid w:val="00E32958"/>
    <w:rsid w:val="00E36966"/>
    <w:rsid w:val="00E36A8D"/>
    <w:rsid w:val="00E36CD0"/>
    <w:rsid w:val="00E3702F"/>
    <w:rsid w:val="00E372FB"/>
    <w:rsid w:val="00E3798C"/>
    <w:rsid w:val="00E37E04"/>
    <w:rsid w:val="00E37F0A"/>
    <w:rsid w:val="00E40365"/>
    <w:rsid w:val="00E41413"/>
    <w:rsid w:val="00E41B61"/>
    <w:rsid w:val="00E41E97"/>
    <w:rsid w:val="00E41EB2"/>
    <w:rsid w:val="00E4238E"/>
    <w:rsid w:val="00E44A6E"/>
    <w:rsid w:val="00E44E46"/>
    <w:rsid w:val="00E451CA"/>
    <w:rsid w:val="00E45ABA"/>
    <w:rsid w:val="00E45C8A"/>
    <w:rsid w:val="00E46727"/>
    <w:rsid w:val="00E472F5"/>
    <w:rsid w:val="00E50042"/>
    <w:rsid w:val="00E5051B"/>
    <w:rsid w:val="00E53B4A"/>
    <w:rsid w:val="00E56144"/>
    <w:rsid w:val="00E565FA"/>
    <w:rsid w:val="00E5738B"/>
    <w:rsid w:val="00E57D31"/>
    <w:rsid w:val="00E60F29"/>
    <w:rsid w:val="00E62B8C"/>
    <w:rsid w:val="00E6366D"/>
    <w:rsid w:val="00E6407A"/>
    <w:rsid w:val="00E64E87"/>
    <w:rsid w:val="00E666C6"/>
    <w:rsid w:val="00E679D3"/>
    <w:rsid w:val="00E7025E"/>
    <w:rsid w:val="00E73EA1"/>
    <w:rsid w:val="00E74ACF"/>
    <w:rsid w:val="00E74DEB"/>
    <w:rsid w:val="00E75FD7"/>
    <w:rsid w:val="00E76642"/>
    <w:rsid w:val="00E768E1"/>
    <w:rsid w:val="00E8098A"/>
    <w:rsid w:val="00E8335A"/>
    <w:rsid w:val="00E84184"/>
    <w:rsid w:val="00E85F4B"/>
    <w:rsid w:val="00E861CA"/>
    <w:rsid w:val="00E916CF"/>
    <w:rsid w:val="00E9254F"/>
    <w:rsid w:val="00E92AF1"/>
    <w:rsid w:val="00E92FAA"/>
    <w:rsid w:val="00E92FC8"/>
    <w:rsid w:val="00E93E79"/>
    <w:rsid w:val="00E94623"/>
    <w:rsid w:val="00E94B36"/>
    <w:rsid w:val="00EA03EB"/>
    <w:rsid w:val="00EA04EE"/>
    <w:rsid w:val="00EA0A93"/>
    <w:rsid w:val="00EA1B55"/>
    <w:rsid w:val="00EA1CE9"/>
    <w:rsid w:val="00EA3C79"/>
    <w:rsid w:val="00EA48E2"/>
    <w:rsid w:val="00EA4B5B"/>
    <w:rsid w:val="00EA6272"/>
    <w:rsid w:val="00EA6410"/>
    <w:rsid w:val="00EA6CDD"/>
    <w:rsid w:val="00EA7EFF"/>
    <w:rsid w:val="00EB095B"/>
    <w:rsid w:val="00EB33C6"/>
    <w:rsid w:val="00EB371F"/>
    <w:rsid w:val="00EB431B"/>
    <w:rsid w:val="00EB53D9"/>
    <w:rsid w:val="00EB6F3A"/>
    <w:rsid w:val="00EB7BBC"/>
    <w:rsid w:val="00EC13AE"/>
    <w:rsid w:val="00EC14AC"/>
    <w:rsid w:val="00EC391B"/>
    <w:rsid w:val="00EC3B8E"/>
    <w:rsid w:val="00EC4050"/>
    <w:rsid w:val="00EC7CDE"/>
    <w:rsid w:val="00ED00CA"/>
    <w:rsid w:val="00ED0B93"/>
    <w:rsid w:val="00ED0D84"/>
    <w:rsid w:val="00ED1CDF"/>
    <w:rsid w:val="00ED2148"/>
    <w:rsid w:val="00ED4777"/>
    <w:rsid w:val="00ED4F04"/>
    <w:rsid w:val="00ED5CFB"/>
    <w:rsid w:val="00ED600F"/>
    <w:rsid w:val="00ED6340"/>
    <w:rsid w:val="00ED6A23"/>
    <w:rsid w:val="00ED6F41"/>
    <w:rsid w:val="00EE0432"/>
    <w:rsid w:val="00EE0A88"/>
    <w:rsid w:val="00EE0DCB"/>
    <w:rsid w:val="00EE1524"/>
    <w:rsid w:val="00EE1F29"/>
    <w:rsid w:val="00EE22B1"/>
    <w:rsid w:val="00EE22C1"/>
    <w:rsid w:val="00EE29D0"/>
    <w:rsid w:val="00EE2FA8"/>
    <w:rsid w:val="00EE3B86"/>
    <w:rsid w:val="00EE50BC"/>
    <w:rsid w:val="00EE55AC"/>
    <w:rsid w:val="00EE5E48"/>
    <w:rsid w:val="00EE5F45"/>
    <w:rsid w:val="00EE5FCC"/>
    <w:rsid w:val="00EE757F"/>
    <w:rsid w:val="00EE7FB0"/>
    <w:rsid w:val="00EF121D"/>
    <w:rsid w:val="00EF1F45"/>
    <w:rsid w:val="00EF3762"/>
    <w:rsid w:val="00EF3F0C"/>
    <w:rsid w:val="00EF4CE9"/>
    <w:rsid w:val="00EF5157"/>
    <w:rsid w:val="00EF533F"/>
    <w:rsid w:val="00EF54F9"/>
    <w:rsid w:val="00F01FBA"/>
    <w:rsid w:val="00F021F9"/>
    <w:rsid w:val="00F028C2"/>
    <w:rsid w:val="00F0334D"/>
    <w:rsid w:val="00F10051"/>
    <w:rsid w:val="00F101DA"/>
    <w:rsid w:val="00F10C00"/>
    <w:rsid w:val="00F12A2A"/>
    <w:rsid w:val="00F13A7B"/>
    <w:rsid w:val="00F16C18"/>
    <w:rsid w:val="00F17ADE"/>
    <w:rsid w:val="00F21977"/>
    <w:rsid w:val="00F21D0A"/>
    <w:rsid w:val="00F21E4D"/>
    <w:rsid w:val="00F224DC"/>
    <w:rsid w:val="00F22E47"/>
    <w:rsid w:val="00F244DE"/>
    <w:rsid w:val="00F2710A"/>
    <w:rsid w:val="00F2724D"/>
    <w:rsid w:val="00F305BD"/>
    <w:rsid w:val="00F312F3"/>
    <w:rsid w:val="00F319EA"/>
    <w:rsid w:val="00F321D5"/>
    <w:rsid w:val="00F3246B"/>
    <w:rsid w:val="00F32860"/>
    <w:rsid w:val="00F32EE4"/>
    <w:rsid w:val="00F33AF6"/>
    <w:rsid w:val="00F345F9"/>
    <w:rsid w:val="00F34E07"/>
    <w:rsid w:val="00F34F0A"/>
    <w:rsid w:val="00F36156"/>
    <w:rsid w:val="00F36B9B"/>
    <w:rsid w:val="00F37038"/>
    <w:rsid w:val="00F3718B"/>
    <w:rsid w:val="00F3783D"/>
    <w:rsid w:val="00F400B4"/>
    <w:rsid w:val="00F40152"/>
    <w:rsid w:val="00F4060F"/>
    <w:rsid w:val="00F40ABD"/>
    <w:rsid w:val="00F4130E"/>
    <w:rsid w:val="00F450EB"/>
    <w:rsid w:val="00F46811"/>
    <w:rsid w:val="00F502DD"/>
    <w:rsid w:val="00F522C9"/>
    <w:rsid w:val="00F53DF4"/>
    <w:rsid w:val="00F54D76"/>
    <w:rsid w:val="00F5693C"/>
    <w:rsid w:val="00F56A20"/>
    <w:rsid w:val="00F574C9"/>
    <w:rsid w:val="00F62447"/>
    <w:rsid w:val="00F65815"/>
    <w:rsid w:val="00F66259"/>
    <w:rsid w:val="00F666F8"/>
    <w:rsid w:val="00F66F41"/>
    <w:rsid w:val="00F70EE2"/>
    <w:rsid w:val="00F71201"/>
    <w:rsid w:val="00F7163D"/>
    <w:rsid w:val="00F72699"/>
    <w:rsid w:val="00F737FD"/>
    <w:rsid w:val="00F75CB3"/>
    <w:rsid w:val="00F75CBA"/>
    <w:rsid w:val="00F765A2"/>
    <w:rsid w:val="00F76AA4"/>
    <w:rsid w:val="00F77425"/>
    <w:rsid w:val="00F7759E"/>
    <w:rsid w:val="00F77F94"/>
    <w:rsid w:val="00F80595"/>
    <w:rsid w:val="00F833FC"/>
    <w:rsid w:val="00F870EB"/>
    <w:rsid w:val="00F87C93"/>
    <w:rsid w:val="00F92F02"/>
    <w:rsid w:val="00F93D0F"/>
    <w:rsid w:val="00F93DF9"/>
    <w:rsid w:val="00F95688"/>
    <w:rsid w:val="00F96161"/>
    <w:rsid w:val="00F96AB6"/>
    <w:rsid w:val="00F96D53"/>
    <w:rsid w:val="00FA01B8"/>
    <w:rsid w:val="00FA39E5"/>
    <w:rsid w:val="00FA4882"/>
    <w:rsid w:val="00FA6832"/>
    <w:rsid w:val="00FB068F"/>
    <w:rsid w:val="00FB100A"/>
    <w:rsid w:val="00FB14E6"/>
    <w:rsid w:val="00FB25D3"/>
    <w:rsid w:val="00FB3CBD"/>
    <w:rsid w:val="00FB6D2E"/>
    <w:rsid w:val="00FB7595"/>
    <w:rsid w:val="00FB7D02"/>
    <w:rsid w:val="00FC11D2"/>
    <w:rsid w:val="00FC1DC0"/>
    <w:rsid w:val="00FC2750"/>
    <w:rsid w:val="00FC2CA2"/>
    <w:rsid w:val="00FC2DBC"/>
    <w:rsid w:val="00FC4298"/>
    <w:rsid w:val="00FC4CA0"/>
    <w:rsid w:val="00FC5792"/>
    <w:rsid w:val="00FC5B70"/>
    <w:rsid w:val="00FC6E02"/>
    <w:rsid w:val="00FD1F69"/>
    <w:rsid w:val="00FD1F90"/>
    <w:rsid w:val="00FD234A"/>
    <w:rsid w:val="00FD2397"/>
    <w:rsid w:val="00FD2C98"/>
    <w:rsid w:val="00FD3C8F"/>
    <w:rsid w:val="00FD494A"/>
    <w:rsid w:val="00FD4F0D"/>
    <w:rsid w:val="00FD5CBC"/>
    <w:rsid w:val="00FD6291"/>
    <w:rsid w:val="00FD6A6A"/>
    <w:rsid w:val="00FE1E3D"/>
    <w:rsid w:val="00FE2773"/>
    <w:rsid w:val="00FE2EC6"/>
    <w:rsid w:val="00FE30A7"/>
    <w:rsid w:val="00FE314E"/>
    <w:rsid w:val="00FE5980"/>
    <w:rsid w:val="00FE78E6"/>
    <w:rsid w:val="00FE7978"/>
    <w:rsid w:val="00FE7CC3"/>
    <w:rsid w:val="00FE7CDD"/>
    <w:rsid w:val="00FF1053"/>
    <w:rsid w:val="00FF127D"/>
    <w:rsid w:val="00FF145C"/>
    <w:rsid w:val="00FF2FBE"/>
    <w:rsid w:val="00FF37C1"/>
    <w:rsid w:val="00FF451B"/>
    <w:rsid w:val="00FF4AA9"/>
    <w:rsid w:val="00FF57D3"/>
    <w:rsid w:val="00FF5CC0"/>
    <w:rsid w:val="00FF5DB2"/>
    <w:rsid w:val="00FF6D5C"/>
    <w:rsid w:val="01AC3D10"/>
    <w:rsid w:val="02B42546"/>
    <w:rsid w:val="02F58539"/>
    <w:rsid w:val="037356E9"/>
    <w:rsid w:val="037DF542"/>
    <w:rsid w:val="038258DF"/>
    <w:rsid w:val="03C6A158"/>
    <w:rsid w:val="03CC678D"/>
    <w:rsid w:val="03F1ACF2"/>
    <w:rsid w:val="0415677C"/>
    <w:rsid w:val="041E31F6"/>
    <w:rsid w:val="04481F1C"/>
    <w:rsid w:val="044A9EB9"/>
    <w:rsid w:val="0465F0EE"/>
    <w:rsid w:val="04C08968"/>
    <w:rsid w:val="05364E25"/>
    <w:rsid w:val="0579A2BD"/>
    <w:rsid w:val="05972B7E"/>
    <w:rsid w:val="05B9CE4B"/>
    <w:rsid w:val="05F94C52"/>
    <w:rsid w:val="06090D50"/>
    <w:rsid w:val="06B3C702"/>
    <w:rsid w:val="0740A2A0"/>
    <w:rsid w:val="07868A19"/>
    <w:rsid w:val="07EB008A"/>
    <w:rsid w:val="080CD64F"/>
    <w:rsid w:val="0866CCB6"/>
    <w:rsid w:val="08AE7C53"/>
    <w:rsid w:val="08B2B44B"/>
    <w:rsid w:val="08EC3FCF"/>
    <w:rsid w:val="08F632A5"/>
    <w:rsid w:val="091EB7F2"/>
    <w:rsid w:val="09546F34"/>
    <w:rsid w:val="095637F0"/>
    <w:rsid w:val="09B834F8"/>
    <w:rsid w:val="0A21DBB6"/>
    <w:rsid w:val="0A48A6E3"/>
    <w:rsid w:val="0A687A55"/>
    <w:rsid w:val="0B080DE1"/>
    <w:rsid w:val="0B2BD89C"/>
    <w:rsid w:val="0BC78669"/>
    <w:rsid w:val="0BEA2F12"/>
    <w:rsid w:val="0BFEA326"/>
    <w:rsid w:val="0C44FE21"/>
    <w:rsid w:val="0CA99041"/>
    <w:rsid w:val="0CF86976"/>
    <w:rsid w:val="0D016FCD"/>
    <w:rsid w:val="0D166D03"/>
    <w:rsid w:val="0DBAE3E5"/>
    <w:rsid w:val="0DF1F202"/>
    <w:rsid w:val="0E1BE18C"/>
    <w:rsid w:val="0E555AB2"/>
    <w:rsid w:val="0E70CEC5"/>
    <w:rsid w:val="0EF59440"/>
    <w:rsid w:val="0F559101"/>
    <w:rsid w:val="0F78C194"/>
    <w:rsid w:val="0F9ECC2F"/>
    <w:rsid w:val="1011F2C0"/>
    <w:rsid w:val="1018D5EC"/>
    <w:rsid w:val="101C3A68"/>
    <w:rsid w:val="1037EE82"/>
    <w:rsid w:val="107A816B"/>
    <w:rsid w:val="108B813D"/>
    <w:rsid w:val="10FEF024"/>
    <w:rsid w:val="1115C169"/>
    <w:rsid w:val="11599D7A"/>
    <w:rsid w:val="11901F9E"/>
    <w:rsid w:val="1199A212"/>
    <w:rsid w:val="11A43609"/>
    <w:rsid w:val="11ED4BEE"/>
    <w:rsid w:val="1203B743"/>
    <w:rsid w:val="12A418DF"/>
    <w:rsid w:val="12B00A13"/>
    <w:rsid w:val="13001522"/>
    <w:rsid w:val="131DF892"/>
    <w:rsid w:val="139F50BD"/>
    <w:rsid w:val="1464F17A"/>
    <w:rsid w:val="14B80405"/>
    <w:rsid w:val="153DD940"/>
    <w:rsid w:val="155304B2"/>
    <w:rsid w:val="1559A869"/>
    <w:rsid w:val="159479E1"/>
    <w:rsid w:val="16E9841A"/>
    <w:rsid w:val="16EEB093"/>
    <w:rsid w:val="1731E06F"/>
    <w:rsid w:val="17B3F3C9"/>
    <w:rsid w:val="17D1893B"/>
    <w:rsid w:val="17E503C4"/>
    <w:rsid w:val="17F7CA27"/>
    <w:rsid w:val="1820FDBF"/>
    <w:rsid w:val="183A23CC"/>
    <w:rsid w:val="18AE59D8"/>
    <w:rsid w:val="18FF8CE0"/>
    <w:rsid w:val="198147E4"/>
    <w:rsid w:val="19F49857"/>
    <w:rsid w:val="1A0A7C86"/>
    <w:rsid w:val="1A0B4644"/>
    <w:rsid w:val="1A25F20B"/>
    <w:rsid w:val="1A3A2238"/>
    <w:rsid w:val="1A5AF6CC"/>
    <w:rsid w:val="1A5FC5D9"/>
    <w:rsid w:val="1A8AAF54"/>
    <w:rsid w:val="1AAD68E5"/>
    <w:rsid w:val="1B059E28"/>
    <w:rsid w:val="1B574E02"/>
    <w:rsid w:val="1B75242A"/>
    <w:rsid w:val="1B7DD2B9"/>
    <w:rsid w:val="1B92C3A4"/>
    <w:rsid w:val="1BCFF439"/>
    <w:rsid w:val="1BE9F0DD"/>
    <w:rsid w:val="1BFBFC22"/>
    <w:rsid w:val="1C66AACF"/>
    <w:rsid w:val="1C8A78AA"/>
    <w:rsid w:val="1D1B63B7"/>
    <w:rsid w:val="1D6EFFA4"/>
    <w:rsid w:val="1DBE8391"/>
    <w:rsid w:val="1DC35D21"/>
    <w:rsid w:val="1DEAA849"/>
    <w:rsid w:val="1E19A949"/>
    <w:rsid w:val="1EE7409E"/>
    <w:rsid w:val="1F719FD3"/>
    <w:rsid w:val="1F8EFFC0"/>
    <w:rsid w:val="203E3FE3"/>
    <w:rsid w:val="20451FA1"/>
    <w:rsid w:val="20A330AA"/>
    <w:rsid w:val="20B8499B"/>
    <w:rsid w:val="20E4F1C6"/>
    <w:rsid w:val="21220808"/>
    <w:rsid w:val="217C75C9"/>
    <w:rsid w:val="2189D6F6"/>
    <w:rsid w:val="2195138E"/>
    <w:rsid w:val="21ACF68A"/>
    <w:rsid w:val="2224ABA2"/>
    <w:rsid w:val="2231FD0D"/>
    <w:rsid w:val="224873EC"/>
    <w:rsid w:val="22CF807E"/>
    <w:rsid w:val="230CCBAA"/>
    <w:rsid w:val="23DBD763"/>
    <w:rsid w:val="23EC3899"/>
    <w:rsid w:val="23EC7242"/>
    <w:rsid w:val="245FC24C"/>
    <w:rsid w:val="249636C2"/>
    <w:rsid w:val="250CE37B"/>
    <w:rsid w:val="25103F8A"/>
    <w:rsid w:val="25221CCE"/>
    <w:rsid w:val="25352E49"/>
    <w:rsid w:val="25741D37"/>
    <w:rsid w:val="258BFBA4"/>
    <w:rsid w:val="25C31EEE"/>
    <w:rsid w:val="25E8BFA1"/>
    <w:rsid w:val="25F1F129"/>
    <w:rsid w:val="265C4737"/>
    <w:rsid w:val="266254ED"/>
    <w:rsid w:val="26F09EA9"/>
    <w:rsid w:val="27246CA1"/>
    <w:rsid w:val="27450B72"/>
    <w:rsid w:val="2753D220"/>
    <w:rsid w:val="27B28BE7"/>
    <w:rsid w:val="27D333AB"/>
    <w:rsid w:val="28225572"/>
    <w:rsid w:val="284956F7"/>
    <w:rsid w:val="285C8F15"/>
    <w:rsid w:val="28811B32"/>
    <w:rsid w:val="28900936"/>
    <w:rsid w:val="29253A93"/>
    <w:rsid w:val="293A6989"/>
    <w:rsid w:val="29674F94"/>
    <w:rsid w:val="2985020E"/>
    <w:rsid w:val="2990B6D8"/>
    <w:rsid w:val="29B9AE1A"/>
    <w:rsid w:val="2A28A633"/>
    <w:rsid w:val="2A861432"/>
    <w:rsid w:val="2ACBEF14"/>
    <w:rsid w:val="2AF2ED5B"/>
    <w:rsid w:val="2B23E87F"/>
    <w:rsid w:val="2B334E8D"/>
    <w:rsid w:val="2BB2724F"/>
    <w:rsid w:val="2BDDB2B3"/>
    <w:rsid w:val="2BF25C19"/>
    <w:rsid w:val="2C13C335"/>
    <w:rsid w:val="2C2FF868"/>
    <w:rsid w:val="2C5D8BBD"/>
    <w:rsid w:val="2C6616FF"/>
    <w:rsid w:val="2C6CBC49"/>
    <w:rsid w:val="2C812E42"/>
    <w:rsid w:val="2CABA89B"/>
    <w:rsid w:val="2CFEBE7D"/>
    <w:rsid w:val="2D162B20"/>
    <w:rsid w:val="2D1997CC"/>
    <w:rsid w:val="2D1E7657"/>
    <w:rsid w:val="2D27104E"/>
    <w:rsid w:val="2D339CA0"/>
    <w:rsid w:val="2D4E43BB"/>
    <w:rsid w:val="2D8151ED"/>
    <w:rsid w:val="2DD7CFFE"/>
    <w:rsid w:val="2E1BFF09"/>
    <w:rsid w:val="2E387379"/>
    <w:rsid w:val="2E954532"/>
    <w:rsid w:val="2F09697D"/>
    <w:rsid w:val="2F23108C"/>
    <w:rsid w:val="2F2DA865"/>
    <w:rsid w:val="2F8D02AA"/>
    <w:rsid w:val="2F9FDE15"/>
    <w:rsid w:val="2FADEC32"/>
    <w:rsid w:val="2FBB1CC1"/>
    <w:rsid w:val="300FBBA6"/>
    <w:rsid w:val="3015380F"/>
    <w:rsid w:val="3029E16A"/>
    <w:rsid w:val="306DD5FE"/>
    <w:rsid w:val="30E4945C"/>
    <w:rsid w:val="31058536"/>
    <w:rsid w:val="3168EAB3"/>
    <w:rsid w:val="31B885B2"/>
    <w:rsid w:val="31C8B19F"/>
    <w:rsid w:val="322B886F"/>
    <w:rsid w:val="322F94DE"/>
    <w:rsid w:val="32390BE9"/>
    <w:rsid w:val="324613E8"/>
    <w:rsid w:val="324E7DB6"/>
    <w:rsid w:val="327A5564"/>
    <w:rsid w:val="32D367AD"/>
    <w:rsid w:val="3407FC15"/>
    <w:rsid w:val="342AA37E"/>
    <w:rsid w:val="34943ED3"/>
    <w:rsid w:val="349C62C2"/>
    <w:rsid w:val="34B20D8A"/>
    <w:rsid w:val="34C966D0"/>
    <w:rsid w:val="34E3B560"/>
    <w:rsid w:val="34F22A6C"/>
    <w:rsid w:val="35555A98"/>
    <w:rsid w:val="3578BF8D"/>
    <w:rsid w:val="3582372A"/>
    <w:rsid w:val="358A7FA2"/>
    <w:rsid w:val="35AC5F42"/>
    <w:rsid w:val="35E73FA8"/>
    <w:rsid w:val="35FA4E29"/>
    <w:rsid w:val="3626676A"/>
    <w:rsid w:val="36F62B97"/>
    <w:rsid w:val="372C2047"/>
    <w:rsid w:val="377E487E"/>
    <w:rsid w:val="37834333"/>
    <w:rsid w:val="382E0BDD"/>
    <w:rsid w:val="383BC80D"/>
    <w:rsid w:val="3856F546"/>
    <w:rsid w:val="3885A9F0"/>
    <w:rsid w:val="38B8A4FB"/>
    <w:rsid w:val="39070FC8"/>
    <w:rsid w:val="392F4F7E"/>
    <w:rsid w:val="3960DD69"/>
    <w:rsid w:val="39C4A2D1"/>
    <w:rsid w:val="39FDE2C1"/>
    <w:rsid w:val="3A35FB8D"/>
    <w:rsid w:val="3A9F8695"/>
    <w:rsid w:val="3AA0A2DF"/>
    <w:rsid w:val="3AC92514"/>
    <w:rsid w:val="3B31A76F"/>
    <w:rsid w:val="3B3C2DA8"/>
    <w:rsid w:val="3B4CD864"/>
    <w:rsid w:val="3B510558"/>
    <w:rsid w:val="3C0BD8DA"/>
    <w:rsid w:val="3C0CD437"/>
    <w:rsid w:val="3C44DF34"/>
    <w:rsid w:val="3C92899E"/>
    <w:rsid w:val="3C9B0BDB"/>
    <w:rsid w:val="3CB63F39"/>
    <w:rsid w:val="3CCB7F4A"/>
    <w:rsid w:val="3CEA13CD"/>
    <w:rsid w:val="3CF36C44"/>
    <w:rsid w:val="3D34EC97"/>
    <w:rsid w:val="3D608A64"/>
    <w:rsid w:val="3D781539"/>
    <w:rsid w:val="3D7DFC4D"/>
    <w:rsid w:val="3D901552"/>
    <w:rsid w:val="3D99939B"/>
    <w:rsid w:val="3DB04135"/>
    <w:rsid w:val="3DB55AEF"/>
    <w:rsid w:val="3DBF7983"/>
    <w:rsid w:val="3DC3A987"/>
    <w:rsid w:val="3DE72AD7"/>
    <w:rsid w:val="3E027E12"/>
    <w:rsid w:val="3E3CF2A2"/>
    <w:rsid w:val="3E7FB3A9"/>
    <w:rsid w:val="3EA3D4AE"/>
    <w:rsid w:val="3EBBBBF7"/>
    <w:rsid w:val="3EE7C926"/>
    <w:rsid w:val="3F69476F"/>
    <w:rsid w:val="3F93C47F"/>
    <w:rsid w:val="3FBBC56C"/>
    <w:rsid w:val="3FC4B6BE"/>
    <w:rsid w:val="4052E428"/>
    <w:rsid w:val="40B34979"/>
    <w:rsid w:val="40C64170"/>
    <w:rsid w:val="40EA72E6"/>
    <w:rsid w:val="411AE4F6"/>
    <w:rsid w:val="4170C7F1"/>
    <w:rsid w:val="41806800"/>
    <w:rsid w:val="41BAE752"/>
    <w:rsid w:val="41C70536"/>
    <w:rsid w:val="41D23A9C"/>
    <w:rsid w:val="424A34D1"/>
    <w:rsid w:val="42A68023"/>
    <w:rsid w:val="43049D3E"/>
    <w:rsid w:val="43272659"/>
    <w:rsid w:val="4328355A"/>
    <w:rsid w:val="4349D85F"/>
    <w:rsid w:val="434E28BE"/>
    <w:rsid w:val="43D3DE8F"/>
    <w:rsid w:val="44395E2E"/>
    <w:rsid w:val="446B2E7C"/>
    <w:rsid w:val="44CBACC3"/>
    <w:rsid w:val="44CBC0E9"/>
    <w:rsid w:val="44D59CFF"/>
    <w:rsid w:val="453B1D34"/>
    <w:rsid w:val="4565665C"/>
    <w:rsid w:val="463CB761"/>
    <w:rsid w:val="46C61669"/>
    <w:rsid w:val="46D74CC0"/>
    <w:rsid w:val="46E23613"/>
    <w:rsid w:val="47127F19"/>
    <w:rsid w:val="472494E3"/>
    <w:rsid w:val="4738E42D"/>
    <w:rsid w:val="47B1A396"/>
    <w:rsid w:val="480FDF2E"/>
    <w:rsid w:val="4843D6C1"/>
    <w:rsid w:val="48C9FDF2"/>
    <w:rsid w:val="48D4F95F"/>
    <w:rsid w:val="48EFFBB7"/>
    <w:rsid w:val="493E12FF"/>
    <w:rsid w:val="499126CA"/>
    <w:rsid w:val="49E36252"/>
    <w:rsid w:val="49F0DF99"/>
    <w:rsid w:val="4A3E1D8D"/>
    <w:rsid w:val="4AA2B168"/>
    <w:rsid w:val="4AA84FB4"/>
    <w:rsid w:val="4ABAD87B"/>
    <w:rsid w:val="4B00BCBD"/>
    <w:rsid w:val="4B4D8854"/>
    <w:rsid w:val="4BB48579"/>
    <w:rsid w:val="4BE46CC7"/>
    <w:rsid w:val="4C138B5F"/>
    <w:rsid w:val="4C4A30FE"/>
    <w:rsid w:val="4CACC703"/>
    <w:rsid w:val="4D0CACC3"/>
    <w:rsid w:val="4D420EBB"/>
    <w:rsid w:val="4D910101"/>
    <w:rsid w:val="4D9B12F1"/>
    <w:rsid w:val="4DB03C8B"/>
    <w:rsid w:val="4DFCEE6A"/>
    <w:rsid w:val="4E60B8EC"/>
    <w:rsid w:val="4EFDD22E"/>
    <w:rsid w:val="4F60A706"/>
    <w:rsid w:val="4FCF0CC0"/>
    <w:rsid w:val="504E1011"/>
    <w:rsid w:val="5062BE17"/>
    <w:rsid w:val="5070D739"/>
    <w:rsid w:val="5098EBFF"/>
    <w:rsid w:val="50BC8D63"/>
    <w:rsid w:val="50CA05DE"/>
    <w:rsid w:val="50E47430"/>
    <w:rsid w:val="510972D6"/>
    <w:rsid w:val="511F3852"/>
    <w:rsid w:val="51817AF9"/>
    <w:rsid w:val="51B3E39C"/>
    <w:rsid w:val="51E8AE3F"/>
    <w:rsid w:val="52203D6F"/>
    <w:rsid w:val="52AE164E"/>
    <w:rsid w:val="52BC5343"/>
    <w:rsid w:val="52D965D2"/>
    <w:rsid w:val="53141967"/>
    <w:rsid w:val="5332A310"/>
    <w:rsid w:val="535F2AAC"/>
    <w:rsid w:val="538D2A41"/>
    <w:rsid w:val="5439F061"/>
    <w:rsid w:val="543FAF68"/>
    <w:rsid w:val="545DC2B7"/>
    <w:rsid w:val="54781C35"/>
    <w:rsid w:val="54AB8980"/>
    <w:rsid w:val="54CC5C42"/>
    <w:rsid w:val="54CE7331"/>
    <w:rsid w:val="54D64BF0"/>
    <w:rsid w:val="54EF1621"/>
    <w:rsid w:val="55241624"/>
    <w:rsid w:val="553B20B4"/>
    <w:rsid w:val="554E4E86"/>
    <w:rsid w:val="55AC946B"/>
    <w:rsid w:val="55BE96E5"/>
    <w:rsid w:val="55C168F1"/>
    <w:rsid w:val="565A28DA"/>
    <w:rsid w:val="566844B5"/>
    <w:rsid w:val="568193CF"/>
    <w:rsid w:val="568733D1"/>
    <w:rsid w:val="571B2F3A"/>
    <w:rsid w:val="5763B08D"/>
    <w:rsid w:val="57B56F32"/>
    <w:rsid w:val="580D199B"/>
    <w:rsid w:val="5810494B"/>
    <w:rsid w:val="5824E8FA"/>
    <w:rsid w:val="586D0148"/>
    <w:rsid w:val="588B9893"/>
    <w:rsid w:val="58A7D2ED"/>
    <w:rsid w:val="58B19467"/>
    <w:rsid w:val="58CCDE72"/>
    <w:rsid w:val="593EA7E5"/>
    <w:rsid w:val="5956C676"/>
    <w:rsid w:val="59B13C8D"/>
    <w:rsid w:val="5A9AC7DA"/>
    <w:rsid w:val="5B3C8E9C"/>
    <w:rsid w:val="5B45CB51"/>
    <w:rsid w:val="5B5442B6"/>
    <w:rsid w:val="5B621758"/>
    <w:rsid w:val="5B65D055"/>
    <w:rsid w:val="5B67A28A"/>
    <w:rsid w:val="5B7525B3"/>
    <w:rsid w:val="5B959674"/>
    <w:rsid w:val="5BA48D96"/>
    <w:rsid w:val="5C21486C"/>
    <w:rsid w:val="5C38E8F8"/>
    <w:rsid w:val="5C8BB55D"/>
    <w:rsid w:val="5C8D2242"/>
    <w:rsid w:val="5CABE137"/>
    <w:rsid w:val="5D1B5C85"/>
    <w:rsid w:val="5D36508E"/>
    <w:rsid w:val="5D52E91F"/>
    <w:rsid w:val="5D7564B5"/>
    <w:rsid w:val="5DC9CFFA"/>
    <w:rsid w:val="5DF70301"/>
    <w:rsid w:val="5E0B23DD"/>
    <w:rsid w:val="5F13B5EB"/>
    <w:rsid w:val="5F38F68F"/>
    <w:rsid w:val="5F3EAAEC"/>
    <w:rsid w:val="5F51268E"/>
    <w:rsid w:val="5F908DB6"/>
    <w:rsid w:val="614EC52D"/>
    <w:rsid w:val="6180A736"/>
    <w:rsid w:val="61827172"/>
    <w:rsid w:val="61C42F1D"/>
    <w:rsid w:val="62185CF7"/>
    <w:rsid w:val="623A2701"/>
    <w:rsid w:val="624C4873"/>
    <w:rsid w:val="628BB39A"/>
    <w:rsid w:val="62D649A5"/>
    <w:rsid w:val="635BE2AB"/>
    <w:rsid w:val="63ACFA2B"/>
    <w:rsid w:val="63FAB404"/>
    <w:rsid w:val="63FE90DE"/>
    <w:rsid w:val="646B23A7"/>
    <w:rsid w:val="648A68FA"/>
    <w:rsid w:val="64D2E142"/>
    <w:rsid w:val="64D6BFA0"/>
    <w:rsid w:val="64D79DA7"/>
    <w:rsid w:val="65108237"/>
    <w:rsid w:val="651297C2"/>
    <w:rsid w:val="651AD2E8"/>
    <w:rsid w:val="653B15C2"/>
    <w:rsid w:val="654E1F87"/>
    <w:rsid w:val="65BD7AF3"/>
    <w:rsid w:val="6603CF07"/>
    <w:rsid w:val="660AC834"/>
    <w:rsid w:val="662B9BA1"/>
    <w:rsid w:val="66A3E3F4"/>
    <w:rsid w:val="66BCB44D"/>
    <w:rsid w:val="66E886A3"/>
    <w:rsid w:val="66FF938E"/>
    <w:rsid w:val="6700F7C2"/>
    <w:rsid w:val="670F7627"/>
    <w:rsid w:val="67533C58"/>
    <w:rsid w:val="676660B9"/>
    <w:rsid w:val="67753FA0"/>
    <w:rsid w:val="6786D191"/>
    <w:rsid w:val="67ADF969"/>
    <w:rsid w:val="67C2CA1F"/>
    <w:rsid w:val="67EE9BC5"/>
    <w:rsid w:val="68019470"/>
    <w:rsid w:val="6887A8A0"/>
    <w:rsid w:val="68A68E39"/>
    <w:rsid w:val="68B5C4A9"/>
    <w:rsid w:val="68C3A820"/>
    <w:rsid w:val="68D149DA"/>
    <w:rsid w:val="68F936D5"/>
    <w:rsid w:val="69588EFD"/>
    <w:rsid w:val="69D5905A"/>
    <w:rsid w:val="69D69B56"/>
    <w:rsid w:val="6A462682"/>
    <w:rsid w:val="6A4FA17B"/>
    <w:rsid w:val="6A7C178B"/>
    <w:rsid w:val="6A99025A"/>
    <w:rsid w:val="6AA3DB28"/>
    <w:rsid w:val="6AB1D2D3"/>
    <w:rsid w:val="6B39B4C3"/>
    <w:rsid w:val="6B40F0D6"/>
    <w:rsid w:val="6B73C1DD"/>
    <w:rsid w:val="6BC4030A"/>
    <w:rsid w:val="6BCC3935"/>
    <w:rsid w:val="6BE4D7A2"/>
    <w:rsid w:val="6BE97010"/>
    <w:rsid w:val="6BF4B250"/>
    <w:rsid w:val="6BF70031"/>
    <w:rsid w:val="6C5917D2"/>
    <w:rsid w:val="6CCDB4C2"/>
    <w:rsid w:val="6D0BDB8E"/>
    <w:rsid w:val="6D0F3074"/>
    <w:rsid w:val="6D354271"/>
    <w:rsid w:val="6D61F4F3"/>
    <w:rsid w:val="6D9A842C"/>
    <w:rsid w:val="6D9E9DB9"/>
    <w:rsid w:val="6DA8743A"/>
    <w:rsid w:val="6DB96280"/>
    <w:rsid w:val="6E162415"/>
    <w:rsid w:val="6E23075D"/>
    <w:rsid w:val="6E28C70B"/>
    <w:rsid w:val="6E3AF831"/>
    <w:rsid w:val="6E6ED065"/>
    <w:rsid w:val="6E7494E9"/>
    <w:rsid w:val="6EBECB5C"/>
    <w:rsid w:val="6ED52993"/>
    <w:rsid w:val="6F911C43"/>
    <w:rsid w:val="6F9CD25A"/>
    <w:rsid w:val="6FBA4111"/>
    <w:rsid w:val="6FE607DF"/>
    <w:rsid w:val="7001864C"/>
    <w:rsid w:val="711DE5C6"/>
    <w:rsid w:val="713C3C1A"/>
    <w:rsid w:val="7173D525"/>
    <w:rsid w:val="72892E89"/>
    <w:rsid w:val="728FF610"/>
    <w:rsid w:val="72962819"/>
    <w:rsid w:val="7306197D"/>
    <w:rsid w:val="73610E04"/>
    <w:rsid w:val="7395FD36"/>
    <w:rsid w:val="73C2DE71"/>
    <w:rsid w:val="73E68DD4"/>
    <w:rsid w:val="74091749"/>
    <w:rsid w:val="74538D8A"/>
    <w:rsid w:val="749EB685"/>
    <w:rsid w:val="74ACE478"/>
    <w:rsid w:val="74AD3426"/>
    <w:rsid w:val="75203E68"/>
    <w:rsid w:val="7526B42D"/>
    <w:rsid w:val="75684959"/>
    <w:rsid w:val="756A49A6"/>
    <w:rsid w:val="758C42D4"/>
    <w:rsid w:val="75A88FF9"/>
    <w:rsid w:val="76471FD2"/>
    <w:rsid w:val="764A1272"/>
    <w:rsid w:val="764F0FFE"/>
    <w:rsid w:val="765D115A"/>
    <w:rsid w:val="76ED49C2"/>
    <w:rsid w:val="76EE554D"/>
    <w:rsid w:val="7731337A"/>
    <w:rsid w:val="77C91AE4"/>
    <w:rsid w:val="77FCC522"/>
    <w:rsid w:val="7805471D"/>
    <w:rsid w:val="7818545A"/>
    <w:rsid w:val="7870CEA1"/>
    <w:rsid w:val="7896F031"/>
    <w:rsid w:val="78AB7D68"/>
    <w:rsid w:val="78B0F52E"/>
    <w:rsid w:val="78FEBCCE"/>
    <w:rsid w:val="78FF11FE"/>
    <w:rsid w:val="792591AA"/>
    <w:rsid w:val="7A4BF97F"/>
    <w:rsid w:val="7B06CA5C"/>
    <w:rsid w:val="7B1425B8"/>
    <w:rsid w:val="7B440B0A"/>
    <w:rsid w:val="7B69179A"/>
    <w:rsid w:val="7B6C2DE9"/>
    <w:rsid w:val="7B927847"/>
    <w:rsid w:val="7C0616F2"/>
    <w:rsid w:val="7C0E19C2"/>
    <w:rsid w:val="7C39F7FC"/>
    <w:rsid w:val="7C634B62"/>
    <w:rsid w:val="7C8027DB"/>
    <w:rsid w:val="7C84442F"/>
    <w:rsid w:val="7C94A58D"/>
    <w:rsid w:val="7CDBC826"/>
    <w:rsid w:val="7D0E269A"/>
    <w:rsid w:val="7DBA0503"/>
    <w:rsid w:val="7DE0113B"/>
    <w:rsid w:val="7DF42C9A"/>
    <w:rsid w:val="7EAD8450"/>
    <w:rsid w:val="7EC9DB64"/>
    <w:rsid w:val="7ED627A2"/>
    <w:rsid w:val="7F04F925"/>
    <w:rsid w:val="7F330487"/>
    <w:rsid w:val="7F62B88B"/>
    <w:rsid w:val="7FA15CC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7C6AFB"/>
  <w15:docId w15:val="{8FBC2148-47C0-4E2E-BC11-8DD5EEBA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3D"/>
    <w:rPr>
      <w:sz w:val="24"/>
      <w:szCs w:val="24"/>
      <w:lang w:eastAsia="en-US"/>
    </w:rPr>
  </w:style>
  <w:style w:type="paragraph" w:styleId="Heading1">
    <w:name w:val="heading 1"/>
    <w:next w:val="Normal"/>
    <w:link w:val="Heading1Char"/>
    <w:uiPriority w:val="9"/>
    <w:unhideWhenUsed/>
    <w:qFormat/>
    <w:rsid w:val="00D8490A"/>
    <w:pPr>
      <w:keepNext/>
      <w:keepLines/>
      <w:spacing w:after="151" w:line="259" w:lineRule="auto"/>
      <w:ind w:left="370" w:hanging="10"/>
      <w:outlineLvl w:val="0"/>
    </w:pPr>
    <w:rPr>
      <w:b/>
      <w:color w:val="000000"/>
      <w:sz w:val="24"/>
      <w:szCs w:val="22"/>
    </w:rPr>
  </w:style>
  <w:style w:type="paragraph" w:styleId="Heading2">
    <w:name w:val="heading 2"/>
    <w:basedOn w:val="Normal"/>
    <w:next w:val="Normal"/>
    <w:link w:val="Heading2Char"/>
    <w:semiHidden/>
    <w:unhideWhenUsed/>
    <w:qFormat/>
    <w:rsid w:val="009313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Bullet Points,Subtle Emphasis1,PPS_Bullet,MAIN CONTENT,IFCL - List Paragraph,Medium Grid 1 - Accent 22,Table of contents numbered,Citation List,CV Bullet 3,Graphic,ADB paragraph numbering,Resume Title,Ha,2"/>
    <w:basedOn w:val="Normal"/>
    <w:link w:val="ListParagraphChar"/>
    <w:uiPriority w:val="34"/>
    <w:qFormat/>
    <w:rsid w:val="0039283D"/>
    <w:pPr>
      <w:ind w:left="720"/>
      <w:contextualSpacing/>
    </w:pPr>
  </w:style>
  <w:style w:type="paragraph" w:styleId="BodyText">
    <w:name w:val="Body Text"/>
    <w:basedOn w:val="Normal"/>
    <w:rsid w:val="0039283D"/>
    <w:rPr>
      <w:szCs w:val="20"/>
    </w:rPr>
  </w:style>
  <w:style w:type="paragraph" w:customStyle="1" w:styleId="Default">
    <w:name w:val="Default"/>
    <w:rsid w:val="0039283D"/>
    <w:pPr>
      <w:autoSpaceDE w:val="0"/>
      <w:autoSpaceDN w:val="0"/>
      <w:adjustRightInd w:val="0"/>
    </w:pPr>
    <w:rPr>
      <w:color w:val="000000"/>
      <w:sz w:val="24"/>
      <w:szCs w:val="24"/>
    </w:rPr>
  </w:style>
  <w:style w:type="paragraph" w:styleId="NormalWeb">
    <w:name w:val="Normal (Web)"/>
    <w:basedOn w:val="Normal"/>
    <w:uiPriority w:val="99"/>
    <w:rsid w:val="0039283D"/>
    <w:pPr>
      <w:spacing w:before="100" w:beforeAutospacing="1" w:after="100" w:afterAutospacing="1"/>
    </w:pPr>
    <w:rPr>
      <w:lang w:eastAsia="lv-LV"/>
    </w:rPr>
  </w:style>
  <w:style w:type="character" w:styleId="CommentReference">
    <w:name w:val="annotation reference"/>
    <w:uiPriority w:val="99"/>
    <w:semiHidden/>
    <w:unhideWhenUsed/>
    <w:rsid w:val="0039283D"/>
    <w:rPr>
      <w:sz w:val="16"/>
      <w:szCs w:val="16"/>
    </w:rPr>
  </w:style>
  <w:style w:type="table" w:styleId="TableGrid">
    <w:name w:val="Table Grid"/>
    <w:basedOn w:val="TableNormal"/>
    <w:rsid w:val="00D5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3359"/>
    <w:rPr>
      <w:rFonts w:ascii="Tahoma" w:hAnsi="Tahoma" w:cs="Tahoma"/>
      <w:sz w:val="16"/>
      <w:szCs w:val="16"/>
    </w:rPr>
  </w:style>
  <w:style w:type="character" w:customStyle="1" w:styleId="BalloonTextChar">
    <w:name w:val="Balloon Text Char"/>
    <w:link w:val="BalloonText"/>
    <w:rsid w:val="00D43359"/>
    <w:rPr>
      <w:rFonts w:ascii="Tahoma" w:hAnsi="Tahoma" w:cs="Tahoma"/>
      <w:sz w:val="16"/>
      <w:szCs w:val="16"/>
      <w:lang w:eastAsia="en-US"/>
    </w:rPr>
  </w:style>
  <w:style w:type="paragraph" w:styleId="CommentText">
    <w:name w:val="annotation text"/>
    <w:basedOn w:val="Normal"/>
    <w:link w:val="CommentTextChar"/>
    <w:uiPriority w:val="99"/>
    <w:rsid w:val="0032778D"/>
    <w:rPr>
      <w:sz w:val="20"/>
      <w:szCs w:val="20"/>
    </w:rPr>
  </w:style>
  <w:style w:type="character" w:customStyle="1" w:styleId="CommentTextChar">
    <w:name w:val="Comment Text Char"/>
    <w:link w:val="CommentText"/>
    <w:uiPriority w:val="99"/>
    <w:rsid w:val="0032778D"/>
    <w:rPr>
      <w:lang w:eastAsia="en-US"/>
    </w:rPr>
  </w:style>
  <w:style w:type="paragraph" w:styleId="CommentSubject">
    <w:name w:val="annotation subject"/>
    <w:basedOn w:val="CommentText"/>
    <w:next w:val="CommentText"/>
    <w:link w:val="CommentSubjectChar"/>
    <w:rsid w:val="0032778D"/>
    <w:rPr>
      <w:b/>
      <w:bCs/>
    </w:rPr>
  </w:style>
  <w:style w:type="character" w:customStyle="1" w:styleId="CommentSubjectChar">
    <w:name w:val="Comment Subject Char"/>
    <w:link w:val="CommentSubject"/>
    <w:rsid w:val="0032778D"/>
    <w:rPr>
      <w:b/>
      <w:bCs/>
      <w:lang w:eastAsia="en-US"/>
    </w:rPr>
  </w:style>
  <w:style w:type="paragraph" w:styleId="Header">
    <w:name w:val="header"/>
    <w:basedOn w:val="Normal"/>
    <w:link w:val="HeaderChar"/>
    <w:rsid w:val="009614E1"/>
    <w:pPr>
      <w:tabs>
        <w:tab w:val="center" w:pos="4153"/>
        <w:tab w:val="right" w:pos="8306"/>
      </w:tabs>
    </w:pPr>
  </w:style>
  <w:style w:type="character" w:customStyle="1" w:styleId="HeaderChar">
    <w:name w:val="Header Char"/>
    <w:link w:val="Header"/>
    <w:rsid w:val="009614E1"/>
    <w:rPr>
      <w:sz w:val="24"/>
      <w:szCs w:val="24"/>
      <w:lang w:eastAsia="en-US"/>
    </w:rPr>
  </w:style>
  <w:style w:type="paragraph" w:styleId="Footer">
    <w:name w:val="footer"/>
    <w:basedOn w:val="Normal"/>
    <w:link w:val="FooterChar"/>
    <w:uiPriority w:val="99"/>
    <w:rsid w:val="009614E1"/>
    <w:pPr>
      <w:tabs>
        <w:tab w:val="center" w:pos="4153"/>
        <w:tab w:val="right" w:pos="8306"/>
      </w:tabs>
    </w:pPr>
  </w:style>
  <w:style w:type="character" w:customStyle="1" w:styleId="FooterChar">
    <w:name w:val="Footer Char"/>
    <w:link w:val="Footer"/>
    <w:uiPriority w:val="99"/>
    <w:rsid w:val="009614E1"/>
    <w:rPr>
      <w:sz w:val="24"/>
      <w:szCs w:val="24"/>
      <w:lang w:eastAsia="en-US"/>
    </w:rPr>
  </w:style>
  <w:style w:type="character" w:customStyle="1" w:styleId="apple-converted-space">
    <w:name w:val="apple-converted-space"/>
    <w:rsid w:val="008860C7"/>
  </w:style>
  <w:style w:type="character" w:styleId="Strong">
    <w:name w:val="Strong"/>
    <w:uiPriority w:val="22"/>
    <w:qFormat/>
    <w:rsid w:val="008860C7"/>
    <w:rPr>
      <w:b/>
      <w:bCs/>
    </w:rPr>
  </w:style>
  <w:style w:type="character" w:styleId="Hyperlink">
    <w:name w:val="Hyperlink"/>
    <w:basedOn w:val="DefaultParagraphFont"/>
    <w:uiPriority w:val="99"/>
    <w:unhideWhenUsed/>
    <w:rsid w:val="001A59D3"/>
    <w:rPr>
      <w:color w:val="0000FF"/>
      <w:u w:val="single"/>
    </w:rPr>
  </w:style>
  <w:style w:type="character" w:customStyle="1" w:styleId="Heading1Char">
    <w:name w:val="Heading 1 Char"/>
    <w:basedOn w:val="DefaultParagraphFont"/>
    <w:link w:val="Heading1"/>
    <w:uiPriority w:val="9"/>
    <w:rsid w:val="00D8490A"/>
    <w:rPr>
      <w:b/>
      <w:color w:val="000000"/>
      <w:sz w:val="24"/>
      <w:szCs w:val="22"/>
    </w:rPr>
  </w:style>
  <w:style w:type="paragraph" w:styleId="FootnoteText">
    <w:name w:val="footnote text"/>
    <w:basedOn w:val="Normal"/>
    <w:link w:val="FootnoteTextChar"/>
    <w:rsid w:val="00F0334D"/>
    <w:rPr>
      <w:sz w:val="20"/>
      <w:szCs w:val="20"/>
    </w:rPr>
  </w:style>
  <w:style w:type="character" w:customStyle="1" w:styleId="FootnoteTextChar">
    <w:name w:val="Footnote Text Char"/>
    <w:basedOn w:val="DefaultParagraphFont"/>
    <w:link w:val="FootnoteText"/>
    <w:rsid w:val="00F0334D"/>
    <w:rPr>
      <w:lang w:eastAsia="en-US"/>
    </w:rPr>
  </w:style>
  <w:style w:type="character" w:styleId="FootnoteReference">
    <w:name w:val="footnote reference"/>
    <w:basedOn w:val="DefaultParagraphFont"/>
    <w:rsid w:val="00F0334D"/>
    <w:rPr>
      <w:vertAlign w:val="superscript"/>
    </w:rPr>
  </w:style>
  <w:style w:type="character" w:customStyle="1" w:styleId="Bodytext0">
    <w:name w:val="Body text_"/>
    <w:link w:val="Pamatteksts11"/>
    <w:rsid w:val="00505208"/>
    <w:rPr>
      <w:shd w:val="clear" w:color="auto" w:fill="FFFFFF"/>
    </w:rPr>
  </w:style>
  <w:style w:type="paragraph" w:customStyle="1" w:styleId="Pamatteksts11">
    <w:name w:val="Pamatteksts11"/>
    <w:basedOn w:val="Normal"/>
    <w:link w:val="Bodytext0"/>
    <w:rsid w:val="00505208"/>
    <w:pPr>
      <w:widowControl w:val="0"/>
      <w:shd w:val="clear" w:color="auto" w:fill="FFFFFF"/>
      <w:spacing w:before="240" w:after="240" w:line="274" w:lineRule="exact"/>
      <w:ind w:hanging="340"/>
      <w:jc w:val="both"/>
    </w:pPr>
    <w:rPr>
      <w:sz w:val="20"/>
      <w:szCs w:val="20"/>
      <w:lang w:eastAsia="lv-LV"/>
    </w:rPr>
  </w:style>
  <w:style w:type="paragraph" w:styleId="Subtitle">
    <w:name w:val="Subtitle"/>
    <w:basedOn w:val="Normal"/>
    <w:next w:val="Normal"/>
    <w:link w:val="SubtitleChar"/>
    <w:qFormat/>
    <w:rsid w:val="002805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805C3"/>
    <w:rPr>
      <w:rFonts w:asciiTheme="minorHAnsi" w:eastAsiaTheme="minorEastAsia" w:hAnsiTheme="minorHAnsi" w:cstheme="minorBidi"/>
      <w:color w:val="5A5A5A" w:themeColor="text1" w:themeTint="A5"/>
      <w:spacing w:val="15"/>
      <w:sz w:val="22"/>
      <w:szCs w:val="22"/>
      <w:lang w:eastAsia="en-US"/>
    </w:rPr>
  </w:style>
  <w:style w:type="character" w:customStyle="1" w:styleId="ListParagraphChar">
    <w:name w:val="List Paragraph Char"/>
    <w:aliases w:val="Saistīto dokumentu saraksts Char,Bullet Points Char,Subtle Emphasis1 Char,PPS_Bullet Char,MAIN CONTENT Char,IFCL - List Paragraph Char,Medium Grid 1 - Accent 22 Char,Table of contents numbered Char,Citation List Char,CV Bullet 3 Char"/>
    <w:link w:val="ListParagraph"/>
    <w:uiPriority w:val="34"/>
    <w:qFormat/>
    <w:locked/>
    <w:rsid w:val="009C1638"/>
    <w:rPr>
      <w:sz w:val="24"/>
      <w:szCs w:val="24"/>
      <w:lang w:eastAsia="en-US"/>
    </w:rPr>
  </w:style>
  <w:style w:type="paragraph" w:styleId="NoSpacing">
    <w:name w:val="No Spacing"/>
    <w:uiPriority w:val="1"/>
    <w:qFormat/>
    <w:rsid w:val="009178F3"/>
    <w:rPr>
      <w:rFonts w:eastAsia="Calibri"/>
      <w:sz w:val="24"/>
      <w:szCs w:val="22"/>
      <w:lang w:eastAsia="en-US"/>
    </w:rPr>
  </w:style>
  <w:style w:type="paragraph" w:customStyle="1" w:styleId="BodyText3">
    <w:name w:val="Body Text3"/>
    <w:basedOn w:val="Normal"/>
    <w:rsid w:val="0046760A"/>
    <w:pPr>
      <w:widowControl w:val="0"/>
      <w:shd w:val="clear" w:color="auto" w:fill="FFFFFF"/>
      <w:spacing w:line="317" w:lineRule="exact"/>
      <w:jc w:val="right"/>
    </w:pPr>
    <w:rPr>
      <w:sz w:val="20"/>
      <w:szCs w:val="20"/>
      <w:lang w:eastAsia="lv-LV"/>
    </w:rPr>
  </w:style>
  <w:style w:type="character" w:customStyle="1" w:styleId="UnresolvedMention1">
    <w:name w:val="Unresolved Mention1"/>
    <w:basedOn w:val="DefaultParagraphFont"/>
    <w:uiPriority w:val="99"/>
    <w:semiHidden/>
    <w:unhideWhenUsed/>
    <w:rsid w:val="00272A95"/>
    <w:rPr>
      <w:color w:val="605E5C"/>
      <w:shd w:val="clear" w:color="auto" w:fill="E1DFDD"/>
    </w:rPr>
  </w:style>
  <w:style w:type="character" w:styleId="FollowedHyperlink">
    <w:name w:val="FollowedHyperlink"/>
    <w:basedOn w:val="DefaultParagraphFont"/>
    <w:uiPriority w:val="99"/>
    <w:semiHidden/>
    <w:unhideWhenUsed/>
    <w:rsid w:val="00A45081"/>
    <w:rPr>
      <w:color w:val="954F72"/>
      <w:u w:val="single"/>
    </w:rPr>
  </w:style>
  <w:style w:type="paragraph" w:customStyle="1" w:styleId="msonormal0">
    <w:name w:val="msonormal"/>
    <w:basedOn w:val="Normal"/>
    <w:rsid w:val="00A45081"/>
    <w:pPr>
      <w:spacing w:before="100" w:beforeAutospacing="1" w:after="100" w:afterAutospacing="1"/>
    </w:pPr>
    <w:rPr>
      <w:lang w:val="en-US"/>
    </w:rPr>
  </w:style>
  <w:style w:type="paragraph" w:customStyle="1" w:styleId="font5">
    <w:name w:val="font5"/>
    <w:basedOn w:val="Normal"/>
    <w:rsid w:val="00A45081"/>
    <w:pPr>
      <w:spacing w:before="100" w:beforeAutospacing="1" w:after="100" w:afterAutospacing="1"/>
    </w:pPr>
    <w:rPr>
      <w:sz w:val="18"/>
      <w:szCs w:val="18"/>
      <w:lang w:val="en-US"/>
    </w:rPr>
  </w:style>
  <w:style w:type="paragraph" w:customStyle="1" w:styleId="font6">
    <w:name w:val="font6"/>
    <w:basedOn w:val="Normal"/>
    <w:rsid w:val="00A45081"/>
    <w:pPr>
      <w:spacing w:before="100" w:beforeAutospacing="1" w:after="100" w:afterAutospacing="1"/>
    </w:pPr>
    <w:rPr>
      <w:b/>
      <w:bCs/>
      <w:sz w:val="18"/>
      <w:szCs w:val="18"/>
      <w:lang w:val="en-US"/>
    </w:rPr>
  </w:style>
  <w:style w:type="paragraph" w:customStyle="1" w:styleId="font7">
    <w:name w:val="font7"/>
    <w:basedOn w:val="Normal"/>
    <w:rsid w:val="00A45081"/>
    <w:pPr>
      <w:spacing w:before="100" w:beforeAutospacing="1" w:after="100" w:afterAutospacing="1"/>
    </w:pPr>
    <w:rPr>
      <w:color w:val="000000"/>
      <w:sz w:val="18"/>
      <w:szCs w:val="18"/>
      <w:lang w:val="en-US"/>
    </w:rPr>
  </w:style>
  <w:style w:type="paragraph" w:customStyle="1" w:styleId="font8">
    <w:name w:val="font8"/>
    <w:basedOn w:val="Normal"/>
    <w:rsid w:val="00A45081"/>
    <w:pPr>
      <w:spacing w:before="100" w:beforeAutospacing="1" w:after="100" w:afterAutospacing="1"/>
    </w:pPr>
    <w:rPr>
      <w:color w:val="FF0000"/>
      <w:sz w:val="18"/>
      <w:szCs w:val="18"/>
      <w:lang w:val="en-US"/>
    </w:rPr>
  </w:style>
  <w:style w:type="paragraph" w:customStyle="1" w:styleId="font9">
    <w:name w:val="font9"/>
    <w:basedOn w:val="Normal"/>
    <w:rsid w:val="00A45081"/>
    <w:pPr>
      <w:spacing w:before="100" w:beforeAutospacing="1" w:after="100" w:afterAutospacing="1"/>
    </w:pPr>
    <w:rPr>
      <w:b/>
      <w:bCs/>
      <w:color w:val="FF0000"/>
      <w:sz w:val="18"/>
      <w:szCs w:val="18"/>
      <w:lang w:val="en-US"/>
    </w:rPr>
  </w:style>
  <w:style w:type="paragraph" w:customStyle="1" w:styleId="font10">
    <w:name w:val="font10"/>
    <w:basedOn w:val="Normal"/>
    <w:rsid w:val="00A45081"/>
    <w:pPr>
      <w:spacing w:before="100" w:beforeAutospacing="1" w:after="100" w:afterAutospacing="1"/>
    </w:pPr>
    <w:rPr>
      <w:i/>
      <w:iCs/>
      <w:color w:val="FF0000"/>
      <w:sz w:val="18"/>
      <w:szCs w:val="18"/>
      <w:lang w:val="en-US"/>
    </w:rPr>
  </w:style>
  <w:style w:type="paragraph" w:customStyle="1" w:styleId="font11">
    <w:name w:val="font11"/>
    <w:basedOn w:val="Normal"/>
    <w:rsid w:val="00A45081"/>
    <w:pPr>
      <w:spacing w:before="100" w:beforeAutospacing="1" w:after="100" w:afterAutospacing="1"/>
    </w:pPr>
    <w:rPr>
      <w:i/>
      <w:iCs/>
      <w:sz w:val="18"/>
      <w:szCs w:val="18"/>
      <w:lang w:val="en-US"/>
    </w:rPr>
  </w:style>
  <w:style w:type="paragraph" w:customStyle="1" w:styleId="font12">
    <w:name w:val="font12"/>
    <w:basedOn w:val="Normal"/>
    <w:rsid w:val="00A45081"/>
    <w:pPr>
      <w:spacing w:before="100" w:beforeAutospacing="1" w:after="100" w:afterAutospacing="1"/>
    </w:pPr>
    <w:rPr>
      <w:i/>
      <w:iCs/>
      <w:color w:val="000000"/>
      <w:sz w:val="18"/>
      <w:szCs w:val="18"/>
      <w:lang w:val="en-US"/>
    </w:rPr>
  </w:style>
  <w:style w:type="paragraph" w:customStyle="1" w:styleId="xl71">
    <w:name w:val="xl71"/>
    <w:basedOn w:val="Normal"/>
    <w:rsid w:val="00A45081"/>
    <w:pPr>
      <w:spacing w:before="100" w:beforeAutospacing="1" w:after="100" w:afterAutospacing="1"/>
    </w:pPr>
    <w:rPr>
      <w:sz w:val="18"/>
      <w:szCs w:val="18"/>
      <w:lang w:val="en-US"/>
    </w:rPr>
  </w:style>
  <w:style w:type="paragraph" w:customStyle="1" w:styleId="xl72">
    <w:name w:val="xl72"/>
    <w:basedOn w:val="Normal"/>
    <w:rsid w:val="00A45081"/>
    <w:pPr>
      <w:spacing w:before="100" w:beforeAutospacing="1" w:after="100" w:afterAutospacing="1"/>
    </w:pPr>
    <w:rPr>
      <w:sz w:val="18"/>
      <w:szCs w:val="18"/>
      <w:lang w:val="en-US"/>
    </w:rPr>
  </w:style>
  <w:style w:type="paragraph" w:customStyle="1" w:styleId="xl73">
    <w:name w:val="xl7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4">
    <w:name w:val="xl7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75">
    <w:name w:val="xl7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6">
    <w:name w:val="xl7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77">
    <w:name w:val="xl7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78">
    <w:name w:val="xl7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79">
    <w:name w:val="xl7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0">
    <w:name w:val="xl8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81">
    <w:name w:val="xl8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82">
    <w:name w:val="xl8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83">
    <w:name w:val="xl83"/>
    <w:basedOn w:val="Normal"/>
    <w:rsid w:val="00A45081"/>
    <w:pPr>
      <w:spacing w:before="100" w:beforeAutospacing="1" w:after="100" w:afterAutospacing="1"/>
    </w:pPr>
    <w:rPr>
      <w:b/>
      <w:bCs/>
      <w:sz w:val="18"/>
      <w:szCs w:val="18"/>
      <w:lang w:val="en-US"/>
    </w:rPr>
  </w:style>
  <w:style w:type="paragraph" w:customStyle="1" w:styleId="xl84">
    <w:name w:val="xl8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5">
    <w:name w:val="xl8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6">
    <w:name w:val="xl8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87">
    <w:name w:val="xl8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8">
    <w:name w:val="xl8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89">
    <w:name w:val="xl8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0">
    <w:name w:val="xl9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91">
    <w:name w:val="xl91"/>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92">
    <w:name w:val="xl92"/>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3">
    <w:name w:val="xl93"/>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4">
    <w:name w:val="xl9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95">
    <w:name w:val="xl9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6">
    <w:name w:val="xl9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97">
    <w:name w:val="xl9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98">
    <w:name w:val="xl9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99">
    <w:name w:val="xl99"/>
    <w:basedOn w:val="Normal"/>
    <w:rsid w:val="00A45081"/>
    <w:pPr>
      <w:spacing w:before="100" w:beforeAutospacing="1" w:after="100" w:afterAutospacing="1"/>
    </w:pPr>
    <w:rPr>
      <w:sz w:val="18"/>
      <w:szCs w:val="18"/>
      <w:lang w:val="en-US"/>
    </w:rPr>
  </w:style>
  <w:style w:type="paragraph" w:customStyle="1" w:styleId="xl100">
    <w:name w:val="xl10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1">
    <w:name w:val="xl10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02">
    <w:name w:val="xl10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03">
    <w:name w:val="xl10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4">
    <w:name w:val="xl104"/>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 w:val="18"/>
      <w:szCs w:val="18"/>
      <w:lang w:val="en-US"/>
    </w:rPr>
  </w:style>
  <w:style w:type="paragraph" w:customStyle="1" w:styleId="xl105">
    <w:name w:val="xl10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06">
    <w:name w:val="xl106"/>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07">
    <w:name w:val="xl10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8">
    <w:name w:val="xl10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sz w:val="18"/>
      <w:szCs w:val="18"/>
      <w:lang w:val="en-US"/>
    </w:rPr>
  </w:style>
  <w:style w:type="paragraph" w:customStyle="1" w:styleId="xl109">
    <w:name w:val="xl10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0">
    <w:name w:val="xl110"/>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11">
    <w:name w:val="xl11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2">
    <w:name w:val="xl11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13">
    <w:name w:val="xl11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4">
    <w:name w:val="xl114"/>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val="en-US"/>
    </w:rPr>
  </w:style>
  <w:style w:type="paragraph" w:customStyle="1" w:styleId="xl115">
    <w:name w:val="xl115"/>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n-US"/>
    </w:rPr>
  </w:style>
  <w:style w:type="paragraph" w:customStyle="1" w:styleId="xl116">
    <w:name w:val="xl11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17">
    <w:name w:val="xl11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18">
    <w:name w:val="xl11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19">
    <w:name w:val="xl11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20">
    <w:name w:val="xl12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21">
    <w:name w:val="xl121"/>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en-US"/>
    </w:rPr>
  </w:style>
  <w:style w:type="paragraph" w:customStyle="1" w:styleId="xl122">
    <w:name w:val="xl122"/>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23">
    <w:name w:val="xl123"/>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4">
    <w:name w:val="xl12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en-US"/>
    </w:rPr>
  </w:style>
  <w:style w:type="paragraph" w:customStyle="1" w:styleId="xl125">
    <w:name w:val="xl125"/>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26">
    <w:name w:val="xl12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27">
    <w:name w:val="xl12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28">
    <w:name w:val="xl128"/>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FF0000"/>
      <w:sz w:val="18"/>
      <w:szCs w:val="18"/>
      <w:lang w:val="en-US"/>
    </w:rPr>
  </w:style>
  <w:style w:type="paragraph" w:customStyle="1" w:styleId="xl129">
    <w:name w:val="xl12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sz w:val="18"/>
      <w:szCs w:val="18"/>
      <w:lang w:val="en-US"/>
    </w:rPr>
  </w:style>
  <w:style w:type="paragraph" w:customStyle="1" w:styleId="xl130">
    <w:name w:val="xl13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1">
    <w:name w:val="xl13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32">
    <w:name w:val="xl132"/>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18"/>
      <w:szCs w:val="18"/>
      <w:lang w:val="en-US"/>
    </w:rPr>
  </w:style>
  <w:style w:type="paragraph" w:customStyle="1" w:styleId="xl133">
    <w:name w:val="xl13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4">
    <w:name w:val="xl13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35">
    <w:name w:val="xl13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8"/>
      <w:szCs w:val="18"/>
      <w:lang w:val="en-US"/>
    </w:rPr>
  </w:style>
  <w:style w:type="paragraph" w:customStyle="1" w:styleId="xl136">
    <w:name w:val="xl136"/>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 w:val="18"/>
      <w:szCs w:val="18"/>
      <w:lang w:val="en-US"/>
    </w:rPr>
  </w:style>
  <w:style w:type="paragraph" w:customStyle="1" w:styleId="xl137">
    <w:name w:val="xl137"/>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38">
    <w:name w:val="xl13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39">
    <w:name w:val="xl13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0">
    <w:name w:val="xl140"/>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8"/>
      <w:szCs w:val="18"/>
      <w:lang w:val="en-US"/>
    </w:rPr>
  </w:style>
  <w:style w:type="paragraph" w:customStyle="1" w:styleId="xl141">
    <w:name w:val="xl14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142">
    <w:name w:val="xl14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43">
    <w:name w:val="xl14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44">
    <w:name w:val="xl144"/>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45">
    <w:name w:val="xl14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en-US"/>
    </w:rPr>
  </w:style>
  <w:style w:type="paragraph" w:customStyle="1" w:styleId="xl146">
    <w:name w:val="xl146"/>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n-US"/>
    </w:rPr>
  </w:style>
  <w:style w:type="paragraph" w:customStyle="1" w:styleId="xl147">
    <w:name w:val="xl147"/>
    <w:basedOn w:val="Normal"/>
    <w:rsid w:val="00A450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18"/>
      <w:szCs w:val="18"/>
      <w:lang w:val="en-US"/>
    </w:rPr>
  </w:style>
  <w:style w:type="paragraph" w:customStyle="1" w:styleId="xl148">
    <w:name w:val="xl148"/>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18"/>
      <w:szCs w:val="18"/>
      <w:lang w:val="en-US"/>
    </w:rPr>
  </w:style>
  <w:style w:type="paragraph" w:customStyle="1" w:styleId="xl149">
    <w:name w:val="xl149"/>
    <w:basedOn w:val="Normal"/>
    <w:rsid w:val="00A4508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color w:val="FF0000"/>
      <w:sz w:val="18"/>
      <w:szCs w:val="18"/>
      <w:lang w:val="en-US"/>
    </w:rPr>
  </w:style>
  <w:style w:type="paragraph" w:customStyle="1" w:styleId="xl150">
    <w:name w:val="xl150"/>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1">
    <w:name w:val="xl151"/>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2">
    <w:name w:val="xl152"/>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53">
    <w:name w:val="xl153"/>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54">
    <w:name w:val="xl154"/>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155">
    <w:name w:val="xl155"/>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6">
    <w:name w:val="xl156"/>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en-US"/>
    </w:rPr>
  </w:style>
  <w:style w:type="paragraph" w:customStyle="1" w:styleId="xl157">
    <w:name w:val="xl157"/>
    <w:basedOn w:val="Normal"/>
    <w:rsid w:val="00A45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val="en-US"/>
    </w:rPr>
  </w:style>
  <w:style w:type="paragraph" w:customStyle="1" w:styleId="xl158">
    <w:name w:val="xl158"/>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59">
    <w:name w:val="xl159"/>
    <w:basedOn w:val="Normal"/>
    <w:rsid w:val="00A450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60">
    <w:name w:val="xl160"/>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18"/>
      <w:szCs w:val="18"/>
      <w:lang w:val="en-US"/>
    </w:rPr>
  </w:style>
  <w:style w:type="paragraph" w:customStyle="1" w:styleId="xl161">
    <w:name w:val="xl161"/>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2">
    <w:name w:val="xl162"/>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3">
    <w:name w:val="xl163"/>
    <w:basedOn w:val="Normal"/>
    <w:rsid w:val="00A45081"/>
    <w:pPr>
      <w:spacing w:before="100" w:beforeAutospacing="1" w:after="100" w:afterAutospacing="1"/>
      <w:jc w:val="center"/>
      <w:textAlignment w:val="center"/>
    </w:pPr>
    <w:rPr>
      <w:sz w:val="18"/>
      <w:szCs w:val="18"/>
      <w:lang w:val="en-US"/>
    </w:rPr>
  </w:style>
  <w:style w:type="paragraph" w:customStyle="1" w:styleId="xl164">
    <w:name w:val="xl164"/>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5">
    <w:name w:val="xl165"/>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paragraph" w:customStyle="1" w:styleId="xl166">
    <w:name w:val="xl166"/>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lang w:val="en-US"/>
    </w:rPr>
  </w:style>
  <w:style w:type="paragraph" w:customStyle="1" w:styleId="xl167">
    <w:name w:val="xl167"/>
    <w:basedOn w:val="Normal"/>
    <w:rsid w:val="00A450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b/>
      <w:bCs/>
      <w:sz w:val="18"/>
      <w:szCs w:val="18"/>
      <w:lang w:val="en-US"/>
    </w:rPr>
  </w:style>
  <w:style w:type="character" w:customStyle="1" w:styleId="Heading2Char">
    <w:name w:val="Heading 2 Char"/>
    <w:basedOn w:val="DefaultParagraphFont"/>
    <w:link w:val="Heading2"/>
    <w:semiHidden/>
    <w:rsid w:val="00931346"/>
    <w:rPr>
      <w:rFonts w:asciiTheme="majorHAnsi" w:eastAsiaTheme="majorEastAsia" w:hAnsiTheme="majorHAnsi" w:cstheme="majorBidi"/>
      <w:color w:val="365F91" w:themeColor="accent1" w:themeShade="BF"/>
      <w:sz w:val="26"/>
      <w:szCs w:val="26"/>
      <w:lang w:eastAsia="en-US"/>
    </w:rPr>
  </w:style>
  <w:style w:type="paragraph" w:customStyle="1" w:styleId="xl23011">
    <w:name w:val="xl2301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2">
    <w:name w:val="xl23012"/>
    <w:basedOn w:val="Normal"/>
    <w:rsid w:val="00921156"/>
    <w:pPr>
      <w:spacing w:before="100" w:beforeAutospacing="1" w:after="100" w:afterAutospacing="1"/>
    </w:pPr>
    <w:rPr>
      <w:lang w:val="en-US"/>
    </w:rPr>
  </w:style>
  <w:style w:type="paragraph" w:customStyle="1" w:styleId="xl23013">
    <w:name w:val="xl23013"/>
    <w:basedOn w:val="Normal"/>
    <w:rsid w:val="00921156"/>
    <w:pPr>
      <w:spacing w:before="100" w:beforeAutospacing="1" w:after="100" w:afterAutospacing="1"/>
      <w:textAlignment w:val="top"/>
    </w:pPr>
    <w:rPr>
      <w:lang w:val="en-US"/>
    </w:rPr>
  </w:style>
  <w:style w:type="paragraph" w:customStyle="1" w:styleId="xl23014">
    <w:name w:val="xl2301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15">
    <w:name w:val="xl23015"/>
    <w:basedOn w:val="Normal"/>
    <w:rsid w:val="00921156"/>
    <w:pPr>
      <w:spacing w:before="100" w:beforeAutospacing="1" w:after="100" w:afterAutospacing="1"/>
    </w:pPr>
    <w:rPr>
      <w:b/>
      <w:bCs/>
      <w:lang w:val="en-US"/>
    </w:rPr>
  </w:style>
  <w:style w:type="paragraph" w:customStyle="1" w:styleId="xl23016">
    <w:name w:val="xl2301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7">
    <w:name w:val="xl2301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8">
    <w:name w:val="xl2301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19">
    <w:name w:val="xl2301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0">
    <w:name w:val="xl2302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21">
    <w:name w:val="xl2302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22">
    <w:name w:val="xl2302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23">
    <w:name w:val="xl23023"/>
    <w:basedOn w:val="Normal"/>
    <w:rsid w:val="00921156"/>
    <w:pPr>
      <w:spacing w:before="100" w:beforeAutospacing="1" w:after="100" w:afterAutospacing="1"/>
      <w:jc w:val="center"/>
      <w:textAlignment w:val="center"/>
    </w:pPr>
    <w:rPr>
      <w:lang w:val="en-US"/>
    </w:rPr>
  </w:style>
  <w:style w:type="paragraph" w:customStyle="1" w:styleId="xl23024">
    <w:name w:val="xl2302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5">
    <w:name w:val="xl23025"/>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6">
    <w:name w:val="xl23026"/>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7">
    <w:name w:val="xl2302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28">
    <w:name w:val="xl2302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29">
    <w:name w:val="xl2302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30">
    <w:name w:val="xl2303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31">
    <w:name w:val="xl2303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32">
    <w:name w:val="xl23032"/>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33">
    <w:name w:val="xl2303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34">
    <w:name w:val="xl2303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35">
    <w:name w:val="xl23035"/>
    <w:basedOn w:val="Normal"/>
    <w:rsid w:val="00921156"/>
    <w:pPr>
      <w:spacing w:before="100" w:beforeAutospacing="1" w:after="100" w:afterAutospacing="1"/>
      <w:textAlignment w:val="top"/>
    </w:pPr>
    <w:rPr>
      <w:lang w:val="en-US"/>
    </w:rPr>
  </w:style>
  <w:style w:type="paragraph" w:customStyle="1" w:styleId="xl23036">
    <w:name w:val="xl2303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7">
    <w:name w:val="xl2303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38">
    <w:name w:val="xl2303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39">
    <w:name w:val="xl23039"/>
    <w:basedOn w:val="Normal"/>
    <w:rsid w:val="00921156"/>
    <w:pPr>
      <w:spacing w:before="100" w:beforeAutospacing="1" w:after="100" w:afterAutospacing="1"/>
      <w:textAlignment w:val="center"/>
    </w:pPr>
    <w:rPr>
      <w:lang w:val="en-US"/>
    </w:rPr>
  </w:style>
  <w:style w:type="paragraph" w:customStyle="1" w:styleId="xl23040">
    <w:name w:val="xl23040"/>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1">
    <w:name w:val="xl23041"/>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2">
    <w:name w:val="xl2304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3">
    <w:name w:val="xl2304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44">
    <w:name w:val="xl2304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5">
    <w:name w:val="xl2304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46">
    <w:name w:val="xl23046"/>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val="en-US"/>
    </w:rPr>
  </w:style>
  <w:style w:type="paragraph" w:customStyle="1" w:styleId="xl23047">
    <w:name w:val="xl23047"/>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48">
    <w:name w:val="xl23048"/>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49">
    <w:name w:val="xl23049"/>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0">
    <w:name w:val="xl23050"/>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51">
    <w:name w:val="xl2305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52">
    <w:name w:val="xl2305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3">
    <w:name w:val="xl23053"/>
    <w:basedOn w:val="Normal"/>
    <w:rsid w:val="00921156"/>
    <w:pPr>
      <w:spacing w:before="100" w:beforeAutospacing="1" w:after="100" w:afterAutospacing="1"/>
      <w:jc w:val="center"/>
      <w:textAlignment w:val="center"/>
    </w:pPr>
    <w:rPr>
      <w:lang w:val="en-US"/>
    </w:rPr>
  </w:style>
  <w:style w:type="paragraph" w:customStyle="1" w:styleId="xl23054">
    <w:name w:val="xl2305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lang w:val="en-US"/>
    </w:rPr>
  </w:style>
  <w:style w:type="paragraph" w:customStyle="1" w:styleId="xl23055">
    <w:name w:val="xl2305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23056">
    <w:name w:val="xl2305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7">
    <w:name w:val="xl23057"/>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58">
    <w:name w:val="xl2305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59">
    <w:name w:val="xl23059"/>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0">
    <w:name w:val="xl2306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3061">
    <w:name w:val="xl2306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62">
    <w:name w:val="xl23062"/>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3">
    <w:name w:val="xl2306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64">
    <w:name w:val="xl23064"/>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65">
    <w:name w:val="xl23065"/>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23066">
    <w:name w:val="xl23066"/>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67">
    <w:name w:val="xl2306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23068">
    <w:name w:val="xl2306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US"/>
    </w:rPr>
  </w:style>
  <w:style w:type="paragraph" w:customStyle="1" w:styleId="xl23069">
    <w:name w:val="xl2306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0">
    <w:name w:val="xl23070"/>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1">
    <w:name w:val="xl2307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2">
    <w:name w:val="xl2307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en-US"/>
    </w:rPr>
  </w:style>
  <w:style w:type="paragraph" w:customStyle="1" w:styleId="xl23073">
    <w:name w:val="xl23073"/>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en-US"/>
    </w:rPr>
  </w:style>
  <w:style w:type="paragraph" w:customStyle="1" w:styleId="xl23074">
    <w:name w:val="xl2307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75">
    <w:name w:val="xl23075"/>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76">
    <w:name w:val="xl23076"/>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lang w:val="en-US"/>
    </w:rPr>
  </w:style>
  <w:style w:type="paragraph" w:customStyle="1" w:styleId="xl23077">
    <w:name w:val="xl23077"/>
    <w:basedOn w:val="Normal"/>
    <w:rsid w:val="009211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rPr>
  </w:style>
  <w:style w:type="paragraph" w:customStyle="1" w:styleId="xl23078">
    <w:name w:val="xl23078"/>
    <w:basedOn w:val="Normal"/>
    <w:rsid w:val="0092115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b/>
      <w:bCs/>
      <w:i/>
      <w:iCs/>
      <w:lang w:val="en-US"/>
    </w:rPr>
  </w:style>
  <w:style w:type="paragraph" w:customStyle="1" w:styleId="xl23079">
    <w:name w:val="xl23079"/>
    <w:basedOn w:val="Normal"/>
    <w:rsid w:val="009211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lang w:val="en-US"/>
    </w:rPr>
  </w:style>
  <w:style w:type="paragraph" w:customStyle="1" w:styleId="xl23080">
    <w:name w:val="xl23080"/>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23081">
    <w:name w:val="xl23081"/>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2">
    <w:name w:val="xl23082"/>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 w:type="paragraph" w:customStyle="1" w:styleId="xl23083">
    <w:name w:val="xl23083"/>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23084">
    <w:name w:val="xl23084"/>
    <w:basedOn w:val="Normal"/>
    <w:rsid w:val="009211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636">
      <w:bodyDiv w:val="1"/>
      <w:marLeft w:val="0"/>
      <w:marRight w:val="0"/>
      <w:marTop w:val="0"/>
      <w:marBottom w:val="0"/>
      <w:divBdr>
        <w:top w:val="none" w:sz="0" w:space="0" w:color="auto"/>
        <w:left w:val="none" w:sz="0" w:space="0" w:color="auto"/>
        <w:bottom w:val="none" w:sz="0" w:space="0" w:color="auto"/>
        <w:right w:val="none" w:sz="0" w:space="0" w:color="auto"/>
      </w:divBdr>
    </w:div>
    <w:div w:id="61607821">
      <w:bodyDiv w:val="1"/>
      <w:marLeft w:val="0"/>
      <w:marRight w:val="0"/>
      <w:marTop w:val="0"/>
      <w:marBottom w:val="0"/>
      <w:divBdr>
        <w:top w:val="none" w:sz="0" w:space="0" w:color="auto"/>
        <w:left w:val="none" w:sz="0" w:space="0" w:color="auto"/>
        <w:bottom w:val="none" w:sz="0" w:space="0" w:color="auto"/>
        <w:right w:val="none" w:sz="0" w:space="0" w:color="auto"/>
      </w:divBdr>
    </w:div>
    <w:div w:id="77757697">
      <w:bodyDiv w:val="1"/>
      <w:marLeft w:val="0"/>
      <w:marRight w:val="0"/>
      <w:marTop w:val="0"/>
      <w:marBottom w:val="0"/>
      <w:divBdr>
        <w:top w:val="none" w:sz="0" w:space="0" w:color="auto"/>
        <w:left w:val="none" w:sz="0" w:space="0" w:color="auto"/>
        <w:bottom w:val="none" w:sz="0" w:space="0" w:color="auto"/>
        <w:right w:val="none" w:sz="0" w:space="0" w:color="auto"/>
      </w:divBdr>
    </w:div>
    <w:div w:id="85001970">
      <w:bodyDiv w:val="1"/>
      <w:marLeft w:val="0"/>
      <w:marRight w:val="0"/>
      <w:marTop w:val="0"/>
      <w:marBottom w:val="0"/>
      <w:divBdr>
        <w:top w:val="none" w:sz="0" w:space="0" w:color="auto"/>
        <w:left w:val="none" w:sz="0" w:space="0" w:color="auto"/>
        <w:bottom w:val="none" w:sz="0" w:space="0" w:color="auto"/>
        <w:right w:val="none" w:sz="0" w:space="0" w:color="auto"/>
      </w:divBdr>
    </w:div>
    <w:div w:id="99373146">
      <w:bodyDiv w:val="1"/>
      <w:marLeft w:val="0"/>
      <w:marRight w:val="0"/>
      <w:marTop w:val="0"/>
      <w:marBottom w:val="0"/>
      <w:divBdr>
        <w:top w:val="none" w:sz="0" w:space="0" w:color="auto"/>
        <w:left w:val="none" w:sz="0" w:space="0" w:color="auto"/>
        <w:bottom w:val="none" w:sz="0" w:space="0" w:color="auto"/>
        <w:right w:val="none" w:sz="0" w:space="0" w:color="auto"/>
      </w:divBdr>
    </w:div>
    <w:div w:id="103425577">
      <w:bodyDiv w:val="1"/>
      <w:marLeft w:val="0"/>
      <w:marRight w:val="0"/>
      <w:marTop w:val="0"/>
      <w:marBottom w:val="0"/>
      <w:divBdr>
        <w:top w:val="none" w:sz="0" w:space="0" w:color="auto"/>
        <w:left w:val="none" w:sz="0" w:space="0" w:color="auto"/>
        <w:bottom w:val="none" w:sz="0" w:space="0" w:color="auto"/>
        <w:right w:val="none" w:sz="0" w:space="0" w:color="auto"/>
      </w:divBdr>
    </w:div>
    <w:div w:id="139470865">
      <w:bodyDiv w:val="1"/>
      <w:marLeft w:val="0"/>
      <w:marRight w:val="0"/>
      <w:marTop w:val="0"/>
      <w:marBottom w:val="0"/>
      <w:divBdr>
        <w:top w:val="none" w:sz="0" w:space="0" w:color="auto"/>
        <w:left w:val="none" w:sz="0" w:space="0" w:color="auto"/>
        <w:bottom w:val="none" w:sz="0" w:space="0" w:color="auto"/>
        <w:right w:val="none" w:sz="0" w:space="0" w:color="auto"/>
      </w:divBdr>
    </w:div>
    <w:div w:id="143931398">
      <w:bodyDiv w:val="1"/>
      <w:marLeft w:val="0"/>
      <w:marRight w:val="0"/>
      <w:marTop w:val="0"/>
      <w:marBottom w:val="0"/>
      <w:divBdr>
        <w:top w:val="none" w:sz="0" w:space="0" w:color="auto"/>
        <w:left w:val="none" w:sz="0" w:space="0" w:color="auto"/>
        <w:bottom w:val="none" w:sz="0" w:space="0" w:color="auto"/>
        <w:right w:val="none" w:sz="0" w:space="0" w:color="auto"/>
      </w:divBdr>
    </w:div>
    <w:div w:id="160243245">
      <w:bodyDiv w:val="1"/>
      <w:marLeft w:val="0"/>
      <w:marRight w:val="0"/>
      <w:marTop w:val="0"/>
      <w:marBottom w:val="0"/>
      <w:divBdr>
        <w:top w:val="none" w:sz="0" w:space="0" w:color="auto"/>
        <w:left w:val="none" w:sz="0" w:space="0" w:color="auto"/>
        <w:bottom w:val="none" w:sz="0" w:space="0" w:color="auto"/>
        <w:right w:val="none" w:sz="0" w:space="0" w:color="auto"/>
      </w:divBdr>
    </w:div>
    <w:div w:id="190921277">
      <w:bodyDiv w:val="1"/>
      <w:marLeft w:val="0"/>
      <w:marRight w:val="0"/>
      <w:marTop w:val="0"/>
      <w:marBottom w:val="0"/>
      <w:divBdr>
        <w:top w:val="none" w:sz="0" w:space="0" w:color="auto"/>
        <w:left w:val="none" w:sz="0" w:space="0" w:color="auto"/>
        <w:bottom w:val="none" w:sz="0" w:space="0" w:color="auto"/>
        <w:right w:val="none" w:sz="0" w:space="0" w:color="auto"/>
      </w:divBdr>
    </w:div>
    <w:div w:id="212234249">
      <w:bodyDiv w:val="1"/>
      <w:marLeft w:val="0"/>
      <w:marRight w:val="0"/>
      <w:marTop w:val="0"/>
      <w:marBottom w:val="0"/>
      <w:divBdr>
        <w:top w:val="none" w:sz="0" w:space="0" w:color="auto"/>
        <w:left w:val="none" w:sz="0" w:space="0" w:color="auto"/>
        <w:bottom w:val="none" w:sz="0" w:space="0" w:color="auto"/>
        <w:right w:val="none" w:sz="0" w:space="0" w:color="auto"/>
      </w:divBdr>
    </w:div>
    <w:div w:id="227739081">
      <w:bodyDiv w:val="1"/>
      <w:marLeft w:val="0"/>
      <w:marRight w:val="0"/>
      <w:marTop w:val="0"/>
      <w:marBottom w:val="0"/>
      <w:divBdr>
        <w:top w:val="none" w:sz="0" w:space="0" w:color="auto"/>
        <w:left w:val="none" w:sz="0" w:space="0" w:color="auto"/>
        <w:bottom w:val="none" w:sz="0" w:space="0" w:color="auto"/>
        <w:right w:val="none" w:sz="0" w:space="0" w:color="auto"/>
      </w:divBdr>
    </w:div>
    <w:div w:id="237907485">
      <w:bodyDiv w:val="1"/>
      <w:marLeft w:val="0"/>
      <w:marRight w:val="0"/>
      <w:marTop w:val="0"/>
      <w:marBottom w:val="0"/>
      <w:divBdr>
        <w:top w:val="none" w:sz="0" w:space="0" w:color="auto"/>
        <w:left w:val="none" w:sz="0" w:space="0" w:color="auto"/>
        <w:bottom w:val="none" w:sz="0" w:space="0" w:color="auto"/>
        <w:right w:val="none" w:sz="0" w:space="0" w:color="auto"/>
      </w:divBdr>
    </w:div>
    <w:div w:id="241374771">
      <w:bodyDiv w:val="1"/>
      <w:marLeft w:val="0"/>
      <w:marRight w:val="0"/>
      <w:marTop w:val="0"/>
      <w:marBottom w:val="0"/>
      <w:divBdr>
        <w:top w:val="none" w:sz="0" w:space="0" w:color="auto"/>
        <w:left w:val="none" w:sz="0" w:space="0" w:color="auto"/>
        <w:bottom w:val="none" w:sz="0" w:space="0" w:color="auto"/>
        <w:right w:val="none" w:sz="0" w:space="0" w:color="auto"/>
      </w:divBdr>
      <w:divsChild>
        <w:div w:id="447090179">
          <w:marLeft w:val="0"/>
          <w:marRight w:val="0"/>
          <w:marTop w:val="0"/>
          <w:marBottom w:val="0"/>
          <w:divBdr>
            <w:top w:val="none" w:sz="0" w:space="0" w:color="auto"/>
            <w:left w:val="none" w:sz="0" w:space="0" w:color="auto"/>
            <w:bottom w:val="none" w:sz="0" w:space="0" w:color="auto"/>
            <w:right w:val="none" w:sz="0" w:space="0" w:color="auto"/>
          </w:divBdr>
          <w:divsChild>
            <w:div w:id="818302671">
              <w:marLeft w:val="0"/>
              <w:marRight w:val="0"/>
              <w:marTop w:val="0"/>
              <w:marBottom w:val="0"/>
              <w:divBdr>
                <w:top w:val="none" w:sz="0" w:space="0" w:color="auto"/>
                <w:left w:val="none" w:sz="0" w:space="0" w:color="auto"/>
                <w:bottom w:val="none" w:sz="0" w:space="0" w:color="auto"/>
                <w:right w:val="none" w:sz="0" w:space="0" w:color="auto"/>
              </w:divBdr>
            </w:div>
            <w:div w:id="1196771047">
              <w:marLeft w:val="0"/>
              <w:marRight w:val="0"/>
              <w:marTop w:val="0"/>
              <w:marBottom w:val="0"/>
              <w:divBdr>
                <w:top w:val="none" w:sz="0" w:space="0" w:color="auto"/>
                <w:left w:val="none" w:sz="0" w:space="0" w:color="auto"/>
                <w:bottom w:val="none" w:sz="0" w:space="0" w:color="auto"/>
                <w:right w:val="none" w:sz="0" w:space="0" w:color="auto"/>
              </w:divBdr>
            </w:div>
            <w:div w:id="20728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3238">
      <w:bodyDiv w:val="1"/>
      <w:marLeft w:val="0"/>
      <w:marRight w:val="0"/>
      <w:marTop w:val="0"/>
      <w:marBottom w:val="0"/>
      <w:divBdr>
        <w:top w:val="none" w:sz="0" w:space="0" w:color="auto"/>
        <w:left w:val="none" w:sz="0" w:space="0" w:color="auto"/>
        <w:bottom w:val="none" w:sz="0" w:space="0" w:color="auto"/>
        <w:right w:val="none" w:sz="0" w:space="0" w:color="auto"/>
      </w:divBdr>
    </w:div>
    <w:div w:id="242761898">
      <w:bodyDiv w:val="1"/>
      <w:marLeft w:val="0"/>
      <w:marRight w:val="0"/>
      <w:marTop w:val="0"/>
      <w:marBottom w:val="0"/>
      <w:divBdr>
        <w:top w:val="none" w:sz="0" w:space="0" w:color="auto"/>
        <w:left w:val="none" w:sz="0" w:space="0" w:color="auto"/>
        <w:bottom w:val="none" w:sz="0" w:space="0" w:color="auto"/>
        <w:right w:val="none" w:sz="0" w:space="0" w:color="auto"/>
      </w:divBdr>
    </w:div>
    <w:div w:id="273170063">
      <w:bodyDiv w:val="1"/>
      <w:marLeft w:val="0"/>
      <w:marRight w:val="0"/>
      <w:marTop w:val="0"/>
      <w:marBottom w:val="0"/>
      <w:divBdr>
        <w:top w:val="none" w:sz="0" w:space="0" w:color="auto"/>
        <w:left w:val="none" w:sz="0" w:space="0" w:color="auto"/>
        <w:bottom w:val="none" w:sz="0" w:space="0" w:color="auto"/>
        <w:right w:val="none" w:sz="0" w:space="0" w:color="auto"/>
      </w:divBdr>
    </w:div>
    <w:div w:id="292910372">
      <w:bodyDiv w:val="1"/>
      <w:marLeft w:val="0"/>
      <w:marRight w:val="0"/>
      <w:marTop w:val="0"/>
      <w:marBottom w:val="0"/>
      <w:divBdr>
        <w:top w:val="none" w:sz="0" w:space="0" w:color="auto"/>
        <w:left w:val="none" w:sz="0" w:space="0" w:color="auto"/>
        <w:bottom w:val="none" w:sz="0" w:space="0" w:color="auto"/>
        <w:right w:val="none" w:sz="0" w:space="0" w:color="auto"/>
      </w:divBdr>
    </w:div>
    <w:div w:id="325061413">
      <w:bodyDiv w:val="1"/>
      <w:marLeft w:val="0"/>
      <w:marRight w:val="0"/>
      <w:marTop w:val="0"/>
      <w:marBottom w:val="0"/>
      <w:divBdr>
        <w:top w:val="none" w:sz="0" w:space="0" w:color="auto"/>
        <w:left w:val="none" w:sz="0" w:space="0" w:color="auto"/>
        <w:bottom w:val="none" w:sz="0" w:space="0" w:color="auto"/>
        <w:right w:val="none" w:sz="0" w:space="0" w:color="auto"/>
      </w:divBdr>
    </w:div>
    <w:div w:id="350641906">
      <w:bodyDiv w:val="1"/>
      <w:marLeft w:val="0"/>
      <w:marRight w:val="0"/>
      <w:marTop w:val="0"/>
      <w:marBottom w:val="0"/>
      <w:divBdr>
        <w:top w:val="none" w:sz="0" w:space="0" w:color="auto"/>
        <w:left w:val="none" w:sz="0" w:space="0" w:color="auto"/>
        <w:bottom w:val="none" w:sz="0" w:space="0" w:color="auto"/>
        <w:right w:val="none" w:sz="0" w:space="0" w:color="auto"/>
      </w:divBdr>
    </w:div>
    <w:div w:id="353307153">
      <w:bodyDiv w:val="1"/>
      <w:marLeft w:val="0"/>
      <w:marRight w:val="0"/>
      <w:marTop w:val="0"/>
      <w:marBottom w:val="0"/>
      <w:divBdr>
        <w:top w:val="none" w:sz="0" w:space="0" w:color="auto"/>
        <w:left w:val="none" w:sz="0" w:space="0" w:color="auto"/>
        <w:bottom w:val="none" w:sz="0" w:space="0" w:color="auto"/>
        <w:right w:val="none" w:sz="0" w:space="0" w:color="auto"/>
      </w:divBdr>
    </w:div>
    <w:div w:id="355738162">
      <w:bodyDiv w:val="1"/>
      <w:marLeft w:val="0"/>
      <w:marRight w:val="0"/>
      <w:marTop w:val="0"/>
      <w:marBottom w:val="0"/>
      <w:divBdr>
        <w:top w:val="none" w:sz="0" w:space="0" w:color="auto"/>
        <w:left w:val="none" w:sz="0" w:space="0" w:color="auto"/>
        <w:bottom w:val="none" w:sz="0" w:space="0" w:color="auto"/>
        <w:right w:val="none" w:sz="0" w:space="0" w:color="auto"/>
      </w:divBdr>
    </w:div>
    <w:div w:id="368991228">
      <w:bodyDiv w:val="1"/>
      <w:marLeft w:val="0"/>
      <w:marRight w:val="0"/>
      <w:marTop w:val="0"/>
      <w:marBottom w:val="0"/>
      <w:divBdr>
        <w:top w:val="none" w:sz="0" w:space="0" w:color="auto"/>
        <w:left w:val="none" w:sz="0" w:space="0" w:color="auto"/>
        <w:bottom w:val="none" w:sz="0" w:space="0" w:color="auto"/>
        <w:right w:val="none" w:sz="0" w:space="0" w:color="auto"/>
      </w:divBdr>
    </w:div>
    <w:div w:id="384722440">
      <w:bodyDiv w:val="1"/>
      <w:marLeft w:val="0"/>
      <w:marRight w:val="0"/>
      <w:marTop w:val="0"/>
      <w:marBottom w:val="0"/>
      <w:divBdr>
        <w:top w:val="none" w:sz="0" w:space="0" w:color="auto"/>
        <w:left w:val="none" w:sz="0" w:space="0" w:color="auto"/>
        <w:bottom w:val="none" w:sz="0" w:space="0" w:color="auto"/>
        <w:right w:val="none" w:sz="0" w:space="0" w:color="auto"/>
      </w:divBdr>
    </w:div>
    <w:div w:id="397746272">
      <w:bodyDiv w:val="1"/>
      <w:marLeft w:val="0"/>
      <w:marRight w:val="0"/>
      <w:marTop w:val="0"/>
      <w:marBottom w:val="0"/>
      <w:divBdr>
        <w:top w:val="none" w:sz="0" w:space="0" w:color="auto"/>
        <w:left w:val="none" w:sz="0" w:space="0" w:color="auto"/>
        <w:bottom w:val="none" w:sz="0" w:space="0" w:color="auto"/>
        <w:right w:val="none" w:sz="0" w:space="0" w:color="auto"/>
      </w:divBdr>
    </w:div>
    <w:div w:id="400715830">
      <w:bodyDiv w:val="1"/>
      <w:marLeft w:val="0"/>
      <w:marRight w:val="0"/>
      <w:marTop w:val="0"/>
      <w:marBottom w:val="0"/>
      <w:divBdr>
        <w:top w:val="none" w:sz="0" w:space="0" w:color="auto"/>
        <w:left w:val="none" w:sz="0" w:space="0" w:color="auto"/>
        <w:bottom w:val="none" w:sz="0" w:space="0" w:color="auto"/>
        <w:right w:val="none" w:sz="0" w:space="0" w:color="auto"/>
      </w:divBdr>
    </w:div>
    <w:div w:id="411974682">
      <w:bodyDiv w:val="1"/>
      <w:marLeft w:val="0"/>
      <w:marRight w:val="0"/>
      <w:marTop w:val="0"/>
      <w:marBottom w:val="0"/>
      <w:divBdr>
        <w:top w:val="none" w:sz="0" w:space="0" w:color="auto"/>
        <w:left w:val="none" w:sz="0" w:space="0" w:color="auto"/>
        <w:bottom w:val="none" w:sz="0" w:space="0" w:color="auto"/>
        <w:right w:val="none" w:sz="0" w:space="0" w:color="auto"/>
      </w:divBdr>
    </w:div>
    <w:div w:id="422073058">
      <w:bodyDiv w:val="1"/>
      <w:marLeft w:val="0"/>
      <w:marRight w:val="0"/>
      <w:marTop w:val="0"/>
      <w:marBottom w:val="0"/>
      <w:divBdr>
        <w:top w:val="none" w:sz="0" w:space="0" w:color="auto"/>
        <w:left w:val="none" w:sz="0" w:space="0" w:color="auto"/>
        <w:bottom w:val="none" w:sz="0" w:space="0" w:color="auto"/>
        <w:right w:val="none" w:sz="0" w:space="0" w:color="auto"/>
      </w:divBdr>
    </w:div>
    <w:div w:id="422409911">
      <w:bodyDiv w:val="1"/>
      <w:marLeft w:val="0"/>
      <w:marRight w:val="0"/>
      <w:marTop w:val="0"/>
      <w:marBottom w:val="0"/>
      <w:divBdr>
        <w:top w:val="none" w:sz="0" w:space="0" w:color="auto"/>
        <w:left w:val="none" w:sz="0" w:space="0" w:color="auto"/>
        <w:bottom w:val="none" w:sz="0" w:space="0" w:color="auto"/>
        <w:right w:val="none" w:sz="0" w:space="0" w:color="auto"/>
      </w:divBdr>
    </w:div>
    <w:div w:id="431630847">
      <w:bodyDiv w:val="1"/>
      <w:marLeft w:val="0"/>
      <w:marRight w:val="0"/>
      <w:marTop w:val="0"/>
      <w:marBottom w:val="0"/>
      <w:divBdr>
        <w:top w:val="none" w:sz="0" w:space="0" w:color="auto"/>
        <w:left w:val="none" w:sz="0" w:space="0" w:color="auto"/>
        <w:bottom w:val="none" w:sz="0" w:space="0" w:color="auto"/>
        <w:right w:val="none" w:sz="0" w:space="0" w:color="auto"/>
      </w:divBdr>
    </w:div>
    <w:div w:id="431751630">
      <w:bodyDiv w:val="1"/>
      <w:marLeft w:val="0"/>
      <w:marRight w:val="0"/>
      <w:marTop w:val="0"/>
      <w:marBottom w:val="0"/>
      <w:divBdr>
        <w:top w:val="none" w:sz="0" w:space="0" w:color="auto"/>
        <w:left w:val="none" w:sz="0" w:space="0" w:color="auto"/>
        <w:bottom w:val="none" w:sz="0" w:space="0" w:color="auto"/>
        <w:right w:val="none" w:sz="0" w:space="0" w:color="auto"/>
      </w:divBdr>
    </w:div>
    <w:div w:id="453183164">
      <w:bodyDiv w:val="1"/>
      <w:marLeft w:val="0"/>
      <w:marRight w:val="0"/>
      <w:marTop w:val="0"/>
      <w:marBottom w:val="0"/>
      <w:divBdr>
        <w:top w:val="none" w:sz="0" w:space="0" w:color="auto"/>
        <w:left w:val="none" w:sz="0" w:space="0" w:color="auto"/>
        <w:bottom w:val="none" w:sz="0" w:space="0" w:color="auto"/>
        <w:right w:val="none" w:sz="0" w:space="0" w:color="auto"/>
      </w:divBdr>
    </w:div>
    <w:div w:id="504442596">
      <w:bodyDiv w:val="1"/>
      <w:marLeft w:val="0"/>
      <w:marRight w:val="0"/>
      <w:marTop w:val="0"/>
      <w:marBottom w:val="0"/>
      <w:divBdr>
        <w:top w:val="none" w:sz="0" w:space="0" w:color="auto"/>
        <w:left w:val="none" w:sz="0" w:space="0" w:color="auto"/>
        <w:bottom w:val="none" w:sz="0" w:space="0" w:color="auto"/>
        <w:right w:val="none" w:sz="0" w:space="0" w:color="auto"/>
      </w:divBdr>
    </w:div>
    <w:div w:id="529612664">
      <w:bodyDiv w:val="1"/>
      <w:marLeft w:val="0"/>
      <w:marRight w:val="0"/>
      <w:marTop w:val="0"/>
      <w:marBottom w:val="0"/>
      <w:divBdr>
        <w:top w:val="none" w:sz="0" w:space="0" w:color="auto"/>
        <w:left w:val="none" w:sz="0" w:space="0" w:color="auto"/>
        <w:bottom w:val="none" w:sz="0" w:space="0" w:color="auto"/>
        <w:right w:val="none" w:sz="0" w:space="0" w:color="auto"/>
      </w:divBdr>
    </w:div>
    <w:div w:id="546182197">
      <w:bodyDiv w:val="1"/>
      <w:marLeft w:val="0"/>
      <w:marRight w:val="0"/>
      <w:marTop w:val="0"/>
      <w:marBottom w:val="0"/>
      <w:divBdr>
        <w:top w:val="none" w:sz="0" w:space="0" w:color="auto"/>
        <w:left w:val="none" w:sz="0" w:space="0" w:color="auto"/>
        <w:bottom w:val="none" w:sz="0" w:space="0" w:color="auto"/>
        <w:right w:val="none" w:sz="0" w:space="0" w:color="auto"/>
      </w:divBdr>
    </w:div>
    <w:div w:id="550385963">
      <w:bodyDiv w:val="1"/>
      <w:marLeft w:val="0"/>
      <w:marRight w:val="0"/>
      <w:marTop w:val="0"/>
      <w:marBottom w:val="0"/>
      <w:divBdr>
        <w:top w:val="none" w:sz="0" w:space="0" w:color="auto"/>
        <w:left w:val="none" w:sz="0" w:space="0" w:color="auto"/>
        <w:bottom w:val="none" w:sz="0" w:space="0" w:color="auto"/>
        <w:right w:val="none" w:sz="0" w:space="0" w:color="auto"/>
      </w:divBdr>
    </w:div>
    <w:div w:id="570390650">
      <w:bodyDiv w:val="1"/>
      <w:marLeft w:val="0"/>
      <w:marRight w:val="0"/>
      <w:marTop w:val="0"/>
      <w:marBottom w:val="0"/>
      <w:divBdr>
        <w:top w:val="none" w:sz="0" w:space="0" w:color="auto"/>
        <w:left w:val="none" w:sz="0" w:space="0" w:color="auto"/>
        <w:bottom w:val="none" w:sz="0" w:space="0" w:color="auto"/>
        <w:right w:val="none" w:sz="0" w:space="0" w:color="auto"/>
      </w:divBdr>
    </w:div>
    <w:div w:id="570581577">
      <w:bodyDiv w:val="1"/>
      <w:marLeft w:val="0"/>
      <w:marRight w:val="0"/>
      <w:marTop w:val="0"/>
      <w:marBottom w:val="0"/>
      <w:divBdr>
        <w:top w:val="none" w:sz="0" w:space="0" w:color="auto"/>
        <w:left w:val="none" w:sz="0" w:space="0" w:color="auto"/>
        <w:bottom w:val="none" w:sz="0" w:space="0" w:color="auto"/>
        <w:right w:val="none" w:sz="0" w:space="0" w:color="auto"/>
      </w:divBdr>
    </w:div>
    <w:div w:id="571962989">
      <w:bodyDiv w:val="1"/>
      <w:marLeft w:val="0"/>
      <w:marRight w:val="0"/>
      <w:marTop w:val="0"/>
      <w:marBottom w:val="0"/>
      <w:divBdr>
        <w:top w:val="none" w:sz="0" w:space="0" w:color="auto"/>
        <w:left w:val="none" w:sz="0" w:space="0" w:color="auto"/>
        <w:bottom w:val="none" w:sz="0" w:space="0" w:color="auto"/>
        <w:right w:val="none" w:sz="0" w:space="0" w:color="auto"/>
      </w:divBdr>
    </w:div>
    <w:div w:id="575749217">
      <w:bodyDiv w:val="1"/>
      <w:marLeft w:val="0"/>
      <w:marRight w:val="0"/>
      <w:marTop w:val="0"/>
      <w:marBottom w:val="0"/>
      <w:divBdr>
        <w:top w:val="none" w:sz="0" w:space="0" w:color="auto"/>
        <w:left w:val="none" w:sz="0" w:space="0" w:color="auto"/>
        <w:bottom w:val="none" w:sz="0" w:space="0" w:color="auto"/>
        <w:right w:val="none" w:sz="0" w:space="0" w:color="auto"/>
      </w:divBdr>
    </w:div>
    <w:div w:id="579221638">
      <w:bodyDiv w:val="1"/>
      <w:marLeft w:val="0"/>
      <w:marRight w:val="0"/>
      <w:marTop w:val="0"/>
      <w:marBottom w:val="0"/>
      <w:divBdr>
        <w:top w:val="none" w:sz="0" w:space="0" w:color="auto"/>
        <w:left w:val="none" w:sz="0" w:space="0" w:color="auto"/>
        <w:bottom w:val="none" w:sz="0" w:space="0" w:color="auto"/>
        <w:right w:val="none" w:sz="0" w:space="0" w:color="auto"/>
      </w:divBdr>
    </w:div>
    <w:div w:id="628055741">
      <w:bodyDiv w:val="1"/>
      <w:marLeft w:val="0"/>
      <w:marRight w:val="0"/>
      <w:marTop w:val="0"/>
      <w:marBottom w:val="0"/>
      <w:divBdr>
        <w:top w:val="none" w:sz="0" w:space="0" w:color="auto"/>
        <w:left w:val="none" w:sz="0" w:space="0" w:color="auto"/>
        <w:bottom w:val="none" w:sz="0" w:space="0" w:color="auto"/>
        <w:right w:val="none" w:sz="0" w:space="0" w:color="auto"/>
      </w:divBdr>
    </w:div>
    <w:div w:id="652224467">
      <w:bodyDiv w:val="1"/>
      <w:marLeft w:val="0"/>
      <w:marRight w:val="0"/>
      <w:marTop w:val="0"/>
      <w:marBottom w:val="0"/>
      <w:divBdr>
        <w:top w:val="none" w:sz="0" w:space="0" w:color="auto"/>
        <w:left w:val="none" w:sz="0" w:space="0" w:color="auto"/>
        <w:bottom w:val="none" w:sz="0" w:space="0" w:color="auto"/>
        <w:right w:val="none" w:sz="0" w:space="0" w:color="auto"/>
      </w:divBdr>
    </w:div>
    <w:div w:id="674573174">
      <w:bodyDiv w:val="1"/>
      <w:marLeft w:val="0"/>
      <w:marRight w:val="0"/>
      <w:marTop w:val="0"/>
      <w:marBottom w:val="0"/>
      <w:divBdr>
        <w:top w:val="none" w:sz="0" w:space="0" w:color="auto"/>
        <w:left w:val="none" w:sz="0" w:space="0" w:color="auto"/>
        <w:bottom w:val="none" w:sz="0" w:space="0" w:color="auto"/>
        <w:right w:val="none" w:sz="0" w:space="0" w:color="auto"/>
      </w:divBdr>
    </w:div>
    <w:div w:id="678313095">
      <w:bodyDiv w:val="1"/>
      <w:marLeft w:val="0"/>
      <w:marRight w:val="0"/>
      <w:marTop w:val="0"/>
      <w:marBottom w:val="0"/>
      <w:divBdr>
        <w:top w:val="none" w:sz="0" w:space="0" w:color="auto"/>
        <w:left w:val="none" w:sz="0" w:space="0" w:color="auto"/>
        <w:bottom w:val="none" w:sz="0" w:space="0" w:color="auto"/>
        <w:right w:val="none" w:sz="0" w:space="0" w:color="auto"/>
      </w:divBdr>
    </w:div>
    <w:div w:id="720904866">
      <w:bodyDiv w:val="1"/>
      <w:marLeft w:val="0"/>
      <w:marRight w:val="0"/>
      <w:marTop w:val="0"/>
      <w:marBottom w:val="0"/>
      <w:divBdr>
        <w:top w:val="none" w:sz="0" w:space="0" w:color="auto"/>
        <w:left w:val="none" w:sz="0" w:space="0" w:color="auto"/>
        <w:bottom w:val="none" w:sz="0" w:space="0" w:color="auto"/>
        <w:right w:val="none" w:sz="0" w:space="0" w:color="auto"/>
      </w:divBdr>
    </w:div>
    <w:div w:id="750544688">
      <w:bodyDiv w:val="1"/>
      <w:marLeft w:val="0"/>
      <w:marRight w:val="0"/>
      <w:marTop w:val="0"/>
      <w:marBottom w:val="0"/>
      <w:divBdr>
        <w:top w:val="none" w:sz="0" w:space="0" w:color="auto"/>
        <w:left w:val="none" w:sz="0" w:space="0" w:color="auto"/>
        <w:bottom w:val="none" w:sz="0" w:space="0" w:color="auto"/>
        <w:right w:val="none" w:sz="0" w:space="0" w:color="auto"/>
      </w:divBdr>
    </w:div>
    <w:div w:id="754012149">
      <w:bodyDiv w:val="1"/>
      <w:marLeft w:val="0"/>
      <w:marRight w:val="0"/>
      <w:marTop w:val="0"/>
      <w:marBottom w:val="0"/>
      <w:divBdr>
        <w:top w:val="none" w:sz="0" w:space="0" w:color="auto"/>
        <w:left w:val="none" w:sz="0" w:space="0" w:color="auto"/>
        <w:bottom w:val="none" w:sz="0" w:space="0" w:color="auto"/>
        <w:right w:val="none" w:sz="0" w:space="0" w:color="auto"/>
      </w:divBdr>
    </w:div>
    <w:div w:id="765542846">
      <w:bodyDiv w:val="1"/>
      <w:marLeft w:val="0"/>
      <w:marRight w:val="0"/>
      <w:marTop w:val="0"/>
      <w:marBottom w:val="0"/>
      <w:divBdr>
        <w:top w:val="none" w:sz="0" w:space="0" w:color="auto"/>
        <w:left w:val="none" w:sz="0" w:space="0" w:color="auto"/>
        <w:bottom w:val="none" w:sz="0" w:space="0" w:color="auto"/>
        <w:right w:val="none" w:sz="0" w:space="0" w:color="auto"/>
      </w:divBdr>
    </w:div>
    <w:div w:id="798452244">
      <w:bodyDiv w:val="1"/>
      <w:marLeft w:val="0"/>
      <w:marRight w:val="0"/>
      <w:marTop w:val="0"/>
      <w:marBottom w:val="0"/>
      <w:divBdr>
        <w:top w:val="none" w:sz="0" w:space="0" w:color="auto"/>
        <w:left w:val="none" w:sz="0" w:space="0" w:color="auto"/>
        <w:bottom w:val="none" w:sz="0" w:space="0" w:color="auto"/>
        <w:right w:val="none" w:sz="0" w:space="0" w:color="auto"/>
      </w:divBdr>
    </w:div>
    <w:div w:id="837617905">
      <w:bodyDiv w:val="1"/>
      <w:marLeft w:val="0"/>
      <w:marRight w:val="0"/>
      <w:marTop w:val="0"/>
      <w:marBottom w:val="0"/>
      <w:divBdr>
        <w:top w:val="none" w:sz="0" w:space="0" w:color="auto"/>
        <w:left w:val="none" w:sz="0" w:space="0" w:color="auto"/>
        <w:bottom w:val="none" w:sz="0" w:space="0" w:color="auto"/>
        <w:right w:val="none" w:sz="0" w:space="0" w:color="auto"/>
      </w:divBdr>
    </w:div>
    <w:div w:id="850609600">
      <w:bodyDiv w:val="1"/>
      <w:marLeft w:val="0"/>
      <w:marRight w:val="0"/>
      <w:marTop w:val="0"/>
      <w:marBottom w:val="0"/>
      <w:divBdr>
        <w:top w:val="none" w:sz="0" w:space="0" w:color="auto"/>
        <w:left w:val="none" w:sz="0" w:space="0" w:color="auto"/>
        <w:bottom w:val="none" w:sz="0" w:space="0" w:color="auto"/>
        <w:right w:val="none" w:sz="0" w:space="0" w:color="auto"/>
      </w:divBdr>
    </w:div>
    <w:div w:id="851146848">
      <w:bodyDiv w:val="1"/>
      <w:marLeft w:val="0"/>
      <w:marRight w:val="0"/>
      <w:marTop w:val="0"/>
      <w:marBottom w:val="0"/>
      <w:divBdr>
        <w:top w:val="none" w:sz="0" w:space="0" w:color="auto"/>
        <w:left w:val="none" w:sz="0" w:space="0" w:color="auto"/>
        <w:bottom w:val="none" w:sz="0" w:space="0" w:color="auto"/>
        <w:right w:val="none" w:sz="0" w:space="0" w:color="auto"/>
      </w:divBdr>
    </w:div>
    <w:div w:id="851794412">
      <w:bodyDiv w:val="1"/>
      <w:marLeft w:val="0"/>
      <w:marRight w:val="0"/>
      <w:marTop w:val="0"/>
      <w:marBottom w:val="0"/>
      <w:divBdr>
        <w:top w:val="none" w:sz="0" w:space="0" w:color="auto"/>
        <w:left w:val="none" w:sz="0" w:space="0" w:color="auto"/>
        <w:bottom w:val="none" w:sz="0" w:space="0" w:color="auto"/>
        <w:right w:val="none" w:sz="0" w:space="0" w:color="auto"/>
      </w:divBdr>
    </w:div>
    <w:div w:id="85396307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81088330">
      <w:bodyDiv w:val="1"/>
      <w:marLeft w:val="0"/>
      <w:marRight w:val="0"/>
      <w:marTop w:val="0"/>
      <w:marBottom w:val="0"/>
      <w:divBdr>
        <w:top w:val="none" w:sz="0" w:space="0" w:color="auto"/>
        <w:left w:val="none" w:sz="0" w:space="0" w:color="auto"/>
        <w:bottom w:val="none" w:sz="0" w:space="0" w:color="auto"/>
        <w:right w:val="none" w:sz="0" w:space="0" w:color="auto"/>
      </w:divBdr>
      <w:divsChild>
        <w:div w:id="750589675">
          <w:marLeft w:val="0"/>
          <w:marRight w:val="0"/>
          <w:marTop w:val="0"/>
          <w:marBottom w:val="0"/>
          <w:divBdr>
            <w:top w:val="none" w:sz="0" w:space="0" w:color="auto"/>
            <w:left w:val="none" w:sz="0" w:space="0" w:color="auto"/>
            <w:bottom w:val="none" w:sz="0" w:space="0" w:color="auto"/>
            <w:right w:val="none" w:sz="0" w:space="0" w:color="auto"/>
          </w:divBdr>
          <w:divsChild>
            <w:div w:id="1507204506">
              <w:marLeft w:val="0"/>
              <w:marRight w:val="0"/>
              <w:marTop w:val="0"/>
              <w:marBottom w:val="0"/>
              <w:divBdr>
                <w:top w:val="none" w:sz="0" w:space="0" w:color="auto"/>
                <w:left w:val="none" w:sz="0" w:space="0" w:color="auto"/>
                <w:bottom w:val="none" w:sz="0" w:space="0" w:color="auto"/>
                <w:right w:val="none" w:sz="0" w:space="0" w:color="auto"/>
              </w:divBdr>
              <w:divsChild>
                <w:div w:id="1969160351">
                  <w:marLeft w:val="0"/>
                  <w:marRight w:val="0"/>
                  <w:marTop w:val="0"/>
                  <w:marBottom w:val="0"/>
                  <w:divBdr>
                    <w:top w:val="none" w:sz="0" w:space="0" w:color="auto"/>
                    <w:left w:val="none" w:sz="0" w:space="0" w:color="auto"/>
                    <w:bottom w:val="none" w:sz="0" w:space="0" w:color="auto"/>
                    <w:right w:val="none" w:sz="0" w:space="0" w:color="auto"/>
                  </w:divBdr>
                  <w:divsChild>
                    <w:div w:id="31613765">
                      <w:marLeft w:val="0"/>
                      <w:marRight w:val="0"/>
                      <w:marTop w:val="0"/>
                      <w:marBottom w:val="0"/>
                      <w:divBdr>
                        <w:top w:val="none" w:sz="0" w:space="0" w:color="auto"/>
                        <w:left w:val="none" w:sz="0" w:space="0" w:color="auto"/>
                        <w:bottom w:val="none" w:sz="0" w:space="0" w:color="auto"/>
                        <w:right w:val="none" w:sz="0" w:space="0" w:color="auto"/>
                      </w:divBdr>
                      <w:divsChild>
                        <w:div w:id="1891962217">
                          <w:marLeft w:val="0"/>
                          <w:marRight w:val="0"/>
                          <w:marTop w:val="0"/>
                          <w:marBottom w:val="0"/>
                          <w:divBdr>
                            <w:top w:val="none" w:sz="0" w:space="0" w:color="auto"/>
                            <w:left w:val="none" w:sz="0" w:space="0" w:color="auto"/>
                            <w:bottom w:val="none" w:sz="0" w:space="0" w:color="auto"/>
                            <w:right w:val="none" w:sz="0" w:space="0" w:color="auto"/>
                          </w:divBdr>
                          <w:divsChild>
                            <w:div w:id="1596741174">
                              <w:marLeft w:val="0"/>
                              <w:marRight w:val="0"/>
                              <w:marTop w:val="0"/>
                              <w:marBottom w:val="0"/>
                              <w:divBdr>
                                <w:top w:val="none" w:sz="0" w:space="0" w:color="auto"/>
                                <w:left w:val="none" w:sz="0" w:space="0" w:color="auto"/>
                                <w:bottom w:val="none" w:sz="0" w:space="0" w:color="auto"/>
                                <w:right w:val="none" w:sz="0" w:space="0" w:color="auto"/>
                              </w:divBdr>
                              <w:divsChild>
                                <w:div w:id="557715913">
                                  <w:marLeft w:val="0"/>
                                  <w:marRight w:val="0"/>
                                  <w:marTop w:val="0"/>
                                  <w:marBottom w:val="0"/>
                                  <w:divBdr>
                                    <w:top w:val="none" w:sz="0" w:space="0" w:color="auto"/>
                                    <w:left w:val="none" w:sz="0" w:space="0" w:color="auto"/>
                                    <w:bottom w:val="none" w:sz="0" w:space="0" w:color="auto"/>
                                    <w:right w:val="none" w:sz="0" w:space="0" w:color="auto"/>
                                  </w:divBdr>
                                  <w:divsChild>
                                    <w:div w:id="2076078302">
                                      <w:marLeft w:val="0"/>
                                      <w:marRight w:val="0"/>
                                      <w:marTop w:val="0"/>
                                      <w:marBottom w:val="0"/>
                                      <w:divBdr>
                                        <w:top w:val="none" w:sz="0" w:space="0" w:color="auto"/>
                                        <w:left w:val="none" w:sz="0" w:space="0" w:color="auto"/>
                                        <w:bottom w:val="none" w:sz="0" w:space="0" w:color="auto"/>
                                        <w:right w:val="none" w:sz="0" w:space="0" w:color="auto"/>
                                      </w:divBdr>
                                      <w:divsChild>
                                        <w:div w:id="927274579">
                                          <w:marLeft w:val="0"/>
                                          <w:marRight w:val="0"/>
                                          <w:marTop w:val="0"/>
                                          <w:marBottom w:val="0"/>
                                          <w:divBdr>
                                            <w:top w:val="none" w:sz="0" w:space="0" w:color="auto"/>
                                            <w:left w:val="none" w:sz="0" w:space="0" w:color="auto"/>
                                            <w:bottom w:val="none" w:sz="0" w:space="0" w:color="auto"/>
                                            <w:right w:val="none" w:sz="0" w:space="0" w:color="auto"/>
                                          </w:divBdr>
                                          <w:divsChild>
                                            <w:div w:id="519785479">
                                              <w:marLeft w:val="0"/>
                                              <w:marRight w:val="0"/>
                                              <w:marTop w:val="0"/>
                                              <w:marBottom w:val="0"/>
                                              <w:divBdr>
                                                <w:top w:val="none" w:sz="0" w:space="0" w:color="auto"/>
                                                <w:left w:val="none" w:sz="0" w:space="0" w:color="auto"/>
                                                <w:bottom w:val="none" w:sz="0" w:space="0" w:color="auto"/>
                                                <w:right w:val="none" w:sz="0" w:space="0" w:color="auto"/>
                                              </w:divBdr>
                                              <w:divsChild>
                                                <w:div w:id="407729598">
                                                  <w:marLeft w:val="0"/>
                                                  <w:marRight w:val="0"/>
                                                  <w:marTop w:val="0"/>
                                                  <w:marBottom w:val="0"/>
                                                  <w:divBdr>
                                                    <w:top w:val="none" w:sz="0" w:space="0" w:color="auto"/>
                                                    <w:left w:val="none" w:sz="0" w:space="0" w:color="auto"/>
                                                    <w:bottom w:val="none" w:sz="0" w:space="0" w:color="auto"/>
                                                    <w:right w:val="none" w:sz="0" w:space="0" w:color="auto"/>
                                                  </w:divBdr>
                                                  <w:divsChild>
                                                    <w:div w:id="1457798052">
                                                      <w:marLeft w:val="0"/>
                                                      <w:marRight w:val="0"/>
                                                      <w:marTop w:val="0"/>
                                                      <w:marBottom w:val="0"/>
                                                      <w:divBdr>
                                                        <w:top w:val="none" w:sz="0" w:space="0" w:color="auto"/>
                                                        <w:left w:val="none" w:sz="0" w:space="0" w:color="auto"/>
                                                        <w:bottom w:val="none" w:sz="0" w:space="0" w:color="auto"/>
                                                        <w:right w:val="none" w:sz="0" w:space="0" w:color="auto"/>
                                                      </w:divBdr>
                                                      <w:divsChild>
                                                        <w:div w:id="1089276494">
                                                          <w:marLeft w:val="0"/>
                                                          <w:marRight w:val="0"/>
                                                          <w:marTop w:val="0"/>
                                                          <w:marBottom w:val="0"/>
                                                          <w:divBdr>
                                                            <w:top w:val="none" w:sz="0" w:space="0" w:color="auto"/>
                                                            <w:left w:val="none" w:sz="0" w:space="0" w:color="auto"/>
                                                            <w:bottom w:val="none" w:sz="0" w:space="0" w:color="auto"/>
                                                            <w:right w:val="none" w:sz="0" w:space="0" w:color="auto"/>
                                                          </w:divBdr>
                                                          <w:divsChild>
                                                            <w:div w:id="218246786">
                                                              <w:marLeft w:val="0"/>
                                                              <w:marRight w:val="0"/>
                                                              <w:marTop w:val="0"/>
                                                              <w:marBottom w:val="0"/>
                                                              <w:divBdr>
                                                                <w:top w:val="none" w:sz="0" w:space="0" w:color="auto"/>
                                                                <w:left w:val="none" w:sz="0" w:space="0" w:color="auto"/>
                                                                <w:bottom w:val="none" w:sz="0" w:space="0" w:color="auto"/>
                                                                <w:right w:val="none" w:sz="0" w:space="0" w:color="auto"/>
                                                              </w:divBdr>
                                                              <w:divsChild>
                                                                <w:div w:id="202585790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sChild>
                                                                        <w:div w:id="1446536107">
                                                                          <w:marLeft w:val="0"/>
                                                                          <w:marRight w:val="0"/>
                                                                          <w:marTop w:val="0"/>
                                                                          <w:marBottom w:val="0"/>
                                                                          <w:divBdr>
                                                                            <w:top w:val="none" w:sz="0" w:space="0" w:color="auto"/>
                                                                            <w:left w:val="none" w:sz="0" w:space="0" w:color="auto"/>
                                                                            <w:bottom w:val="none" w:sz="0" w:space="0" w:color="auto"/>
                                                                            <w:right w:val="none" w:sz="0" w:space="0" w:color="auto"/>
                                                                          </w:divBdr>
                                                                          <w:divsChild>
                                                                            <w:div w:id="2144804735">
                                                                              <w:marLeft w:val="0"/>
                                                                              <w:marRight w:val="0"/>
                                                                              <w:marTop w:val="0"/>
                                                                              <w:marBottom w:val="0"/>
                                                                              <w:divBdr>
                                                                                <w:top w:val="none" w:sz="0" w:space="0" w:color="auto"/>
                                                                                <w:left w:val="none" w:sz="0" w:space="0" w:color="auto"/>
                                                                                <w:bottom w:val="none" w:sz="0" w:space="0" w:color="auto"/>
                                                                                <w:right w:val="none" w:sz="0" w:space="0" w:color="auto"/>
                                                                              </w:divBdr>
                                                                              <w:divsChild>
                                                                                <w:div w:id="2007321515">
                                                                                  <w:marLeft w:val="0"/>
                                                                                  <w:marRight w:val="0"/>
                                                                                  <w:marTop w:val="0"/>
                                                                                  <w:marBottom w:val="0"/>
                                                                                  <w:divBdr>
                                                                                    <w:top w:val="none" w:sz="0" w:space="0" w:color="auto"/>
                                                                                    <w:left w:val="none" w:sz="0" w:space="0" w:color="auto"/>
                                                                                    <w:bottom w:val="none" w:sz="0" w:space="0" w:color="auto"/>
                                                                                    <w:right w:val="none" w:sz="0" w:space="0" w:color="auto"/>
                                                                                  </w:divBdr>
                                                                                  <w:divsChild>
                                                                                    <w:div w:id="1016495489">
                                                                                      <w:marLeft w:val="0"/>
                                                                                      <w:marRight w:val="0"/>
                                                                                      <w:marTop w:val="0"/>
                                                                                      <w:marBottom w:val="0"/>
                                                                                      <w:divBdr>
                                                                                        <w:top w:val="none" w:sz="0" w:space="0" w:color="auto"/>
                                                                                        <w:left w:val="none" w:sz="0" w:space="0" w:color="auto"/>
                                                                                        <w:bottom w:val="none" w:sz="0" w:space="0" w:color="auto"/>
                                                                                        <w:right w:val="none" w:sz="0" w:space="0" w:color="auto"/>
                                                                                      </w:divBdr>
                                                                                      <w:divsChild>
                                                                                        <w:div w:id="1275558692">
                                                                                          <w:marLeft w:val="0"/>
                                                                                          <w:marRight w:val="0"/>
                                                                                          <w:marTop w:val="0"/>
                                                                                          <w:marBottom w:val="0"/>
                                                                                          <w:divBdr>
                                                                                            <w:top w:val="none" w:sz="0" w:space="0" w:color="auto"/>
                                                                                            <w:left w:val="none" w:sz="0" w:space="0" w:color="auto"/>
                                                                                            <w:bottom w:val="none" w:sz="0" w:space="0" w:color="auto"/>
                                                                                            <w:right w:val="none" w:sz="0" w:space="0" w:color="auto"/>
                                                                                          </w:divBdr>
                                                                                          <w:divsChild>
                                                                                            <w:div w:id="2046176157">
                                                                                              <w:marLeft w:val="0"/>
                                                                                              <w:marRight w:val="0"/>
                                                                                              <w:marTop w:val="0"/>
                                                                                              <w:marBottom w:val="0"/>
                                                                                              <w:divBdr>
                                                                                                <w:top w:val="none" w:sz="0" w:space="0" w:color="auto"/>
                                                                                                <w:left w:val="none" w:sz="0" w:space="0" w:color="auto"/>
                                                                                                <w:bottom w:val="none" w:sz="0" w:space="0" w:color="auto"/>
                                                                                                <w:right w:val="none" w:sz="0" w:space="0" w:color="auto"/>
                                                                                              </w:divBdr>
                                                                                              <w:divsChild>
                                                                                                <w:div w:id="1530794262">
                                                                                                  <w:marLeft w:val="0"/>
                                                                                                  <w:marRight w:val="0"/>
                                                                                                  <w:marTop w:val="0"/>
                                                                                                  <w:marBottom w:val="0"/>
                                                                                                  <w:divBdr>
                                                                                                    <w:top w:val="none" w:sz="0" w:space="0" w:color="auto"/>
                                                                                                    <w:left w:val="none" w:sz="0" w:space="0" w:color="auto"/>
                                                                                                    <w:bottom w:val="none" w:sz="0" w:space="0" w:color="auto"/>
                                                                                                    <w:right w:val="none" w:sz="0" w:space="0" w:color="auto"/>
                                                                                                  </w:divBdr>
                                                                                                  <w:divsChild>
                                                                                                    <w:div w:id="876431354">
                                                                                                      <w:marLeft w:val="0"/>
                                                                                                      <w:marRight w:val="0"/>
                                                                                                      <w:marTop w:val="0"/>
                                                                                                      <w:marBottom w:val="0"/>
                                                                                                      <w:divBdr>
                                                                                                        <w:top w:val="none" w:sz="0" w:space="0" w:color="auto"/>
                                                                                                        <w:left w:val="none" w:sz="0" w:space="0" w:color="auto"/>
                                                                                                        <w:bottom w:val="none" w:sz="0" w:space="0" w:color="auto"/>
                                                                                                        <w:right w:val="none" w:sz="0" w:space="0" w:color="auto"/>
                                                                                                      </w:divBdr>
                                                                                                      <w:divsChild>
                                                                                                        <w:div w:id="46807193">
                                                                                                          <w:marLeft w:val="0"/>
                                                                                                          <w:marRight w:val="0"/>
                                                                                                          <w:marTop w:val="0"/>
                                                                                                          <w:marBottom w:val="0"/>
                                                                                                          <w:divBdr>
                                                                                                            <w:top w:val="none" w:sz="0" w:space="0" w:color="auto"/>
                                                                                                            <w:left w:val="none" w:sz="0" w:space="0" w:color="auto"/>
                                                                                                            <w:bottom w:val="none" w:sz="0" w:space="0" w:color="auto"/>
                                                                                                            <w:right w:val="none" w:sz="0" w:space="0" w:color="auto"/>
                                                                                                          </w:divBdr>
                                                                                                        </w:div>
                                                                                                        <w:div w:id="593172846">
                                                                                                          <w:marLeft w:val="0"/>
                                                                                                          <w:marRight w:val="0"/>
                                                                                                          <w:marTop w:val="0"/>
                                                                                                          <w:marBottom w:val="0"/>
                                                                                                          <w:divBdr>
                                                                                                            <w:top w:val="none" w:sz="0" w:space="0" w:color="auto"/>
                                                                                                            <w:left w:val="none" w:sz="0" w:space="0" w:color="auto"/>
                                                                                                            <w:bottom w:val="none" w:sz="0" w:space="0" w:color="auto"/>
                                                                                                            <w:right w:val="none" w:sz="0" w:space="0" w:color="auto"/>
                                                                                                          </w:divBdr>
                                                                                                        </w:div>
                                                                                                        <w:div w:id="660813622">
                                                                                                          <w:marLeft w:val="0"/>
                                                                                                          <w:marRight w:val="0"/>
                                                                                                          <w:marTop w:val="0"/>
                                                                                                          <w:marBottom w:val="0"/>
                                                                                                          <w:divBdr>
                                                                                                            <w:top w:val="none" w:sz="0" w:space="0" w:color="auto"/>
                                                                                                            <w:left w:val="none" w:sz="0" w:space="0" w:color="auto"/>
                                                                                                            <w:bottom w:val="none" w:sz="0" w:space="0" w:color="auto"/>
                                                                                                            <w:right w:val="none" w:sz="0" w:space="0" w:color="auto"/>
                                                                                                          </w:divBdr>
                                                                                                        </w:div>
                                                                                                        <w:div w:id="682516433">
                                                                                                          <w:marLeft w:val="0"/>
                                                                                                          <w:marRight w:val="0"/>
                                                                                                          <w:marTop w:val="0"/>
                                                                                                          <w:marBottom w:val="0"/>
                                                                                                          <w:divBdr>
                                                                                                            <w:top w:val="none" w:sz="0" w:space="0" w:color="auto"/>
                                                                                                            <w:left w:val="none" w:sz="0" w:space="0" w:color="auto"/>
                                                                                                            <w:bottom w:val="none" w:sz="0" w:space="0" w:color="auto"/>
                                                                                                            <w:right w:val="none" w:sz="0" w:space="0" w:color="auto"/>
                                                                                                          </w:divBdr>
                                                                                                        </w:div>
                                                                                                        <w:div w:id="933437447">
                                                                                                          <w:marLeft w:val="0"/>
                                                                                                          <w:marRight w:val="0"/>
                                                                                                          <w:marTop w:val="0"/>
                                                                                                          <w:marBottom w:val="0"/>
                                                                                                          <w:divBdr>
                                                                                                            <w:top w:val="none" w:sz="0" w:space="0" w:color="auto"/>
                                                                                                            <w:left w:val="none" w:sz="0" w:space="0" w:color="auto"/>
                                                                                                            <w:bottom w:val="none" w:sz="0" w:space="0" w:color="auto"/>
                                                                                                            <w:right w:val="none" w:sz="0" w:space="0" w:color="auto"/>
                                                                                                          </w:divBdr>
                                                                                                        </w:div>
                                                                                                        <w:div w:id="1332223404">
                                                                                                          <w:marLeft w:val="0"/>
                                                                                                          <w:marRight w:val="0"/>
                                                                                                          <w:marTop w:val="0"/>
                                                                                                          <w:marBottom w:val="0"/>
                                                                                                          <w:divBdr>
                                                                                                            <w:top w:val="none" w:sz="0" w:space="0" w:color="auto"/>
                                                                                                            <w:left w:val="none" w:sz="0" w:space="0" w:color="auto"/>
                                                                                                            <w:bottom w:val="none" w:sz="0" w:space="0" w:color="auto"/>
                                                                                                            <w:right w:val="none" w:sz="0" w:space="0" w:color="auto"/>
                                                                                                          </w:divBdr>
                                                                                                        </w:div>
                                                                                                        <w:div w:id="1397974470">
                                                                                                          <w:marLeft w:val="0"/>
                                                                                                          <w:marRight w:val="0"/>
                                                                                                          <w:marTop w:val="0"/>
                                                                                                          <w:marBottom w:val="0"/>
                                                                                                          <w:divBdr>
                                                                                                            <w:top w:val="none" w:sz="0" w:space="0" w:color="auto"/>
                                                                                                            <w:left w:val="none" w:sz="0" w:space="0" w:color="auto"/>
                                                                                                            <w:bottom w:val="none" w:sz="0" w:space="0" w:color="auto"/>
                                                                                                            <w:right w:val="none" w:sz="0" w:space="0" w:color="auto"/>
                                                                                                          </w:divBdr>
                                                                                                        </w:div>
                                                                                                        <w:div w:id="1728840298">
                                                                                                          <w:marLeft w:val="0"/>
                                                                                                          <w:marRight w:val="0"/>
                                                                                                          <w:marTop w:val="0"/>
                                                                                                          <w:marBottom w:val="0"/>
                                                                                                          <w:divBdr>
                                                                                                            <w:top w:val="none" w:sz="0" w:space="0" w:color="auto"/>
                                                                                                            <w:left w:val="none" w:sz="0" w:space="0" w:color="auto"/>
                                                                                                            <w:bottom w:val="none" w:sz="0" w:space="0" w:color="auto"/>
                                                                                                            <w:right w:val="none" w:sz="0" w:space="0" w:color="auto"/>
                                                                                                          </w:divBdr>
                                                                                                        </w:div>
                                                                                                        <w:div w:id="1815365281">
                                                                                                          <w:marLeft w:val="0"/>
                                                                                                          <w:marRight w:val="0"/>
                                                                                                          <w:marTop w:val="0"/>
                                                                                                          <w:marBottom w:val="0"/>
                                                                                                          <w:divBdr>
                                                                                                            <w:top w:val="none" w:sz="0" w:space="0" w:color="auto"/>
                                                                                                            <w:left w:val="none" w:sz="0" w:space="0" w:color="auto"/>
                                                                                                            <w:bottom w:val="none" w:sz="0" w:space="0" w:color="auto"/>
                                                                                                            <w:right w:val="none" w:sz="0" w:space="0" w:color="auto"/>
                                                                                                          </w:divBdr>
                                                                                                        </w:div>
                                                                                                        <w:div w:id="19212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093165">
      <w:bodyDiv w:val="1"/>
      <w:marLeft w:val="0"/>
      <w:marRight w:val="0"/>
      <w:marTop w:val="0"/>
      <w:marBottom w:val="0"/>
      <w:divBdr>
        <w:top w:val="none" w:sz="0" w:space="0" w:color="auto"/>
        <w:left w:val="none" w:sz="0" w:space="0" w:color="auto"/>
        <w:bottom w:val="none" w:sz="0" w:space="0" w:color="auto"/>
        <w:right w:val="none" w:sz="0" w:space="0" w:color="auto"/>
      </w:divBdr>
    </w:div>
    <w:div w:id="882332441">
      <w:bodyDiv w:val="1"/>
      <w:marLeft w:val="0"/>
      <w:marRight w:val="0"/>
      <w:marTop w:val="0"/>
      <w:marBottom w:val="0"/>
      <w:divBdr>
        <w:top w:val="none" w:sz="0" w:space="0" w:color="auto"/>
        <w:left w:val="none" w:sz="0" w:space="0" w:color="auto"/>
        <w:bottom w:val="none" w:sz="0" w:space="0" w:color="auto"/>
        <w:right w:val="none" w:sz="0" w:space="0" w:color="auto"/>
      </w:divBdr>
    </w:div>
    <w:div w:id="883643373">
      <w:bodyDiv w:val="1"/>
      <w:marLeft w:val="0"/>
      <w:marRight w:val="0"/>
      <w:marTop w:val="0"/>
      <w:marBottom w:val="0"/>
      <w:divBdr>
        <w:top w:val="none" w:sz="0" w:space="0" w:color="auto"/>
        <w:left w:val="none" w:sz="0" w:space="0" w:color="auto"/>
        <w:bottom w:val="none" w:sz="0" w:space="0" w:color="auto"/>
        <w:right w:val="none" w:sz="0" w:space="0" w:color="auto"/>
      </w:divBdr>
    </w:div>
    <w:div w:id="890111732">
      <w:bodyDiv w:val="1"/>
      <w:marLeft w:val="0"/>
      <w:marRight w:val="0"/>
      <w:marTop w:val="0"/>
      <w:marBottom w:val="0"/>
      <w:divBdr>
        <w:top w:val="none" w:sz="0" w:space="0" w:color="auto"/>
        <w:left w:val="none" w:sz="0" w:space="0" w:color="auto"/>
        <w:bottom w:val="none" w:sz="0" w:space="0" w:color="auto"/>
        <w:right w:val="none" w:sz="0" w:space="0" w:color="auto"/>
      </w:divBdr>
    </w:div>
    <w:div w:id="891774986">
      <w:bodyDiv w:val="1"/>
      <w:marLeft w:val="0"/>
      <w:marRight w:val="0"/>
      <w:marTop w:val="0"/>
      <w:marBottom w:val="0"/>
      <w:divBdr>
        <w:top w:val="none" w:sz="0" w:space="0" w:color="auto"/>
        <w:left w:val="none" w:sz="0" w:space="0" w:color="auto"/>
        <w:bottom w:val="none" w:sz="0" w:space="0" w:color="auto"/>
        <w:right w:val="none" w:sz="0" w:space="0" w:color="auto"/>
      </w:divBdr>
    </w:div>
    <w:div w:id="893590132">
      <w:bodyDiv w:val="1"/>
      <w:marLeft w:val="0"/>
      <w:marRight w:val="0"/>
      <w:marTop w:val="0"/>
      <w:marBottom w:val="0"/>
      <w:divBdr>
        <w:top w:val="none" w:sz="0" w:space="0" w:color="auto"/>
        <w:left w:val="none" w:sz="0" w:space="0" w:color="auto"/>
        <w:bottom w:val="none" w:sz="0" w:space="0" w:color="auto"/>
        <w:right w:val="none" w:sz="0" w:space="0" w:color="auto"/>
      </w:divBdr>
    </w:div>
    <w:div w:id="901211280">
      <w:bodyDiv w:val="1"/>
      <w:marLeft w:val="0"/>
      <w:marRight w:val="0"/>
      <w:marTop w:val="0"/>
      <w:marBottom w:val="0"/>
      <w:divBdr>
        <w:top w:val="none" w:sz="0" w:space="0" w:color="auto"/>
        <w:left w:val="none" w:sz="0" w:space="0" w:color="auto"/>
        <w:bottom w:val="none" w:sz="0" w:space="0" w:color="auto"/>
        <w:right w:val="none" w:sz="0" w:space="0" w:color="auto"/>
      </w:divBdr>
    </w:div>
    <w:div w:id="922951204">
      <w:bodyDiv w:val="1"/>
      <w:marLeft w:val="0"/>
      <w:marRight w:val="0"/>
      <w:marTop w:val="0"/>
      <w:marBottom w:val="0"/>
      <w:divBdr>
        <w:top w:val="none" w:sz="0" w:space="0" w:color="auto"/>
        <w:left w:val="none" w:sz="0" w:space="0" w:color="auto"/>
        <w:bottom w:val="none" w:sz="0" w:space="0" w:color="auto"/>
        <w:right w:val="none" w:sz="0" w:space="0" w:color="auto"/>
      </w:divBdr>
    </w:div>
    <w:div w:id="938685044">
      <w:bodyDiv w:val="1"/>
      <w:marLeft w:val="0"/>
      <w:marRight w:val="0"/>
      <w:marTop w:val="0"/>
      <w:marBottom w:val="0"/>
      <w:divBdr>
        <w:top w:val="none" w:sz="0" w:space="0" w:color="auto"/>
        <w:left w:val="none" w:sz="0" w:space="0" w:color="auto"/>
        <w:bottom w:val="none" w:sz="0" w:space="0" w:color="auto"/>
        <w:right w:val="none" w:sz="0" w:space="0" w:color="auto"/>
      </w:divBdr>
    </w:div>
    <w:div w:id="965618396">
      <w:bodyDiv w:val="1"/>
      <w:marLeft w:val="0"/>
      <w:marRight w:val="0"/>
      <w:marTop w:val="0"/>
      <w:marBottom w:val="0"/>
      <w:divBdr>
        <w:top w:val="none" w:sz="0" w:space="0" w:color="auto"/>
        <w:left w:val="none" w:sz="0" w:space="0" w:color="auto"/>
        <w:bottom w:val="none" w:sz="0" w:space="0" w:color="auto"/>
        <w:right w:val="none" w:sz="0" w:space="0" w:color="auto"/>
      </w:divBdr>
    </w:div>
    <w:div w:id="982393455">
      <w:bodyDiv w:val="1"/>
      <w:marLeft w:val="0"/>
      <w:marRight w:val="0"/>
      <w:marTop w:val="0"/>
      <w:marBottom w:val="0"/>
      <w:divBdr>
        <w:top w:val="none" w:sz="0" w:space="0" w:color="auto"/>
        <w:left w:val="none" w:sz="0" w:space="0" w:color="auto"/>
        <w:bottom w:val="none" w:sz="0" w:space="0" w:color="auto"/>
        <w:right w:val="none" w:sz="0" w:space="0" w:color="auto"/>
      </w:divBdr>
    </w:div>
    <w:div w:id="1016151445">
      <w:bodyDiv w:val="1"/>
      <w:marLeft w:val="0"/>
      <w:marRight w:val="0"/>
      <w:marTop w:val="0"/>
      <w:marBottom w:val="0"/>
      <w:divBdr>
        <w:top w:val="none" w:sz="0" w:space="0" w:color="auto"/>
        <w:left w:val="none" w:sz="0" w:space="0" w:color="auto"/>
        <w:bottom w:val="none" w:sz="0" w:space="0" w:color="auto"/>
        <w:right w:val="none" w:sz="0" w:space="0" w:color="auto"/>
      </w:divBdr>
    </w:div>
    <w:div w:id="1037899907">
      <w:bodyDiv w:val="1"/>
      <w:marLeft w:val="0"/>
      <w:marRight w:val="0"/>
      <w:marTop w:val="0"/>
      <w:marBottom w:val="0"/>
      <w:divBdr>
        <w:top w:val="none" w:sz="0" w:space="0" w:color="auto"/>
        <w:left w:val="none" w:sz="0" w:space="0" w:color="auto"/>
        <w:bottom w:val="none" w:sz="0" w:space="0" w:color="auto"/>
        <w:right w:val="none" w:sz="0" w:space="0" w:color="auto"/>
      </w:divBdr>
    </w:div>
    <w:div w:id="1044015170">
      <w:bodyDiv w:val="1"/>
      <w:marLeft w:val="0"/>
      <w:marRight w:val="0"/>
      <w:marTop w:val="0"/>
      <w:marBottom w:val="0"/>
      <w:divBdr>
        <w:top w:val="none" w:sz="0" w:space="0" w:color="auto"/>
        <w:left w:val="none" w:sz="0" w:space="0" w:color="auto"/>
        <w:bottom w:val="none" w:sz="0" w:space="0" w:color="auto"/>
        <w:right w:val="none" w:sz="0" w:space="0" w:color="auto"/>
      </w:divBdr>
    </w:div>
    <w:div w:id="1047024846">
      <w:bodyDiv w:val="1"/>
      <w:marLeft w:val="0"/>
      <w:marRight w:val="0"/>
      <w:marTop w:val="0"/>
      <w:marBottom w:val="0"/>
      <w:divBdr>
        <w:top w:val="none" w:sz="0" w:space="0" w:color="auto"/>
        <w:left w:val="none" w:sz="0" w:space="0" w:color="auto"/>
        <w:bottom w:val="none" w:sz="0" w:space="0" w:color="auto"/>
        <w:right w:val="none" w:sz="0" w:space="0" w:color="auto"/>
      </w:divBdr>
    </w:div>
    <w:div w:id="1054309058">
      <w:bodyDiv w:val="1"/>
      <w:marLeft w:val="0"/>
      <w:marRight w:val="0"/>
      <w:marTop w:val="0"/>
      <w:marBottom w:val="0"/>
      <w:divBdr>
        <w:top w:val="none" w:sz="0" w:space="0" w:color="auto"/>
        <w:left w:val="none" w:sz="0" w:space="0" w:color="auto"/>
        <w:bottom w:val="none" w:sz="0" w:space="0" w:color="auto"/>
        <w:right w:val="none" w:sz="0" w:space="0" w:color="auto"/>
      </w:divBdr>
    </w:div>
    <w:div w:id="1079908108">
      <w:bodyDiv w:val="1"/>
      <w:marLeft w:val="0"/>
      <w:marRight w:val="0"/>
      <w:marTop w:val="0"/>
      <w:marBottom w:val="0"/>
      <w:divBdr>
        <w:top w:val="none" w:sz="0" w:space="0" w:color="auto"/>
        <w:left w:val="none" w:sz="0" w:space="0" w:color="auto"/>
        <w:bottom w:val="none" w:sz="0" w:space="0" w:color="auto"/>
        <w:right w:val="none" w:sz="0" w:space="0" w:color="auto"/>
      </w:divBdr>
      <w:divsChild>
        <w:div w:id="305818376">
          <w:marLeft w:val="432"/>
          <w:marRight w:val="0"/>
          <w:marTop w:val="120"/>
          <w:marBottom w:val="0"/>
          <w:divBdr>
            <w:top w:val="none" w:sz="0" w:space="0" w:color="auto"/>
            <w:left w:val="none" w:sz="0" w:space="0" w:color="auto"/>
            <w:bottom w:val="none" w:sz="0" w:space="0" w:color="auto"/>
            <w:right w:val="none" w:sz="0" w:space="0" w:color="auto"/>
          </w:divBdr>
        </w:div>
      </w:divsChild>
    </w:div>
    <w:div w:id="1087191518">
      <w:bodyDiv w:val="1"/>
      <w:marLeft w:val="0"/>
      <w:marRight w:val="0"/>
      <w:marTop w:val="0"/>
      <w:marBottom w:val="0"/>
      <w:divBdr>
        <w:top w:val="none" w:sz="0" w:space="0" w:color="auto"/>
        <w:left w:val="none" w:sz="0" w:space="0" w:color="auto"/>
        <w:bottom w:val="none" w:sz="0" w:space="0" w:color="auto"/>
        <w:right w:val="none" w:sz="0" w:space="0" w:color="auto"/>
      </w:divBdr>
    </w:div>
    <w:div w:id="1092581150">
      <w:bodyDiv w:val="1"/>
      <w:marLeft w:val="0"/>
      <w:marRight w:val="0"/>
      <w:marTop w:val="0"/>
      <w:marBottom w:val="0"/>
      <w:divBdr>
        <w:top w:val="none" w:sz="0" w:space="0" w:color="auto"/>
        <w:left w:val="none" w:sz="0" w:space="0" w:color="auto"/>
        <w:bottom w:val="none" w:sz="0" w:space="0" w:color="auto"/>
        <w:right w:val="none" w:sz="0" w:space="0" w:color="auto"/>
      </w:divBdr>
    </w:div>
    <w:div w:id="1121344141">
      <w:bodyDiv w:val="1"/>
      <w:marLeft w:val="0"/>
      <w:marRight w:val="0"/>
      <w:marTop w:val="0"/>
      <w:marBottom w:val="0"/>
      <w:divBdr>
        <w:top w:val="none" w:sz="0" w:space="0" w:color="auto"/>
        <w:left w:val="none" w:sz="0" w:space="0" w:color="auto"/>
        <w:bottom w:val="none" w:sz="0" w:space="0" w:color="auto"/>
        <w:right w:val="none" w:sz="0" w:space="0" w:color="auto"/>
      </w:divBdr>
    </w:div>
    <w:div w:id="1144274496">
      <w:bodyDiv w:val="1"/>
      <w:marLeft w:val="0"/>
      <w:marRight w:val="0"/>
      <w:marTop w:val="0"/>
      <w:marBottom w:val="0"/>
      <w:divBdr>
        <w:top w:val="none" w:sz="0" w:space="0" w:color="auto"/>
        <w:left w:val="none" w:sz="0" w:space="0" w:color="auto"/>
        <w:bottom w:val="none" w:sz="0" w:space="0" w:color="auto"/>
        <w:right w:val="none" w:sz="0" w:space="0" w:color="auto"/>
      </w:divBdr>
    </w:div>
    <w:div w:id="1153060789">
      <w:bodyDiv w:val="1"/>
      <w:marLeft w:val="0"/>
      <w:marRight w:val="0"/>
      <w:marTop w:val="0"/>
      <w:marBottom w:val="0"/>
      <w:divBdr>
        <w:top w:val="none" w:sz="0" w:space="0" w:color="auto"/>
        <w:left w:val="none" w:sz="0" w:space="0" w:color="auto"/>
        <w:bottom w:val="none" w:sz="0" w:space="0" w:color="auto"/>
        <w:right w:val="none" w:sz="0" w:space="0" w:color="auto"/>
      </w:divBdr>
    </w:div>
    <w:div w:id="1153908461">
      <w:bodyDiv w:val="1"/>
      <w:marLeft w:val="0"/>
      <w:marRight w:val="0"/>
      <w:marTop w:val="0"/>
      <w:marBottom w:val="0"/>
      <w:divBdr>
        <w:top w:val="none" w:sz="0" w:space="0" w:color="auto"/>
        <w:left w:val="none" w:sz="0" w:space="0" w:color="auto"/>
        <w:bottom w:val="none" w:sz="0" w:space="0" w:color="auto"/>
        <w:right w:val="none" w:sz="0" w:space="0" w:color="auto"/>
      </w:divBdr>
    </w:div>
    <w:div w:id="1181509375">
      <w:bodyDiv w:val="1"/>
      <w:marLeft w:val="0"/>
      <w:marRight w:val="0"/>
      <w:marTop w:val="0"/>
      <w:marBottom w:val="0"/>
      <w:divBdr>
        <w:top w:val="none" w:sz="0" w:space="0" w:color="auto"/>
        <w:left w:val="none" w:sz="0" w:space="0" w:color="auto"/>
        <w:bottom w:val="none" w:sz="0" w:space="0" w:color="auto"/>
        <w:right w:val="none" w:sz="0" w:space="0" w:color="auto"/>
      </w:divBdr>
    </w:div>
    <w:div w:id="1181777503">
      <w:bodyDiv w:val="1"/>
      <w:marLeft w:val="0"/>
      <w:marRight w:val="0"/>
      <w:marTop w:val="0"/>
      <w:marBottom w:val="0"/>
      <w:divBdr>
        <w:top w:val="none" w:sz="0" w:space="0" w:color="auto"/>
        <w:left w:val="none" w:sz="0" w:space="0" w:color="auto"/>
        <w:bottom w:val="none" w:sz="0" w:space="0" w:color="auto"/>
        <w:right w:val="none" w:sz="0" w:space="0" w:color="auto"/>
      </w:divBdr>
    </w:div>
    <w:div w:id="1199582872">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07330170">
      <w:bodyDiv w:val="1"/>
      <w:marLeft w:val="0"/>
      <w:marRight w:val="0"/>
      <w:marTop w:val="0"/>
      <w:marBottom w:val="0"/>
      <w:divBdr>
        <w:top w:val="none" w:sz="0" w:space="0" w:color="auto"/>
        <w:left w:val="none" w:sz="0" w:space="0" w:color="auto"/>
        <w:bottom w:val="none" w:sz="0" w:space="0" w:color="auto"/>
        <w:right w:val="none" w:sz="0" w:space="0" w:color="auto"/>
      </w:divBdr>
    </w:div>
    <w:div w:id="1221018224">
      <w:bodyDiv w:val="1"/>
      <w:marLeft w:val="0"/>
      <w:marRight w:val="0"/>
      <w:marTop w:val="0"/>
      <w:marBottom w:val="0"/>
      <w:divBdr>
        <w:top w:val="none" w:sz="0" w:space="0" w:color="auto"/>
        <w:left w:val="none" w:sz="0" w:space="0" w:color="auto"/>
        <w:bottom w:val="none" w:sz="0" w:space="0" w:color="auto"/>
        <w:right w:val="none" w:sz="0" w:space="0" w:color="auto"/>
      </w:divBdr>
    </w:div>
    <w:div w:id="1224635762">
      <w:bodyDiv w:val="1"/>
      <w:marLeft w:val="0"/>
      <w:marRight w:val="0"/>
      <w:marTop w:val="0"/>
      <w:marBottom w:val="0"/>
      <w:divBdr>
        <w:top w:val="none" w:sz="0" w:space="0" w:color="auto"/>
        <w:left w:val="none" w:sz="0" w:space="0" w:color="auto"/>
        <w:bottom w:val="none" w:sz="0" w:space="0" w:color="auto"/>
        <w:right w:val="none" w:sz="0" w:space="0" w:color="auto"/>
      </w:divBdr>
    </w:div>
    <w:div w:id="1238400984">
      <w:bodyDiv w:val="1"/>
      <w:marLeft w:val="0"/>
      <w:marRight w:val="0"/>
      <w:marTop w:val="0"/>
      <w:marBottom w:val="0"/>
      <w:divBdr>
        <w:top w:val="none" w:sz="0" w:space="0" w:color="auto"/>
        <w:left w:val="none" w:sz="0" w:space="0" w:color="auto"/>
        <w:bottom w:val="none" w:sz="0" w:space="0" w:color="auto"/>
        <w:right w:val="none" w:sz="0" w:space="0" w:color="auto"/>
      </w:divBdr>
      <w:divsChild>
        <w:div w:id="617224279">
          <w:marLeft w:val="0"/>
          <w:marRight w:val="0"/>
          <w:marTop w:val="0"/>
          <w:marBottom w:val="0"/>
          <w:divBdr>
            <w:top w:val="none" w:sz="0" w:space="0" w:color="auto"/>
            <w:left w:val="none" w:sz="0" w:space="0" w:color="auto"/>
            <w:bottom w:val="none" w:sz="0" w:space="0" w:color="auto"/>
            <w:right w:val="none" w:sz="0" w:space="0" w:color="auto"/>
          </w:divBdr>
          <w:divsChild>
            <w:div w:id="1649356624">
              <w:marLeft w:val="300"/>
              <w:marRight w:val="300"/>
              <w:marTop w:val="300"/>
              <w:marBottom w:val="300"/>
              <w:divBdr>
                <w:top w:val="none" w:sz="0" w:space="0" w:color="auto"/>
                <w:left w:val="none" w:sz="0" w:space="0" w:color="auto"/>
                <w:bottom w:val="none" w:sz="0" w:space="0" w:color="auto"/>
                <w:right w:val="none" w:sz="0" w:space="0" w:color="auto"/>
              </w:divBdr>
              <w:divsChild>
                <w:div w:id="4619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9884">
      <w:bodyDiv w:val="1"/>
      <w:marLeft w:val="0"/>
      <w:marRight w:val="0"/>
      <w:marTop w:val="0"/>
      <w:marBottom w:val="0"/>
      <w:divBdr>
        <w:top w:val="none" w:sz="0" w:space="0" w:color="auto"/>
        <w:left w:val="none" w:sz="0" w:space="0" w:color="auto"/>
        <w:bottom w:val="none" w:sz="0" w:space="0" w:color="auto"/>
        <w:right w:val="none" w:sz="0" w:space="0" w:color="auto"/>
      </w:divBdr>
    </w:div>
    <w:div w:id="1248806955">
      <w:bodyDiv w:val="1"/>
      <w:marLeft w:val="0"/>
      <w:marRight w:val="0"/>
      <w:marTop w:val="0"/>
      <w:marBottom w:val="0"/>
      <w:divBdr>
        <w:top w:val="none" w:sz="0" w:space="0" w:color="auto"/>
        <w:left w:val="none" w:sz="0" w:space="0" w:color="auto"/>
        <w:bottom w:val="none" w:sz="0" w:space="0" w:color="auto"/>
        <w:right w:val="none" w:sz="0" w:space="0" w:color="auto"/>
      </w:divBdr>
    </w:div>
    <w:div w:id="1264800302">
      <w:bodyDiv w:val="1"/>
      <w:marLeft w:val="0"/>
      <w:marRight w:val="0"/>
      <w:marTop w:val="0"/>
      <w:marBottom w:val="0"/>
      <w:divBdr>
        <w:top w:val="none" w:sz="0" w:space="0" w:color="auto"/>
        <w:left w:val="none" w:sz="0" w:space="0" w:color="auto"/>
        <w:bottom w:val="none" w:sz="0" w:space="0" w:color="auto"/>
        <w:right w:val="none" w:sz="0" w:space="0" w:color="auto"/>
      </w:divBdr>
    </w:div>
    <w:div w:id="1270428728">
      <w:bodyDiv w:val="1"/>
      <w:marLeft w:val="0"/>
      <w:marRight w:val="0"/>
      <w:marTop w:val="0"/>
      <w:marBottom w:val="0"/>
      <w:divBdr>
        <w:top w:val="none" w:sz="0" w:space="0" w:color="auto"/>
        <w:left w:val="none" w:sz="0" w:space="0" w:color="auto"/>
        <w:bottom w:val="none" w:sz="0" w:space="0" w:color="auto"/>
        <w:right w:val="none" w:sz="0" w:space="0" w:color="auto"/>
      </w:divBdr>
    </w:div>
    <w:div w:id="1287858400">
      <w:bodyDiv w:val="1"/>
      <w:marLeft w:val="0"/>
      <w:marRight w:val="0"/>
      <w:marTop w:val="0"/>
      <w:marBottom w:val="0"/>
      <w:divBdr>
        <w:top w:val="none" w:sz="0" w:space="0" w:color="auto"/>
        <w:left w:val="none" w:sz="0" w:space="0" w:color="auto"/>
        <w:bottom w:val="none" w:sz="0" w:space="0" w:color="auto"/>
        <w:right w:val="none" w:sz="0" w:space="0" w:color="auto"/>
      </w:divBdr>
    </w:div>
    <w:div w:id="1317488879">
      <w:bodyDiv w:val="1"/>
      <w:marLeft w:val="0"/>
      <w:marRight w:val="0"/>
      <w:marTop w:val="0"/>
      <w:marBottom w:val="0"/>
      <w:divBdr>
        <w:top w:val="none" w:sz="0" w:space="0" w:color="auto"/>
        <w:left w:val="none" w:sz="0" w:space="0" w:color="auto"/>
        <w:bottom w:val="none" w:sz="0" w:space="0" w:color="auto"/>
        <w:right w:val="none" w:sz="0" w:space="0" w:color="auto"/>
      </w:divBdr>
      <w:divsChild>
        <w:div w:id="1118598808">
          <w:marLeft w:val="0"/>
          <w:marRight w:val="0"/>
          <w:marTop w:val="0"/>
          <w:marBottom w:val="0"/>
          <w:divBdr>
            <w:top w:val="none" w:sz="0" w:space="0" w:color="auto"/>
            <w:left w:val="none" w:sz="0" w:space="0" w:color="auto"/>
            <w:bottom w:val="none" w:sz="0" w:space="0" w:color="auto"/>
            <w:right w:val="none" w:sz="0" w:space="0" w:color="auto"/>
          </w:divBdr>
          <w:divsChild>
            <w:div w:id="107117421">
              <w:marLeft w:val="0"/>
              <w:marRight w:val="0"/>
              <w:marTop w:val="0"/>
              <w:marBottom w:val="0"/>
              <w:divBdr>
                <w:top w:val="none" w:sz="0" w:space="0" w:color="auto"/>
                <w:left w:val="none" w:sz="0" w:space="0" w:color="auto"/>
                <w:bottom w:val="none" w:sz="0" w:space="0" w:color="auto"/>
                <w:right w:val="none" w:sz="0" w:space="0" w:color="auto"/>
              </w:divBdr>
              <w:divsChild>
                <w:div w:id="1054039734">
                  <w:marLeft w:val="0"/>
                  <w:marRight w:val="0"/>
                  <w:marTop w:val="0"/>
                  <w:marBottom w:val="0"/>
                  <w:divBdr>
                    <w:top w:val="none" w:sz="0" w:space="0" w:color="auto"/>
                    <w:left w:val="none" w:sz="0" w:space="0" w:color="auto"/>
                    <w:bottom w:val="none" w:sz="0" w:space="0" w:color="auto"/>
                    <w:right w:val="none" w:sz="0" w:space="0" w:color="auto"/>
                  </w:divBdr>
                  <w:divsChild>
                    <w:div w:id="1433089069">
                      <w:marLeft w:val="0"/>
                      <w:marRight w:val="0"/>
                      <w:marTop w:val="0"/>
                      <w:marBottom w:val="0"/>
                      <w:divBdr>
                        <w:top w:val="none" w:sz="0" w:space="0" w:color="auto"/>
                        <w:left w:val="none" w:sz="0" w:space="0" w:color="auto"/>
                        <w:bottom w:val="none" w:sz="0" w:space="0" w:color="auto"/>
                        <w:right w:val="none" w:sz="0" w:space="0" w:color="auto"/>
                      </w:divBdr>
                      <w:divsChild>
                        <w:div w:id="1854027879">
                          <w:marLeft w:val="0"/>
                          <w:marRight w:val="0"/>
                          <w:marTop w:val="0"/>
                          <w:marBottom w:val="0"/>
                          <w:divBdr>
                            <w:top w:val="none" w:sz="0" w:space="0" w:color="auto"/>
                            <w:left w:val="none" w:sz="0" w:space="0" w:color="auto"/>
                            <w:bottom w:val="none" w:sz="0" w:space="0" w:color="auto"/>
                            <w:right w:val="none" w:sz="0" w:space="0" w:color="auto"/>
                          </w:divBdr>
                          <w:divsChild>
                            <w:div w:id="701519113">
                              <w:marLeft w:val="0"/>
                              <w:marRight w:val="0"/>
                              <w:marTop w:val="0"/>
                              <w:marBottom w:val="0"/>
                              <w:divBdr>
                                <w:top w:val="none" w:sz="0" w:space="0" w:color="auto"/>
                                <w:left w:val="none" w:sz="0" w:space="0" w:color="auto"/>
                                <w:bottom w:val="none" w:sz="0" w:space="0" w:color="auto"/>
                                <w:right w:val="none" w:sz="0" w:space="0" w:color="auto"/>
                              </w:divBdr>
                              <w:divsChild>
                                <w:div w:id="474689854">
                                  <w:marLeft w:val="0"/>
                                  <w:marRight w:val="0"/>
                                  <w:marTop w:val="0"/>
                                  <w:marBottom w:val="0"/>
                                  <w:divBdr>
                                    <w:top w:val="none" w:sz="0" w:space="0" w:color="auto"/>
                                    <w:left w:val="none" w:sz="0" w:space="0" w:color="auto"/>
                                    <w:bottom w:val="none" w:sz="0" w:space="0" w:color="auto"/>
                                    <w:right w:val="none" w:sz="0" w:space="0" w:color="auto"/>
                                  </w:divBdr>
                                  <w:divsChild>
                                    <w:div w:id="878778774">
                                      <w:marLeft w:val="0"/>
                                      <w:marRight w:val="0"/>
                                      <w:marTop w:val="0"/>
                                      <w:marBottom w:val="0"/>
                                      <w:divBdr>
                                        <w:top w:val="none" w:sz="0" w:space="0" w:color="auto"/>
                                        <w:left w:val="none" w:sz="0" w:space="0" w:color="auto"/>
                                        <w:bottom w:val="none" w:sz="0" w:space="0" w:color="auto"/>
                                        <w:right w:val="none" w:sz="0" w:space="0" w:color="auto"/>
                                      </w:divBdr>
                                      <w:divsChild>
                                        <w:div w:id="721757264">
                                          <w:marLeft w:val="0"/>
                                          <w:marRight w:val="0"/>
                                          <w:marTop w:val="0"/>
                                          <w:marBottom w:val="0"/>
                                          <w:divBdr>
                                            <w:top w:val="none" w:sz="0" w:space="0" w:color="auto"/>
                                            <w:left w:val="none" w:sz="0" w:space="0" w:color="auto"/>
                                            <w:bottom w:val="none" w:sz="0" w:space="0" w:color="auto"/>
                                            <w:right w:val="none" w:sz="0" w:space="0" w:color="auto"/>
                                          </w:divBdr>
                                          <w:divsChild>
                                            <w:div w:id="2003509161">
                                              <w:marLeft w:val="0"/>
                                              <w:marRight w:val="0"/>
                                              <w:marTop w:val="0"/>
                                              <w:marBottom w:val="0"/>
                                              <w:divBdr>
                                                <w:top w:val="none" w:sz="0" w:space="0" w:color="auto"/>
                                                <w:left w:val="none" w:sz="0" w:space="0" w:color="auto"/>
                                                <w:bottom w:val="none" w:sz="0" w:space="0" w:color="auto"/>
                                                <w:right w:val="none" w:sz="0" w:space="0" w:color="auto"/>
                                              </w:divBdr>
                                              <w:divsChild>
                                                <w:div w:id="965238587">
                                                  <w:marLeft w:val="0"/>
                                                  <w:marRight w:val="0"/>
                                                  <w:marTop w:val="0"/>
                                                  <w:marBottom w:val="0"/>
                                                  <w:divBdr>
                                                    <w:top w:val="none" w:sz="0" w:space="0" w:color="auto"/>
                                                    <w:left w:val="none" w:sz="0" w:space="0" w:color="auto"/>
                                                    <w:bottom w:val="none" w:sz="0" w:space="0" w:color="auto"/>
                                                    <w:right w:val="none" w:sz="0" w:space="0" w:color="auto"/>
                                                  </w:divBdr>
                                                  <w:divsChild>
                                                    <w:div w:id="1006906666">
                                                      <w:marLeft w:val="0"/>
                                                      <w:marRight w:val="0"/>
                                                      <w:marTop w:val="0"/>
                                                      <w:marBottom w:val="0"/>
                                                      <w:divBdr>
                                                        <w:top w:val="none" w:sz="0" w:space="0" w:color="auto"/>
                                                        <w:left w:val="none" w:sz="0" w:space="0" w:color="auto"/>
                                                        <w:bottom w:val="none" w:sz="0" w:space="0" w:color="auto"/>
                                                        <w:right w:val="none" w:sz="0" w:space="0" w:color="auto"/>
                                                      </w:divBdr>
                                                      <w:divsChild>
                                                        <w:div w:id="1469663846">
                                                          <w:marLeft w:val="0"/>
                                                          <w:marRight w:val="0"/>
                                                          <w:marTop w:val="0"/>
                                                          <w:marBottom w:val="0"/>
                                                          <w:divBdr>
                                                            <w:top w:val="none" w:sz="0" w:space="0" w:color="auto"/>
                                                            <w:left w:val="none" w:sz="0" w:space="0" w:color="auto"/>
                                                            <w:bottom w:val="none" w:sz="0" w:space="0" w:color="auto"/>
                                                            <w:right w:val="none" w:sz="0" w:space="0" w:color="auto"/>
                                                          </w:divBdr>
                                                          <w:divsChild>
                                                            <w:div w:id="1149441158">
                                                              <w:marLeft w:val="0"/>
                                                              <w:marRight w:val="0"/>
                                                              <w:marTop w:val="0"/>
                                                              <w:marBottom w:val="0"/>
                                                              <w:divBdr>
                                                                <w:top w:val="none" w:sz="0" w:space="0" w:color="auto"/>
                                                                <w:left w:val="none" w:sz="0" w:space="0" w:color="auto"/>
                                                                <w:bottom w:val="none" w:sz="0" w:space="0" w:color="auto"/>
                                                                <w:right w:val="none" w:sz="0" w:space="0" w:color="auto"/>
                                                              </w:divBdr>
                                                              <w:divsChild>
                                                                <w:div w:id="522865998">
                                                                  <w:marLeft w:val="0"/>
                                                                  <w:marRight w:val="0"/>
                                                                  <w:marTop w:val="0"/>
                                                                  <w:marBottom w:val="0"/>
                                                                  <w:divBdr>
                                                                    <w:top w:val="none" w:sz="0" w:space="0" w:color="auto"/>
                                                                    <w:left w:val="none" w:sz="0" w:space="0" w:color="auto"/>
                                                                    <w:bottom w:val="none" w:sz="0" w:space="0" w:color="auto"/>
                                                                    <w:right w:val="none" w:sz="0" w:space="0" w:color="auto"/>
                                                                  </w:divBdr>
                                                                  <w:divsChild>
                                                                    <w:div w:id="289478962">
                                                                      <w:marLeft w:val="0"/>
                                                                      <w:marRight w:val="0"/>
                                                                      <w:marTop w:val="0"/>
                                                                      <w:marBottom w:val="0"/>
                                                                      <w:divBdr>
                                                                        <w:top w:val="none" w:sz="0" w:space="0" w:color="auto"/>
                                                                        <w:left w:val="none" w:sz="0" w:space="0" w:color="auto"/>
                                                                        <w:bottom w:val="none" w:sz="0" w:space="0" w:color="auto"/>
                                                                        <w:right w:val="none" w:sz="0" w:space="0" w:color="auto"/>
                                                                      </w:divBdr>
                                                                      <w:divsChild>
                                                                        <w:div w:id="2131631180">
                                                                          <w:marLeft w:val="0"/>
                                                                          <w:marRight w:val="0"/>
                                                                          <w:marTop w:val="0"/>
                                                                          <w:marBottom w:val="0"/>
                                                                          <w:divBdr>
                                                                            <w:top w:val="none" w:sz="0" w:space="0" w:color="auto"/>
                                                                            <w:left w:val="none" w:sz="0" w:space="0" w:color="auto"/>
                                                                            <w:bottom w:val="none" w:sz="0" w:space="0" w:color="auto"/>
                                                                            <w:right w:val="none" w:sz="0" w:space="0" w:color="auto"/>
                                                                          </w:divBdr>
                                                                          <w:divsChild>
                                                                            <w:div w:id="977762736">
                                                                              <w:marLeft w:val="0"/>
                                                                              <w:marRight w:val="0"/>
                                                                              <w:marTop w:val="0"/>
                                                                              <w:marBottom w:val="0"/>
                                                                              <w:divBdr>
                                                                                <w:top w:val="none" w:sz="0" w:space="0" w:color="auto"/>
                                                                                <w:left w:val="none" w:sz="0" w:space="0" w:color="auto"/>
                                                                                <w:bottom w:val="none" w:sz="0" w:space="0" w:color="auto"/>
                                                                                <w:right w:val="none" w:sz="0" w:space="0" w:color="auto"/>
                                                                              </w:divBdr>
                                                                              <w:divsChild>
                                                                                <w:div w:id="1269040490">
                                                                                  <w:marLeft w:val="0"/>
                                                                                  <w:marRight w:val="0"/>
                                                                                  <w:marTop w:val="0"/>
                                                                                  <w:marBottom w:val="0"/>
                                                                                  <w:divBdr>
                                                                                    <w:top w:val="none" w:sz="0" w:space="0" w:color="auto"/>
                                                                                    <w:left w:val="none" w:sz="0" w:space="0" w:color="auto"/>
                                                                                    <w:bottom w:val="none" w:sz="0" w:space="0" w:color="auto"/>
                                                                                    <w:right w:val="none" w:sz="0" w:space="0" w:color="auto"/>
                                                                                  </w:divBdr>
                                                                                  <w:divsChild>
                                                                                    <w:div w:id="284623887">
                                                                                      <w:marLeft w:val="0"/>
                                                                                      <w:marRight w:val="0"/>
                                                                                      <w:marTop w:val="0"/>
                                                                                      <w:marBottom w:val="0"/>
                                                                                      <w:divBdr>
                                                                                        <w:top w:val="none" w:sz="0" w:space="0" w:color="auto"/>
                                                                                        <w:left w:val="none" w:sz="0" w:space="0" w:color="auto"/>
                                                                                        <w:bottom w:val="none" w:sz="0" w:space="0" w:color="auto"/>
                                                                                        <w:right w:val="none" w:sz="0" w:space="0" w:color="auto"/>
                                                                                      </w:divBdr>
                                                                                      <w:divsChild>
                                                                                        <w:div w:id="180165587">
                                                                                          <w:marLeft w:val="0"/>
                                                                                          <w:marRight w:val="0"/>
                                                                                          <w:marTop w:val="0"/>
                                                                                          <w:marBottom w:val="0"/>
                                                                                          <w:divBdr>
                                                                                            <w:top w:val="none" w:sz="0" w:space="0" w:color="auto"/>
                                                                                            <w:left w:val="none" w:sz="0" w:space="0" w:color="auto"/>
                                                                                            <w:bottom w:val="none" w:sz="0" w:space="0" w:color="auto"/>
                                                                                            <w:right w:val="none" w:sz="0" w:space="0" w:color="auto"/>
                                                                                          </w:divBdr>
                                                                                          <w:divsChild>
                                                                                            <w:div w:id="957688278">
                                                                                              <w:marLeft w:val="0"/>
                                                                                              <w:marRight w:val="0"/>
                                                                                              <w:marTop w:val="0"/>
                                                                                              <w:marBottom w:val="0"/>
                                                                                              <w:divBdr>
                                                                                                <w:top w:val="none" w:sz="0" w:space="0" w:color="auto"/>
                                                                                                <w:left w:val="none" w:sz="0" w:space="0" w:color="auto"/>
                                                                                                <w:bottom w:val="none" w:sz="0" w:space="0" w:color="auto"/>
                                                                                                <w:right w:val="none" w:sz="0" w:space="0" w:color="auto"/>
                                                                                              </w:divBdr>
                                                                                              <w:divsChild>
                                                                                                <w:div w:id="2046060863">
                                                                                                  <w:marLeft w:val="0"/>
                                                                                                  <w:marRight w:val="0"/>
                                                                                                  <w:marTop w:val="0"/>
                                                                                                  <w:marBottom w:val="0"/>
                                                                                                  <w:divBdr>
                                                                                                    <w:top w:val="none" w:sz="0" w:space="0" w:color="auto"/>
                                                                                                    <w:left w:val="none" w:sz="0" w:space="0" w:color="auto"/>
                                                                                                    <w:bottom w:val="none" w:sz="0" w:space="0" w:color="auto"/>
                                                                                                    <w:right w:val="none" w:sz="0" w:space="0" w:color="auto"/>
                                                                                                  </w:divBdr>
                                                                                                  <w:divsChild>
                                                                                                    <w:div w:id="1713263555">
                                                                                                      <w:marLeft w:val="0"/>
                                                                                                      <w:marRight w:val="0"/>
                                                                                                      <w:marTop w:val="0"/>
                                                                                                      <w:marBottom w:val="0"/>
                                                                                                      <w:divBdr>
                                                                                                        <w:top w:val="none" w:sz="0" w:space="0" w:color="auto"/>
                                                                                                        <w:left w:val="none" w:sz="0" w:space="0" w:color="auto"/>
                                                                                                        <w:bottom w:val="none" w:sz="0" w:space="0" w:color="auto"/>
                                                                                                        <w:right w:val="none" w:sz="0" w:space="0" w:color="auto"/>
                                                                                                      </w:divBdr>
                                                                                                      <w:divsChild>
                                                                                                        <w:div w:id="454636307">
                                                                                                          <w:marLeft w:val="0"/>
                                                                                                          <w:marRight w:val="0"/>
                                                                                                          <w:marTop w:val="0"/>
                                                                                                          <w:marBottom w:val="0"/>
                                                                                                          <w:divBdr>
                                                                                                            <w:top w:val="none" w:sz="0" w:space="0" w:color="auto"/>
                                                                                                            <w:left w:val="none" w:sz="0" w:space="0" w:color="auto"/>
                                                                                                            <w:bottom w:val="none" w:sz="0" w:space="0" w:color="auto"/>
                                                                                                            <w:right w:val="none" w:sz="0" w:space="0" w:color="auto"/>
                                                                                                          </w:divBdr>
                                                                                                          <w:divsChild>
                                                                                                            <w:div w:id="1638102502">
                                                                                                              <w:marLeft w:val="0"/>
                                                                                                              <w:marRight w:val="0"/>
                                                                                                              <w:marTop w:val="0"/>
                                                                                                              <w:marBottom w:val="0"/>
                                                                                                              <w:divBdr>
                                                                                                                <w:top w:val="none" w:sz="0" w:space="0" w:color="auto"/>
                                                                                                                <w:left w:val="none" w:sz="0" w:space="0" w:color="auto"/>
                                                                                                                <w:bottom w:val="none" w:sz="0" w:space="0" w:color="auto"/>
                                                                                                                <w:right w:val="none" w:sz="0" w:space="0" w:color="auto"/>
                                                                                                              </w:divBdr>
                                                                                                            </w:div>
                                                                                                            <w:div w:id="1821074499">
                                                                                                              <w:marLeft w:val="0"/>
                                                                                                              <w:marRight w:val="0"/>
                                                                                                              <w:marTop w:val="0"/>
                                                                                                              <w:marBottom w:val="0"/>
                                                                                                              <w:divBdr>
                                                                                                                <w:top w:val="none" w:sz="0" w:space="0" w:color="auto"/>
                                                                                                                <w:left w:val="none" w:sz="0" w:space="0" w:color="auto"/>
                                                                                                                <w:bottom w:val="none" w:sz="0" w:space="0" w:color="auto"/>
                                                                                                                <w:right w:val="none" w:sz="0" w:space="0" w:color="auto"/>
                                                                                                              </w:divBdr>
                                                                                                            </w:div>
                                                                                                            <w:div w:id="2018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847076">
      <w:bodyDiv w:val="1"/>
      <w:marLeft w:val="0"/>
      <w:marRight w:val="0"/>
      <w:marTop w:val="0"/>
      <w:marBottom w:val="0"/>
      <w:divBdr>
        <w:top w:val="none" w:sz="0" w:space="0" w:color="auto"/>
        <w:left w:val="none" w:sz="0" w:space="0" w:color="auto"/>
        <w:bottom w:val="none" w:sz="0" w:space="0" w:color="auto"/>
        <w:right w:val="none" w:sz="0" w:space="0" w:color="auto"/>
      </w:divBdr>
    </w:div>
    <w:div w:id="1333219564">
      <w:bodyDiv w:val="1"/>
      <w:marLeft w:val="0"/>
      <w:marRight w:val="0"/>
      <w:marTop w:val="0"/>
      <w:marBottom w:val="0"/>
      <w:divBdr>
        <w:top w:val="none" w:sz="0" w:space="0" w:color="auto"/>
        <w:left w:val="none" w:sz="0" w:space="0" w:color="auto"/>
        <w:bottom w:val="none" w:sz="0" w:space="0" w:color="auto"/>
        <w:right w:val="none" w:sz="0" w:space="0" w:color="auto"/>
      </w:divBdr>
    </w:div>
    <w:div w:id="1339767671">
      <w:bodyDiv w:val="1"/>
      <w:marLeft w:val="0"/>
      <w:marRight w:val="0"/>
      <w:marTop w:val="0"/>
      <w:marBottom w:val="0"/>
      <w:divBdr>
        <w:top w:val="none" w:sz="0" w:space="0" w:color="auto"/>
        <w:left w:val="none" w:sz="0" w:space="0" w:color="auto"/>
        <w:bottom w:val="none" w:sz="0" w:space="0" w:color="auto"/>
        <w:right w:val="none" w:sz="0" w:space="0" w:color="auto"/>
      </w:divBdr>
    </w:div>
    <w:div w:id="1351839957">
      <w:bodyDiv w:val="1"/>
      <w:marLeft w:val="0"/>
      <w:marRight w:val="0"/>
      <w:marTop w:val="0"/>
      <w:marBottom w:val="0"/>
      <w:divBdr>
        <w:top w:val="none" w:sz="0" w:space="0" w:color="auto"/>
        <w:left w:val="none" w:sz="0" w:space="0" w:color="auto"/>
        <w:bottom w:val="none" w:sz="0" w:space="0" w:color="auto"/>
        <w:right w:val="none" w:sz="0" w:space="0" w:color="auto"/>
      </w:divBdr>
    </w:div>
    <w:div w:id="1354266399">
      <w:bodyDiv w:val="1"/>
      <w:marLeft w:val="0"/>
      <w:marRight w:val="0"/>
      <w:marTop w:val="0"/>
      <w:marBottom w:val="0"/>
      <w:divBdr>
        <w:top w:val="none" w:sz="0" w:space="0" w:color="auto"/>
        <w:left w:val="none" w:sz="0" w:space="0" w:color="auto"/>
        <w:bottom w:val="none" w:sz="0" w:space="0" w:color="auto"/>
        <w:right w:val="none" w:sz="0" w:space="0" w:color="auto"/>
      </w:divBdr>
    </w:div>
    <w:div w:id="1381125855">
      <w:bodyDiv w:val="1"/>
      <w:marLeft w:val="0"/>
      <w:marRight w:val="0"/>
      <w:marTop w:val="0"/>
      <w:marBottom w:val="0"/>
      <w:divBdr>
        <w:top w:val="none" w:sz="0" w:space="0" w:color="auto"/>
        <w:left w:val="none" w:sz="0" w:space="0" w:color="auto"/>
        <w:bottom w:val="none" w:sz="0" w:space="0" w:color="auto"/>
        <w:right w:val="none" w:sz="0" w:space="0" w:color="auto"/>
      </w:divBdr>
    </w:div>
    <w:div w:id="1401709499">
      <w:bodyDiv w:val="1"/>
      <w:marLeft w:val="0"/>
      <w:marRight w:val="0"/>
      <w:marTop w:val="0"/>
      <w:marBottom w:val="0"/>
      <w:divBdr>
        <w:top w:val="none" w:sz="0" w:space="0" w:color="auto"/>
        <w:left w:val="none" w:sz="0" w:space="0" w:color="auto"/>
        <w:bottom w:val="none" w:sz="0" w:space="0" w:color="auto"/>
        <w:right w:val="none" w:sz="0" w:space="0" w:color="auto"/>
      </w:divBdr>
    </w:div>
    <w:div w:id="1475684976">
      <w:bodyDiv w:val="1"/>
      <w:marLeft w:val="0"/>
      <w:marRight w:val="0"/>
      <w:marTop w:val="0"/>
      <w:marBottom w:val="0"/>
      <w:divBdr>
        <w:top w:val="none" w:sz="0" w:space="0" w:color="auto"/>
        <w:left w:val="none" w:sz="0" w:space="0" w:color="auto"/>
        <w:bottom w:val="none" w:sz="0" w:space="0" w:color="auto"/>
        <w:right w:val="none" w:sz="0" w:space="0" w:color="auto"/>
      </w:divBdr>
    </w:div>
    <w:div w:id="1507330778">
      <w:bodyDiv w:val="1"/>
      <w:marLeft w:val="0"/>
      <w:marRight w:val="0"/>
      <w:marTop w:val="0"/>
      <w:marBottom w:val="0"/>
      <w:divBdr>
        <w:top w:val="none" w:sz="0" w:space="0" w:color="auto"/>
        <w:left w:val="none" w:sz="0" w:space="0" w:color="auto"/>
        <w:bottom w:val="none" w:sz="0" w:space="0" w:color="auto"/>
        <w:right w:val="none" w:sz="0" w:space="0" w:color="auto"/>
      </w:divBdr>
    </w:div>
    <w:div w:id="1507552391">
      <w:bodyDiv w:val="1"/>
      <w:marLeft w:val="0"/>
      <w:marRight w:val="0"/>
      <w:marTop w:val="0"/>
      <w:marBottom w:val="0"/>
      <w:divBdr>
        <w:top w:val="none" w:sz="0" w:space="0" w:color="auto"/>
        <w:left w:val="none" w:sz="0" w:space="0" w:color="auto"/>
        <w:bottom w:val="none" w:sz="0" w:space="0" w:color="auto"/>
        <w:right w:val="none" w:sz="0" w:space="0" w:color="auto"/>
      </w:divBdr>
    </w:div>
    <w:div w:id="1509295706">
      <w:bodyDiv w:val="1"/>
      <w:marLeft w:val="0"/>
      <w:marRight w:val="0"/>
      <w:marTop w:val="0"/>
      <w:marBottom w:val="0"/>
      <w:divBdr>
        <w:top w:val="none" w:sz="0" w:space="0" w:color="auto"/>
        <w:left w:val="none" w:sz="0" w:space="0" w:color="auto"/>
        <w:bottom w:val="none" w:sz="0" w:space="0" w:color="auto"/>
        <w:right w:val="none" w:sz="0" w:space="0" w:color="auto"/>
      </w:divBdr>
    </w:div>
    <w:div w:id="1524130303">
      <w:bodyDiv w:val="1"/>
      <w:marLeft w:val="0"/>
      <w:marRight w:val="0"/>
      <w:marTop w:val="0"/>
      <w:marBottom w:val="0"/>
      <w:divBdr>
        <w:top w:val="none" w:sz="0" w:space="0" w:color="auto"/>
        <w:left w:val="none" w:sz="0" w:space="0" w:color="auto"/>
        <w:bottom w:val="none" w:sz="0" w:space="0" w:color="auto"/>
        <w:right w:val="none" w:sz="0" w:space="0" w:color="auto"/>
      </w:divBdr>
    </w:div>
    <w:div w:id="1563717660">
      <w:bodyDiv w:val="1"/>
      <w:marLeft w:val="0"/>
      <w:marRight w:val="0"/>
      <w:marTop w:val="0"/>
      <w:marBottom w:val="0"/>
      <w:divBdr>
        <w:top w:val="none" w:sz="0" w:space="0" w:color="auto"/>
        <w:left w:val="none" w:sz="0" w:space="0" w:color="auto"/>
        <w:bottom w:val="none" w:sz="0" w:space="0" w:color="auto"/>
        <w:right w:val="none" w:sz="0" w:space="0" w:color="auto"/>
      </w:divBdr>
    </w:div>
    <w:div w:id="1614750892">
      <w:bodyDiv w:val="1"/>
      <w:marLeft w:val="0"/>
      <w:marRight w:val="0"/>
      <w:marTop w:val="0"/>
      <w:marBottom w:val="0"/>
      <w:divBdr>
        <w:top w:val="none" w:sz="0" w:space="0" w:color="auto"/>
        <w:left w:val="none" w:sz="0" w:space="0" w:color="auto"/>
        <w:bottom w:val="none" w:sz="0" w:space="0" w:color="auto"/>
        <w:right w:val="none" w:sz="0" w:space="0" w:color="auto"/>
      </w:divBdr>
    </w:div>
    <w:div w:id="1625306475">
      <w:bodyDiv w:val="1"/>
      <w:marLeft w:val="0"/>
      <w:marRight w:val="0"/>
      <w:marTop w:val="0"/>
      <w:marBottom w:val="0"/>
      <w:divBdr>
        <w:top w:val="none" w:sz="0" w:space="0" w:color="auto"/>
        <w:left w:val="none" w:sz="0" w:space="0" w:color="auto"/>
        <w:bottom w:val="none" w:sz="0" w:space="0" w:color="auto"/>
        <w:right w:val="none" w:sz="0" w:space="0" w:color="auto"/>
      </w:divBdr>
    </w:div>
    <w:div w:id="1627197585">
      <w:bodyDiv w:val="1"/>
      <w:marLeft w:val="0"/>
      <w:marRight w:val="0"/>
      <w:marTop w:val="0"/>
      <w:marBottom w:val="0"/>
      <w:divBdr>
        <w:top w:val="none" w:sz="0" w:space="0" w:color="auto"/>
        <w:left w:val="none" w:sz="0" w:space="0" w:color="auto"/>
        <w:bottom w:val="none" w:sz="0" w:space="0" w:color="auto"/>
        <w:right w:val="none" w:sz="0" w:space="0" w:color="auto"/>
      </w:divBdr>
    </w:div>
    <w:div w:id="1636174604">
      <w:bodyDiv w:val="1"/>
      <w:marLeft w:val="0"/>
      <w:marRight w:val="0"/>
      <w:marTop w:val="0"/>
      <w:marBottom w:val="0"/>
      <w:divBdr>
        <w:top w:val="none" w:sz="0" w:space="0" w:color="auto"/>
        <w:left w:val="none" w:sz="0" w:space="0" w:color="auto"/>
        <w:bottom w:val="none" w:sz="0" w:space="0" w:color="auto"/>
        <w:right w:val="none" w:sz="0" w:space="0" w:color="auto"/>
      </w:divBdr>
    </w:div>
    <w:div w:id="1645894913">
      <w:bodyDiv w:val="1"/>
      <w:marLeft w:val="0"/>
      <w:marRight w:val="0"/>
      <w:marTop w:val="0"/>
      <w:marBottom w:val="0"/>
      <w:divBdr>
        <w:top w:val="none" w:sz="0" w:space="0" w:color="auto"/>
        <w:left w:val="none" w:sz="0" w:space="0" w:color="auto"/>
        <w:bottom w:val="none" w:sz="0" w:space="0" w:color="auto"/>
        <w:right w:val="none" w:sz="0" w:space="0" w:color="auto"/>
      </w:divBdr>
    </w:div>
    <w:div w:id="1668169826">
      <w:bodyDiv w:val="1"/>
      <w:marLeft w:val="0"/>
      <w:marRight w:val="0"/>
      <w:marTop w:val="0"/>
      <w:marBottom w:val="0"/>
      <w:divBdr>
        <w:top w:val="none" w:sz="0" w:space="0" w:color="auto"/>
        <w:left w:val="none" w:sz="0" w:space="0" w:color="auto"/>
        <w:bottom w:val="none" w:sz="0" w:space="0" w:color="auto"/>
        <w:right w:val="none" w:sz="0" w:space="0" w:color="auto"/>
      </w:divBdr>
    </w:div>
    <w:div w:id="1669096660">
      <w:bodyDiv w:val="1"/>
      <w:marLeft w:val="0"/>
      <w:marRight w:val="0"/>
      <w:marTop w:val="0"/>
      <w:marBottom w:val="0"/>
      <w:divBdr>
        <w:top w:val="none" w:sz="0" w:space="0" w:color="auto"/>
        <w:left w:val="none" w:sz="0" w:space="0" w:color="auto"/>
        <w:bottom w:val="none" w:sz="0" w:space="0" w:color="auto"/>
        <w:right w:val="none" w:sz="0" w:space="0" w:color="auto"/>
      </w:divBdr>
    </w:div>
    <w:div w:id="1671760622">
      <w:bodyDiv w:val="1"/>
      <w:marLeft w:val="0"/>
      <w:marRight w:val="0"/>
      <w:marTop w:val="0"/>
      <w:marBottom w:val="0"/>
      <w:divBdr>
        <w:top w:val="none" w:sz="0" w:space="0" w:color="auto"/>
        <w:left w:val="none" w:sz="0" w:space="0" w:color="auto"/>
        <w:bottom w:val="none" w:sz="0" w:space="0" w:color="auto"/>
        <w:right w:val="none" w:sz="0" w:space="0" w:color="auto"/>
      </w:divBdr>
    </w:div>
    <w:div w:id="1674991710">
      <w:bodyDiv w:val="1"/>
      <w:marLeft w:val="0"/>
      <w:marRight w:val="0"/>
      <w:marTop w:val="0"/>
      <w:marBottom w:val="0"/>
      <w:divBdr>
        <w:top w:val="none" w:sz="0" w:space="0" w:color="auto"/>
        <w:left w:val="none" w:sz="0" w:space="0" w:color="auto"/>
        <w:bottom w:val="none" w:sz="0" w:space="0" w:color="auto"/>
        <w:right w:val="none" w:sz="0" w:space="0" w:color="auto"/>
      </w:divBdr>
    </w:div>
    <w:div w:id="1698702595">
      <w:bodyDiv w:val="1"/>
      <w:marLeft w:val="0"/>
      <w:marRight w:val="0"/>
      <w:marTop w:val="0"/>
      <w:marBottom w:val="0"/>
      <w:divBdr>
        <w:top w:val="none" w:sz="0" w:space="0" w:color="auto"/>
        <w:left w:val="none" w:sz="0" w:space="0" w:color="auto"/>
        <w:bottom w:val="none" w:sz="0" w:space="0" w:color="auto"/>
        <w:right w:val="none" w:sz="0" w:space="0" w:color="auto"/>
      </w:divBdr>
    </w:div>
    <w:div w:id="1700737650">
      <w:bodyDiv w:val="1"/>
      <w:marLeft w:val="0"/>
      <w:marRight w:val="0"/>
      <w:marTop w:val="0"/>
      <w:marBottom w:val="0"/>
      <w:divBdr>
        <w:top w:val="none" w:sz="0" w:space="0" w:color="auto"/>
        <w:left w:val="none" w:sz="0" w:space="0" w:color="auto"/>
        <w:bottom w:val="none" w:sz="0" w:space="0" w:color="auto"/>
        <w:right w:val="none" w:sz="0" w:space="0" w:color="auto"/>
      </w:divBdr>
    </w:div>
    <w:div w:id="1730423988">
      <w:bodyDiv w:val="1"/>
      <w:marLeft w:val="0"/>
      <w:marRight w:val="0"/>
      <w:marTop w:val="0"/>
      <w:marBottom w:val="0"/>
      <w:divBdr>
        <w:top w:val="none" w:sz="0" w:space="0" w:color="auto"/>
        <w:left w:val="none" w:sz="0" w:space="0" w:color="auto"/>
        <w:bottom w:val="none" w:sz="0" w:space="0" w:color="auto"/>
        <w:right w:val="none" w:sz="0" w:space="0" w:color="auto"/>
      </w:divBdr>
    </w:div>
    <w:div w:id="1734886784">
      <w:bodyDiv w:val="1"/>
      <w:marLeft w:val="0"/>
      <w:marRight w:val="0"/>
      <w:marTop w:val="0"/>
      <w:marBottom w:val="0"/>
      <w:divBdr>
        <w:top w:val="none" w:sz="0" w:space="0" w:color="auto"/>
        <w:left w:val="none" w:sz="0" w:space="0" w:color="auto"/>
        <w:bottom w:val="none" w:sz="0" w:space="0" w:color="auto"/>
        <w:right w:val="none" w:sz="0" w:space="0" w:color="auto"/>
      </w:divBdr>
    </w:div>
    <w:div w:id="1765766847">
      <w:bodyDiv w:val="1"/>
      <w:marLeft w:val="0"/>
      <w:marRight w:val="0"/>
      <w:marTop w:val="0"/>
      <w:marBottom w:val="0"/>
      <w:divBdr>
        <w:top w:val="none" w:sz="0" w:space="0" w:color="auto"/>
        <w:left w:val="none" w:sz="0" w:space="0" w:color="auto"/>
        <w:bottom w:val="none" w:sz="0" w:space="0" w:color="auto"/>
        <w:right w:val="none" w:sz="0" w:space="0" w:color="auto"/>
      </w:divBdr>
    </w:div>
    <w:div w:id="1789087623">
      <w:bodyDiv w:val="1"/>
      <w:marLeft w:val="0"/>
      <w:marRight w:val="0"/>
      <w:marTop w:val="0"/>
      <w:marBottom w:val="0"/>
      <w:divBdr>
        <w:top w:val="none" w:sz="0" w:space="0" w:color="auto"/>
        <w:left w:val="none" w:sz="0" w:space="0" w:color="auto"/>
        <w:bottom w:val="none" w:sz="0" w:space="0" w:color="auto"/>
        <w:right w:val="none" w:sz="0" w:space="0" w:color="auto"/>
      </w:divBdr>
    </w:div>
    <w:div w:id="1793281007">
      <w:bodyDiv w:val="1"/>
      <w:marLeft w:val="0"/>
      <w:marRight w:val="0"/>
      <w:marTop w:val="0"/>
      <w:marBottom w:val="0"/>
      <w:divBdr>
        <w:top w:val="none" w:sz="0" w:space="0" w:color="auto"/>
        <w:left w:val="none" w:sz="0" w:space="0" w:color="auto"/>
        <w:bottom w:val="none" w:sz="0" w:space="0" w:color="auto"/>
        <w:right w:val="none" w:sz="0" w:space="0" w:color="auto"/>
      </w:divBdr>
    </w:div>
    <w:div w:id="1842891793">
      <w:bodyDiv w:val="1"/>
      <w:marLeft w:val="0"/>
      <w:marRight w:val="0"/>
      <w:marTop w:val="0"/>
      <w:marBottom w:val="0"/>
      <w:divBdr>
        <w:top w:val="none" w:sz="0" w:space="0" w:color="auto"/>
        <w:left w:val="none" w:sz="0" w:space="0" w:color="auto"/>
        <w:bottom w:val="none" w:sz="0" w:space="0" w:color="auto"/>
        <w:right w:val="none" w:sz="0" w:space="0" w:color="auto"/>
      </w:divBdr>
    </w:div>
    <w:div w:id="1856920983">
      <w:bodyDiv w:val="1"/>
      <w:marLeft w:val="0"/>
      <w:marRight w:val="0"/>
      <w:marTop w:val="0"/>
      <w:marBottom w:val="0"/>
      <w:divBdr>
        <w:top w:val="none" w:sz="0" w:space="0" w:color="auto"/>
        <w:left w:val="none" w:sz="0" w:space="0" w:color="auto"/>
        <w:bottom w:val="none" w:sz="0" w:space="0" w:color="auto"/>
        <w:right w:val="none" w:sz="0" w:space="0" w:color="auto"/>
      </w:divBdr>
    </w:div>
    <w:div w:id="1877428812">
      <w:bodyDiv w:val="1"/>
      <w:marLeft w:val="0"/>
      <w:marRight w:val="0"/>
      <w:marTop w:val="0"/>
      <w:marBottom w:val="0"/>
      <w:divBdr>
        <w:top w:val="none" w:sz="0" w:space="0" w:color="auto"/>
        <w:left w:val="none" w:sz="0" w:space="0" w:color="auto"/>
        <w:bottom w:val="none" w:sz="0" w:space="0" w:color="auto"/>
        <w:right w:val="none" w:sz="0" w:space="0" w:color="auto"/>
      </w:divBdr>
      <w:divsChild>
        <w:div w:id="1093091726">
          <w:marLeft w:val="0"/>
          <w:marRight w:val="0"/>
          <w:marTop w:val="0"/>
          <w:marBottom w:val="0"/>
          <w:divBdr>
            <w:top w:val="none" w:sz="0" w:space="0" w:color="auto"/>
            <w:left w:val="none" w:sz="0" w:space="0" w:color="auto"/>
            <w:bottom w:val="none" w:sz="0" w:space="0" w:color="auto"/>
            <w:right w:val="none" w:sz="0" w:space="0" w:color="auto"/>
          </w:divBdr>
          <w:divsChild>
            <w:div w:id="475992070">
              <w:marLeft w:val="0"/>
              <w:marRight w:val="0"/>
              <w:marTop w:val="0"/>
              <w:marBottom w:val="0"/>
              <w:divBdr>
                <w:top w:val="none" w:sz="0" w:space="0" w:color="auto"/>
                <w:left w:val="none" w:sz="0" w:space="0" w:color="auto"/>
                <w:bottom w:val="none" w:sz="0" w:space="0" w:color="auto"/>
                <w:right w:val="none" w:sz="0" w:space="0" w:color="auto"/>
              </w:divBdr>
              <w:divsChild>
                <w:div w:id="184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9332">
      <w:bodyDiv w:val="1"/>
      <w:marLeft w:val="0"/>
      <w:marRight w:val="0"/>
      <w:marTop w:val="0"/>
      <w:marBottom w:val="0"/>
      <w:divBdr>
        <w:top w:val="none" w:sz="0" w:space="0" w:color="auto"/>
        <w:left w:val="none" w:sz="0" w:space="0" w:color="auto"/>
        <w:bottom w:val="none" w:sz="0" w:space="0" w:color="auto"/>
        <w:right w:val="none" w:sz="0" w:space="0" w:color="auto"/>
      </w:divBdr>
    </w:div>
    <w:div w:id="1888951577">
      <w:bodyDiv w:val="1"/>
      <w:marLeft w:val="0"/>
      <w:marRight w:val="0"/>
      <w:marTop w:val="0"/>
      <w:marBottom w:val="0"/>
      <w:divBdr>
        <w:top w:val="none" w:sz="0" w:space="0" w:color="auto"/>
        <w:left w:val="none" w:sz="0" w:space="0" w:color="auto"/>
        <w:bottom w:val="none" w:sz="0" w:space="0" w:color="auto"/>
        <w:right w:val="none" w:sz="0" w:space="0" w:color="auto"/>
      </w:divBdr>
    </w:div>
    <w:div w:id="1891380348">
      <w:bodyDiv w:val="1"/>
      <w:marLeft w:val="0"/>
      <w:marRight w:val="0"/>
      <w:marTop w:val="0"/>
      <w:marBottom w:val="0"/>
      <w:divBdr>
        <w:top w:val="none" w:sz="0" w:space="0" w:color="auto"/>
        <w:left w:val="none" w:sz="0" w:space="0" w:color="auto"/>
        <w:bottom w:val="none" w:sz="0" w:space="0" w:color="auto"/>
        <w:right w:val="none" w:sz="0" w:space="0" w:color="auto"/>
      </w:divBdr>
    </w:div>
    <w:div w:id="1902011021">
      <w:bodyDiv w:val="1"/>
      <w:marLeft w:val="0"/>
      <w:marRight w:val="0"/>
      <w:marTop w:val="0"/>
      <w:marBottom w:val="0"/>
      <w:divBdr>
        <w:top w:val="none" w:sz="0" w:space="0" w:color="auto"/>
        <w:left w:val="none" w:sz="0" w:space="0" w:color="auto"/>
        <w:bottom w:val="none" w:sz="0" w:space="0" w:color="auto"/>
        <w:right w:val="none" w:sz="0" w:space="0" w:color="auto"/>
      </w:divBdr>
    </w:div>
    <w:div w:id="1909069668">
      <w:bodyDiv w:val="1"/>
      <w:marLeft w:val="0"/>
      <w:marRight w:val="0"/>
      <w:marTop w:val="0"/>
      <w:marBottom w:val="0"/>
      <w:divBdr>
        <w:top w:val="none" w:sz="0" w:space="0" w:color="auto"/>
        <w:left w:val="none" w:sz="0" w:space="0" w:color="auto"/>
        <w:bottom w:val="none" w:sz="0" w:space="0" w:color="auto"/>
        <w:right w:val="none" w:sz="0" w:space="0" w:color="auto"/>
      </w:divBdr>
    </w:div>
    <w:div w:id="1936134369">
      <w:bodyDiv w:val="1"/>
      <w:marLeft w:val="0"/>
      <w:marRight w:val="0"/>
      <w:marTop w:val="0"/>
      <w:marBottom w:val="0"/>
      <w:divBdr>
        <w:top w:val="none" w:sz="0" w:space="0" w:color="auto"/>
        <w:left w:val="none" w:sz="0" w:space="0" w:color="auto"/>
        <w:bottom w:val="none" w:sz="0" w:space="0" w:color="auto"/>
        <w:right w:val="none" w:sz="0" w:space="0" w:color="auto"/>
      </w:divBdr>
    </w:div>
    <w:div w:id="1941373397">
      <w:bodyDiv w:val="1"/>
      <w:marLeft w:val="0"/>
      <w:marRight w:val="0"/>
      <w:marTop w:val="0"/>
      <w:marBottom w:val="0"/>
      <w:divBdr>
        <w:top w:val="none" w:sz="0" w:space="0" w:color="auto"/>
        <w:left w:val="none" w:sz="0" w:space="0" w:color="auto"/>
        <w:bottom w:val="none" w:sz="0" w:space="0" w:color="auto"/>
        <w:right w:val="none" w:sz="0" w:space="0" w:color="auto"/>
      </w:divBdr>
    </w:div>
    <w:div w:id="1951280060">
      <w:bodyDiv w:val="1"/>
      <w:marLeft w:val="0"/>
      <w:marRight w:val="0"/>
      <w:marTop w:val="0"/>
      <w:marBottom w:val="0"/>
      <w:divBdr>
        <w:top w:val="none" w:sz="0" w:space="0" w:color="auto"/>
        <w:left w:val="none" w:sz="0" w:space="0" w:color="auto"/>
        <w:bottom w:val="none" w:sz="0" w:space="0" w:color="auto"/>
        <w:right w:val="none" w:sz="0" w:space="0" w:color="auto"/>
      </w:divBdr>
    </w:div>
    <w:div w:id="1952854743">
      <w:bodyDiv w:val="1"/>
      <w:marLeft w:val="0"/>
      <w:marRight w:val="0"/>
      <w:marTop w:val="0"/>
      <w:marBottom w:val="0"/>
      <w:divBdr>
        <w:top w:val="none" w:sz="0" w:space="0" w:color="auto"/>
        <w:left w:val="none" w:sz="0" w:space="0" w:color="auto"/>
        <w:bottom w:val="none" w:sz="0" w:space="0" w:color="auto"/>
        <w:right w:val="none" w:sz="0" w:space="0" w:color="auto"/>
      </w:divBdr>
    </w:div>
    <w:div w:id="1958565995">
      <w:bodyDiv w:val="1"/>
      <w:marLeft w:val="0"/>
      <w:marRight w:val="0"/>
      <w:marTop w:val="0"/>
      <w:marBottom w:val="0"/>
      <w:divBdr>
        <w:top w:val="none" w:sz="0" w:space="0" w:color="auto"/>
        <w:left w:val="none" w:sz="0" w:space="0" w:color="auto"/>
        <w:bottom w:val="none" w:sz="0" w:space="0" w:color="auto"/>
        <w:right w:val="none" w:sz="0" w:space="0" w:color="auto"/>
      </w:divBdr>
    </w:div>
    <w:div w:id="1973628337">
      <w:bodyDiv w:val="1"/>
      <w:marLeft w:val="0"/>
      <w:marRight w:val="0"/>
      <w:marTop w:val="0"/>
      <w:marBottom w:val="0"/>
      <w:divBdr>
        <w:top w:val="none" w:sz="0" w:space="0" w:color="auto"/>
        <w:left w:val="none" w:sz="0" w:space="0" w:color="auto"/>
        <w:bottom w:val="none" w:sz="0" w:space="0" w:color="auto"/>
        <w:right w:val="none" w:sz="0" w:space="0" w:color="auto"/>
      </w:divBdr>
    </w:div>
    <w:div w:id="1973827431">
      <w:bodyDiv w:val="1"/>
      <w:marLeft w:val="0"/>
      <w:marRight w:val="0"/>
      <w:marTop w:val="0"/>
      <w:marBottom w:val="0"/>
      <w:divBdr>
        <w:top w:val="none" w:sz="0" w:space="0" w:color="auto"/>
        <w:left w:val="none" w:sz="0" w:space="0" w:color="auto"/>
        <w:bottom w:val="none" w:sz="0" w:space="0" w:color="auto"/>
        <w:right w:val="none" w:sz="0" w:space="0" w:color="auto"/>
      </w:divBdr>
    </w:div>
    <w:div w:id="1989818540">
      <w:bodyDiv w:val="1"/>
      <w:marLeft w:val="0"/>
      <w:marRight w:val="0"/>
      <w:marTop w:val="0"/>
      <w:marBottom w:val="0"/>
      <w:divBdr>
        <w:top w:val="none" w:sz="0" w:space="0" w:color="auto"/>
        <w:left w:val="none" w:sz="0" w:space="0" w:color="auto"/>
        <w:bottom w:val="none" w:sz="0" w:space="0" w:color="auto"/>
        <w:right w:val="none" w:sz="0" w:space="0" w:color="auto"/>
      </w:divBdr>
    </w:div>
    <w:div w:id="1996570976">
      <w:bodyDiv w:val="1"/>
      <w:marLeft w:val="0"/>
      <w:marRight w:val="0"/>
      <w:marTop w:val="0"/>
      <w:marBottom w:val="0"/>
      <w:divBdr>
        <w:top w:val="none" w:sz="0" w:space="0" w:color="auto"/>
        <w:left w:val="none" w:sz="0" w:space="0" w:color="auto"/>
        <w:bottom w:val="none" w:sz="0" w:space="0" w:color="auto"/>
        <w:right w:val="none" w:sz="0" w:space="0" w:color="auto"/>
      </w:divBdr>
    </w:div>
    <w:div w:id="2003118713">
      <w:bodyDiv w:val="1"/>
      <w:marLeft w:val="0"/>
      <w:marRight w:val="0"/>
      <w:marTop w:val="0"/>
      <w:marBottom w:val="0"/>
      <w:divBdr>
        <w:top w:val="none" w:sz="0" w:space="0" w:color="auto"/>
        <w:left w:val="none" w:sz="0" w:space="0" w:color="auto"/>
        <w:bottom w:val="none" w:sz="0" w:space="0" w:color="auto"/>
        <w:right w:val="none" w:sz="0" w:space="0" w:color="auto"/>
      </w:divBdr>
    </w:div>
    <w:div w:id="2031759221">
      <w:bodyDiv w:val="1"/>
      <w:marLeft w:val="0"/>
      <w:marRight w:val="0"/>
      <w:marTop w:val="0"/>
      <w:marBottom w:val="0"/>
      <w:divBdr>
        <w:top w:val="none" w:sz="0" w:space="0" w:color="auto"/>
        <w:left w:val="none" w:sz="0" w:space="0" w:color="auto"/>
        <w:bottom w:val="none" w:sz="0" w:space="0" w:color="auto"/>
        <w:right w:val="none" w:sz="0" w:space="0" w:color="auto"/>
      </w:divBdr>
    </w:div>
    <w:div w:id="2042780706">
      <w:bodyDiv w:val="1"/>
      <w:marLeft w:val="0"/>
      <w:marRight w:val="0"/>
      <w:marTop w:val="0"/>
      <w:marBottom w:val="0"/>
      <w:divBdr>
        <w:top w:val="none" w:sz="0" w:space="0" w:color="auto"/>
        <w:left w:val="none" w:sz="0" w:space="0" w:color="auto"/>
        <w:bottom w:val="none" w:sz="0" w:space="0" w:color="auto"/>
        <w:right w:val="none" w:sz="0" w:space="0" w:color="auto"/>
      </w:divBdr>
    </w:div>
    <w:div w:id="2047101618">
      <w:bodyDiv w:val="1"/>
      <w:marLeft w:val="0"/>
      <w:marRight w:val="0"/>
      <w:marTop w:val="0"/>
      <w:marBottom w:val="0"/>
      <w:divBdr>
        <w:top w:val="none" w:sz="0" w:space="0" w:color="auto"/>
        <w:left w:val="none" w:sz="0" w:space="0" w:color="auto"/>
        <w:bottom w:val="none" w:sz="0" w:space="0" w:color="auto"/>
        <w:right w:val="none" w:sz="0" w:space="0" w:color="auto"/>
      </w:divBdr>
    </w:div>
    <w:div w:id="2070230951">
      <w:bodyDiv w:val="1"/>
      <w:marLeft w:val="0"/>
      <w:marRight w:val="0"/>
      <w:marTop w:val="0"/>
      <w:marBottom w:val="0"/>
      <w:divBdr>
        <w:top w:val="none" w:sz="0" w:space="0" w:color="auto"/>
        <w:left w:val="none" w:sz="0" w:space="0" w:color="auto"/>
        <w:bottom w:val="none" w:sz="0" w:space="0" w:color="auto"/>
        <w:right w:val="none" w:sz="0" w:space="0" w:color="auto"/>
      </w:divBdr>
    </w:div>
    <w:div w:id="2095010439">
      <w:bodyDiv w:val="1"/>
      <w:marLeft w:val="0"/>
      <w:marRight w:val="0"/>
      <w:marTop w:val="0"/>
      <w:marBottom w:val="0"/>
      <w:divBdr>
        <w:top w:val="none" w:sz="0" w:space="0" w:color="auto"/>
        <w:left w:val="none" w:sz="0" w:space="0" w:color="auto"/>
        <w:bottom w:val="none" w:sz="0" w:space="0" w:color="auto"/>
        <w:right w:val="none" w:sz="0" w:space="0" w:color="auto"/>
      </w:divBdr>
    </w:div>
    <w:div w:id="2121756638">
      <w:bodyDiv w:val="1"/>
      <w:marLeft w:val="0"/>
      <w:marRight w:val="0"/>
      <w:marTop w:val="0"/>
      <w:marBottom w:val="0"/>
      <w:divBdr>
        <w:top w:val="none" w:sz="0" w:space="0" w:color="auto"/>
        <w:left w:val="none" w:sz="0" w:space="0" w:color="auto"/>
        <w:bottom w:val="none" w:sz="0" w:space="0" w:color="auto"/>
        <w:right w:val="none" w:sz="0" w:space="0" w:color="auto"/>
      </w:divBdr>
    </w:div>
    <w:div w:id="2125614164">
      <w:bodyDiv w:val="1"/>
      <w:marLeft w:val="0"/>
      <w:marRight w:val="0"/>
      <w:marTop w:val="0"/>
      <w:marBottom w:val="0"/>
      <w:divBdr>
        <w:top w:val="none" w:sz="0" w:space="0" w:color="auto"/>
        <w:left w:val="none" w:sz="0" w:space="0" w:color="auto"/>
        <w:bottom w:val="none" w:sz="0" w:space="0" w:color="auto"/>
        <w:right w:val="none" w:sz="0" w:space="0" w:color="auto"/>
      </w:divBdr>
    </w:div>
    <w:div w:id="2132746769">
      <w:bodyDiv w:val="1"/>
      <w:marLeft w:val="0"/>
      <w:marRight w:val="0"/>
      <w:marTop w:val="0"/>
      <w:marBottom w:val="0"/>
      <w:divBdr>
        <w:top w:val="none" w:sz="0" w:space="0" w:color="auto"/>
        <w:left w:val="none" w:sz="0" w:space="0" w:color="auto"/>
        <w:bottom w:val="none" w:sz="0" w:space="0" w:color="auto"/>
        <w:right w:val="none" w:sz="0" w:space="0" w:color="auto"/>
      </w:divBdr>
    </w:div>
    <w:div w:id="2141217789">
      <w:bodyDiv w:val="1"/>
      <w:marLeft w:val="0"/>
      <w:marRight w:val="0"/>
      <w:marTop w:val="0"/>
      <w:marBottom w:val="0"/>
      <w:divBdr>
        <w:top w:val="none" w:sz="0" w:space="0" w:color="auto"/>
        <w:left w:val="none" w:sz="0" w:space="0" w:color="auto"/>
        <w:bottom w:val="none" w:sz="0" w:space="0" w:color="auto"/>
        <w:right w:val="none" w:sz="0" w:space="0" w:color="auto"/>
      </w:divBdr>
      <w:divsChild>
        <w:div w:id="2145463829">
          <w:marLeft w:val="0"/>
          <w:marRight w:val="0"/>
          <w:marTop w:val="0"/>
          <w:marBottom w:val="0"/>
          <w:divBdr>
            <w:top w:val="none" w:sz="0" w:space="0" w:color="auto"/>
            <w:left w:val="none" w:sz="0" w:space="0" w:color="auto"/>
            <w:bottom w:val="none" w:sz="0" w:space="0" w:color="auto"/>
            <w:right w:val="none" w:sz="0" w:space="0" w:color="auto"/>
          </w:divBdr>
          <w:divsChild>
            <w:div w:id="1632859041">
              <w:marLeft w:val="0"/>
              <w:marRight w:val="0"/>
              <w:marTop w:val="0"/>
              <w:marBottom w:val="0"/>
              <w:divBdr>
                <w:top w:val="none" w:sz="0" w:space="0" w:color="auto"/>
                <w:left w:val="none" w:sz="0" w:space="0" w:color="auto"/>
                <w:bottom w:val="none" w:sz="0" w:space="0" w:color="auto"/>
                <w:right w:val="none" w:sz="0" w:space="0" w:color="auto"/>
              </w:divBdr>
              <w:divsChild>
                <w:div w:id="18830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F6C1-3D80-4A82-B7C3-B5BF15FB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2094</Words>
  <Characters>14946</Characters>
  <Application>Microsoft Office Word</Application>
  <DocSecurity>0</DocSecurity>
  <Lines>124</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PASKAIDROJUMA RAKSTS</vt:lpstr>
      <vt:lpstr>PASKAIDROJUMA RAKSTS</vt:lpstr>
    </vt:vector>
  </TitlesOfParts>
  <Company>OPD</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subject/>
  <dc:creator>Beata Cirmane</dc:creator>
  <cp:keywords/>
  <cp:lastModifiedBy>Zane Sondore</cp:lastModifiedBy>
  <cp:revision>6</cp:revision>
  <cp:lastPrinted>2025-11-27T09:36:00Z</cp:lastPrinted>
  <dcterms:created xsi:type="dcterms:W3CDTF">2025-11-27T09:37:00Z</dcterms:created>
  <dcterms:modified xsi:type="dcterms:W3CDTF">2025-12-01T07:04:00Z</dcterms:modified>
</cp:coreProperties>
</file>