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1FB42" w14:textId="77777777" w:rsidR="005F59B1" w:rsidRPr="005F59B1" w:rsidRDefault="005F59B1" w:rsidP="005F59B1">
      <w:pPr>
        <w:shd w:val="clear" w:color="auto" w:fill="FFFFFF"/>
        <w:spacing w:after="0" w:line="240" w:lineRule="auto"/>
        <w:jc w:val="right"/>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fldChar w:fldCharType="begin"/>
      </w:r>
      <w:r w:rsidRPr="005F59B1">
        <w:rPr>
          <w:rFonts w:ascii="Arial" w:eastAsia="Times New Roman" w:hAnsi="Arial" w:cs="Arial"/>
          <w:color w:val="414142"/>
          <w:sz w:val="20"/>
          <w:szCs w:val="20"/>
          <w:lang w:eastAsia="lv-LV"/>
        </w:rPr>
        <w:instrText>HYPERLINK "https://likumi.lv/wwwraksti/2026/135/BILDES/JELGAVAS_NOV_8/P1.DOCX" \o "Atvērt citā formātā"</w:instrText>
      </w:r>
      <w:r w:rsidRPr="005F59B1">
        <w:rPr>
          <w:rFonts w:ascii="Arial" w:eastAsia="Times New Roman" w:hAnsi="Arial" w:cs="Arial"/>
          <w:color w:val="414142"/>
          <w:sz w:val="20"/>
          <w:szCs w:val="20"/>
          <w:lang w:eastAsia="lv-LV"/>
        </w:rPr>
      </w:r>
      <w:r w:rsidRPr="005F59B1">
        <w:rPr>
          <w:rFonts w:ascii="Arial" w:eastAsia="Times New Roman" w:hAnsi="Arial" w:cs="Arial"/>
          <w:color w:val="414142"/>
          <w:sz w:val="20"/>
          <w:szCs w:val="20"/>
          <w:lang w:eastAsia="lv-LV"/>
        </w:rPr>
        <w:fldChar w:fldCharType="separate"/>
      </w:r>
      <w:r w:rsidRPr="005F59B1">
        <w:rPr>
          <w:rFonts w:ascii="Arial" w:eastAsia="Times New Roman" w:hAnsi="Arial" w:cs="Arial"/>
          <w:color w:val="16497B"/>
          <w:sz w:val="20"/>
          <w:szCs w:val="20"/>
          <w:lang w:eastAsia="lv-LV"/>
        </w:rPr>
        <w:t>1. pielikums</w:t>
      </w:r>
      <w:r w:rsidRPr="005F59B1">
        <w:rPr>
          <w:rFonts w:ascii="Arial" w:eastAsia="Times New Roman" w:hAnsi="Arial" w:cs="Arial"/>
          <w:color w:val="414142"/>
          <w:sz w:val="20"/>
          <w:szCs w:val="20"/>
          <w:lang w:eastAsia="lv-LV"/>
        </w:rPr>
        <w:fldChar w:fldCharType="end"/>
      </w:r>
      <w:r w:rsidRPr="005F59B1">
        <w:rPr>
          <w:rFonts w:ascii="Arial" w:eastAsia="Times New Roman" w:hAnsi="Arial" w:cs="Arial"/>
          <w:color w:val="414142"/>
          <w:sz w:val="20"/>
          <w:szCs w:val="20"/>
          <w:lang w:eastAsia="lv-LV"/>
        </w:rPr>
        <w:br/>
        <w:t>Jelgavas novada pašvaldības 2026. gada 29. jūnija</w:t>
      </w:r>
      <w:r w:rsidRPr="005F59B1">
        <w:rPr>
          <w:rFonts w:ascii="Arial" w:eastAsia="Times New Roman" w:hAnsi="Arial" w:cs="Arial"/>
          <w:color w:val="414142"/>
          <w:sz w:val="20"/>
          <w:szCs w:val="20"/>
          <w:lang w:eastAsia="lv-LV"/>
        </w:rPr>
        <w:br/>
        <w:t>saistošajiem noteikumiem Nr. 8</w:t>
      </w:r>
      <w:r w:rsidRPr="005F59B1">
        <w:rPr>
          <w:rFonts w:ascii="Arial" w:eastAsia="Times New Roman" w:hAnsi="Arial" w:cs="Arial"/>
          <w:color w:val="414142"/>
          <w:sz w:val="20"/>
          <w:szCs w:val="20"/>
          <w:lang w:eastAsia="lv-LV"/>
        </w:rPr>
        <w:br/>
        <w:t>"Par pirmsskolas izglītības nodrošināšanu</w:t>
      </w:r>
      <w:r w:rsidRPr="005F59B1">
        <w:rPr>
          <w:rFonts w:ascii="Arial" w:eastAsia="Times New Roman" w:hAnsi="Arial" w:cs="Arial"/>
          <w:color w:val="414142"/>
          <w:sz w:val="20"/>
          <w:szCs w:val="20"/>
          <w:lang w:eastAsia="lv-LV"/>
        </w:rPr>
        <w:br/>
        <w:t>Jelgavas novadā"</w:t>
      </w:r>
      <w:bookmarkStart w:id="0" w:name="piel-1526009"/>
      <w:bookmarkEnd w:id="0"/>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8306"/>
      </w:tblGrid>
      <w:tr w:rsidR="005F59B1" w:rsidRPr="005F59B1" w14:paraId="0932347F" w14:textId="77777777">
        <w:trPr>
          <w:trHeight w:val="240"/>
        </w:trPr>
        <w:tc>
          <w:tcPr>
            <w:tcW w:w="0" w:type="auto"/>
            <w:tcBorders>
              <w:top w:val="nil"/>
              <w:left w:val="nil"/>
              <w:bottom w:val="single" w:sz="6" w:space="0" w:color="414142"/>
              <w:right w:val="nil"/>
            </w:tcBorders>
            <w:hideMark/>
          </w:tcPr>
          <w:p w14:paraId="1840CE2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r>
      <w:tr w:rsidR="005F59B1" w:rsidRPr="005F59B1" w14:paraId="433E790C" w14:textId="77777777">
        <w:trPr>
          <w:trHeight w:val="240"/>
        </w:trPr>
        <w:tc>
          <w:tcPr>
            <w:tcW w:w="0" w:type="auto"/>
            <w:tcBorders>
              <w:top w:val="outset" w:sz="6" w:space="0" w:color="414142"/>
              <w:left w:val="nil"/>
              <w:bottom w:val="nil"/>
              <w:right w:val="nil"/>
            </w:tcBorders>
            <w:hideMark/>
          </w:tcPr>
          <w:p w14:paraId="6614B3B1" w14:textId="77777777" w:rsidR="005F59B1" w:rsidRPr="005F59B1" w:rsidRDefault="005F59B1" w:rsidP="005F59B1">
            <w:pPr>
              <w:spacing w:before="100" w:beforeAutospacing="1" w:after="0" w:line="293" w:lineRule="atLeast"/>
              <w:jc w:val="center"/>
              <w:rPr>
                <w:rFonts w:eastAsia="Times New Roman"/>
                <w:i/>
                <w:iCs/>
                <w:color w:val="414142"/>
                <w:sz w:val="20"/>
                <w:szCs w:val="20"/>
                <w:lang w:eastAsia="lv-LV"/>
              </w:rPr>
            </w:pPr>
            <w:r w:rsidRPr="005F59B1">
              <w:rPr>
                <w:rFonts w:eastAsia="Times New Roman"/>
                <w:i/>
                <w:iCs/>
                <w:color w:val="414142"/>
                <w:sz w:val="20"/>
                <w:szCs w:val="20"/>
                <w:lang w:eastAsia="lv-LV"/>
              </w:rPr>
              <w:t>Bērna vecāka vai likumiskā pārstāvja vārds, uzvārds, personas kods</w:t>
            </w:r>
          </w:p>
        </w:tc>
      </w:tr>
      <w:tr w:rsidR="005F59B1" w:rsidRPr="005F59B1" w14:paraId="4F91F802" w14:textId="77777777">
        <w:trPr>
          <w:trHeight w:val="240"/>
        </w:trPr>
        <w:tc>
          <w:tcPr>
            <w:tcW w:w="0" w:type="auto"/>
            <w:tcBorders>
              <w:top w:val="nil"/>
              <w:left w:val="nil"/>
              <w:bottom w:val="single" w:sz="6" w:space="0" w:color="414142"/>
              <w:right w:val="nil"/>
            </w:tcBorders>
            <w:hideMark/>
          </w:tcPr>
          <w:p w14:paraId="4EB6A2D7"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r>
      <w:tr w:rsidR="005F59B1" w:rsidRPr="005F59B1" w14:paraId="286F1048" w14:textId="77777777">
        <w:trPr>
          <w:trHeight w:val="240"/>
        </w:trPr>
        <w:tc>
          <w:tcPr>
            <w:tcW w:w="0" w:type="auto"/>
            <w:tcBorders>
              <w:top w:val="outset" w:sz="6" w:space="0" w:color="414142"/>
              <w:left w:val="nil"/>
              <w:bottom w:val="nil"/>
              <w:right w:val="nil"/>
            </w:tcBorders>
            <w:hideMark/>
          </w:tcPr>
          <w:p w14:paraId="2DE43FC4" w14:textId="77777777" w:rsidR="005F59B1" w:rsidRPr="005F59B1" w:rsidRDefault="005F59B1" w:rsidP="005F59B1">
            <w:pPr>
              <w:spacing w:before="100" w:beforeAutospacing="1" w:after="0" w:line="293" w:lineRule="atLeast"/>
              <w:jc w:val="center"/>
              <w:rPr>
                <w:rFonts w:eastAsia="Times New Roman"/>
                <w:i/>
                <w:iCs/>
                <w:color w:val="414142"/>
                <w:sz w:val="20"/>
                <w:szCs w:val="20"/>
                <w:lang w:eastAsia="lv-LV"/>
              </w:rPr>
            </w:pPr>
            <w:r w:rsidRPr="005F59B1">
              <w:rPr>
                <w:rFonts w:eastAsia="Times New Roman"/>
                <w:i/>
                <w:iCs/>
                <w:color w:val="414142"/>
                <w:sz w:val="20"/>
                <w:szCs w:val="20"/>
                <w:lang w:eastAsia="lv-LV"/>
              </w:rPr>
              <w:t>Bērna vecāka vai likumiskā pārstāvja deklarētās dzīvesvietas adrese, pasta indekss</w:t>
            </w:r>
          </w:p>
        </w:tc>
      </w:tr>
      <w:tr w:rsidR="005F59B1" w:rsidRPr="005F59B1" w14:paraId="1ECBBFAE" w14:textId="77777777">
        <w:trPr>
          <w:trHeight w:val="240"/>
        </w:trPr>
        <w:tc>
          <w:tcPr>
            <w:tcW w:w="0" w:type="auto"/>
            <w:tcBorders>
              <w:top w:val="nil"/>
              <w:left w:val="nil"/>
              <w:bottom w:val="single" w:sz="6" w:space="0" w:color="414142"/>
              <w:right w:val="nil"/>
            </w:tcBorders>
            <w:hideMark/>
          </w:tcPr>
          <w:p w14:paraId="47D057F9"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r>
      <w:tr w:rsidR="005F59B1" w:rsidRPr="005F59B1" w14:paraId="558E8BBF" w14:textId="77777777">
        <w:trPr>
          <w:trHeight w:val="240"/>
        </w:trPr>
        <w:tc>
          <w:tcPr>
            <w:tcW w:w="0" w:type="auto"/>
            <w:tcBorders>
              <w:top w:val="outset" w:sz="6" w:space="0" w:color="414142"/>
              <w:left w:val="nil"/>
              <w:bottom w:val="nil"/>
              <w:right w:val="nil"/>
            </w:tcBorders>
            <w:hideMark/>
          </w:tcPr>
          <w:p w14:paraId="09852FFC" w14:textId="77777777" w:rsidR="005F59B1" w:rsidRPr="005F59B1" w:rsidRDefault="005F59B1" w:rsidP="005F59B1">
            <w:pPr>
              <w:spacing w:before="100" w:beforeAutospacing="1" w:after="0" w:line="293" w:lineRule="atLeast"/>
              <w:jc w:val="center"/>
              <w:rPr>
                <w:rFonts w:eastAsia="Times New Roman"/>
                <w:i/>
                <w:iCs/>
                <w:color w:val="414142"/>
                <w:sz w:val="20"/>
                <w:szCs w:val="20"/>
                <w:lang w:eastAsia="lv-LV"/>
              </w:rPr>
            </w:pPr>
            <w:r w:rsidRPr="005F59B1">
              <w:rPr>
                <w:rFonts w:eastAsia="Times New Roman"/>
                <w:i/>
                <w:iCs/>
                <w:color w:val="414142"/>
                <w:sz w:val="20"/>
                <w:szCs w:val="20"/>
                <w:lang w:eastAsia="lv-LV"/>
              </w:rPr>
              <w:t>Bērna vecāka vai likumiskā pārstāvja faktiskās dzīvesvietas adrese, pasta indekss, telefons, e-pasts (informācijas saņemšanai)</w:t>
            </w:r>
          </w:p>
        </w:tc>
      </w:tr>
      <w:tr w:rsidR="005F59B1" w:rsidRPr="005F59B1" w14:paraId="3F72DD12" w14:textId="77777777">
        <w:trPr>
          <w:trHeight w:val="240"/>
        </w:trPr>
        <w:tc>
          <w:tcPr>
            <w:tcW w:w="0" w:type="auto"/>
            <w:tcBorders>
              <w:top w:val="nil"/>
              <w:left w:val="nil"/>
              <w:bottom w:val="single" w:sz="6" w:space="0" w:color="414142"/>
              <w:right w:val="nil"/>
            </w:tcBorders>
            <w:hideMark/>
          </w:tcPr>
          <w:p w14:paraId="5893F6E0"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r>
      <w:tr w:rsidR="005F59B1" w:rsidRPr="005F59B1" w14:paraId="3F6EC115" w14:textId="77777777">
        <w:trPr>
          <w:trHeight w:val="240"/>
        </w:trPr>
        <w:tc>
          <w:tcPr>
            <w:tcW w:w="0" w:type="auto"/>
            <w:tcBorders>
              <w:top w:val="outset" w:sz="6" w:space="0" w:color="414142"/>
              <w:left w:val="nil"/>
              <w:bottom w:val="nil"/>
              <w:right w:val="nil"/>
            </w:tcBorders>
            <w:hideMark/>
          </w:tcPr>
          <w:p w14:paraId="3497D262" w14:textId="3597949A" w:rsidR="005F59B1" w:rsidRPr="005F59B1" w:rsidRDefault="005F59B1" w:rsidP="005F59B1">
            <w:pPr>
              <w:spacing w:before="195" w:after="0" w:line="240" w:lineRule="auto"/>
              <w:rPr>
                <w:rFonts w:eastAsia="Times New Roman"/>
                <w:color w:val="414142"/>
                <w:sz w:val="20"/>
                <w:szCs w:val="20"/>
                <w:lang w:eastAsia="lv-LV"/>
              </w:rPr>
            </w:pPr>
          </w:p>
        </w:tc>
      </w:tr>
    </w:tbl>
    <w:p w14:paraId="16F22769"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Bērna likumiskais pārstāvis ir (atzīmēt):</w:t>
      </w: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1175"/>
        <w:gridCol w:w="1510"/>
        <w:gridCol w:w="1342"/>
        <w:gridCol w:w="1930"/>
        <w:gridCol w:w="2349"/>
      </w:tblGrid>
      <w:tr w:rsidR="005F59B1" w:rsidRPr="005F59B1" w14:paraId="3CC6E684" w14:textId="77777777">
        <w:tc>
          <w:tcPr>
            <w:tcW w:w="700" w:type="pct"/>
            <w:tcBorders>
              <w:top w:val="nil"/>
              <w:left w:val="nil"/>
              <w:bottom w:val="nil"/>
              <w:right w:val="nil"/>
            </w:tcBorders>
            <w:hideMark/>
          </w:tcPr>
          <w:p w14:paraId="62DEA662"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419749B9" wp14:editId="63F405C3">
                  <wp:extent cx="121920" cy="121920"/>
                  <wp:effectExtent l="0" t="0" r="0" b="0"/>
                  <wp:docPr id="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5F59B1">
              <w:rPr>
                <w:rFonts w:eastAsia="Times New Roman"/>
                <w:color w:val="414142"/>
                <w:sz w:val="20"/>
                <w:szCs w:val="20"/>
                <w:lang w:eastAsia="lv-LV"/>
              </w:rPr>
              <w:t> vecāks</w:t>
            </w:r>
          </w:p>
        </w:tc>
        <w:tc>
          <w:tcPr>
            <w:tcW w:w="900" w:type="pct"/>
            <w:tcBorders>
              <w:top w:val="nil"/>
              <w:left w:val="nil"/>
              <w:bottom w:val="nil"/>
              <w:right w:val="nil"/>
            </w:tcBorders>
            <w:hideMark/>
          </w:tcPr>
          <w:p w14:paraId="12A1E322"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238DF597" wp14:editId="18135CFA">
                  <wp:extent cx="121920" cy="121920"/>
                  <wp:effectExtent l="0" t="0" r="0" b="0"/>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5F59B1">
              <w:rPr>
                <w:rFonts w:eastAsia="Times New Roman"/>
                <w:color w:val="414142"/>
                <w:sz w:val="20"/>
                <w:szCs w:val="20"/>
                <w:lang w:eastAsia="lv-LV"/>
              </w:rPr>
              <w:t> aizbildnis*</w:t>
            </w:r>
          </w:p>
        </w:tc>
        <w:tc>
          <w:tcPr>
            <w:tcW w:w="800" w:type="pct"/>
            <w:tcBorders>
              <w:top w:val="nil"/>
              <w:left w:val="nil"/>
              <w:bottom w:val="nil"/>
              <w:right w:val="nil"/>
            </w:tcBorders>
            <w:hideMark/>
          </w:tcPr>
          <w:p w14:paraId="6793478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39E2A25C" wp14:editId="467B7E76">
                  <wp:extent cx="121920" cy="121920"/>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5F59B1">
              <w:rPr>
                <w:rFonts w:eastAsia="Times New Roman"/>
                <w:color w:val="414142"/>
                <w:sz w:val="20"/>
                <w:szCs w:val="20"/>
                <w:lang w:eastAsia="lv-LV"/>
              </w:rPr>
              <w:t> adoptētājs*</w:t>
            </w:r>
          </w:p>
        </w:tc>
        <w:tc>
          <w:tcPr>
            <w:tcW w:w="1150" w:type="pct"/>
            <w:tcBorders>
              <w:top w:val="nil"/>
              <w:left w:val="nil"/>
              <w:bottom w:val="nil"/>
              <w:right w:val="nil"/>
            </w:tcBorders>
            <w:hideMark/>
          </w:tcPr>
          <w:p w14:paraId="182CA88B"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0AAF42F2" wp14:editId="00A7FBBC">
                  <wp:extent cx="121920" cy="12192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5F59B1">
              <w:rPr>
                <w:rFonts w:eastAsia="Times New Roman"/>
                <w:color w:val="414142"/>
                <w:sz w:val="20"/>
                <w:szCs w:val="20"/>
                <w:lang w:eastAsia="lv-LV"/>
              </w:rPr>
              <w:t> pilnvarota persona*</w:t>
            </w:r>
          </w:p>
        </w:tc>
        <w:tc>
          <w:tcPr>
            <w:tcW w:w="1400" w:type="pct"/>
            <w:tcBorders>
              <w:top w:val="nil"/>
              <w:left w:val="nil"/>
              <w:bottom w:val="nil"/>
              <w:right w:val="nil"/>
            </w:tcBorders>
            <w:hideMark/>
          </w:tcPr>
          <w:p w14:paraId="044A9871"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47710927" wp14:editId="5678FD4D">
                  <wp:extent cx="121920" cy="12192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5F59B1">
              <w:rPr>
                <w:rFonts w:eastAsia="Times New Roman"/>
                <w:color w:val="414142"/>
                <w:sz w:val="20"/>
                <w:szCs w:val="20"/>
                <w:lang w:eastAsia="lv-LV"/>
              </w:rPr>
              <w:t> cits likumiskais pārstāvis*</w:t>
            </w:r>
          </w:p>
        </w:tc>
      </w:tr>
    </w:tbl>
    <w:p w14:paraId="35862A06"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w:t>
      </w:r>
      <w:r w:rsidRPr="005F59B1">
        <w:rPr>
          <w:rFonts w:ascii="Arial" w:eastAsia="Times New Roman" w:hAnsi="Arial" w:cs="Arial"/>
          <w:i/>
          <w:iCs/>
          <w:color w:val="414142"/>
          <w:sz w:val="20"/>
          <w:szCs w:val="20"/>
          <w:lang w:eastAsia="lv-LV"/>
        </w:rPr>
        <w:t>Pielikumā jāpievieno dokumenti, kas apliecina tiesības pārstāvēt bērnu</w:t>
      </w: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249"/>
        <w:gridCol w:w="8057"/>
      </w:tblGrid>
      <w:tr w:rsidR="005F59B1" w:rsidRPr="005F59B1" w14:paraId="61C018AE" w14:textId="77777777">
        <w:trPr>
          <w:trHeight w:val="240"/>
        </w:trPr>
        <w:tc>
          <w:tcPr>
            <w:tcW w:w="0" w:type="auto"/>
            <w:gridSpan w:val="2"/>
            <w:tcBorders>
              <w:top w:val="nil"/>
              <w:left w:val="nil"/>
              <w:bottom w:val="nil"/>
              <w:right w:val="nil"/>
            </w:tcBorders>
            <w:hideMark/>
          </w:tcPr>
          <w:p w14:paraId="7706FA5F"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b/>
                <w:bCs/>
                <w:color w:val="414142"/>
                <w:sz w:val="20"/>
                <w:szCs w:val="20"/>
                <w:lang w:eastAsia="lv-LV"/>
              </w:rPr>
              <w:t>Informāciju vēlos saņemt</w:t>
            </w:r>
            <w:r w:rsidRPr="005F59B1">
              <w:rPr>
                <w:rFonts w:eastAsia="Times New Roman"/>
                <w:color w:val="414142"/>
                <w:sz w:val="20"/>
                <w:szCs w:val="20"/>
                <w:lang w:eastAsia="lv-LV"/>
              </w:rPr>
              <w:t> (pasvītrot):</w:t>
            </w:r>
          </w:p>
        </w:tc>
      </w:tr>
      <w:tr w:rsidR="005F59B1" w:rsidRPr="005F59B1" w14:paraId="35E72825" w14:textId="77777777">
        <w:trPr>
          <w:trHeight w:val="240"/>
        </w:trPr>
        <w:tc>
          <w:tcPr>
            <w:tcW w:w="150" w:type="pct"/>
            <w:tcBorders>
              <w:top w:val="nil"/>
              <w:left w:val="nil"/>
              <w:bottom w:val="nil"/>
              <w:right w:val="nil"/>
            </w:tcBorders>
            <w:hideMark/>
          </w:tcPr>
          <w:p w14:paraId="217FA2F4"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7A9A59FF" wp14:editId="0E7B827A">
                  <wp:extent cx="121920" cy="12192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850" w:type="pct"/>
            <w:tcBorders>
              <w:top w:val="nil"/>
              <w:left w:val="nil"/>
              <w:bottom w:val="nil"/>
              <w:right w:val="nil"/>
            </w:tcBorders>
            <w:hideMark/>
          </w:tcPr>
          <w:p w14:paraId="389B3904"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elektroniski uz e-pastu:</w:t>
            </w:r>
          </w:p>
        </w:tc>
      </w:tr>
      <w:tr w:rsidR="005F59B1" w:rsidRPr="005F59B1" w14:paraId="2E63FCBC" w14:textId="77777777">
        <w:trPr>
          <w:trHeight w:val="240"/>
        </w:trPr>
        <w:tc>
          <w:tcPr>
            <w:tcW w:w="150" w:type="pct"/>
            <w:tcBorders>
              <w:top w:val="nil"/>
              <w:left w:val="nil"/>
              <w:bottom w:val="nil"/>
              <w:right w:val="nil"/>
            </w:tcBorders>
            <w:hideMark/>
          </w:tcPr>
          <w:p w14:paraId="7FFBD72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4850" w:type="pct"/>
            <w:tcBorders>
              <w:top w:val="nil"/>
              <w:left w:val="nil"/>
              <w:bottom w:val="single" w:sz="6" w:space="0" w:color="414142"/>
              <w:right w:val="nil"/>
            </w:tcBorders>
            <w:hideMark/>
          </w:tcPr>
          <w:p w14:paraId="7B7ABAFA"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r>
      <w:tr w:rsidR="005F59B1" w:rsidRPr="005F59B1" w14:paraId="6E83215A" w14:textId="77777777">
        <w:trPr>
          <w:trHeight w:val="240"/>
        </w:trPr>
        <w:tc>
          <w:tcPr>
            <w:tcW w:w="150" w:type="pct"/>
            <w:tcBorders>
              <w:top w:val="nil"/>
              <w:left w:val="nil"/>
              <w:bottom w:val="nil"/>
              <w:right w:val="nil"/>
            </w:tcBorders>
            <w:hideMark/>
          </w:tcPr>
          <w:p w14:paraId="4CE39223"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33493918" wp14:editId="1B201F18">
                  <wp:extent cx="121920" cy="12192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850" w:type="pct"/>
            <w:tcBorders>
              <w:top w:val="outset" w:sz="6" w:space="0" w:color="414142"/>
              <w:left w:val="nil"/>
              <w:bottom w:val="nil"/>
              <w:right w:val="nil"/>
            </w:tcBorders>
            <w:hideMark/>
          </w:tcPr>
          <w:p w14:paraId="516A1A63"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pa pastu uz deklarētās dzīvesvietas adresi.</w:t>
            </w:r>
          </w:p>
        </w:tc>
      </w:tr>
    </w:tbl>
    <w:p w14:paraId="37A36E49" w14:textId="77777777" w:rsidR="005F59B1" w:rsidRPr="005F59B1" w:rsidRDefault="005F59B1" w:rsidP="005F59B1">
      <w:pPr>
        <w:shd w:val="clear" w:color="auto" w:fill="FFFFFF"/>
        <w:spacing w:before="100" w:beforeAutospacing="1" w:after="100" w:afterAutospacing="1" w:line="240" w:lineRule="auto"/>
        <w:jc w:val="center"/>
        <w:outlineLvl w:val="3"/>
        <w:rPr>
          <w:rFonts w:ascii="Arial" w:eastAsia="Times New Roman" w:hAnsi="Arial" w:cs="Arial"/>
          <w:b/>
          <w:bCs/>
          <w:color w:val="414142"/>
          <w:sz w:val="27"/>
          <w:szCs w:val="27"/>
          <w:lang w:eastAsia="lv-LV"/>
        </w:rPr>
      </w:pPr>
      <w:r w:rsidRPr="005F59B1">
        <w:rPr>
          <w:rFonts w:ascii="Arial" w:eastAsia="Times New Roman" w:hAnsi="Arial" w:cs="Arial"/>
          <w:b/>
          <w:bCs/>
          <w:color w:val="414142"/>
          <w:sz w:val="27"/>
          <w:szCs w:val="27"/>
          <w:lang w:eastAsia="lv-LV"/>
        </w:rPr>
        <w:t>PIETEIKUMS</w:t>
      </w: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1412"/>
        <w:gridCol w:w="6894"/>
      </w:tblGrid>
      <w:tr w:rsidR="005F59B1" w:rsidRPr="005F59B1" w14:paraId="64F7BDA9" w14:textId="77777777">
        <w:tc>
          <w:tcPr>
            <w:tcW w:w="850" w:type="pct"/>
            <w:tcBorders>
              <w:top w:val="nil"/>
              <w:left w:val="nil"/>
              <w:bottom w:val="nil"/>
              <w:right w:val="nil"/>
            </w:tcBorders>
            <w:hideMark/>
          </w:tcPr>
          <w:p w14:paraId="13CAB246" w14:textId="77777777" w:rsidR="005F59B1" w:rsidRPr="005F59B1" w:rsidRDefault="005F59B1" w:rsidP="005F59B1">
            <w:pPr>
              <w:spacing w:before="195" w:after="0" w:line="240" w:lineRule="auto"/>
              <w:rPr>
                <w:rFonts w:eastAsia="Times New Roman"/>
                <w:b/>
                <w:bCs/>
                <w:color w:val="414142"/>
                <w:sz w:val="20"/>
                <w:szCs w:val="20"/>
                <w:lang w:eastAsia="lv-LV"/>
              </w:rPr>
            </w:pPr>
            <w:r w:rsidRPr="005F59B1">
              <w:rPr>
                <w:rFonts w:eastAsia="Times New Roman"/>
                <w:b/>
                <w:bCs/>
                <w:color w:val="414142"/>
                <w:sz w:val="20"/>
                <w:szCs w:val="20"/>
                <w:lang w:eastAsia="lv-LV"/>
              </w:rPr>
              <w:t>Lūdzu reģistrēt</w:t>
            </w:r>
          </w:p>
        </w:tc>
        <w:tc>
          <w:tcPr>
            <w:tcW w:w="4150" w:type="pct"/>
            <w:tcBorders>
              <w:top w:val="nil"/>
              <w:left w:val="nil"/>
              <w:bottom w:val="single" w:sz="6" w:space="0" w:color="414142"/>
              <w:right w:val="nil"/>
            </w:tcBorders>
            <w:hideMark/>
          </w:tcPr>
          <w:p w14:paraId="6225F368"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r>
      <w:tr w:rsidR="005F59B1" w:rsidRPr="005F59B1" w14:paraId="04C277C5" w14:textId="77777777">
        <w:tc>
          <w:tcPr>
            <w:tcW w:w="850" w:type="pct"/>
            <w:tcBorders>
              <w:top w:val="nil"/>
              <w:left w:val="nil"/>
              <w:bottom w:val="nil"/>
              <w:right w:val="nil"/>
            </w:tcBorders>
            <w:hideMark/>
          </w:tcPr>
          <w:p w14:paraId="0F33F748"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4150" w:type="pct"/>
            <w:tcBorders>
              <w:top w:val="outset" w:sz="6" w:space="0" w:color="414142"/>
              <w:left w:val="nil"/>
              <w:bottom w:val="nil"/>
              <w:right w:val="nil"/>
            </w:tcBorders>
            <w:hideMark/>
          </w:tcPr>
          <w:p w14:paraId="57A2346F" w14:textId="77777777" w:rsidR="005F59B1" w:rsidRPr="005F59B1" w:rsidRDefault="005F59B1" w:rsidP="005F59B1">
            <w:pPr>
              <w:spacing w:before="100" w:beforeAutospacing="1" w:after="0" w:line="293" w:lineRule="atLeast"/>
              <w:jc w:val="center"/>
              <w:rPr>
                <w:rFonts w:eastAsia="Times New Roman"/>
                <w:color w:val="414142"/>
                <w:sz w:val="20"/>
                <w:szCs w:val="20"/>
                <w:lang w:eastAsia="lv-LV"/>
              </w:rPr>
            </w:pPr>
            <w:r w:rsidRPr="005F59B1">
              <w:rPr>
                <w:rFonts w:eastAsia="Times New Roman"/>
                <w:color w:val="414142"/>
                <w:sz w:val="20"/>
                <w:szCs w:val="20"/>
                <w:lang w:eastAsia="lv-LV"/>
              </w:rPr>
              <w:t>(</w:t>
            </w:r>
            <w:r w:rsidRPr="005F59B1">
              <w:rPr>
                <w:rFonts w:eastAsia="Times New Roman"/>
                <w:i/>
                <w:iCs/>
                <w:color w:val="414142"/>
                <w:sz w:val="20"/>
                <w:szCs w:val="20"/>
                <w:lang w:eastAsia="lv-LV"/>
              </w:rPr>
              <w:t>bērna vārds, uzvārds</w:t>
            </w:r>
            <w:r w:rsidRPr="005F59B1">
              <w:rPr>
                <w:rFonts w:eastAsia="Times New Roman"/>
                <w:color w:val="414142"/>
                <w:sz w:val="20"/>
                <w:szCs w:val="20"/>
                <w:lang w:eastAsia="lv-LV"/>
              </w:rPr>
              <w:t>)</w:t>
            </w:r>
          </w:p>
        </w:tc>
      </w:tr>
    </w:tbl>
    <w:p w14:paraId="33797431" w14:textId="77777777" w:rsidR="005F59B1" w:rsidRPr="005F59B1" w:rsidRDefault="005F59B1" w:rsidP="005F59B1">
      <w:pPr>
        <w:shd w:val="clear" w:color="auto" w:fill="FFFFFF"/>
        <w:spacing w:before="100" w:beforeAutospacing="1" w:after="100" w:afterAutospacing="1" w:line="293" w:lineRule="atLeast"/>
        <w:ind w:firstLine="300"/>
        <w:jc w:val="center"/>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personas kods _______________-_______________,</w:t>
      </w:r>
    </w:p>
    <w:p w14:paraId="556B5B69" w14:textId="77777777" w:rsidR="005F59B1" w:rsidRPr="005F59B1" w:rsidRDefault="005F59B1" w:rsidP="005F59B1">
      <w:pPr>
        <w:shd w:val="clear" w:color="auto" w:fill="FFFFFF"/>
        <w:spacing w:before="100" w:beforeAutospacing="1" w:after="100" w:afterAutospacing="1" w:line="293" w:lineRule="atLeast"/>
        <w:ind w:firstLine="300"/>
        <w:jc w:val="center"/>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dzimšanas datums (</w:t>
      </w:r>
      <w:proofErr w:type="spellStart"/>
      <w:r w:rsidRPr="005F59B1">
        <w:rPr>
          <w:rFonts w:ascii="Arial" w:eastAsia="Times New Roman" w:hAnsi="Arial" w:cs="Arial"/>
          <w:color w:val="414142"/>
          <w:sz w:val="20"/>
          <w:szCs w:val="20"/>
          <w:lang w:eastAsia="lv-LV"/>
        </w:rPr>
        <w:t>dd.mm.gggg</w:t>
      </w:r>
      <w:proofErr w:type="spellEnd"/>
      <w:r w:rsidRPr="005F59B1">
        <w:rPr>
          <w:rFonts w:ascii="Arial" w:eastAsia="Times New Roman" w:hAnsi="Arial" w:cs="Arial"/>
          <w:color w:val="414142"/>
          <w:sz w:val="20"/>
          <w:szCs w:val="20"/>
          <w:lang w:eastAsia="lv-LV"/>
        </w:rPr>
        <w:t>.) ______________________</w:t>
      </w: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2492"/>
        <w:gridCol w:w="5814"/>
      </w:tblGrid>
      <w:tr w:rsidR="005F59B1" w:rsidRPr="005F59B1" w14:paraId="204E276B" w14:textId="77777777">
        <w:trPr>
          <w:trHeight w:val="240"/>
        </w:trPr>
        <w:tc>
          <w:tcPr>
            <w:tcW w:w="1500" w:type="pct"/>
            <w:tcBorders>
              <w:top w:val="nil"/>
              <w:left w:val="nil"/>
              <w:bottom w:val="nil"/>
              <w:right w:val="nil"/>
            </w:tcBorders>
            <w:hideMark/>
          </w:tcPr>
          <w:p w14:paraId="129E9C4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deklarētās dzīvesvietas adrese:</w:t>
            </w:r>
          </w:p>
        </w:tc>
        <w:tc>
          <w:tcPr>
            <w:tcW w:w="3500" w:type="pct"/>
            <w:tcBorders>
              <w:top w:val="nil"/>
              <w:left w:val="nil"/>
              <w:bottom w:val="single" w:sz="6" w:space="0" w:color="414142"/>
              <w:right w:val="nil"/>
            </w:tcBorders>
            <w:hideMark/>
          </w:tcPr>
          <w:p w14:paraId="69DEB838"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r>
      <w:tr w:rsidR="005F59B1" w:rsidRPr="005F59B1" w14:paraId="6C55713A" w14:textId="77777777">
        <w:trPr>
          <w:trHeight w:val="240"/>
        </w:trPr>
        <w:tc>
          <w:tcPr>
            <w:tcW w:w="1500" w:type="pct"/>
            <w:tcBorders>
              <w:top w:val="nil"/>
              <w:left w:val="nil"/>
              <w:bottom w:val="single" w:sz="6" w:space="0" w:color="414142"/>
              <w:right w:val="nil"/>
            </w:tcBorders>
            <w:hideMark/>
          </w:tcPr>
          <w:p w14:paraId="714AFD00"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3500" w:type="pct"/>
            <w:tcBorders>
              <w:top w:val="outset" w:sz="6" w:space="0" w:color="414142"/>
              <w:left w:val="nil"/>
              <w:bottom w:val="single" w:sz="6" w:space="0" w:color="414142"/>
              <w:right w:val="nil"/>
            </w:tcBorders>
            <w:hideMark/>
          </w:tcPr>
          <w:p w14:paraId="64D8CDA0"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r>
      <w:tr w:rsidR="005F59B1" w:rsidRPr="005F59B1" w14:paraId="57DB164E" w14:textId="77777777">
        <w:trPr>
          <w:trHeight w:val="240"/>
        </w:trPr>
        <w:tc>
          <w:tcPr>
            <w:tcW w:w="1500" w:type="pct"/>
            <w:tcBorders>
              <w:top w:val="outset" w:sz="6" w:space="0" w:color="414142"/>
              <w:left w:val="nil"/>
              <w:bottom w:val="nil"/>
              <w:right w:val="nil"/>
            </w:tcBorders>
            <w:hideMark/>
          </w:tcPr>
          <w:p w14:paraId="24E5B2D0" w14:textId="35D27080" w:rsidR="005F59B1" w:rsidRPr="005F59B1" w:rsidRDefault="005F59B1" w:rsidP="005F59B1">
            <w:pPr>
              <w:spacing w:before="195" w:after="0" w:line="240" w:lineRule="auto"/>
              <w:rPr>
                <w:rFonts w:eastAsia="Times New Roman"/>
                <w:color w:val="414142"/>
                <w:sz w:val="20"/>
                <w:szCs w:val="20"/>
                <w:lang w:eastAsia="lv-LV"/>
              </w:rPr>
            </w:pPr>
          </w:p>
        </w:tc>
        <w:tc>
          <w:tcPr>
            <w:tcW w:w="3500" w:type="pct"/>
            <w:tcBorders>
              <w:top w:val="outset" w:sz="6" w:space="0" w:color="414142"/>
              <w:left w:val="nil"/>
              <w:bottom w:val="nil"/>
              <w:right w:val="nil"/>
            </w:tcBorders>
            <w:hideMark/>
          </w:tcPr>
          <w:p w14:paraId="1B09890A" w14:textId="132CB96E" w:rsidR="005F59B1" w:rsidRPr="005F59B1" w:rsidRDefault="005F59B1" w:rsidP="005F59B1">
            <w:pPr>
              <w:spacing w:before="195" w:after="0" w:line="240" w:lineRule="auto"/>
              <w:rPr>
                <w:rFonts w:eastAsia="Times New Roman"/>
                <w:color w:val="414142"/>
                <w:sz w:val="20"/>
                <w:szCs w:val="20"/>
                <w:lang w:eastAsia="lv-LV"/>
              </w:rPr>
            </w:pPr>
          </w:p>
        </w:tc>
      </w:tr>
    </w:tbl>
    <w:p w14:paraId="0AF387BB" w14:textId="77777777" w:rsidR="005F59B1" w:rsidRPr="005F59B1" w:rsidRDefault="005F59B1" w:rsidP="005F59B1">
      <w:pPr>
        <w:shd w:val="clear" w:color="auto" w:fill="FFFFFF"/>
        <w:spacing w:after="0" w:line="240" w:lineRule="auto"/>
        <w:rPr>
          <w:rFonts w:ascii="Arial" w:eastAsia="Times New Roman" w:hAnsi="Arial" w:cs="Arial"/>
          <w:vanish/>
          <w:color w:val="414142"/>
          <w:sz w:val="20"/>
          <w:szCs w:val="20"/>
          <w:lang w:eastAsia="lv-LV"/>
        </w:rPr>
      </w:pP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3738"/>
        <w:gridCol w:w="1412"/>
        <w:gridCol w:w="166"/>
        <w:gridCol w:w="1412"/>
        <w:gridCol w:w="166"/>
        <w:gridCol w:w="1412"/>
      </w:tblGrid>
      <w:tr w:rsidR="005F59B1" w:rsidRPr="005F59B1" w14:paraId="70122E8E" w14:textId="77777777">
        <w:tc>
          <w:tcPr>
            <w:tcW w:w="2250" w:type="pct"/>
            <w:tcBorders>
              <w:top w:val="nil"/>
              <w:left w:val="nil"/>
              <w:bottom w:val="nil"/>
              <w:right w:val="nil"/>
            </w:tcBorders>
            <w:hideMark/>
          </w:tcPr>
          <w:p w14:paraId="3BAAB8CC" w14:textId="77777777" w:rsidR="005F59B1" w:rsidRPr="005F59B1" w:rsidRDefault="005F59B1" w:rsidP="005F59B1">
            <w:pPr>
              <w:spacing w:before="195" w:after="0" w:line="240" w:lineRule="auto"/>
              <w:rPr>
                <w:rFonts w:eastAsia="Times New Roman"/>
                <w:b/>
                <w:bCs/>
                <w:color w:val="414142"/>
                <w:sz w:val="22"/>
                <w:szCs w:val="22"/>
                <w:lang w:eastAsia="lv-LV"/>
              </w:rPr>
            </w:pPr>
            <w:r w:rsidRPr="005F59B1">
              <w:rPr>
                <w:rFonts w:eastAsia="Times New Roman"/>
                <w:b/>
                <w:bCs/>
                <w:color w:val="414142"/>
                <w:sz w:val="22"/>
                <w:szCs w:val="22"/>
                <w:lang w:eastAsia="lv-LV"/>
              </w:rPr>
              <w:t>pirmsskolas izglītības programmas apguvei no</w:t>
            </w:r>
          </w:p>
        </w:tc>
        <w:tc>
          <w:tcPr>
            <w:tcW w:w="850" w:type="pct"/>
            <w:tcBorders>
              <w:top w:val="nil"/>
              <w:left w:val="nil"/>
              <w:bottom w:val="single" w:sz="6" w:space="0" w:color="414142"/>
              <w:right w:val="nil"/>
            </w:tcBorders>
            <w:hideMark/>
          </w:tcPr>
          <w:p w14:paraId="1F8035DD" w14:textId="77777777" w:rsidR="005F59B1" w:rsidRPr="005F59B1" w:rsidRDefault="005F59B1" w:rsidP="005F59B1">
            <w:pPr>
              <w:spacing w:before="195" w:after="0" w:line="240" w:lineRule="auto"/>
              <w:rPr>
                <w:rFonts w:eastAsia="Times New Roman"/>
                <w:color w:val="414142"/>
                <w:sz w:val="22"/>
                <w:szCs w:val="22"/>
                <w:lang w:eastAsia="lv-LV"/>
              </w:rPr>
            </w:pPr>
            <w:r w:rsidRPr="005F59B1">
              <w:rPr>
                <w:rFonts w:eastAsia="Times New Roman"/>
                <w:color w:val="414142"/>
                <w:sz w:val="22"/>
                <w:szCs w:val="22"/>
                <w:lang w:eastAsia="lv-LV"/>
              </w:rPr>
              <w:t> </w:t>
            </w:r>
          </w:p>
        </w:tc>
        <w:tc>
          <w:tcPr>
            <w:tcW w:w="100" w:type="pct"/>
            <w:tcBorders>
              <w:top w:val="nil"/>
              <w:left w:val="nil"/>
              <w:bottom w:val="nil"/>
              <w:right w:val="nil"/>
            </w:tcBorders>
            <w:hideMark/>
          </w:tcPr>
          <w:p w14:paraId="149F2B44" w14:textId="77777777" w:rsidR="005F59B1" w:rsidRPr="005F59B1" w:rsidRDefault="005F59B1" w:rsidP="005F59B1">
            <w:pPr>
              <w:spacing w:before="195" w:after="0" w:line="240" w:lineRule="auto"/>
              <w:rPr>
                <w:rFonts w:eastAsia="Times New Roman"/>
                <w:color w:val="414142"/>
                <w:sz w:val="22"/>
                <w:szCs w:val="22"/>
                <w:lang w:eastAsia="lv-LV"/>
              </w:rPr>
            </w:pPr>
            <w:r w:rsidRPr="005F59B1">
              <w:rPr>
                <w:rFonts w:eastAsia="Times New Roman"/>
                <w:color w:val="414142"/>
                <w:sz w:val="22"/>
                <w:szCs w:val="22"/>
                <w:lang w:eastAsia="lv-LV"/>
              </w:rPr>
              <w:t> </w:t>
            </w:r>
          </w:p>
        </w:tc>
        <w:tc>
          <w:tcPr>
            <w:tcW w:w="850" w:type="pct"/>
            <w:tcBorders>
              <w:top w:val="nil"/>
              <w:left w:val="nil"/>
              <w:bottom w:val="single" w:sz="6" w:space="0" w:color="414142"/>
              <w:right w:val="nil"/>
            </w:tcBorders>
            <w:hideMark/>
          </w:tcPr>
          <w:p w14:paraId="394B8A39" w14:textId="77777777" w:rsidR="005F59B1" w:rsidRPr="005F59B1" w:rsidRDefault="005F59B1" w:rsidP="005F59B1">
            <w:pPr>
              <w:spacing w:before="195" w:after="0" w:line="240" w:lineRule="auto"/>
              <w:rPr>
                <w:rFonts w:eastAsia="Times New Roman"/>
                <w:color w:val="414142"/>
                <w:sz w:val="22"/>
                <w:szCs w:val="22"/>
                <w:lang w:eastAsia="lv-LV"/>
              </w:rPr>
            </w:pPr>
            <w:r w:rsidRPr="005F59B1">
              <w:rPr>
                <w:rFonts w:eastAsia="Times New Roman"/>
                <w:color w:val="414142"/>
                <w:sz w:val="22"/>
                <w:szCs w:val="22"/>
                <w:lang w:eastAsia="lv-LV"/>
              </w:rPr>
              <w:t> </w:t>
            </w:r>
          </w:p>
        </w:tc>
        <w:tc>
          <w:tcPr>
            <w:tcW w:w="100" w:type="pct"/>
            <w:tcBorders>
              <w:top w:val="nil"/>
              <w:left w:val="nil"/>
              <w:bottom w:val="nil"/>
              <w:right w:val="nil"/>
            </w:tcBorders>
            <w:hideMark/>
          </w:tcPr>
          <w:p w14:paraId="2202813A" w14:textId="77777777" w:rsidR="005F59B1" w:rsidRPr="005F59B1" w:rsidRDefault="005F59B1" w:rsidP="005F59B1">
            <w:pPr>
              <w:spacing w:before="195" w:after="0" w:line="240" w:lineRule="auto"/>
              <w:rPr>
                <w:rFonts w:eastAsia="Times New Roman"/>
                <w:color w:val="414142"/>
                <w:sz w:val="22"/>
                <w:szCs w:val="22"/>
                <w:lang w:eastAsia="lv-LV"/>
              </w:rPr>
            </w:pPr>
            <w:r w:rsidRPr="005F59B1">
              <w:rPr>
                <w:rFonts w:eastAsia="Times New Roman"/>
                <w:color w:val="414142"/>
                <w:sz w:val="22"/>
                <w:szCs w:val="22"/>
                <w:lang w:eastAsia="lv-LV"/>
              </w:rPr>
              <w:t> </w:t>
            </w:r>
          </w:p>
        </w:tc>
        <w:tc>
          <w:tcPr>
            <w:tcW w:w="850" w:type="pct"/>
            <w:tcBorders>
              <w:top w:val="nil"/>
              <w:left w:val="nil"/>
              <w:bottom w:val="single" w:sz="6" w:space="0" w:color="414142"/>
              <w:right w:val="nil"/>
            </w:tcBorders>
            <w:hideMark/>
          </w:tcPr>
          <w:p w14:paraId="552463B6" w14:textId="77777777" w:rsidR="005F59B1" w:rsidRPr="005F59B1" w:rsidRDefault="005F59B1" w:rsidP="005F59B1">
            <w:pPr>
              <w:spacing w:before="195" w:after="0" w:line="240" w:lineRule="auto"/>
              <w:rPr>
                <w:rFonts w:eastAsia="Times New Roman"/>
                <w:color w:val="414142"/>
                <w:sz w:val="22"/>
                <w:szCs w:val="22"/>
                <w:lang w:eastAsia="lv-LV"/>
              </w:rPr>
            </w:pPr>
            <w:r w:rsidRPr="005F59B1">
              <w:rPr>
                <w:rFonts w:eastAsia="Times New Roman"/>
                <w:color w:val="414142"/>
                <w:sz w:val="22"/>
                <w:szCs w:val="22"/>
                <w:lang w:eastAsia="lv-LV"/>
              </w:rPr>
              <w:t> </w:t>
            </w:r>
          </w:p>
        </w:tc>
      </w:tr>
      <w:tr w:rsidR="005F59B1" w:rsidRPr="005F59B1" w14:paraId="7CB1B42F" w14:textId="77777777">
        <w:tc>
          <w:tcPr>
            <w:tcW w:w="2250" w:type="pct"/>
            <w:tcBorders>
              <w:top w:val="nil"/>
              <w:left w:val="nil"/>
              <w:bottom w:val="nil"/>
              <w:right w:val="nil"/>
            </w:tcBorders>
            <w:hideMark/>
          </w:tcPr>
          <w:p w14:paraId="0490FDF1"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850" w:type="pct"/>
            <w:tcBorders>
              <w:top w:val="outset" w:sz="6" w:space="0" w:color="414142"/>
              <w:left w:val="nil"/>
              <w:bottom w:val="nil"/>
              <w:right w:val="nil"/>
            </w:tcBorders>
            <w:hideMark/>
          </w:tcPr>
          <w:p w14:paraId="496ABFDF" w14:textId="77777777" w:rsidR="005F59B1" w:rsidRPr="005F59B1" w:rsidRDefault="005F59B1" w:rsidP="005F59B1">
            <w:pPr>
              <w:spacing w:before="100" w:beforeAutospacing="1" w:after="0" w:line="293" w:lineRule="atLeast"/>
              <w:jc w:val="center"/>
              <w:rPr>
                <w:rFonts w:eastAsia="Times New Roman"/>
                <w:b/>
                <w:bCs/>
                <w:color w:val="414142"/>
                <w:sz w:val="20"/>
                <w:szCs w:val="20"/>
                <w:lang w:eastAsia="lv-LV"/>
              </w:rPr>
            </w:pPr>
            <w:r w:rsidRPr="005F59B1">
              <w:rPr>
                <w:rFonts w:eastAsia="Times New Roman"/>
                <w:b/>
                <w:bCs/>
                <w:color w:val="414142"/>
                <w:sz w:val="20"/>
                <w:szCs w:val="20"/>
                <w:lang w:eastAsia="lv-LV"/>
              </w:rPr>
              <w:t>(gads)</w:t>
            </w:r>
          </w:p>
        </w:tc>
        <w:tc>
          <w:tcPr>
            <w:tcW w:w="100" w:type="pct"/>
            <w:tcBorders>
              <w:top w:val="nil"/>
              <w:left w:val="nil"/>
              <w:bottom w:val="nil"/>
              <w:right w:val="nil"/>
            </w:tcBorders>
            <w:hideMark/>
          </w:tcPr>
          <w:p w14:paraId="1F4FA621"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850" w:type="pct"/>
            <w:tcBorders>
              <w:top w:val="outset" w:sz="6" w:space="0" w:color="414142"/>
              <w:left w:val="nil"/>
              <w:bottom w:val="nil"/>
              <w:right w:val="nil"/>
            </w:tcBorders>
            <w:hideMark/>
          </w:tcPr>
          <w:p w14:paraId="4DA50AD7" w14:textId="77777777" w:rsidR="005F59B1" w:rsidRPr="005F59B1" w:rsidRDefault="005F59B1" w:rsidP="005F59B1">
            <w:pPr>
              <w:spacing w:before="100" w:beforeAutospacing="1" w:after="0" w:line="293" w:lineRule="atLeast"/>
              <w:jc w:val="center"/>
              <w:rPr>
                <w:rFonts w:eastAsia="Times New Roman"/>
                <w:b/>
                <w:bCs/>
                <w:color w:val="414142"/>
                <w:sz w:val="20"/>
                <w:szCs w:val="20"/>
                <w:lang w:eastAsia="lv-LV"/>
              </w:rPr>
            </w:pPr>
            <w:r w:rsidRPr="005F59B1">
              <w:rPr>
                <w:rFonts w:eastAsia="Times New Roman"/>
                <w:b/>
                <w:bCs/>
                <w:color w:val="414142"/>
                <w:sz w:val="20"/>
                <w:szCs w:val="20"/>
                <w:lang w:eastAsia="lv-LV"/>
              </w:rPr>
              <w:t>(datums)</w:t>
            </w:r>
          </w:p>
        </w:tc>
        <w:tc>
          <w:tcPr>
            <w:tcW w:w="100" w:type="pct"/>
            <w:tcBorders>
              <w:top w:val="nil"/>
              <w:left w:val="nil"/>
              <w:bottom w:val="nil"/>
              <w:right w:val="nil"/>
            </w:tcBorders>
            <w:hideMark/>
          </w:tcPr>
          <w:p w14:paraId="4F9DC58D"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850" w:type="pct"/>
            <w:tcBorders>
              <w:top w:val="outset" w:sz="6" w:space="0" w:color="414142"/>
              <w:left w:val="nil"/>
              <w:bottom w:val="nil"/>
              <w:right w:val="nil"/>
            </w:tcBorders>
            <w:hideMark/>
          </w:tcPr>
          <w:p w14:paraId="72B09E31" w14:textId="77777777" w:rsidR="005F59B1" w:rsidRPr="005F59B1" w:rsidRDefault="005F59B1" w:rsidP="005F59B1">
            <w:pPr>
              <w:spacing w:before="100" w:beforeAutospacing="1" w:after="0" w:line="293" w:lineRule="atLeast"/>
              <w:jc w:val="center"/>
              <w:rPr>
                <w:rFonts w:eastAsia="Times New Roman"/>
                <w:b/>
                <w:bCs/>
                <w:color w:val="414142"/>
                <w:sz w:val="20"/>
                <w:szCs w:val="20"/>
                <w:lang w:eastAsia="lv-LV"/>
              </w:rPr>
            </w:pPr>
            <w:r w:rsidRPr="005F59B1">
              <w:rPr>
                <w:rFonts w:eastAsia="Times New Roman"/>
                <w:b/>
                <w:bCs/>
                <w:color w:val="414142"/>
                <w:sz w:val="20"/>
                <w:szCs w:val="20"/>
                <w:lang w:eastAsia="lv-LV"/>
              </w:rPr>
              <w:t>(mēnesis)</w:t>
            </w:r>
          </w:p>
        </w:tc>
      </w:tr>
    </w:tbl>
    <w:p w14:paraId="485A6EFA"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b/>
          <w:bCs/>
          <w:color w:val="414142"/>
          <w:sz w:val="20"/>
          <w:szCs w:val="20"/>
          <w:lang w:eastAsia="lv-LV"/>
        </w:rPr>
      </w:pPr>
      <w:r w:rsidRPr="005F59B1">
        <w:rPr>
          <w:rFonts w:ascii="Arial" w:eastAsia="Times New Roman" w:hAnsi="Arial" w:cs="Arial"/>
          <w:b/>
          <w:bCs/>
          <w:color w:val="414142"/>
          <w:sz w:val="20"/>
          <w:szCs w:val="20"/>
          <w:lang w:eastAsia="lv-LV"/>
        </w:rPr>
        <w:lastRenderedPageBreak/>
        <w:t>Jelgavas novada pašvaldības izglītības iestādē</w:t>
      </w:r>
    </w:p>
    <w:p w14:paraId="5060490E"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w:t>
      </w:r>
      <w:r w:rsidRPr="005F59B1">
        <w:rPr>
          <w:rFonts w:ascii="Arial" w:eastAsia="Times New Roman" w:hAnsi="Arial" w:cs="Arial"/>
          <w:i/>
          <w:iCs/>
          <w:color w:val="414142"/>
          <w:sz w:val="20"/>
          <w:szCs w:val="20"/>
          <w:lang w:eastAsia="lv-LV"/>
        </w:rPr>
        <w:t>ar cipariem atzīmēt 2 vēlamās izglītības iestādes prioritārā secībā</w:t>
      </w:r>
      <w:r w:rsidRPr="005F59B1">
        <w:rPr>
          <w:rFonts w:ascii="Arial" w:eastAsia="Times New Roman" w:hAnsi="Arial" w:cs="Arial"/>
          <w:color w:val="414142"/>
          <w:sz w:val="20"/>
          <w:szCs w:val="20"/>
          <w:lang w:eastAsia="lv-LV"/>
        </w:rPr>
        <w:t>):</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81"/>
        <w:gridCol w:w="3813"/>
        <w:gridCol w:w="3896"/>
      </w:tblGrid>
      <w:tr w:rsidR="005F59B1" w:rsidRPr="005F59B1" w14:paraId="5116E97A" w14:textId="77777777">
        <w:tc>
          <w:tcPr>
            <w:tcW w:w="350" w:type="pct"/>
            <w:tcBorders>
              <w:top w:val="outset" w:sz="6" w:space="0" w:color="414142"/>
              <w:left w:val="outset" w:sz="6" w:space="0" w:color="414142"/>
              <w:bottom w:val="outset" w:sz="6" w:space="0" w:color="414142"/>
              <w:right w:val="outset" w:sz="6" w:space="0" w:color="414142"/>
            </w:tcBorders>
            <w:hideMark/>
          </w:tcPr>
          <w:p w14:paraId="18DF8EEE"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vAlign w:val="center"/>
            <w:hideMark/>
          </w:tcPr>
          <w:p w14:paraId="537B0911" w14:textId="77777777" w:rsidR="005F59B1" w:rsidRPr="005F59B1" w:rsidRDefault="005F59B1" w:rsidP="005F59B1">
            <w:pPr>
              <w:spacing w:before="100" w:beforeAutospacing="1" w:after="0" w:line="293" w:lineRule="atLeast"/>
              <w:jc w:val="center"/>
              <w:rPr>
                <w:rFonts w:eastAsia="Times New Roman"/>
                <w:b/>
                <w:bCs/>
                <w:color w:val="414142"/>
                <w:sz w:val="20"/>
                <w:szCs w:val="20"/>
                <w:lang w:eastAsia="lv-LV"/>
              </w:rPr>
            </w:pPr>
            <w:r w:rsidRPr="005F59B1">
              <w:rPr>
                <w:rFonts w:eastAsia="Times New Roman"/>
                <w:b/>
                <w:bCs/>
                <w:color w:val="414142"/>
                <w:sz w:val="20"/>
                <w:szCs w:val="20"/>
                <w:lang w:eastAsia="lv-LV"/>
              </w:rPr>
              <w:t>Izglītības iestāde</w:t>
            </w:r>
          </w:p>
        </w:tc>
        <w:tc>
          <w:tcPr>
            <w:tcW w:w="2350" w:type="pct"/>
            <w:tcBorders>
              <w:top w:val="outset" w:sz="6" w:space="0" w:color="414142"/>
              <w:left w:val="outset" w:sz="6" w:space="0" w:color="414142"/>
              <w:bottom w:val="outset" w:sz="6" w:space="0" w:color="414142"/>
              <w:right w:val="outset" w:sz="6" w:space="0" w:color="414142"/>
            </w:tcBorders>
            <w:vAlign w:val="center"/>
            <w:hideMark/>
          </w:tcPr>
          <w:p w14:paraId="3217AB64" w14:textId="77777777" w:rsidR="005F59B1" w:rsidRPr="005F59B1" w:rsidRDefault="005F59B1" w:rsidP="005F59B1">
            <w:pPr>
              <w:spacing w:before="100" w:beforeAutospacing="1" w:after="0" w:line="293" w:lineRule="atLeast"/>
              <w:jc w:val="center"/>
              <w:rPr>
                <w:rFonts w:eastAsia="Times New Roman"/>
                <w:b/>
                <w:bCs/>
                <w:color w:val="414142"/>
                <w:sz w:val="20"/>
                <w:szCs w:val="20"/>
                <w:lang w:eastAsia="lv-LV"/>
              </w:rPr>
            </w:pPr>
            <w:r w:rsidRPr="005F59B1">
              <w:rPr>
                <w:rFonts w:eastAsia="Times New Roman"/>
                <w:b/>
                <w:bCs/>
                <w:color w:val="414142"/>
                <w:sz w:val="20"/>
                <w:szCs w:val="20"/>
                <w:lang w:eastAsia="lv-LV"/>
              </w:rPr>
              <w:t>Adrese</w:t>
            </w:r>
          </w:p>
        </w:tc>
      </w:tr>
      <w:tr w:rsidR="005F59B1" w:rsidRPr="005F59B1" w14:paraId="4996661D" w14:textId="77777777">
        <w:tc>
          <w:tcPr>
            <w:tcW w:w="350" w:type="pct"/>
            <w:tcBorders>
              <w:top w:val="outset" w:sz="6" w:space="0" w:color="414142"/>
              <w:left w:val="outset" w:sz="6" w:space="0" w:color="414142"/>
              <w:bottom w:val="outset" w:sz="6" w:space="0" w:color="414142"/>
              <w:right w:val="outset" w:sz="6" w:space="0" w:color="414142"/>
            </w:tcBorders>
            <w:hideMark/>
          </w:tcPr>
          <w:p w14:paraId="7707D877"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030843B2"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Aizupes pamatskola</w:t>
            </w:r>
          </w:p>
        </w:tc>
        <w:tc>
          <w:tcPr>
            <w:tcW w:w="2350" w:type="pct"/>
            <w:tcBorders>
              <w:top w:val="outset" w:sz="6" w:space="0" w:color="414142"/>
              <w:left w:val="outset" w:sz="6" w:space="0" w:color="414142"/>
              <w:bottom w:val="outset" w:sz="6" w:space="0" w:color="414142"/>
              <w:right w:val="outset" w:sz="6" w:space="0" w:color="414142"/>
            </w:tcBorders>
            <w:hideMark/>
          </w:tcPr>
          <w:p w14:paraId="6F19BDE1"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xml:space="preserve">"Aizupes skola", </w:t>
            </w:r>
            <w:proofErr w:type="spellStart"/>
            <w:r w:rsidRPr="005F59B1">
              <w:rPr>
                <w:rFonts w:eastAsia="Times New Roman"/>
                <w:color w:val="414142"/>
                <w:sz w:val="20"/>
                <w:szCs w:val="20"/>
                <w:lang w:eastAsia="lv-LV"/>
              </w:rPr>
              <w:t>Tušķi</w:t>
            </w:r>
            <w:proofErr w:type="spellEnd"/>
            <w:r w:rsidRPr="005F59B1">
              <w:rPr>
                <w:rFonts w:eastAsia="Times New Roman"/>
                <w:color w:val="414142"/>
                <w:sz w:val="20"/>
                <w:szCs w:val="20"/>
                <w:lang w:eastAsia="lv-LV"/>
              </w:rPr>
              <w:t>, Līvbērzes pagasts, Jelgavas novads, LV-3003</w:t>
            </w:r>
          </w:p>
        </w:tc>
      </w:tr>
      <w:tr w:rsidR="005F59B1" w:rsidRPr="005F59B1" w14:paraId="24E4F55E" w14:textId="77777777">
        <w:tc>
          <w:tcPr>
            <w:tcW w:w="350" w:type="pct"/>
            <w:tcBorders>
              <w:top w:val="outset" w:sz="6" w:space="0" w:color="414142"/>
              <w:left w:val="outset" w:sz="6" w:space="0" w:color="414142"/>
              <w:bottom w:val="outset" w:sz="6" w:space="0" w:color="414142"/>
              <w:right w:val="outset" w:sz="6" w:space="0" w:color="414142"/>
            </w:tcBorders>
            <w:hideMark/>
          </w:tcPr>
          <w:p w14:paraId="29D83D61"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67B779B8" w14:textId="77777777" w:rsidR="005F59B1" w:rsidRPr="005F59B1" w:rsidRDefault="005F59B1" w:rsidP="005F59B1">
            <w:pPr>
              <w:spacing w:before="195" w:after="0" w:line="240" w:lineRule="auto"/>
              <w:rPr>
                <w:rFonts w:eastAsia="Times New Roman"/>
                <w:color w:val="414142"/>
                <w:sz w:val="20"/>
                <w:szCs w:val="20"/>
                <w:lang w:eastAsia="lv-LV"/>
              </w:rPr>
            </w:pPr>
            <w:proofErr w:type="spellStart"/>
            <w:r w:rsidRPr="005F59B1">
              <w:rPr>
                <w:rFonts w:eastAsia="Times New Roman"/>
                <w:color w:val="414142"/>
                <w:sz w:val="20"/>
                <w:szCs w:val="20"/>
                <w:lang w:eastAsia="lv-LV"/>
              </w:rPr>
              <w:t>Ānes</w:t>
            </w:r>
            <w:proofErr w:type="spellEnd"/>
            <w:r w:rsidRPr="005F59B1">
              <w:rPr>
                <w:rFonts w:eastAsia="Times New Roman"/>
                <w:color w:val="414142"/>
                <w:sz w:val="20"/>
                <w:szCs w:val="20"/>
                <w:lang w:eastAsia="lv-LV"/>
              </w:rPr>
              <w:t xml:space="preserve"> pirmsskolas izglītības iestāde "Saulīte"</w:t>
            </w:r>
          </w:p>
        </w:tc>
        <w:tc>
          <w:tcPr>
            <w:tcW w:w="2350" w:type="pct"/>
            <w:tcBorders>
              <w:top w:val="outset" w:sz="6" w:space="0" w:color="414142"/>
              <w:left w:val="outset" w:sz="6" w:space="0" w:color="414142"/>
              <w:bottom w:val="outset" w:sz="6" w:space="0" w:color="414142"/>
              <w:right w:val="outset" w:sz="6" w:space="0" w:color="414142"/>
            </w:tcBorders>
            <w:hideMark/>
          </w:tcPr>
          <w:p w14:paraId="04C56CA0"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xml:space="preserve">Jaunatnes iela 4, </w:t>
            </w:r>
            <w:proofErr w:type="spellStart"/>
            <w:r w:rsidRPr="005F59B1">
              <w:rPr>
                <w:rFonts w:eastAsia="Times New Roman"/>
                <w:color w:val="414142"/>
                <w:sz w:val="20"/>
                <w:szCs w:val="20"/>
                <w:lang w:eastAsia="lv-LV"/>
              </w:rPr>
              <w:t>Āne</w:t>
            </w:r>
            <w:proofErr w:type="spellEnd"/>
            <w:r w:rsidRPr="005F59B1">
              <w:rPr>
                <w:rFonts w:eastAsia="Times New Roman"/>
                <w:color w:val="414142"/>
                <w:sz w:val="20"/>
                <w:szCs w:val="20"/>
                <w:lang w:eastAsia="lv-LV"/>
              </w:rPr>
              <w:t>, Ozolnieku pagasts, Jelgavas novads, LV-3043</w:t>
            </w:r>
          </w:p>
        </w:tc>
      </w:tr>
      <w:tr w:rsidR="005F59B1" w:rsidRPr="005F59B1" w14:paraId="5A1DD019" w14:textId="77777777">
        <w:tc>
          <w:tcPr>
            <w:tcW w:w="350" w:type="pct"/>
            <w:tcBorders>
              <w:top w:val="outset" w:sz="6" w:space="0" w:color="414142"/>
              <w:left w:val="outset" w:sz="6" w:space="0" w:color="414142"/>
              <w:bottom w:val="outset" w:sz="6" w:space="0" w:color="414142"/>
              <w:right w:val="outset" w:sz="6" w:space="0" w:color="414142"/>
            </w:tcBorders>
            <w:hideMark/>
          </w:tcPr>
          <w:p w14:paraId="7EA5D64F"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3B1B999F" w14:textId="77777777" w:rsidR="005F59B1" w:rsidRPr="005F59B1" w:rsidRDefault="005F59B1" w:rsidP="005F59B1">
            <w:pPr>
              <w:spacing w:before="195" w:after="0" w:line="240" w:lineRule="auto"/>
              <w:rPr>
                <w:rFonts w:eastAsia="Times New Roman"/>
                <w:color w:val="414142"/>
                <w:sz w:val="20"/>
                <w:szCs w:val="20"/>
                <w:lang w:eastAsia="lv-LV"/>
              </w:rPr>
            </w:pPr>
            <w:proofErr w:type="spellStart"/>
            <w:r w:rsidRPr="005F59B1">
              <w:rPr>
                <w:rFonts w:eastAsia="Times New Roman"/>
                <w:color w:val="414142"/>
                <w:sz w:val="20"/>
                <w:szCs w:val="20"/>
                <w:lang w:eastAsia="lv-LV"/>
              </w:rPr>
              <w:t>Branku</w:t>
            </w:r>
            <w:proofErr w:type="spellEnd"/>
            <w:r w:rsidRPr="005F59B1">
              <w:rPr>
                <w:rFonts w:eastAsia="Times New Roman"/>
                <w:color w:val="414142"/>
                <w:sz w:val="20"/>
                <w:szCs w:val="20"/>
                <w:lang w:eastAsia="lv-LV"/>
              </w:rPr>
              <w:t xml:space="preserve"> pirmsskolas izglītības iestāde "Bitīte"</w:t>
            </w:r>
          </w:p>
        </w:tc>
        <w:tc>
          <w:tcPr>
            <w:tcW w:w="2350" w:type="pct"/>
            <w:tcBorders>
              <w:top w:val="outset" w:sz="6" w:space="0" w:color="414142"/>
              <w:left w:val="outset" w:sz="6" w:space="0" w:color="414142"/>
              <w:bottom w:val="outset" w:sz="6" w:space="0" w:color="414142"/>
              <w:right w:val="outset" w:sz="6" w:space="0" w:color="414142"/>
            </w:tcBorders>
            <w:hideMark/>
          </w:tcPr>
          <w:p w14:paraId="2CE14B98"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xml:space="preserve">Saules iela 6, </w:t>
            </w:r>
            <w:proofErr w:type="spellStart"/>
            <w:r w:rsidRPr="005F59B1">
              <w:rPr>
                <w:rFonts w:eastAsia="Times New Roman"/>
                <w:color w:val="414142"/>
                <w:sz w:val="20"/>
                <w:szCs w:val="20"/>
                <w:lang w:eastAsia="lv-LV"/>
              </w:rPr>
              <w:t>Brankas</w:t>
            </w:r>
            <w:proofErr w:type="spellEnd"/>
            <w:r w:rsidRPr="005F59B1">
              <w:rPr>
                <w:rFonts w:eastAsia="Times New Roman"/>
                <w:color w:val="414142"/>
                <w:sz w:val="20"/>
                <w:szCs w:val="20"/>
                <w:lang w:eastAsia="lv-LV"/>
              </w:rPr>
              <w:t>, Cenu pagasts, Jelgavas novads, LV-3042</w:t>
            </w:r>
          </w:p>
        </w:tc>
      </w:tr>
      <w:tr w:rsidR="005F59B1" w:rsidRPr="005F59B1" w14:paraId="256B125A" w14:textId="77777777">
        <w:tc>
          <w:tcPr>
            <w:tcW w:w="350" w:type="pct"/>
            <w:tcBorders>
              <w:top w:val="outset" w:sz="6" w:space="0" w:color="414142"/>
              <w:left w:val="outset" w:sz="6" w:space="0" w:color="414142"/>
              <w:bottom w:val="outset" w:sz="6" w:space="0" w:color="414142"/>
              <w:right w:val="outset" w:sz="6" w:space="0" w:color="414142"/>
            </w:tcBorders>
            <w:hideMark/>
          </w:tcPr>
          <w:p w14:paraId="44C52CAB"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5B4F70F0"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Elejas pirmsskolas izglītības iestāde "Kamenīte"</w:t>
            </w:r>
          </w:p>
        </w:tc>
        <w:tc>
          <w:tcPr>
            <w:tcW w:w="2350" w:type="pct"/>
            <w:tcBorders>
              <w:top w:val="outset" w:sz="6" w:space="0" w:color="414142"/>
              <w:left w:val="outset" w:sz="6" w:space="0" w:color="414142"/>
              <w:bottom w:val="outset" w:sz="6" w:space="0" w:color="414142"/>
              <w:right w:val="outset" w:sz="6" w:space="0" w:color="414142"/>
            </w:tcBorders>
            <w:hideMark/>
          </w:tcPr>
          <w:p w14:paraId="11AC98B5"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Parka iela 11, Eleja, Elejas pagasts, Jelgavas novads, LV-3023</w:t>
            </w:r>
          </w:p>
        </w:tc>
      </w:tr>
      <w:tr w:rsidR="005F59B1" w:rsidRPr="005F59B1" w14:paraId="40CD22EC" w14:textId="77777777">
        <w:tc>
          <w:tcPr>
            <w:tcW w:w="350" w:type="pct"/>
            <w:tcBorders>
              <w:top w:val="outset" w:sz="6" w:space="0" w:color="414142"/>
              <w:left w:val="outset" w:sz="6" w:space="0" w:color="414142"/>
              <w:bottom w:val="outset" w:sz="6" w:space="0" w:color="414142"/>
              <w:right w:val="outset" w:sz="6" w:space="0" w:color="414142"/>
            </w:tcBorders>
            <w:hideMark/>
          </w:tcPr>
          <w:p w14:paraId="17ABBBD2"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325138D0"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Elejas pirmsskolas izglītības iestāde "Kamenīte" Lielplatones filiāle</w:t>
            </w:r>
          </w:p>
        </w:tc>
        <w:tc>
          <w:tcPr>
            <w:tcW w:w="2350" w:type="pct"/>
            <w:tcBorders>
              <w:top w:val="outset" w:sz="6" w:space="0" w:color="414142"/>
              <w:left w:val="outset" w:sz="6" w:space="0" w:color="414142"/>
              <w:bottom w:val="outset" w:sz="6" w:space="0" w:color="414142"/>
              <w:right w:val="outset" w:sz="6" w:space="0" w:color="414142"/>
            </w:tcBorders>
            <w:hideMark/>
          </w:tcPr>
          <w:p w14:paraId="70FD4F03"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Alejas iela 7, Lielplatone, Lielplatones pagasts, Jelgavas novads, LV-3022</w:t>
            </w:r>
          </w:p>
        </w:tc>
      </w:tr>
      <w:tr w:rsidR="005F59B1" w:rsidRPr="005F59B1" w14:paraId="656B83BA" w14:textId="77777777">
        <w:tc>
          <w:tcPr>
            <w:tcW w:w="350" w:type="pct"/>
            <w:tcBorders>
              <w:top w:val="outset" w:sz="6" w:space="0" w:color="414142"/>
              <w:left w:val="outset" w:sz="6" w:space="0" w:color="414142"/>
              <w:bottom w:val="outset" w:sz="6" w:space="0" w:color="414142"/>
              <w:right w:val="outset" w:sz="6" w:space="0" w:color="414142"/>
            </w:tcBorders>
            <w:hideMark/>
          </w:tcPr>
          <w:p w14:paraId="18C182E4"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52C71F6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Elejas pirmsskolas izglītības iestāde "Kamenīte" pirmsskolas programmas īstenošanas vieta Sesavā</w:t>
            </w:r>
          </w:p>
        </w:tc>
        <w:tc>
          <w:tcPr>
            <w:tcW w:w="2350" w:type="pct"/>
            <w:tcBorders>
              <w:top w:val="outset" w:sz="6" w:space="0" w:color="414142"/>
              <w:left w:val="outset" w:sz="6" w:space="0" w:color="414142"/>
              <w:bottom w:val="outset" w:sz="6" w:space="0" w:color="414142"/>
              <w:right w:val="outset" w:sz="6" w:space="0" w:color="414142"/>
            </w:tcBorders>
            <w:hideMark/>
          </w:tcPr>
          <w:p w14:paraId="3C0D4DB9"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Skolas iela1, Sesava, Sesavas pagasts, Jelgavas novads, LV-3034</w:t>
            </w:r>
          </w:p>
        </w:tc>
      </w:tr>
      <w:tr w:rsidR="005F59B1" w:rsidRPr="005F59B1" w14:paraId="7A3D1688" w14:textId="77777777">
        <w:tc>
          <w:tcPr>
            <w:tcW w:w="350" w:type="pct"/>
            <w:tcBorders>
              <w:top w:val="outset" w:sz="6" w:space="0" w:color="414142"/>
              <w:left w:val="outset" w:sz="6" w:space="0" w:color="414142"/>
              <w:bottom w:val="outset" w:sz="6" w:space="0" w:color="414142"/>
              <w:right w:val="outset" w:sz="6" w:space="0" w:color="414142"/>
            </w:tcBorders>
            <w:hideMark/>
          </w:tcPr>
          <w:p w14:paraId="68A96862"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4616746F"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Garozas pamatskola</w:t>
            </w:r>
          </w:p>
        </w:tc>
        <w:tc>
          <w:tcPr>
            <w:tcW w:w="2350" w:type="pct"/>
            <w:tcBorders>
              <w:top w:val="outset" w:sz="6" w:space="0" w:color="414142"/>
              <w:left w:val="outset" w:sz="6" w:space="0" w:color="414142"/>
              <w:bottom w:val="outset" w:sz="6" w:space="0" w:color="414142"/>
              <w:right w:val="outset" w:sz="6" w:space="0" w:color="414142"/>
            </w:tcBorders>
            <w:hideMark/>
          </w:tcPr>
          <w:p w14:paraId="667D9153"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xml:space="preserve">Garoza, </w:t>
            </w:r>
            <w:proofErr w:type="spellStart"/>
            <w:r w:rsidRPr="005F59B1">
              <w:rPr>
                <w:rFonts w:eastAsia="Times New Roman"/>
                <w:color w:val="414142"/>
                <w:sz w:val="20"/>
                <w:szCs w:val="20"/>
                <w:lang w:eastAsia="lv-LV"/>
              </w:rPr>
              <w:t>Salgales</w:t>
            </w:r>
            <w:proofErr w:type="spellEnd"/>
            <w:r w:rsidRPr="005F59B1">
              <w:rPr>
                <w:rFonts w:eastAsia="Times New Roman"/>
                <w:color w:val="414142"/>
                <w:sz w:val="20"/>
                <w:szCs w:val="20"/>
                <w:lang w:eastAsia="lv-LV"/>
              </w:rPr>
              <w:t xml:space="preserve"> pagasts, Jelgavas novads, LV-3043</w:t>
            </w:r>
          </w:p>
        </w:tc>
      </w:tr>
      <w:tr w:rsidR="005F59B1" w:rsidRPr="005F59B1" w14:paraId="7702BE4D" w14:textId="77777777">
        <w:tc>
          <w:tcPr>
            <w:tcW w:w="350" w:type="pct"/>
            <w:tcBorders>
              <w:top w:val="outset" w:sz="6" w:space="0" w:color="414142"/>
              <w:left w:val="outset" w:sz="6" w:space="0" w:color="414142"/>
              <w:bottom w:val="outset" w:sz="6" w:space="0" w:color="414142"/>
              <w:right w:val="outset" w:sz="6" w:space="0" w:color="414142"/>
            </w:tcBorders>
            <w:hideMark/>
          </w:tcPr>
          <w:p w14:paraId="14966981"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695A2458"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Kalnciema vidusskola</w:t>
            </w:r>
          </w:p>
        </w:tc>
        <w:tc>
          <w:tcPr>
            <w:tcW w:w="2350" w:type="pct"/>
            <w:tcBorders>
              <w:top w:val="outset" w:sz="6" w:space="0" w:color="414142"/>
              <w:left w:val="outset" w:sz="6" w:space="0" w:color="414142"/>
              <w:bottom w:val="outset" w:sz="6" w:space="0" w:color="414142"/>
              <w:right w:val="outset" w:sz="6" w:space="0" w:color="414142"/>
            </w:tcBorders>
            <w:hideMark/>
          </w:tcPr>
          <w:p w14:paraId="423143C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"Kalnciema vidusskola", Valgunde, Valgundes pagasts, Jelgavas novads, LV-3017</w:t>
            </w:r>
          </w:p>
        </w:tc>
      </w:tr>
      <w:tr w:rsidR="005F59B1" w:rsidRPr="005F59B1" w14:paraId="6AF11334" w14:textId="77777777">
        <w:tc>
          <w:tcPr>
            <w:tcW w:w="350" w:type="pct"/>
            <w:tcBorders>
              <w:top w:val="outset" w:sz="6" w:space="0" w:color="414142"/>
              <w:left w:val="outset" w:sz="6" w:space="0" w:color="414142"/>
              <w:bottom w:val="outset" w:sz="6" w:space="0" w:color="414142"/>
              <w:right w:val="outset" w:sz="6" w:space="0" w:color="414142"/>
            </w:tcBorders>
            <w:hideMark/>
          </w:tcPr>
          <w:p w14:paraId="3F4B7DF8"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4E2C5F72"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Kalnciema vidusskola pirmsskolas izglītības programmas īstenošanas vieta Kalnciemā</w:t>
            </w:r>
          </w:p>
        </w:tc>
        <w:tc>
          <w:tcPr>
            <w:tcW w:w="2350" w:type="pct"/>
            <w:tcBorders>
              <w:top w:val="outset" w:sz="6" w:space="0" w:color="414142"/>
              <w:left w:val="outset" w:sz="6" w:space="0" w:color="414142"/>
              <w:bottom w:val="outset" w:sz="6" w:space="0" w:color="414142"/>
              <w:right w:val="outset" w:sz="6" w:space="0" w:color="414142"/>
            </w:tcBorders>
            <w:hideMark/>
          </w:tcPr>
          <w:p w14:paraId="175675C7"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Draudzības iela 15, Kalnciems, Kalnciema pagasts, Jelgavas novads, LV-3016</w:t>
            </w:r>
          </w:p>
        </w:tc>
      </w:tr>
      <w:tr w:rsidR="005F59B1" w:rsidRPr="005F59B1" w14:paraId="683FBFC8" w14:textId="77777777">
        <w:tc>
          <w:tcPr>
            <w:tcW w:w="350" w:type="pct"/>
            <w:tcBorders>
              <w:top w:val="outset" w:sz="6" w:space="0" w:color="414142"/>
              <w:left w:val="outset" w:sz="6" w:space="0" w:color="414142"/>
              <w:bottom w:val="outset" w:sz="6" w:space="0" w:color="414142"/>
              <w:right w:val="outset" w:sz="6" w:space="0" w:color="414142"/>
            </w:tcBorders>
            <w:hideMark/>
          </w:tcPr>
          <w:p w14:paraId="3D7AAFC5"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26B5F867"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Līvbērzes pamatskola</w:t>
            </w:r>
          </w:p>
        </w:tc>
        <w:tc>
          <w:tcPr>
            <w:tcW w:w="2350" w:type="pct"/>
            <w:tcBorders>
              <w:top w:val="outset" w:sz="6" w:space="0" w:color="414142"/>
              <w:left w:val="outset" w:sz="6" w:space="0" w:color="414142"/>
              <w:bottom w:val="outset" w:sz="6" w:space="0" w:color="414142"/>
              <w:right w:val="outset" w:sz="6" w:space="0" w:color="414142"/>
            </w:tcBorders>
            <w:hideMark/>
          </w:tcPr>
          <w:p w14:paraId="2E07471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Skolas iela 10, Līvbērze, Līvbērzes pagasts, Jelgavas novads, LV-3014</w:t>
            </w:r>
          </w:p>
        </w:tc>
      </w:tr>
      <w:tr w:rsidR="005F59B1" w:rsidRPr="005F59B1" w14:paraId="0F1320A2" w14:textId="77777777">
        <w:tc>
          <w:tcPr>
            <w:tcW w:w="350" w:type="pct"/>
            <w:tcBorders>
              <w:top w:val="outset" w:sz="6" w:space="0" w:color="414142"/>
              <w:left w:val="outset" w:sz="6" w:space="0" w:color="414142"/>
              <w:bottom w:val="outset" w:sz="6" w:space="0" w:color="414142"/>
              <w:right w:val="outset" w:sz="6" w:space="0" w:color="414142"/>
            </w:tcBorders>
            <w:hideMark/>
          </w:tcPr>
          <w:p w14:paraId="70AD47DA"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42AA5B20"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Ozolnieku pirmsskolas izglītības iestāde "Pūcīte"</w:t>
            </w:r>
          </w:p>
        </w:tc>
        <w:tc>
          <w:tcPr>
            <w:tcW w:w="2350" w:type="pct"/>
            <w:tcBorders>
              <w:top w:val="outset" w:sz="6" w:space="0" w:color="414142"/>
              <w:left w:val="outset" w:sz="6" w:space="0" w:color="414142"/>
              <w:bottom w:val="outset" w:sz="6" w:space="0" w:color="414142"/>
              <w:right w:val="outset" w:sz="6" w:space="0" w:color="414142"/>
            </w:tcBorders>
            <w:hideMark/>
          </w:tcPr>
          <w:p w14:paraId="1C76A7E1"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Stadiona iela 2, Ozolnieki, Ozolnieku pagasts, Jelgavas novads, LV-3018;</w:t>
            </w:r>
          </w:p>
        </w:tc>
      </w:tr>
      <w:tr w:rsidR="005F59B1" w:rsidRPr="005F59B1" w14:paraId="408E82E4" w14:textId="77777777">
        <w:tc>
          <w:tcPr>
            <w:tcW w:w="350" w:type="pct"/>
            <w:tcBorders>
              <w:top w:val="outset" w:sz="6" w:space="0" w:color="414142"/>
              <w:left w:val="outset" w:sz="6" w:space="0" w:color="414142"/>
              <w:bottom w:val="outset" w:sz="6" w:space="0" w:color="414142"/>
              <w:right w:val="outset" w:sz="6" w:space="0" w:color="414142"/>
            </w:tcBorders>
            <w:hideMark/>
          </w:tcPr>
          <w:p w14:paraId="6BD79BA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497C17D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Ozolnieku pirmsskolas izglītības iestāde "Zīlīte"</w:t>
            </w:r>
          </w:p>
        </w:tc>
        <w:tc>
          <w:tcPr>
            <w:tcW w:w="2350" w:type="pct"/>
            <w:tcBorders>
              <w:top w:val="outset" w:sz="6" w:space="0" w:color="414142"/>
              <w:left w:val="outset" w:sz="6" w:space="0" w:color="414142"/>
              <w:bottom w:val="outset" w:sz="6" w:space="0" w:color="414142"/>
              <w:right w:val="outset" w:sz="6" w:space="0" w:color="414142"/>
            </w:tcBorders>
            <w:hideMark/>
          </w:tcPr>
          <w:p w14:paraId="38AC2ED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Meliorācijas iela 10, Ozolnieki, Ozolnieku pagasts, Jelgavas novads, LV-3018;</w:t>
            </w:r>
          </w:p>
        </w:tc>
      </w:tr>
      <w:tr w:rsidR="005F59B1" w:rsidRPr="005F59B1" w14:paraId="2059EAEA" w14:textId="77777777">
        <w:tc>
          <w:tcPr>
            <w:tcW w:w="350" w:type="pct"/>
            <w:tcBorders>
              <w:top w:val="outset" w:sz="6" w:space="0" w:color="414142"/>
              <w:left w:val="outset" w:sz="6" w:space="0" w:color="414142"/>
              <w:bottom w:val="outset" w:sz="6" w:space="0" w:color="414142"/>
              <w:right w:val="outset" w:sz="6" w:space="0" w:color="414142"/>
            </w:tcBorders>
            <w:hideMark/>
          </w:tcPr>
          <w:p w14:paraId="36403DEB"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59943916"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Staļģenes pamatskola</w:t>
            </w:r>
          </w:p>
        </w:tc>
        <w:tc>
          <w:tcPr>
            <w:tcW w:w="2350" w:type="pct"/>
            <w:tcBorders>
              <w:top w:val="outset" w:sz="6" w:space="0" w:color="414142"/>
              <w:left w:val="outset" w:sz="6" w:space="0" w:color="414142"/>
              <w:bottom w:val="outset" w:sz="6" w:space="0" w:color="414142"/>
              <w:right w:val="outset" w:sz="6" w:space="0" w:color="414142"/>
            </w:tcBorders>
            <w:hideMark/>
          </w:tcPr>
          <w:p w14:paraId="265EDD3B"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Skolas iela 2, Staļģene, Jaunsvirlaukas pagasts, Jelgavas novads, LV-3031</w:t>
            </w:r>
          </w:p>
        </w:tc>
      </w:tr>
      <w:tr w:rsidR="005F59B1" w:rsidRPr="005F59B1" w14:paraId="6A6F5546" w14:textId="77777777">
        <w:tc>
          <w:tcPr>
            <w:tcW w:w="350" w:type="pct"/>
            <w:tcBorders>
              <w:top w:val="outset" w:sz="6" w:space="0" w:color="414142"/>
              <w:left w:val="outset" w:sz="6" w:space="0" w:color="414142"/>
              <w:bottom w:val="outset" w:sz="6" w:space="0" w:color="414142"/>
              <w:right w:val="outset" w:sz="6" w:space="0" w:color="414142"/>
            </w:tcBorders>
            <w:hideMark/>
          </w:tcPr>
          <w:p w14:paraId="3495DB9D"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7416F03F"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Svētes pamatskola</w:t>
            </w:r>
          </w:p>
        </w:tc>
        <w:tc>
          <w:tcPr>
            <w:tcW w:w="2350" w:type="pct"/>
            <w:tcBorders>
              <w:top w:val="outset" w:sz="6" w:space="0" w:color="414142"/>
              <w:left w:val="outset" w:sz="6" w:space="0" w:color="414142"/>
              <w:bottom w:val="outset" w:sz="6" w:space="0" w:color="414142"/>
              <w:right w:val="outset" w:sz="6" w:space="0" w:color="414142"/>
            </w:tcBorders>
            <w:hideMark/>
          </w:tcPr>
          <w:p w14:paraId="2F0B9567"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Vilces iela 6, Svēte, Svētes pagasts, Jelgavas novads, LV-3008</w:t>
            </w:r>
          </w:p>
        </w:tc>
      </w:tr>
      <w:tr w:rsidR="005F59B1" w:rsidRPr="005F59B1" w14:paraId="325F0D43" w14:textId="77777777">
        <w:tc>
          <w:tcPr>
            <w:tcW w:w="350" w:type="pct"/>
            <w:tcBorders>
              <w:top w:val="outset" w:sz="6" w:space="0" w:color="414142"/>
              <w:left w:val="outset" w:sz="6" w:space="0" w:color="414142"/>
              <w:bottom w:val="outset" w:sz="6" w:space="0" w:color="414142"/>
              <w:right w:val="outset" w:sz="6" w:space="0" w:color="414142"/>
            </w:tcBorders>
            <w:hideMark/>
          </w:tcPr>
          <w:p w14:paraId="4C275BD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1CFBE350"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Šķibes pamatskola</w:t>
            </w:r>
          </w:p>
        </w:tc>
        <w:tc>
          <w:tcPr>
            <w:tcW w:w="2350" w:type="pct"/>
            <w:tcBorders>
              <w:top w:val="outset" w:sz="6" w:space="0" w:color="414142"/>
              <w:left w:val="outset" w:sz="6" w:space="0" w:color="414142"/>
              <w:bottom w:val="outset" w:sz="6" w:space="0" w:color="414142"/>
              <w:right w:val="outset" w:sz="6" w:space="0" w:color="414142"/>
            </w:tcBorders>
            <w:hideMark/>
          </w:tcPr>
          <w:p w14:paraId="064C261E"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Skolas iela 3, Nākotne, Glūdas pagasts, Jelgavas novads, LV-3040</w:t>
            </w:r>
          </w:p>
        </w:tc>
      </w:tr>
      <w:tr w:rsidR="005F59B1" w:rsidRPr="005F59B1" w14:paraId="291AF08B" w14:textId="77777777">
        <w:tc>
          <w:tcPr>
            <w:tcW w:w="350" w:type="pct"/>
            <w:tcBorders>
              <w:top w:val="outset" w:sz="6" w:space="0" w:color="414142"/>
              <w:left w:val="outset" w:sz="6" w:space="0" w:color="414142"/>
              <w:bottom w:val="outset" w:sz="6" w:space="0" w:color="414142"/>
              <w:right w:val="outset" w:sz="6" w:space="0" w:color="414142"/>
            </w:tcBorders>
            <w:hideMark/>
          </w:tcPr>
          <w:p w14:paraId="038C9E4F"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44A1DD71"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Vilces pamatskola</w:t>
            </w:r>
          </w:p>
        </w:tc>
        <w:tc>
          <w:tcPr>
            <w:tcW w:w="2350" w:type="pct"/>
            <w:tcBorders>
              <w:top w:val="outset" w:sz="6" w:space="0" w:color="414142"/>
              <w:left w:val="outset" w:sz="6" w:space="0" w:color="414142"/>
              <w:bottom w:val="outset" w:sz="6" w:space="0" w:color="414142"/>
              <w:right w:val="outset" w:sz="6" w:space="0" w:color="414142"/>
            </w:tcBorders>
            <w:hideMark/>
          </w:tcPr>
          <w:p w14:paraId="10B9205B"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Madaru iela 2, Vilce, Vilces pagasts, Jelgavas novads, LV-3026</w:t>
            </w:r>
          </w:p>
        </w:tc>
      </w:tr>
      <w:tr w:rsidR="005F59B1" w:rsidRPr="005F59B1" w14:paraId="63E56606" w14:textId="77777777">
        <w:tc>
          <w:tcPr>
            <w:tcW w:w="350" w:type="pct"/>
            <w:tcBorders>
              <w:top w:val="outset" w:sz="6" w:space="0" w:color="414142"/>
              <w:left w:val="outset" w:sz="6" w:space="0" w:color="414142"/>
              <w:bottom w:val="outset" w:sz="6" w:space="0" w:color="414142"/>
              <w:right w:val="outset" w:sz="6" w:space="0" w:color="414142"/>
            </w:tcBorders>
            <w:hideMark/>
          </w:tcPr>
          <w:p w14:paraId="098AC1CB"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2B392C30"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Vircavas pamatskola</w:t>
            </w:r>
          </w:p>
        </w:tc>
        <w:tc>
          <w:tcPr>
            <w:tcW w:w="2350" w:type="pct"/>
            <w:tcBorders>
              <w:top w:val="outset" w:sz="6" w:space="0" w:color="414142"/>
              <w:left w:val="outset" w:sz="6" w:space="0" w:color="414142"/>
              <w:bottom w:val="outset" w:sz="6" w:space="0" w:color="414142"/>
              <w:right w:val="outset" w:sz="6" w:space="0" w:color="414142"/>
            </w:tcBorders>
            <w:hideMark/>
          </w:tcPr>
          <w:p w14:paraId="4B61040E"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Jelgavas iela 2, Vircava, Vircavas pagasts, Jelgavas novads, LV-3020</w:t>
            </w:r>
          </w:p>
        </w:tc>
      </w:tr>
      <w:tr w:rsidR="005F59B1" w:rsidRPr="005F59B1" w14:paraId="379F78A1" w14:textId="77777777">
        <w:tc>
          <w:tcPr>
            <w:tcW w:w="350" w:type="pct"/>
            <w:tcBorders>
              <w:top w:val="outset" w:sz="6" w:space="0" w:color="414142"/>
              <w:left w:val="outset" w:sz="6" w:space="0" w:color="414142"/>
              <w:bottom w:val="outset" w:sz="6" w:space="0" w:color="414142"/>
              <w:right w:val="outset" w:sz="6" w:space="0" w:color="414142"/>
            </w:tcBorders>
            <w:hideMark/>
          </w:tcPr>
          <w:p w14:paraId="7287E552"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62755F44"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Vircavas pamatskolas Lielvircavas filiāle</w:t>
            </w:r>
          </w:p>
        </w:tc>
        <w:tc>
          <w:tcPr>
            <w:tcW w:w="2350" w:type="pct"/>
            <w:tcBorders>
              <w:top w:val="outset" w:sz="6" w:space="0" w:color="414142"/>
              <w:left w:val="outset" w:sz="6" w:space="0" w:color="414142"/>
              <w:bottom w:val="outset" w:sz="6" w:space="0" w:color="414142"/>
              <w:right w:val="outset" w:sz="6" w:space="0" w:color="414142"/>
            </w:tcBorders>
            <w:hideMark/>
          </w:tcPr>
          <w:p w14:paraId="4BD4A3DF"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Lielvircavas iela 4, Lielvircava, Platones pagasts, Jelgavas novads, LV-3036</w:t>
            </w:r>
          </w:p>
        </w:tc>
      </w:tr>
      <w:tr w:rsidR="005F59B1" w:rsidRPr="005F59B1" w14:paraId="6F9EB48C" w14:textId="77777777">
        <w:tc>
          <w:tcPr>
            <w:tcW w:w="350" w:type="pct"/>
            <w:tcBorders>
              <w:top w:val="outset" w:sz="6" w:space="0" w:color="414142"/>
              <w:left w:val="outset" w:sz="6" w:space="0" w:color="414142"/>
              <w:bottom w:val="outset" w:sz="6" w:space="0" w:color="414142"/>
              <w:right w:val="outset" w:sz="6" w:space="0" w:color="414142"/>
            </w:tcBorders>
            <w:hideMark/>
          </w:tcPr>
          <w:p w14:paraId="7BE3916D"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lastRenderedPageBreak/>
              <w:t> </w:t>
            </w:r>
          </w:p>
        </w:tc>
        <w:tc>
          <w:tcPr>
            <w:tcW w:w="2300" w:type="pct"/>
            <w:tcBorders>
              <w:top w:val="outset" w:sz="6" w:space="0" w:color="414142"/>
              <w:left w:val="outset" w:sz="6" w:space="0" w:color="414142"/>
              <w:bottom w:val="outset" w:sz="6" w:space="0" w:color="414142"/>
              <w:right w:val="outset" w:sz="6" w:space="0" w:color="414142"/>
            </w:tcBorders>
            <w:hideMark/>
          </w:tcPr>
          <w:p w14:paraId="644EF3BD"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Vircavas pamatskolas Platones filiāle</w:t>
            </w:r>
          </w:p>
        </w:tc>
        <w:tc>
          <w:tcPr>
            <w:tcW w:w="2350" w:type="pct"/>
            <w:tcBorders>
              <w:top w:val="outset" w:sz="6" w:space="0" w:color="414142"/>
              <w:left w:val="outset" w:sz="6" w:space="0" w:color="414142"/>
              <w:bottom w:val="outset" w:sz="6" w:space="0" w:color="414142"/>
              <w:right w:val="outset" w:sz="6" w:space="0" w:color="414142"/>
            </w:tcBorders>
            <w:hideMark/>
          </w:tcPr>
          <w:p w14:paraId="43E97E4A"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Skolas iela 4, Platone, Platones pagasts, Jelgavas novads, LV-3021</w:t>
            </w:r>
          </w:p>
        </w:tc>
      </w:tr>
      <w:tr w:rsidR="005F59B1" w:rsidRPr="005F59B1" w14:paraId="5619EEEC" w14:textId="77777777">
        <w:tc>
          <w:tcPr>
            <w:tcW w:w="350" w:type="pct"/>
            <w:tcBorders>
              <w:top w:val="outset" w:sz="6" w:space="0" w:color="414142"/>
              <w:left w:val="outset" w:sz="6" w:space="0" w:color="414142"/>
              <w:bottom w:val="outset" w:sz="6" w:space="0" w:color="414142"/>
              <w:right w:val="outset" w:sz="6" w:space="0" w:color="414142"/>
            </w:tcBorders>
            <w:hideMark/>
          </w:tcPr>
          <w:p w14:paraId="36814CA1"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300" w:type="pct"/>
            <w:tcBorders>
              <w:top w:val="outset" w:sz="6" w:space="0" w:color="414142"/>
              <w:left w:val="outset" w:sz="6" w:space="0" w:color="414142"/>
              <w:bottom w:val="outset" w:sz="6" w:space="0" w:color="414142"/>
              <w:right w:val="outset" w:sz="6" w:space="0" w:color="414142"/>
            </w:tcBorders>
            <w:hideMark/>
          </w:tcPr>
          <w:p w14:paraId="19659A60"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Zaļenieku komerciālā un amatniecības vidusskola</w:t>
            </w:r>
          </w:p>
        </w:tc>
        <w:tc>
          <w:tcPr>
            <w:tcW w:w="2350" w:type="pct"/>
            <w:tcBorders>
              <w:top w:val="outset" w:sz="6" w:space="0" w:color="414142"/>
              <w:left w:val="outset" w:sz="6" w:space="0" w:color="414142"/>
              <w:bottom w:val="outset" w:sz="6" w:space="0" w:color="414142"/>
              <w:right w:val="outset" w:sz="6" w:space="0" w:color="414142"/>
            </w:tcBorders>
            <w:hideMark/>
          </w:tcPr>
          <w:p w14:paraId="69E01F34"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Centra iela 3, Zaļenieki, Zaļenieku pagasts, Jelgavas novads, LV-3011</w:t>
            </w:r>
          </w:p>
        </w:tc>
      </w:tr>
    </w:tbl>
    <w:p w14:paraId="3BEFB631"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b/>
          <w:bCs/>
          <w:color w:val="414142"/>
          <w:sz w:val="20"/>
          <w:szCs w:val="20"/>
          <w:u w:val="single"/>
          <w:lang w:eastAsia="lv-LV"/>
        </w:rPr>
        <w:t>Iespējamās priekšrocības</w:t>
      </w:r>
      <w:r w:rsidRPr="005F59B1">
        <w:rPr>
          <w:rFonts w:ascii="Arial" w:eastAsia="Times New Roman" w:hAnsi="Arial" w:cs="Arial"/>
          <w:color w:val="414142"/>
          <w:sz w:val="20"/>
          <w:szCs w:val="20"/>
          <w:lang w:eastAsia="lv-LV"/>
        </w:rPr>
        <w:t> (ar X atzīmēt atbilstošo):</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161"/>
        <w:gridCol w:w="497"/>
        <w:gridCol w:w="6632"/>
      </w:tblGrid>
      <w:tr w:rsidR="005F59B1" w:rsidRPr="005F59B1" w14:paraId="4177EDB8" w14:textId="77777777">
        <w:tc>
          <w:tcPr>
            <w:tcW w:w="0" w:type="auto"/>
            <w:gridSpan w:val="3"/>
            <w:tcBorders>
              <w:top w:val="outset" w:sz="6" w:space="0" w:color="414142"/>
              <w:left w:val="outset" w:sz="6" w:space="0" w:color="414142"/>
              <w:bottom w:val="outset" w:sz="6" w:space="0" w:color="414142"/>
              <w:right w:val="outset" w:sz="6" w:space="0" w:color="414142"/>
            </w:tcBorders>
            <w:hideMark/>
          </w:tcPr>
          <w:p w14:paraId="762D4333" w14:textId="77777777" w:rsidR="005F59B1" w:rsidRPr="005F59B1" w:rsidRDefault="005F59B1" w:rsidP="005F59B1">
            <w:pPr>
              <w:spacing w:before="195" w:after="0" w:line="240" w:lineRule="auto"/>
              <w:rPr>
                <w:rFonts w:eastAsia="Times New Roman"/>
                <w:b/>
                <w:bCs/>
                <w:color w:val="414142"/>
                <w:sz w:val="20"/>
                <w:szCs w:val="20"/>
                <w:lang w:eastAsia="lv-LV"/>
              </w:rPr>
            </w:pPr>
            <w:r w:rsidRPr="005F59B1">
              <w:rPr>
                <w:rFonts w:eastAsia="Times New Roman"/>
                <w:b/>
                <w:bCs/>
                <w:color w:val="414142"/>
                <w:sz w:val="20"/>
                <w:szCs w:val="20"/>
                <w:lang w:eastAsia="lv-LV"/>
              </w:rPr>
              <w:t>Normatīvajos aktos noteiktas priekšrocības prioritārā secībā</w:t>
            </w:r>
          </w:p>
        </w:tc>
      </w:tr>
      <w:tr w:rsidR="005F59B1" w:rsidRPr="005F59B1" w14:paraId="5EF3BD5D" w14:textId="77777777">
        <w:tc>
          <w:tcPr>
            <w:tcW w:w="700" w:type="pct"/>
            <w:tcBorders>
              <w:top w:val="outset" w:sz="6" w:space="0" w:color="414142"/>
              <w:left w:val="outset" w:sz="6" w:space="0" w:color="414142"/>
              <w:bottom w:val="outset" w:sz="6" w:space="0" w:color="414142"/>
              <w:right w:val="outset" w:sz="6" w:space="0" w:color="414142"/>
            </w:tcBorders>
            <w:hideMark/>
          </w:tcPr>
          <w:p w14:paraId="30E77ECA"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LR normatīvie akti</w:t>
            </w:r>
          </w:p>
        </w:tc>
        <w:tc>
          <w:tcPr>
            <w:tcW w:w="300" w:type="pct"/>
            <w:tcBorders>
              <w:top w:val="outset" w:sz="6" w:space="0" w:color="414142"/>
              <w:left w:val="outset" w:sz="6" w:space="0" w:color="414142"/>
              <w:bottom w:val="outset" w:sz="6" w:space="0" w:color="414142"/>
              <w:right w:val="outset" w:sz="6" w:space="0" w:color="414142"/>
            </w:tcBorders>
            <w:hideMark/>
          </w:tcPr>
          <w:p w14:paraId="3BF7E825"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3A55993C" wp14:editId="00E47183">
                  <wp:extent cx="121920" cy="121920"/>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050" w:type="pct"/>
            <w:tcBorders>
              <w:top w:val="outset" w:sz="6" w:space="0" w:color="414142"/>
              <w:left w:val="outset" w:sz="6" w:space="0" w:color="414142"/>
              <w:bottom w:val="outset" w:sz="6" w:space="0" w:color="414142"/>
              <w:right w:val="outset" w:sz="6" w:space="0" w:color="414142"/>
            </w:tcBorders>
            <w:hideMark/>
          </w:tcPr>
          <w:p w14:paraId="3091A856"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14.1. pašvaldības administratīvajā teritorijā deklarētam bērnam, kura vecākam ārējos normatīvajos aktos ir noteiktas sociālās garantijas vai tiesības bērnu iekārtot pašvaldības izglītības iestādē ārpus kārtas;</w:t>
            </w:r>
          </w:p>
        </w:tc>
      </w:tr>
      <w:tr w:rsidR="005F59B1" w:rsidRPr="005F59B1" w14:paraId="340D00E9" w14:textId="77777777">
        <w:tc>
          <w:tcPr>
            <w:tcW w:w="700" w:type="pct"/>
            <w:vMerge w:val="restart"/>
            <w:tcBorders>
              <w:top w:val="outset" w:sz="6" w:space="0" w:color="414142"/>
              <w:left w:val="outset" w:sz="6" w:space="0" w:color="414142"/>
              <w:bottom w:val="outset" w:sz="6" w:space="0" w:color="414142"/>
              <w:right w:val="outset" w:sz="6" w:space="0" w:color="414142"/>
            </w:tcBorders>
            <w:vAlign w:val="center"/>
            <w:hideMark/>
          </w:tcPr>
          <w:p w14:paraId="47B4759F"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Pašvaldības saistošie noteikumi</w:t>
            </w:r>
          </w:p>
        </w:tc>
        <w:tc>
          <w:tcPr>
            <w:tcW w:w="300" w:type="pct"/>
            <w:tcBorders>
              <w:top w:val="outset" w:sz="6" w:space="0" w:color="414142"/>
              <w:left w:val="outset" w:sz="6" w:space="0" w:color="414142"/>
              <w:bottom w:val="outset" w:sz="6" w:space="0" w:color="414142"/>
              <w:right w:val="outset" w:sz="6" w:space="0" w:color="414142"/>
            </w:tcBorders>
            <w:hideMark/>
          </w:tcPr>
          <w:p w14:paraId="7111309F"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56E3527B" wp14:editId="69E012BF">
                  <wp:extent cx="121920" cy="12192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050" w:type="pct"/>
            <w:tcBorders>
              <w:top w:val="outset" w:sz="6" w:space="0" w:color="414142"/>
              <w:left w:val="outset" w:sz="6" w:space="0" w:color="414142"/>
              <w:bottom w:val="outset" w:sz="6" w:space="0" w:color="414142"/>
              <w:right w:val="outset" w:sz="6" w:space="0" w:color="414142"/>
            </w:tcBorders>
            <w:hideMark/>
          </w:tcPr>
          <w:p w14:paraId="3B833820"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14.2. pašvaldības administratīvajā teritorijā deklarētam bērnam ar invaliditāti;</w:t>
            </w:r>
          </w:p>
        </w:tc>
      </w:tr>
      <w:tr w:rsidR="005F59B1" w:rsidRPr="005F59B1" w14:paraId="1C33B0B2"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1E8C9F3" w14:textId="77777777" w:rsidR="005F59B1" w:rsidRPr="005F59B1" w:rsidRDefault="005F59B1" w:rsidP="005F59B1">
            <w:pPr>
              <w:spacing w:before="195" w:after="0" w:line="240" w:lineRule="auto"/>
              <w:rPr>
                <w:rFonts w:eastAsia="Times New Roman"/>
                <w:color w:val="414142"/>
                <w:sz w:val="20"/>
                <w:szCs w:val="20"/>
                <w:lang w:eastAsia="lv-LV"/>
              </w:rPr>
            </w:pPr>
          </w:p>
        </w:tc>
        <w:tc>
          <w:tcPr>
            <w:tcW w:w="300" w:type="pct"/>
            <w:tcBorders>
              <w:top w:val="outset" w:sz="6" w:space="0" w:color="414142"/>
              <w:left w:val="outset" w:sz="6" w:space="0" w:color="414142"/>
              <w:bottom w:val="outset" w:sz="6" w:space="0" w:color="414142"/>
              <w:right w:val="outset" w:sz="6" w:space="0" w:color="414142"/>
            </w:tcBorders>
            <w:hideMark/>
          </w:tcPr>
          <w:p w14:paraId="0A987148"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543C1B6D" wp14:editId="20F50FF9">
                  <wp:extent cx="121920" cy="1219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050" w:type="pct"/>
            <w:tcBorders>
              <w:top w:val="outset" w:sz="6" w:space="0" w:color="414142"/>
              <w:left w:val="outset" w:sz="6" w:space="0" w:color="414142"/>
              <w:bottom w:val="outset" w:sz="6" w:space="0" w:color="414142"/>
              <w:right w:val="outset" w:sz="6" w:space="0" w:color="414142"/>
            </w:tcBorders>
            <w:hideMark/>
          </w:tcPr>
          <w:p w14:paraId="153E9054"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14.3. bērnam, kurš ir bārenis, bērnam ir nodibināta aizbildnība, bērns ir adoptēts, ievietots audžuģimenē, bērna likumiskais pārstāvis ir bez vecāku gādības palicis bērns līdz 24 gadu vecumam, vai bērna reģistrēšana ir veikta novēloti objektīvu apstākļu dēļ (ar bāriņtiesas lēmumu uz laiku no ģimenēm izņemti bērni, kuri ievietoti bērnu sociālās aprūpes iestādē);</w:t>
            </w:r>
          </w:p>
        </w:tc>
      </w:tr>
      <w:tr w:rsidR="005F59B1" w:rsidRPr="005F59B1" w14:paraId="508921F2"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60E6FC3" w14:textId="77777777" w:rsidR="005F59B1" w:rsidRPr="005F59B1" w:rsidRDefault="005F59B1" w:rsidP="005F59B1">
            <w:pPr>
              <w:spacing w:before="195" w:after="0" w:line="240" w:lineRule="auto"/>
              <w:rPr>
                <w:rFonts w:eastAsia="Times New Roman"/>
                <w:color w:val="414142"/>
                <w:sz w:val="20"/>
                <w:szCs w:val="20"/>
                <w:lang w:eastAsia="lv-LV"/>
              </w:rPr>
            </w:pPr>
          </w:p>
        </w:tc>
        <w:tc>
          <w:tcPr>
            <w:tcW w:w="300" w:type="pct"/>
            <w:tcBorders>
              <w:top w:val="outset" w:sz="6" w:space="0" w:color="414142"/>
              <w:left w:val="outset" w:sz="6" w:space="0" w:color="414142"/>
              <w:bottom w:val="outset" w:sz="6" w:space="0" w:color="414142"/>
              <w:right w:val="outset" w:sz="6" w:space="0" w:color="414142"/>
            </w:tcBorders>
            <w:hideMark/>
          </w:tcPr>
          <w:p w14:paraId="72E2502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74728218" wp14:editId="67F5CD39">
                  <wp:extent cx="121920" cy="121920"/>
                  <wp:effectExtent l="0" t="0" r="0" b="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050" w:type="pct"/>
            <w:tcBorders>
              <w:top w:val="outset" w:sz="6" w:space="0" w:color="414142"/>
              <w:left w:val="outset" w:sz="6" w:space="0" w:color="414142"/>
              <w:bottom w:val="outset" w:sz="6" w:space="0" w:color="414142"/>
              <w:right w:val="outset" w:sz="6" w:space="0" w:color="414142"/>
            </w:tcBorders>
            <w:hideMark/>
          </w:tcPr>
          <w:p w14:paraId="6F2A9AFF"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14.4. pašvaldības administratīvajā teritorijā deklarētam bērnam, kuram viens no vecākiem ir miris;</w:t>
            </w:r>
          </w:p>
        </w:tc>
      </w:tr>
      <w:tr w:rsidR="005F59B1" w:rsidRPr="005F59B1" w14:paraId="5F9C117B"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E81DC0" w14:textId="77777777" w:rsidR="005F59B1" w:rsidRPr="005F59B1" w:rsidRDefault="005F59B1" w:rsidP="005F59B1">
            <w:pPr>
              <w:spacing w:before="195" w:after="0" w:line="240" w:lineRule="auto"/>
              <w:rPr>
                <w:rFonts w:eastAsia="Times New Roman"/>
                <w:color w:val="414142"/>
                <w:sz w:val="20"/>
                <w:szCs w:val="20"/>
                <w:lang w:eastAsia="lv-LV"/>
              </w:rPr>
            </w:pPr>
          </w:p>
        </w:tc>
        <w:tc>
          <w:tcPr>
            <w:tcW w:w="300" w:type="pct"/>
            <w:tcBorders>
              <w:top w:val="outset" w:sz="6" w:space="0" w:color="414142"/>
              <w:left w:val="outset" w:sz="6" w:space="0" w:color="414142"/>
              <w:bottom w:val="outset" w:sz="6" w:space="0" w:color="414142"/>
              <w:right w:val="outset" w:sz="6" w:space="0" w:color="414142"/>
            </w:tcBorders>
            <w:hideMark/>
          </w:tcPr>
          <w:p w14:paraId="5ECA2A9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5BCF034F" wp14:editId="2FBED45A">
                  <wp:extent cx="121920" cy="121920"/>
                  <wp:effectExtent l="0" t="0" r="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050" w:type="pct"/>
            <w:tcBorders>
              <w:top w:val="outset" w:sz="6" w:space="0" w:color="414142"/>
              <w:left w:val="outset" w:sz="6" w:space="0" w:color="414142"/>
              <w:bottom w:val="outset" w:sz="6" w:space="0" w:color="414142"/>
              <w:right w:val="outset" w:sz="6" w:space="0" w:color="414142"/>
            </w:tcBorders>
            <w:hideMark/>
          </w:tcPr>
          <w:p w14:paraId="0CD1970A"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14.5. pašvaldības administratīvajā teritorijā deklarētam bērnam, kura ģimenē ir bērns ar invaliditāti;</w:t>
            </w:r>
          </w:p>
        </w:tc>
      </w:tr>
      <w:tr w:rsidR="005F59B1" w:rsidRPr="005F59B1" w14:paraId="142EFEAB"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1577407" w14:textId="77777777" w:rsidR="005F59B1" w:rsidRPr="005F59B1" w:rsidRDefault="005F59B1" w:rsidP="005F59B1">
            <w:pPr>
              <w:spacing w:before="195" w:after="0" w:line="240" w:lineRule="auto"/>
              <w:rPr>
                <w:rFonts w:eastAsia="Times New Roman"/>
                <w:color w:val="414142"/>
                <w:sz w:val="20"/>
                <w:szCs w:val="20"/>
                <w:lang w:eastAsia="lv-LV"/>
              </w:rPr>
            </w:pPr>
          </w:p>
        </w:tc>
        <w:tc>
          <w:tcPr>
            <w:tcW w:w="300" w:type="pct"/>
            <w:tcBorders>
              <w:top w:val="outset" w:sz="6" w:space="0" w:color="414142"/>
              <w:left w:val="outset" w:sz="6" w:space="0" w:color="414142"/>
              <w:bottom w:val="outset" w:sz="6" w:space="0" w:color="414142"/>
              <w:right w:val="outset" w:sz="6" w:space="0" w:color="414142"/>
            </w:tcBorders>
            <w:hideMark/>
          </w:tcPr>
          <w:p w14:paraId="130AE9F1"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46E554B1" wp14:editId="66EED587">
                  <wp:extent cx="121920" cy="121920"/>
                  <wp:effectExtent l="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050" w:type="pct"/>
            <w:tcBorders>
              <w:top w:val="outset" w:sz="6" w:space="0" w:color="414142"/>
              <w:left w:val="outset" w:sz="6" w:space="0" w:color="414142"/>
              <w:bottom w:val="outset" w:sz="6" w:space="0" w:color="414142"/>
              <w:right w:val="outset" w:sz="6" w:space="0" w:color="414142"/>
            </w:tcBorders>
            <w:hideMark/>
          </w:tcPr>
          <w:p w14:paraId="24BD7B46"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xml:space="preserve">14.6. pašvaldības administratīvajā teritorijā deklarētam bērnam no </w:t>
            </w:r>
            <w:proofErr w:type="spellStart"/>
            <w:r w:rsidRPr="005F59B1">
              <w:rPr>
                <w:rFonts w:eastAsia="Times New Roman"/>
                <w:color w:val="414142"/>
                <w:sz w:val="20"/>
                <w:szCs w:val="20"/>
                <w:lang w:eastAsia="lv-LV"/>
              </w:rPr>
              <w:t>daudzbērnu</w:t>
            </w:r>
            <w:proofErr w:type="spellEnd"/>
            <w:r w:rsidRPr="005F59B1">
              <w:rPr>
                <w:rFonts w:eastAsia="Times New Roman"/>
                <w:color w:val="414142"/>
                <w:sz w:val="20"/>
                <w:szCs w:val="20"/>
                <w:lang w:eastAsia="lv-LV"/>
              </w:rPr>
              <w:t xml:space="preserve"> ģimenes, kuram viens no vecākiem ir deklarēts pašvaldībā;</w:t>
            </w:r>
          </w:p>
        </w:tc>
      </w:tr>
      <w:tr w:rsidR="005F59B1" w:rsidRPr="005F59B1" w14:paraId="48975C24"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9EC93DD" w14:textId="77777777" w:rsidR="005F59B1" w:rsidRPr="005F59B1" w:rsidRDefault="005F59B1" w:rsidP="005F59B1">
            <w:pPr>
              <w:spacing w:before="195" w:after="0" w:line="240" w:lineRule="auto"/>
              <w:rPr>
                <w:rFonts w:eastAsia="Times New Roman"/>
                <w:color w:val="414142"/>
                <w:sz w:val="20"/>
                <w:szCs w:val="20"/>
                <w:lang w:eastAsia="lv-LV"/>
              </w:rPr>
            </w:pPr>
          </w:p>
        </w:tc>
        <w:tc>
          <w:tcPr>
            <w:tcW w:w="300" w:type="pct"/>
            <w:tcBorders>
              <w:top w:val="outset" w:sz="6" w:space="0" w:color="414142"/>
              <w:left w:val="outset" w:sz="6" w:space="0" w:color="414142"/>
              <w:bottom w:val="outset" w:sz="6" w:space="0" w:color="414142"/>
              <w:right w:val="outset" w:sz="6" w:space="0" w:color="414142"/>
            </w:tcBorders>
            <w:hideMark/>
          </w:tcPr>
          <w:p w14:paraId="33F16E26"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738283F7" wp14:editId="710D9875">
                  <wp:extent cx="121920" cy="121920"/>
                  <wp:effectExtent l="0" t="0" r="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050" w:type="pct"/>
            <w:tcBorders>
              <w:top w:val="outset" w:sz="6" w:space="0" w:color="414142"/>
              <w:left w:val="outset" w:sz="6" w:space="0" w:color="414142"/>
              <w:bottom w:val="outset" w:sz="6" w:space="0" w:color="414142"/>
              <w:right w:val="outset" w:sz="6" w:space="0" w:color="414142"/>
            </w:tcBorders>
            <w:hideMark/>
          </w:tcPr>
          <w:p w14:paraId="501B7654"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14.7. pašvaldības administratīvajā teritorijā deklarētam bērnam, kura brālis vai māsa mācās konkrētajā pašvaldības izglītības iestādē, un kuram viens no vecākiem ir deklarēts pašvaldībā;</w:t>
            </w:r>
          </w:p>
        </w:tc>
      </w:tr>
      <w:tr w:rsidR="005F59B1" w:rsidRPr="005F59B1" w14:paraId="08DF8FC3"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1B6B2EF" w14:textId="77777777" w:rsidR="005F59B1" w:rsidRPr="005F59B1" w:rsidRDefault="005F59B1" w:rsidP="005F59B1">
            <w:pPr>
              <w:spacing w:before="195" w:after="0" w:line="240" w:lineRule="auto"/>
              <w:rPr>
                <w:rFonts w:eastAsia="Times New Roman"/>
                <w:color w:val="414142"/>
                <w:sz w:val="20"/>
                <w:szCs w:val="20"/>
                <w:lang w:eastAsia="lv-LV"/>
              </w:rPr>
            </w:pPr>
          </w:p>
        </w:tc>
        <w:tc>
          <w:tcPr>
            <w:tcW w:w="300" w:type="pct"/>
            <w:tcBorders>
              <w:top w:val="outset" w:sz="6" w:space="0" w:color="414142"/>
              <w:left w:val="outset" w:sz="6" w:space="0" w:color="414142"/>
              <w:bottom w:val="outset" w:sz="6" w:space="0" w:color="414142"/>
              <w:right w:val="outset" w:sz="6" w:space="0" w:color="414142"/>
            </w:tcBorders>
            <w:hideMark/>
          </w:tcPr>
          <w:p w14:paraId="08FB5D35"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319EB8EA" wp14:editId="3128BEF4">
                  <wp:extent cx="121920" cy="121920"/>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050" w:type="pct"/>
            <w:tcBorders>
              <w:top w:val="outset" w:sz="6" w:space="0" w:color="414142"/>
              <w:left w:val="outset" w:sz="6" w:space="0" w:color="414142"/>
              <w:bottom w:val="outset" w:sz="6" w:space="0" w:color="414142"/>
              <w:right w:val="outset" w:sz="6" w:space="0" w:color="414142"/>
            </w:tcBorders>
            <w:hideMark/>
          </w:tcPr>
          <w:p w14:paraId="2E3380C3"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14.8. konkrētās pašvaldības pirmsskolas izglītības iestādes pedagogu vai darbinieku bērniem uz vecāka darba tiesisko attiecību nodibināšanas laiku;</w:t>
            </w:r>
          </w:p>
        </w:tc>
      </w:tr>
      <w:tr w:rsidR="005F59B1" w:rsidRPr="005F59B1" w14:paraId="4D1E415C"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39AD3EE" w14:textId="77777777" w:rsidR="005F59B1" w:rsidRPr="005F59B1" w:rsidRDefault="005F59B1" w:rsidP="005F59B1">
            <w:pPr>
              <w:spacing w:before="195" w:after="0" w:line="240" w:lineRule="auto"/>
              <w:rPr>
                <w:rFonts w:eastAsia="Times New Roman"/>
                <w:color w:val="414142"/>
                <w:sz w:val="20"/>
                <w:szCs w:val="20"/>
                <w:lang w:eastAsia="lv-LV"/>
              </w:rPr>
            </w:pPr>
          </w:p>
        </w:tc>
        <w:tc>
          <w:tcPr>
            <w:tcW w:w="300" w:type="pct"/>
            <w:tcBorders>
              <w:top w:val="outset" w:sz="6" w:space="0" w:color="414142"/>
              <w:left w:val="outset" w:sz="6" w:space="0" w:color="414142"/>
              <w:bottom w:val="outset" w:sz="6" w:space="0" w:color="414142"/>
              <w:right w:val="outset" w:sz="6" w:space="0" w:color="414142"/>
            </w:tcBorders>
            <w:hideMark/>
          </w:tcPr>
          <w:p w14:paraId="65C10BC1"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0332573C" wp14:editId="3D493BF0">
                  <wp:extent cx="121920" cy="121920"/>
                  <wp:effectExtent l="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050" w:type="pct"/>
            <w:tcBorders>
              <w:top w:val="outset" w:sz="6" w:space="0" w:color="414142"/>
              <w:left w:val="outset" w:sz="6" w:space="0" w:color="414142"/>
              <w:bottom w:val="outset" w:sz="6" w:space="0" w:color="414142"/>
              <w:right w:val="outset" w:sz="6" w:space="0" w:color="414142"/>
            </w:tcBorders>
            <w:hideMark/>
          </w:tcPr>
          <w:p w14:paraId="39ECD117"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14.9. pašvaldības izglītības iestāžu pedagogu bērniem uz vecāka darba tiesisko attiecību nodibināšanas laiku;</w:t>
            </w:r>
          </w:p>
        </w:tc>
      </w:tr>
      <w:tr w:rsidR="005F59B1" w:rsidRPr="005F59B1" w14:paraId="00BFD1BE"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CBE56BE" w14:textId="77777777" w:rsidR="005F59B1" w:rsidRPr="005F59B1" w:rsidRDefault="005F59B1" w:rsidP="005F59B1">
            <w:pPr>
              <w:spacing w:before="195" w:after="0" w:line="240" w:lineRule="auto"/>
              <w:rPr>
                <w:rFonts w:eastAsia="Times New Roman"/>
                <w:color w:val="414142"/>
                <w:sz w:val="20"/>
                <w:szCs w:val="20"/>
                <w:lang w:eastAsia="lv-LV"/>
              </w:rPr>
            </w:pPr>
          </w:p>
        </w:tc>
        <w:tc>
          <w:tcPr>
            <w:tcW w:w="300" w:type="pct"/>
            <w:tcBorders>
              <w:top w:val="outset" w:sz="6" w:space="0" w:color="414142"/>
              <w:left w:val="outset" w:sz="6" w:space="0" w:color="414142"/>
              <w:bottom w:val="outset" w:sz="6" w:space="0" w:color="414142"/>
              <w:right w:val="outset" w:sz="6" w:space="0" w:color="414142"/>
            </w:tcBorders>
            <w:hideMark/>
          </w:tcPr>
          <w:p w14:paraId="4D127537"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3D8D474C" wp14:editId="6FF508AC">
                  <wp:extent cx="121920" cy="121920"/>
                  <wp:effectExtent l="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050" w:type="pct"/>
            <w:tcBorders>
              <w:top w:val="outset" w:sz="6" w:space="0" w:color="414142"/>
              <w:left w:val="outset" w:sz="6" w:space="0" w:color="414142"/>
              <w:bottom w:val="outset" w:sz="6" w:space="0" w:color="414142"/>
              <w:right w:val="outset" w:sz="6" w:space="0" w:color="414142"/>
            </w:tcBorders>
            <w:hideMark/>
          </w:tcPr>
          <w:p w14:paraId="58278FAD"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14.10. pašvaldības administratīvajā teritorijā deklarētam bērnam, kuram vismaz viens no vecākiem arī ir deklarēts Jelgavas novadā;</w:t>
            </w:r>
          </w:p>
        </w:tc>
      </w:tr>
      <w:tr w:rsidR="005F59B1" w:rsidRPr="005F59B1" w14:paraId="3FF6910C"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9DE1D18" w14:textId="77777777" w:rsidR="005F59B1" w:rsidRPr="005F59B1" w:rsidRDefault="005F59B1" w:rsidP="005F59B1">
            <w:pPr>
              <w:spacing w:before="195" w:after="0" w:line="240" w:lineRule="auto"/>
              <w:rPr>
                <w:rFonts w:eastAsia="Times New Roman"/>
                <w:color w:val="414142"/>
                <w:sz w:val="20"/>
                <w:szCs w:val="20"/>
                <w:lang w:eastAsia="lv-LV"/>
              </w:rPr>
            </w:pPr>
          </w:p>
        </w:tc>
        <w:tc>
          <w:tcPr>
            <w:tcW w:w="300" w:type="pct"/>
            <w:tcBorders>
              <w:top w:val="outset" w:sz="6" w:space="0" w:color="414142"/>
              <w:left w:val="outset" w:sz="6" w:space="0" w:color="414142"/>
              <w:bottom w:val="outset" w:sz="6" w:space="0" w:color="414142"/>
              <w:right w:val="outset" w:sz="6" w:space="0" w:color="414142"/>
            </w:tcBorders>
            <w:hideMark/>
          </w:tcPr>
          <w:p w14:paraId="390F0EF7"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265A9510" wp14:editId="7C1553E9">
                  <wp:extent cx="121920" cy="121920"/>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050" w:type="pct"/>
            <w:tcBorders>
              <w:top w:val="outset" w:sz="6" w:space="0" w:color="414142"/>
              <w:left w:val="outset" w:sz="6" w:space="0" w:color="414142"/>
              <w:bottom w:val="outset" w:sz="6" w:space="0" w:color="414142"/>
              <w:right w:val="outset" w:sz="6" w:space="0" w:color="414142"/>
            </w:tcBorders>
            <w:hideMark/>
          </w:tcPr>
          <w:p w14:paraId="11BDF898"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14.11. pašvaldības administratīvajā teritorijā deklarētam bērnam;</w:t>
            </w:r>
          </w:p>
        </w:tc>
      </w:tr>
      <w:tr w:rsidR="005F59B1" w:rsidRPr="005F59B1" w14:paraId="5B180DC5" w14:textId="77777777">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1274B2E" w14:textId="77777777" w:rsidR="005F59B1" w:rsidRPr="005F59B1" w:rsidRDefault="005F59B1" w:rsidP="005F59B1">
            <w:pPr>
              <w:spacing w:before="195" w:after="0" w:line="240" w:lineRule="auto"/>
              <w:rPr>
                <w:rFonts w:eastAsia="Times New Roman"/>
                <w:color w:val="414142"/>
                <w:sz w:val="20"/>
                <w:szCs w:val="20"/>
                <w:lang w:eastAsia="lv-LV"/>
              </w:rPr>
            </w:pPr>
          </w:p>
        </w:tc>
        <w:tc>
          <w:tcPr>
            <w:tcW w:w="300" w:type="pct"/>
            <w:tcBorders>
              <w:top w:val="outset" w:sz="6" w:space="0" w:color="414142"/>
              <w:left w:val="outset" w:sz="6" w:space="0" w:color="414142"/>
              <w:bottom w:val="outset" w:sz="6" w:space="0" w:color="414142"/>
              <w:right w:val="outset" w:sz="6" w:space="0" w:color="414142"/>
            </w:tcBorders>
            <w:hideMark/>
          </w:tcPr>
          <w:p w14:paraId="0B7C0B0A"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noProof/>
                <w:color w:val="414142"/>
                <w:sz w:val="20"/>
                <w:szCs w:val="20"/>
                <w:lang w:eastAsia="lv-LV"/>
              </w:rPr>
              <w:drawing>
                <wp:inline distT="0" distB="0" distL="0" distR="0" wp14:anchorId="59410E53" wp14:editId="2FCF6995">
                  <wp:extent cx="121920" cy="12192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c>
          <w:tcPr>
            <w:tcW w:w="4050" w:type="pct"/>
            <w:tcBorders>
              <w:top w:val="outset" w:sz="6" w:space="0" w:color="414142"/>
              <w:left w:val="outset" w:sz="6" w:space="0" w:color="414142"/>
              <w:bottom w:val="outset" w:sz="6" w:space="0" w:color="414142"/>
              <w:right w:val="outset" w:sz="6" w:space="0" w:color="414142"/>
            </w:tcBorders>
            <w:hideMark/>
          </w:tcPr>
          <w:p w14:paraId="30C044B1"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14.12. pārējiem bērniem pieteikumu reģistrācijas secībā, ja reģistrā vairs nav neviena aktuāla pieteikuma par bērnu, kura dzīvesvieta deklarēta pašvaldības administratīvajā teritorijā.</w:t>
            </w:r>
          </w:p>
        </w:tc>
      </w:tr>
    </w:tbl>
    <w:p w14:paraId="44D525BE"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Pielikumā:</w:t>
      </w: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249"/>
        <w:gridCol w:w="8057"/>
      </w:tblGrid>
      <w:tr w:rsidR="005F59B1" w:rsidRPr="005F59B1" w14:paraId="722FB9B9" w14:textId="77777777">
        <w:tc>
          <w:tcPr>
            <w:tcW w:w="150" w:type="pct"/>
            <w:tcBorders>
              <w:top w:val="nil"/>
              <w:left w:val="nil"/>
              <w:bottom w:val="nil"/>
              <w:right w:val="nil"/>
            </w:tcBorders>
            <w:hideMark/>
          </w:tcPr>
          <w:p w14:paraId="4015C86F"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1.</w:t>
            </w:r>
          </w:p>
        </w:tc>
        <w:tc>
          <w:tcPr>
            <w:tcW w:w="4850" w:type="pct"/>
            <w:tcBorders>
              <w:top w:val="nil"/>
              <w:left w:val="nil"/>
              <w:bottom w:val="single" w:sz="6" w:space="0" w:color="414142"/>
              <w:right w:val="nil"/>
            </w:tcBorders>
            <w:hideMark/>
          </w:tcPr>
          <w:p w14:paraId="1EB71F12"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r>
      <w:tr w:rsidR="005F59B1" w:rsidRPr="005F59B1" w14:paraId="2AEF65C4" w14:textId="77777777">
        <w:tc>
          <w:tcPr>
            <w:tcW w:w="150" w:type="pct"/>
            <w:tcBorders>
              <w:top w:val="nil"/>
              <w:left w:val="nil"/>
              <w:bottom w:val="nil"/>
              <w:right w:val="nil"/>
            </w:tcBorders>
            <w:hideMark/>
          </w:tcPr>
          <w:p w14:paraId="2BF4D349"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2.</w:t>
            </w:r>
          </w:p>
        </w:tc>
        <w:tc>
          <w:tcPr>
            <w:tcW w:w="4850" w:type="pct"/>
            <w:tcBorders>
              <w:top w:val="outset" w:sz="6" w:space="0" w:color="414142"/>
              <w:left w:val="nil"/>
              <w:bottom w:val="single" w:sz="6" w:space="0" w:color="414142"/>
              <w:right w:val="nil"/>
            </w:tcBorders>
            <w:hideMark/>
          </w:tcPr>
          <w:p w14:paraId="6A5A72B4"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r>
    </w:tbl>
    <w:p w14:paraId="3D1FEC24"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b/>
          <w:bCs/>
          <w:color w:val="414142"/>
          <w:sz w:val="20"/>
          <w:szCs w:val="20"/>
          <w:lang w:eastAsia="lv-LV"/>
        </w:rPr>
      </w:pPr>
      <w:r w:rsidRPr="005F59B1">
        <w:rPr>
          <w:rFonts w:ascii="Arial" w:eastAsia="Times New Roman" w:hAnsi="Arial" w:cs="Arial"/>
          <w:b/>
          <w:bCs/>
          <w:color w:val="414142"/>
          <w:sz w:val="20"/>
          <w:szCs w:val="20"/>
          <w:lang w:eastAsia="lv-LV"/>
        </w:rPr>
        <w:t>Esmu informēts, ka:</w:t>
      </w:r>
    </w:p>
    <w:p w14:paraId="0CB2F60D"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lastRenderedPageBreak/>
        <w:t>• jebkuru pieteikumā minēto ziņu izmaiņu gadījumā par to jāziņo Jelgavas novada pašvaldībai personīgi vai elektroniski;</w:t>
      </w:r>
    </w:p>
    <w:p w14:paraId="48960373"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 reģistrācija pirmsskolas izglītības programmas apguvei negarantē vietu Jelgavas novada pašvaldības pirmsskolas izglītības iestādē;</w:t>
      </w:r>
    </w:p>
    <w:p w14:paraId="3E0F2B7E"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 personas datu apstrāde notiek saskaņā ar fizisko personu datu aizsardzību regulējošo normatīvo aktu prasībām;</w:t>
      </w:r>
    </w:p>
    <w:p w14:paraId="67045D02"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 personas dati – vārds, uzvārds, dzimšanas dati, deklarētās dzīvesvietas adrese tiks pārbaudīti un iegūti no Iedzīvotāju reģistra, Valsts izglītības informācijas sistēmas, katrā šādā konkrētā gadījumā nosakot arī apstrādājamo personu loku (bērns, likumiskie pārstāvji), ņemamo datu apjomu. Par otru vecāku dati tiks apstrādāti tikai tad, ja pieteicējs ir vecāks, kura dati neatbilst prioritāšu saņemšanas prasībām.</w:t>
      </w:r>
    </w:p>
    <w:p w14:paraId="2D710692"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Datubāzē tiks fiksēta personas piekrišana savu datu un piesakāmās personas datu iegūšanai, pārbaudei, apstrādei. </w:t>
      </w:r>
      <w:r w:rsidRPr="005F59B1">
        <w:rPr>
          <w:rFonts w:ascii="Arial" w:eastAsia="Times New Roman" w:hAnsi="Arial" w:cs="Arial"/>
          <w:b/>
          <w:bCs/>
          <w:color w:val="414142"/>
          <w:sz w:val="20"/>
          <w:szCs w:val="20"/>
          <w:lang w:eastAsia="lv-LV"/>
        </w:rPr>
        <w:t>Piekrītu,</w:t>
      </w:r>
      <w:r w:rsidRPr="005F59B1">
        <w:rPr>
          <w:rFonts w:ascii="Arial" w:eastAsia="Times New Roman" w:hAnsi="Arial" w:cs="Arial"/>
          <w:color w:val="414142"/>
          <w:sz w:val="20"/>
          <w:szCs w:val="20"/>
          <w:lang w:eastAsia="lv-LV"/>
        </w:rPr>
        <w:t> ka šajā iesniegumā sniegtās ziņas tiek ievadītas reģistrā, kurā reģistrē pieteikumus pašvaldības finansēta pirmsskolas izglītības pakalpojuma saņemšanai.</w:t>
      </w:r>
    </w:p>
    <w:p w14:paraId="6415D7A5"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b/>
          <w:bCs/>
          <w:color w:val="414142"/>
          <w:sz w:val="20"/>
          <w:szCs w:val="20"/>
          <w:lang w:eastAsia="lv-LV"/>
        </w:rPr>
      </w:pPr>
      <w:r w:rsidRPr="005F59B1">
        <w:rPr>
          <w:rFonts w:ascii="Arial" w:eastAsia="Times New Roman" w:hAnsi="Arial" w:cs="Arial"/>
          <w:b/>
          <w:bCs/>
          <w:color w:val="414142"/>
          <w:sz w:val="20"/>
          <w:szCs w:val="20"/>
          <w:lang w:eastAsia="lv-LV"/>
        </w:rPr>
        <w:t>Piekrītu pieteikumā norādīto personas datu apstrādei.</w:t>
      </w:r>
    </w:p>
    <w:p w14:paraId="34FEAF28"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Pamatojoties uz Eiropas Parlamenta un Padomes regulas (ES) </w:t>
      </w:r>
      <w:hyperlink r:id="rId5" w:tgtFrame="_blank" w:history="1">
        <w:r w:rsidRPr="005F59B1">
          <w:rPr>
            <w:rFonts w:ascii="Arial" w:eastAsia="Times New Roman" w:hAnsi="Arial" w:cs="Arial"/>
            <w:color w:val="16497B"/>
            <w:sz w:val="20"/>
            <w:szCs w:val="20"/>
            <w:lang w:eastAsia="lv-LV"/>
          </w:rPr>
          <w:t>2016/679</w:t>
        </w:r>
      </w:hyperlink>
      <w:r w:rsidRPr="005F59B1">
        <w:rPr>
          <w:rFonts w:ascii="Arial" w:eastAsia="Times New Roman" w:hAnsi="Arial" w:cs="Arial"/>
          <w:color w:val="414142"/>
          <w:sz w:val="20"/>
          <w:szCs w:val="20"/>
          <w:lang w:eastAsia="lv-LV"/>
        </w:rPr>
        <w:t> "Vispārīgā datu aizsardzības regula" 13. pantu, Jelgavas novada pašvaldība informē, ka:</w:t>
      </w:r>
    </w:p>
    <w:p w14:paraId="29925FAF"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 datu apstrādes mērķis – iesnieguma izskatīšanas pamatojums – saskaņā ar </w:t>
      </w:r>
      <w:hyperlink r:id="rId6" w:tgtFrame="_blank" w:history="1">
        <w:r w:rsidRPr="005F59B1">
          <w:rPr>
            <w:rFonts w:ascii="Arial" w:eastAsia="Times New Roman" w:hAnsi="Arial" w:cs="Arial"/>
            <w:color w:val="16497B"/>
            <w:sz w:val="20"/>
            <w:szCs w:val="20"/>
            <w:lang w:eastAsia="lv-LV"/>
          </w:rPr>
          <w:t>Pašvaldību likuma</w:t>
        </w:r>
      </w:hyperlink>
      <w:r w:rsidRPr="005F59B1">
        <w:rPr>
          <w:rFonts w:ascii="Arial" w:eastAsia="Times New Roman" w:hAnsi="Arial" w:cs="Arial"/>
          <w:color w:val="414142"/>
          <w:sz w:val="20"/>
          <w:szCs w:val="20"/>
          <w:lang w:eastAsia="lv-LV"/>
        </w:rPr>
        <w:t> </w:t>
      </w:r>
      <w:hyperlink r:id="rId7" w:anchor="p4" w:tgtFrame="_blank" w:history="1">
        <w:r w:rsidRPr="005F59B1">
          <w:rPr>
            <w:rFonts w:ascii="Arial" w:eastAsia="Times New Roman" w:hAnsi="Arial" w:cs="Arial"/>
            <w:color w:val="16497B"/>
            <w:sz w:val="20"/>
            <w:szCs w:val="20"/>
            <w:lang w:eastAsia="lv-LV"/>
          </w:rPr>
          <w:t>4.</w:t>
        </w:r>
      </w:hyperlink>
      <w:r w:rsidRPr="005F59B1">
        <w:rPr>
          <w:rFonts w:ascii="Arial" w:eastAsia="Times New Roman" w:hAnsi="Arial" w:cs="Arial"/>
          <w:color w:val="414142"/>
          <w:sz w:val="20"/>
          <w:szCs w:val="20"/>
          <w:lang w:eastAsia="lv-LV"/>
        </w:rPr>
        <w:t> panta pirmās daļas 4. punktu, </w:t>
      </w:r>
      <w:hyperlink r:id="rId8" w:tgtFrame="_blank" w:history="1">
        <w:r w:rsidRPr="005F59B1">
          <w:rPr>
            <w:rFonts w:ascii="Arial" w:eastAsia="Times New Roman" w:hAnsi="Arial" w:cs="Arial"/>
            <w:color w:val="16497B"/>
            <w:sz w:val="20"/>
            <w:szCs w:val="20"/>
            <w:lang w:eastAsia="lv-LV"/>
          </w:rPr>
          <w:t>Vispārējās izglītības likuma</w:t>
        </w:r>
      </w:hyperlink>
      <w:r w:rsidRPr="005F59B1">
        <w:rPr>
          <w:rFonts w:ascii="Arial" w:eastAsia="Times New Roman" w:hAnsi="Arial" w:cs="Arial"/>
          <w:color w:val="414142"/>
          <w:sz w:val="20"/>
          <w:szCs w:val="20"/>
          <w:lang w:eastAsia="lv-LV"/>
        </w:rPr>
        <w:t> </w:t>
      </w:r>
      <w:hyperlink r:id="rId9" w:anchor="p26" w:tgtFrame="_blank" w:history="1">
        <w:r w:rsidRPr="005F59B1">
          <w:rPr>
            <w:rFonts w:ascii="Arial" w:eastAsia="Times New Roman" w:hAnsi="Arial" w:cs="Arial"/>
            <w:color w:val="16497B"/>
            <w:sz w:val="20"/>
            <w:szCs w:val="20"/>
            <w:lang w:eastAsia="lv-LV"/>
          </w:rPr>
          <w:t>26. panta</w:t>
        </w:r>
      </w:hyperlink>
      <w:r w:rsidRPr="005F59B1">
        <w:rPr>
          <w:rFonts w:ascii="Arial" w:eastAsia="Times New Roman" w:hAnsi="Arial" w:cs="Arial"/>
          <w:color w:val="414142"/>
          <w:sz w:val="20"/>
          <w:szCs w:val="20"/>
          <w:lang w:eastAsia="lv-LV"/>
        </w:rPr>
        <w:t> pirmo daļu;</w:t>
      </w:r>
    </w:p>
    <w:p w14:paraId="6F6D815B"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 personas dati tiks izmantoti tikai ar iesnieguma izskatīšanu saistīto funkciju izpildei;</w:t>
      </w:r>
    </w:p>
    <w:p w14:paraId="57087685"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 šī iesnieguma izskatīšanās rezultātā saņemtie dati tiks izmantoti pašvaldības funkciju realizēšanai un netiks nodoti citiem lietotājiem;</w:t>
      </w:r>
    </w:p>
    <w:p w14:paraId="7AB7ACE5"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 datu subjektam ir tiesības piekļūt saviem datiem, iesniegt pieprasījumus, izdarīt tajos labojumus;</w:t>
      </w:r>
    </w:p>
    <w:p w14:paraId="7370D290"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 iesniegto personas datu pārzinis ir Jelgavas novada pašvaldība.</w:t>
      </w:r>
    </w:p>
    <w:p w14:paraId="4A4AC471"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b/>
          <w:bCs/>
          <w:color w:val="414142"/>
          <w:sz w:val="20"/>
          <w:szCs w:val="20"/>
          <w:lang w:eastAsia="lv-LV"/>
        </w:rPr>
      </w:pPr>
      <w:r w:rsidRPr="005F59B1">
        <w:rPr>
          <w:rFonts w:ascii="Arial" w:eastAsia="Times New Roman" w:hAnsi="Arial" w:cs="Arial"/>
          <w:b/>
          <w:bCs/>
          <w:color w:val="414142"/>
          <w:sz w:val="20"/>
          <w:szCs w:val="20"/>
          <w:lang w:eastAsia="lv-LV"/>
        </w:rPr>
        <w:t>Datums: __ __/__ __ / __ __ __ __</w:t>
      </w: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3987"/>
        <w:gridCol w:w="249"/>
        <w:gridCol w:w="4070"/>
      </w:tblGrid>
      <w:tr w:rsidR="005F59B1" w:rsidRPr="005F59B1" w14:paraId="5A22A041" w14:textId="77777777">
        <w:tc>
          <w:tcPr>
            <w:tcW w:w="2400" w:type="pct"/>
            <w:tcBorders>
              <w:top w:val="nil"/>
              <w:left w:val="nil"/>
              <w:bottom w:val="single" w:sz="6" w:space="0" w:color="414142"/>
              <w:right w:val="nil"/>
            </w:tcBorders>
            <w:hideMark/>
          </w:tcPr>
          <w:p w14:paraId="315EECB5"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150" w:type="pct"/>
            <w:tcBorders>
              <w:top w:val="nil"/>
              <w:left w:val="nil"/>
              <w:bottom w:val="nil"/>
              <w:right w:val="nil"/>
            </w:tcBorders>
            <w:hideMark/>
          </w:tcPr>
          <w:p w14:paraId="21ABA470" w14:textId="77777777" w:rsidR="005F59B1" w:rsidRPr="005F59B1" w:rsidRDefault="005F59B1" w:rsidP="005F59B1">
            <w:pPr>
              <w:spacing w:before="100" w:beforeAutospacing="1" w:after="0" w:line="293" w:lineRule="atLeast"/>
              <w:jc w:val="center"/>
              <w:rPr>
                <w:rFonts w:eastAsia="Times New Roman"/>
                <w:b/>
                <w:bCs/>
                <w:color w:val="414142"/>
                <w:sz w:val="20"/>
                <w:szCs w:val="20"/>
                <w:lang w:eastAsia="lv-LV"/>
              </w:rPr>
            </w:pPr>
            <w:r w:rsidRPr="005F59B1">
              <w:rPr>
                <w:rFonts w:eastAsia="Times New Roman"/>
                <w:b/>
                <w:bCs/>
                <w:color w:val="414142"/>
                <w:sz w:val="20"/>
                <w:szCs w:val="20"/>
                <w:lang w:eastAsia="lv-LV"/>
              </w:rPr>
              <w:t>/</w:t>
            </w:r>
          </w:p>
        </w:tc>
        <w:tc>
          <w:tcPr>
            <w:tcW w:w="2450" w:type="pct"/>
            <w:tcBorders>
              <w:top w:val="nil"/>
              <w:left w:val="nil"/>
              <w:bottom w:val="single" w:sz="6" w:space="0" w:color="414142"/>
              <w:right w:val="nil"/>
            </w:tcBorders>
            <w:hideMark/>
          </w:tcPr>
          <w:p w14:paraId="50D01781"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r>
      <w:tr w:rsidR="005F59B1" w:rsidRPr="005F59B1" w14:paraId="57912075" w14:textId="77777777">
        <w:tc>
          <w:tcPr>
            <w:tcW w:w="2400" w:type="pct"/>
            <w:tcBorders>
              <w:top w:val="outset" w:sz="6" w:space="0" w:color="414142"/>
              <w:left w:val="nil"/>
              <w:bottom w:val="nil"/>
              <w:right w:val="nil"/>
            </w:tcBorders>
            <w:hideMark/>
          </w:tcPr>
          <w:p w14:paraId="7D6AC922" w14:textId="77777777" w:rsidR="005F59B1" w:rsidRPr="005F59B1" w:rsidRDefault="005F59B1" w:rsidP="005F59B1">
            <w:pPr>
              <w:spacing w:before="100" w:beforeAutospacing="1" w:after="0" w:line="293" w:lineRule="atLeast"/>
              <w:jc w:val="center"/>
              <w:rPr>
                <w:rFonts w:eastAsia="Times New Roman"/>
                <w:b/>
                <w:bCs/>
                <w:i/>
                <w:iCs/>
                <w:color w:val="414142"/>
                <w:sz w:val="20"/>
                <w:szCs w:val="20"/>
                <w:lang w:eastAsia="lv-LV"/>
              </w:rPr>
            </w:pPr>
            <w:r w:rsidRPr="005F59B1">
              <w:rPr>
                <w:rFonts w:eastAsia="Times New Roman"/>
                <w:b/>
                <w:bCs/>
                <w:i/>
                <w:iCs/>
                <w:color w:val="414142"/>
                <w:sz w:val="20"/>
                <w:szCs w:val="20"/>
                <w:lang w:eastAsia="lv-LV"/>
              </w:rPr>
              <w:t>/Bērna pārstāvja paraksts/</w:t>
            </w:r>
          </w:p>
        </w:tc>
        <w:tc>
          <w:tcPr>
            <w:tcW w:w="150" w:type="pct"/>
            <w:tcBorders>
              <w:top w:val="nil"/>
              <w:left w:val="nil"/>
              <w:bottom w:val="nil"/>
              <w:right w:val="nil"/>
            </w:tcBorders>
            <w:hideMark/>
          </w:tcPr>
          <w:p w14:paraId="04B3104C" w14:textId="77777777" w:rsidR="005F59B1" w:rsidRPr="005F59B1" w:rsidRDefault="005F59B1" w:rsidP="005F59B1">
            <w:pPr>
              <w:spacing w:before="195" w:after="0" w:line="240" w:lineRule="auto"/>
              <w:rPr>
                <w:rFonts w:eastAsia="Times New Roman"/>
                <w:color w:val="414142"/>
                <w:sz w:val="20"/>
                <w:szCs w:val="20"/>
                <w:lang w:eastAsia="lv-LV"/>
              </w:rPr>
            </w:pPr>
            <w:r w:rsidRPr="005F59B1">
              <w:rPr>
                <w:rFonts w:eastAsia="Times New Roman"/>
                <w:color w:val="414142"/>
                <w:sz w:val="20"/>
                <w:szCs w:val="20"/>
                <w:lang w:eastAsia="lv-LV"/>
              </w:rPr>
              <w:t> </w:t>
            </w:r>
          </w:p>
        </w:tc>
        <w:tc>
          <w:tcPr>
            <w:tcW w:w="2450" w:type="pct"/>
            <w:tcBorders>
              <w:top w:val="outset" w:sz="6" w:space="0" w:color="414142"/>
              <w:left w:val="nil"/>
              <w:bottom w:val="nil"/>
              <w:right w:val="nil"/>
            </w:tcBorders>
            <w:hideMark/>
          </w:tcPr>
          <w:p w14:paraId="6484D94C" w14:textId="77777777" w:rsidR="005F59B1" w:rsidRPr="005F59B1" w:rsidRDefault="005F59B1" w:rsidP="005F59B1">
            <w:pPr>
              <w:spacing w:before="100" w:beforeAutospacing="1" w:after="0" w:line="293" w:lineRule="atLeast"/>
              <w:jc w:val="center"/>
              <w:rPr>
                <w:rFonts w:eastAsia="Times New Roman"/>
                <w:b/>
                <w:bCs/>
                <w:i/>
                <w:iCs/>
                <w:color w:val="414142"/>
                <w:sz w:val="20"/>
                <w:szCs w:val="20"/>
                <w:lang w:eastAsia="lv-LV"/>
              </w:rPr>
            </w:pPr>
            <w:r w:rsidRPr="005F59B1">
              <w:rPr>
                <w:rFonts w:eastAsia="Times New Roman"/>
                <w:b/>
                <w:bCs/>
                <w:i/>
                <w:iCs/>
                <w:color w:val="414142"/>
                <w:sz w:val="20"/>
                <w:szCs w:val="20"/>
                <w:lang w:eastAsia="lv-LV"/>
              </w:rPr>
              <w:t>/atšifrējums/**</w:t>
            </w:r>
          </w:p>
        </w:tc>
      </w:tr>
    </w:tbl>
    <w:p w14:paraId="75971F43" w14:textId="77777777" w:rsidR="005F59B1" w:rsidRPr="005F59B1" w:rsidRDefault="005F59B1" w:rsidP="005F59B1">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5F59B1">
        <w:rPr>
          <w:rFonts w:ascii="Arial" w:eastAsia="Times New Roman" w:hAnsi="Arial" w:cs="Arial"/>
          <w:color w:val="414142"/>
          <w:sz w:val="20"/>
          <w:szCs w:val="20"/>
          <w:lang w:eastAsia="lv-LV"/>
        </w:rPr>
        <w:t>** </w:t>
      </w:r>
      <w:r w:rsidRPr="005F59B1">
        <w:rPr>
          <w:rFonts w:ascii="Arial" w:eastAsia="Times New Roman" w:hAnsi="Arial" w:cs="Arial"/>
          <w:i/>
          <w:iCs/>
          <w:color w:val="414142"/>
          <w:sz w:val="20"/>
          <w:szCs w:val="20"/>
          <w:lang w:eastAsia="lv-LV"/>
        </w:rPr>
        <w:t>Pašrocīgs paraksts nav nepieciešams, ja dokuments parakstīts ar drošu elektronisku parakstu, kas satur laika zīmogu, vai iesniegts, izmantojot e-pakalpojumu "Pirmsskolu pieteikumu reģistrs" tīmekļvietnē https://www.epakalpojumi.lv/</w:t>
      </w:r>
    </w:p>
    <w:p w14:paraId="49B679DB" w14:textId="77777777" w:rsidR="006231A4" w:rsidRDefault="006231A4"/>
    <w:sectPr w:rsidR="006231A4" w:rsidSect="005F59B1">
      <w:pgSz w:w="11906" w:h="16838"/>
      <w:pgMar w:top="568"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9B1"/>
    <w:rsid w:val="00280123"/>
    <w:rsid w:val="005F59B1"/>
    <w:rsid w:val="006231A4"/>
    <w:rsid w:val="009C7CE9"/>
    <w:rsid w:val="00BF38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281C3"/>
  <w15:chartTrackingRefBased/>
  <w15:docId w15:val="{1DA96926-EB03-4CB6-B029-A54AEBB5D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59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59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59B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59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F59B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F59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F59B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F59B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F59B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9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59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59B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59B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F59B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F59B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F59B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F59B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F59B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F59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59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9B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59B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F59B1"/>
    <w:pPr>
      <w:spacing w:before="160"/>
      <w:jc w:val="center"/>
    </w:pPr>
    <w:rPr>
      <w:i/>
      <w:iCs/>
      <w:color w:val="404040" w:themeColor="text1" w:themeTint="BF"/>
    </w:rPr>
  </w:style>
  <w:style w:type="character" w:customStyle="1" w:styleId="QuoteChar">
    <w:name w:val="Quote Char"/>
    <w:basedOn w:val="DefaultParagraphFont"/>
    <w:link w:val="Quote"/>
    <w:uiPriority w:val="29"/>
    <w:rsid w:val="005F59B1"/>
    <w:rPr>
      <w:i/>
      <w:iCs/>
      <w:color w:val="404040" w:themeColor="text1" w:themeTint="BF"/>
    </w:rPr>
  </w:style>
  <w:style w:type="paragraph" w:styleId="ListParagraph">
    <w:name w:val="List Paragraph"/>
    <w:basedOn w:val="Normal"/>
    <w:uiPriority w:val="34"/>
    <w:qFormat/>
    <w:rsid w:val="005F59B1"/>
    <w:pPr>
      <w:ind w:left="720"/>
      <w:contextualSpacing/>
    </w:pPr>
  </w:style>
  <w:style w:type="character" w:styleId="IntenseEmphasis">
    <w:name w:val="Intense Emphasis"/>
    <w:basedOn w:val="DefaultParagraphFont"/>
    <w:uiPriority w:val="21"/>
    <w:qFormat/>
    <w:rsid w:val="005F59B1"/>
    <w:rPr>
      <w:i/>
      <w:iCs/>
      <w:color w:val="0F4761" w:themeColor="accent1" w:themeShade="BF"/>
    </w:rPr>
  </w:style>
  <w:style w:type="paragraph" w:styleId="IntenseQuote">
    <w:name w:val="Intense Quote"/>
    <w:basedOn w:val="Normal"/>
    <w:next w:val="Normal"/>
    <w:link w:val="IntenseQuoteChar"/>
    <w:uiPriority w:val="30"/>
    <w:qFormat/>
    <w:rsid w:val="005F59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59B1"/>
    <w:rPr>
      <w:i/>
      <w:iCs/>
      <w:color w:val="0F4761" w:themeColor="accent1" w:themeShade="BF"/>
    </w:rPr>
  </w:style>
  <w:style w:type="character" w:styleId="IntenseReference">
    <w:name w:val="Intense Reference"/>
    <w:basedOn w:val="DefaultParagraphFont"/>
    <w:uiPriority w:val="32"/>
    <w:qFormat/>
    <w:rsid w:val="005F59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0243-visparejas-izglitibas-likums" TargetMode="External"/><Relationship Id="rId3" Type="http://schemas.openxmlformats.org/officeDocument/2006/relationships/webSettings" Target="webSettings.xml"/><Relationship Id="rId7" Type="http://schemas.openxmlformats.org/officeDocument/2006/relationships/hyperlink" Target="https://likumi.lv/ta/id/336956-pasvaldibu-likum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336956-pasvaldibu-likums" TargetMode="External"/><Relationship Id="rId11" Type="http://schemas.openxmlformats.org/officeDocument/2006/relationships/theme" Target="theme/theme1.xml"/><Relationship Id="rId5" Type="http://schemas.openxmlformats.org/officeDocument/2006/relationships/hyperlink" Target="http://eur-lex.europa.eu/eli/reg/2016/679/oj/?locale=LV" TargetMode="External"/><Relationship Id="rId10"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hyperlink" Target="https://likumi.lv/ta/id/20243-visparejas-izglitibas-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5225</Words>
  <Characters>2979</Characters>
  <Application>Microsoft Office Word</Application>
  <DocSecurity>0</DocSecurity>
  <Lines>24</Lines>
  <Paragraphs>16</Paragraphs>
  <ScaleCrop>false</ScaleCrop>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Lasma Geidane</dc:creator>
  <cp:keywords/>
  <dc:description/>
  <cp:lastModifiedBy>Lasma Geidane</cp:lastModifiedBy>
  <cp:revision>1</cp:revision>
  <dcterms:created xsi:type="dcterms:W3CDTF">2026-09-09T08:38:00Z</dcterms:created>
  <dcterms:modified xsi:type="dcterms:W3CDTF">2026-09-09T08:40:00Z</dcterms:modified>
</cp:coreProperties>
</file>