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80249" w14:textId="4BEF02E4" w:rsidR="009227BE" w:rsidRDefault="004E16B5"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CC3DA5">
        <w:rPr>
          <w:rFonts w:ascii="Times New Roman" w:eastAsia="Times New Roman" w:hAnsi="Times New Roman" w:cs="Times New Roman"/>
          <w:b/>
          <w:sz w:val="24"/>
          <w:szCs w:val="24"/>
        </w:rPr>
        <w:t>PĀRDEVUMA</w:t>
      </w:r>
      <w:r w:rsidR="000404B1" w:rsidRPr="00CC3DA5">
        <w:rPr>
          <w:rFonts w:ascii="Times New Roman" w:eastAsia="Times New Roman" w:hAnsi="Times New Roman" w:cs="Times New Roman"/>
          <w:b/>
          <w:sz w:val="24"/>
          <w:szCs w:val="24"/>
        </w:rPr>
        <w:t xml:space="preserve"> – P</w:t>
      </w:r>
      <w:r w:rsidRPr="00CC3DA5">
        <w:rPr>
          <w:rFonts w:ascii="Times New Roman" w:eastAsia="Times New Roman" w:hAnsi="Times New Roman" w:cs="Times New Roman"/>
          <w:b/>
          <w:sz w:val="24"/>
          <w:szCs w:val="24"/>
        </w:rPr>
        <w:t>IRKUMA LĪGUMS</w:t>
      </w:r>
    </w:p>
    <w:p w14:paraId="6246EB78" w14:textId="18D38F5F" w:rsidR="004E16B5" w:rsidRPr="00F56F8A" w:rsidRDefault="00F53408" w:rsidP="00F56F8A">
      <w:pPr>
        <w:tabs>
          <w:tab w:val="left" w:pos="6600"/>
          <w:tab w:val="left" w:pos="6946"/>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Jelgavā</w:t>
      </w:r>
    </w:p>
    <w:p w14:paraId="37EC89E7" w14:textId="43513FBB" w:rsidR="009227BE" w:rsidRPr="00CC3DA5" w:rsidRDefault="009227BE" w:rsidP="00A97CA3">
      <w:pPr>
        <w:tabs>
          <w:tab w:val="left" w:pos="6600"/>
          <w:tab w:val="left" w:pos="6946"/>
        </w:tabs>
        <w:spacing w:after="0" w:line="240" w:lineRule="auto"/>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202</w:t>
      </w:r>
      <w:r w:rsidR="00C24B5F" w:rsidRPr="00CC3DA5">
        <w:rPr>
          <w:rFonts w:ascii="Times New Roman" w:eastAsia="Times New Roman" w:hAnsi="Times New Roman" w:cs="Times New Roman"/>
          <w:sz w:val="24"/>
          <w:szCs w:val="24"/>
        </w:rPr>
        <w:t>6</w:t>
      </w:r>
      <w:r w:rsidRPr="00CC3DA5">
        <w:rPr>
          <w:rFonts w:ascii="Times New Roman" w:eastAsia="Times New Roman" w:hAnsi="Times New Roman" w:cs="Times New Roman"/>
          <w:sz w:val="24"/>
          <w:szCs w:val="24"/>
        </w:rPr>
        <w:t>.</w:t>
      </w:r>
      <w:r w:rsidR="00C24B5F" w:rsidRPr="00CC3DA5">
        <w:rPr>
          <w:rFonts w:ascii="Times New Roman" w:eastAsia="Times New Roman" w:hAnsi="Times New Roman" w:cs="Times New Roman"/>
          <w:sz w:val="24"/>
          <w:szCs w:val="24"/>
        </w:rPr>
        <w:t xml:space="preserve"> </w:t>
      </w:r>
      <w:r w:rsidRPr="00CC3DA5">
        <w:rPr>
          <w:rFonts w:ascii="Times New Roman" w:eastAsia="Times New Roman" w:hAnsi="Times New Roman" w:cs="Times New Roman"/>
          <w:sz w:val="24"/>
          <w:szCs w:val="24"/>
        </w:rPr>
        <w:t>gada</w:t>
      </w:r>
      <w:r w:rsidR="004E16B5" w:rsidRPr="00CC3DA5">
        <w:rPr>
          <w:rFonts w:ascii="Times New Roman" w:eastAsia="Times New Roman" w:hAnsi="Times New Roman" w:cs="Times New Roman"/>
          <w:sz w:val="24"/>
          <w:szCs w:val="24"/>
        </w:rPr>
        <w:tab/>
      </w:r>
      <w:r w:rsidR="004E16B5" w:rsidRPr="00CC3DA5">
        <w:rPr>
          <w:rFonts w:ascii="Times New Roman" w:eastAsia="Times New Roman" w:hAnsi="Times New Roman" w:cs="Times New Roman"/>
          <w:sz w:val="24"/>
          <w:szCs w:val="24"/>
        </w:rPr>
        <w:tab/>
        <w:t>Nr.</w:t>
      </w:r>
      <w:r w:rsidR="000A4823" w:rsidRPr="00CC3DA5">
        <w:rPr>
          <w:rFonts w:ascii="Times New Roman" w:hAnsi="Times New Roman" w:cs="Times New Roman"/>
          <w:sz w:val="24"/>
          <w:szCs w:val="24"/>
        </w:rPr>
        <w:t xml:space="preserve"> </w:t>
      </w:r>
    </w:p>
    <w:p w14:paraId="08734587" w14:textId="77777777" w:rsidR="009227BE" w:rsidRPr="00CC3DA5" w:rsidRDefault="009227BE" w:rsidP="00A97CA3">
      <w:pPr>
        <w:tabs>
          <w:tab w:val="left" w:pos="6521"/>
        </w:tabs>
        <w:spacing w:after="0" w:line="240" w:lineRule="auto"/>
        <w:rPr>
          <w:rFonts w:ascii="Times New Roman" w:eastAsia="Times New Roman" w:hAnsi="Times New Roman" w:cs="Times New Roman"/>
          <w:sz w:val="24"/>
          <w:szCs w:val="24"/>
        </w:rPr>
      </w:pPr>
    </w:p>
    <w:p w14:paraId="493F0104" w14:textId="676E6EDD" w:rsidR="009227BE" w:rsidRPr="00CC3DA5" w:rsidRDefault="000C6132" w:rsidP="00512369">
      <w:pPr>
        <w:spacing w:after="0" w:line="240" w:lineRule="auto"/>
        <w:ind w:firstLine="567"/>
        <w:jc w:val="both"/>
        <w:rPr>
          <w:rFonts w:ascii="Times New Roman" w:hAnsi="Times New Roman" w:cs="Times New Roman"/>
          <w:sz w:val="24"/>
          <w:szCs w:val="24"/>
        </w:rPr>
      </w:pPr>
      <w:r w:rsidRPr="00CC3DA5">
        <w:rPr>
          <w:rFonts w:ascii="Times New Roman" w:hAnsi="Times New Roman" w:cs="Times New Roman"/>
          <w:b/>
          <w:sz w:val="24"/>
          <w:szCs w:val="24"/>
        </w:rPr>
        <w:t>Jelgavas novada pašvaldība</w:t>
      </w:r>
      <w:r w:rsidRPr="00CC3DA5">
        <w:rPr>
          <w:rFonts w:ascii="Times New Roman" w:hAnsi="Times New Roman" w:cs="Times New Roman"/>
          <w:sz w:val="24"/>
          <w:szCs w:val="24"/>
        </w:rPr>
        <w:t xml:space="preserve">, </w:t>
      </w:r>
      <w:proofErr w:type="spellStart"/>
      <w:r w:rsidRPr="00CC3DA5">
        <w:rPr>
          <w:rFonts w:ascii="Times New Roman" w:hAnsi="Times New Roman" w:cs="Times New Roman"/>
          <w:sz w:val="24"/>
          <w:szCs w:val="24"/>
        </w:rPr>
        <w:t>reģ</w:t>
      </w:r>
      <w:proofErr w:type="spellEnd"/>
      <w:r w:rsidRPr="00CC3DA5">
        <w:rPr>
          <w:rFonts w:ascii="Times New Roman" w:hAnsi="Times New Roman" w:cs="Times New Roman"/>
          <w:sz w:val="24"/>
          <w:szCs w:val="24"/>
        </w:rPr>
        <w:t>. Nr. 90009118031, ar juridisko adresi Pasta iela 37, Jelgava, LV-3001</w:t>
      </w:r>
      <w:r w:rsidR="003E4598">
        <w:rPr>
          <w:rFonts w:ascii="Times New Roman" w:hAnsi="Times New Roman" w:cs="Times New Roman"/>
          <w:sz w:val="24"/>
          <w:szCs w:val="24"/>
        </w:rPr>
        <w:t xml:space="preserve"> (</w:t>
      </w:r>
      <w:r w:rsidR="00337BF1" w:rsidRPr="00CC3DA5">
        <w:rPr>
          <w:rFonts w:ascii="Times New Roman" w:eastAsia="Times New Roman" w:hAnsi="Times New Roman" w:cs="Times New Roman"/>
          <w:sz w:val="24"/>
          <w:szCs w:val="24"/>
          <w:lang w:eastAsia="ar-SA"/>
        </w:rPr>
        <w:t>turpmāk</w:t>
      </w:r>
      <w:r w:rsidR="00337BF1">
        <w:rPr>
          <w:rFonts w:ascii="Times New Roman" w:eastAsia="Times New Roman" w:hAnsi="Times New Roman" w:cs="Times New Roman"/>
          <w:sz w:val="24"/>
          <w:szCs w:val="24"/>
          <w:lang w:eastAsia="ar-SA"/>
        </w:rPr>
        <w:t xml:space="preserve"> – </w:t>
      </w:r>
      <w:r w:rsidR="00337BF1" w:rsidRPr="00CC3DA5">
        <w:rPr>
          <w:rFonts w:ascii="Times New Roman" w:eastAsia="Times New Roman" w:hAnsi="Times New Roman" w:cs="Times New Roman"/>
          <w:b/>
          <w:bCs/>
          <w:sz w:val="24"/>
          <w:szCs w:val="24"/>
          <w:lang w:eastAsia="ar-SA"/>
        </w:rPr>
        <w:t>Pārdevējs</w:t>
      </w:r>
      <w:r w:rsidR="003E4598">
        <w:rPr>
          <w:rFonts w:ascii="Times New Roman" w:eastAsia="Times New Roman" w:hAnsi="Times New Roman" w:cs="Times New Roman"/>
          <w:b/>
          <w:bCs/>
          <w:sz w:val="24"/>
          <w:szCs w:val="24"/>
          <w:lang w:eastAsia="ar-SA"/>
        </w:rPr>
        <w:t>)</w:t>
      </w:r>
      <w:r w:rsidR="00337BF1">
        <w:rPr>
          <w:rFonts w:ascii="Times New Roman" w:eastAsia="Times New Roman" w:hAnsi="Times New Roman" w:cs="Times New Roman"/>
          <w:b/>
          <w:bCs/>
          <w:sz w:val="24"/>
          <w:szCs w:val="24"/>
          <w:lang w:eastAsia="ar-SA"/>
        </w:rPr>
        <w:t>,</w:t>
      </w:r>
      <w:r w:rsidR="00337BF1" w:rsidRPr="00CC3DA5">
        <w:rPr>
          <w:rFonts w:ascii="Times New Roman" w:hAnsi="Times New Roman" w:cs="Times New Roman"/>
          <w:sz w:val="24"/>
          <w:szCs w:val="24"/>
        </w:rPr>
        <w:t xml:space="preserve"> </w:t>
      </w:r>
      <w:r w:rsidRPr="00CC3DA5">
        <w:rPr>
          <w:rFonts w:ascii="Times New Roman" w:hAnsi="Times New Roman" w:cs="Times New Roman"/>
          <w:sz w:val="24"/>
          <w:szCs w:val="24"/>
        </w:rPr>
        <w:t xml:space="preserve">Jelgavas novada domes priekšsēdētāja </w:t>
      </w:r>
      <w:r w:rsidR="00477E7D" w:rsidRPr="00CC3DA5">
        <w:rPr>
          <w:rFonts w:ascii="Times New Roman" w:hAnsi="Times New Roman" w:cs="Times New Roman"/>
          <w:sz w:val="24"/>
          <w:szCs w:val="24"/>
        </w:rPr>
        <w:t>Ingus Zālīša</w:t>
      </w:r>
      <w:r w:rsidRPr="00CC3DA5">
        <w:rPr>
          <w:rFonts w:ascii="Times New Roman" w:hAnsi="Times New Roman" w:cs="Times New Roman"/>
          <w:sz w:val="24"/>
          <w:szCs w:val="24"/>
        </w:rPr>
        <w:t xml:space="preserve"> personā, kurš rīkojas uz Jelgavas novada pašvaldības nolikuma pamata</w:t>
      </w:r>
      <w:r w:rsidR="00A97CA3" w:rsidRPr="00CC3DA5">
        <w:rPr>
          <w:rFonts w:ascii="Times New Roman" w:eastAsia="Times New Roman" w:hAnsi="Times New Roman" w:cs="Times New Roman"/>
          <w:sz w:val="24"/>
          <w:szCs w:val="24"/>
          <w:lang w:eastAsia="ar-SA"/>
        </w:rPr>
        <w:t>,</w:t>
      </w:r>
      <w:r w:rsidR="00A97CA3" w:rsidRPr="00CC3DA5">
        <w:rPr>
          <w:rFonts w:ascii="Times New Roman" w:hAnsi="Times New Roman" w:cs="Times New Roman"/>
          <w:sz w:val="24"/>
          <w:szCs w:val="24"/>
        </w:rPr>
        <w:t xml:space="preserve"> </w:t>
      </w:r>
      <w:r w:rsidR="009227BE" w:rsidRPr="00CC3DA5">
        <w:rPr>
          <w:rFonts w:ascii="Times New Roman" w:hAnsi="Times New Roman" w:cs="Times New Roman"/>
          <w:sz w:val="24"/>
          <w:szCs w:val="24"/>
        </w:rPr>
        <w:t>no vienas puses, un</w:t>
      </w:r>
    </w:p>
    <w:p w14:paraId="1116E068" w14:textId="6C56CD25" w:rsidR="009227BE" w:rsidRPr="00CC3DA5" w:rsidRDefault="00DC3E18" w:rsidP="00512369">
      <w:pPr>
        <w:spacing w:after="0" w:line="240" w:lineRule="auto"/>
        <w:ind w:firstLine="567"/>
        <w:jc w:val="both"/>
        <w:rPr>
          <w:rFonts w:ascii="Times New Roman" w:eastAsia="Times New Roman" w:hAnsi="Times New Roman" w:cs="Times New Roman"/>
          <w:sz w:val="24"/>
          <w:szCs w:val="24"/>
        </w:rPr>
      </w:pPr>
      <w:r w:rsidRPr="00CC3DA5">
        <w:rPr>
          <w:rFonts w:ascii="Times New Roman" w:hAnsi="Times New Roman" w:cs="Times New Roman"/>
          <w:sz w:val="24"/>
          <w:szCs w:val="24"/>
          <w:u w:val="single"/>
        </w:rPr>
        <w:t xml:space="preserve">                         </w:t>
      </w:r>
      <w:r w:rsidR="00CC3553" w:rsidRPr="00CC3DA5">
        <w:rPr>
          <w:rFonts w:ascii="Times New Roman" w:hAnsi="Times New Roman" w:cs="Times New Roman"/>
          <w:b/>
          <w:bCs/>
          <w:sz w:val="24"/>
          <w:szCs w:val="24"/>
        </w:rPr>
        <w:t xml:space="preserve">, personas kods </w:t>
      </w:r>
      <w:r w:rsidRPr="00CC3DA5">
        <w:rPr>
          <w:rFonts w:ascii="Times New Roman" w:hAnsi="Times New Roman" w:cs="Times New Roman"/>
          <w:sz w:val="24"/>
          <w:szCs w:val="24"/>
          <w:u w:val="single"/>
        </w:rPr>
        <w:t xml:space="preserve">                         </w:t>
      </w:r>
      <w:r w:rsidR="00CC3553" w:rsidRPr="00CC3DA5">
        <w:rPr>
          <w:rFonts w:ascii="Times New Roman" w:hAnsi="Times New Roman" w:cs="Times New Roman"/>
          <w:b/>
          <w:bCs/>
          <w:sz w:val="24"/>
          <w:szCs w:val="24"/>
        </w:rPr>
        <w:t>,</w:t>
      </w:r>
      <w:r w:rsidR="00CC3553" w:rsidRPr="00CC3DA5">
        <w:rPr>
          <w:rFonts w:ascii="Times New Roman" w:hAnsi="Times New Roman" w:cs="Times New Roman"/>
          <w:sz w:val="24"/>
          <w:szCs w:val="24"/>
        </w:rPr>
        <w:t xml:space="preserve"> adrese: </w:t>
      </w:r>
      <w:r w:rsidRPr="00CC3DA5">
        <w:rPr>
          <w:rFonts w:ascii="Times New Roman" w:hAnsi="Times New Roman" w:cs="Times New Roman"/>
          <w:sz w:val="24"/>
          <w:szCs w:val="24"/>
          <w:u w:val="single"/>
        </w:rPr>
        <w:t xml:space="preserve">                         </w:t>
      </w:r>
      <w:r w:rsidR="009227BE" w:rsidRPr="00CC3DA5">
        <w:rPr>
          <w:rFonts w:ascii="Times New Roman" w:eastAsia="Times New Roman" w:hAnsi="Times New Roman" w:cs="Times New Roman"/>
          <w:sz w:val="24"/>
          <w:szCs w:val="24"/>
        </w:rPr>
        <w:t>,</w:t>
      </w:r>
      <w:r w:rsidR="004E16B5" w:rsidRPr="00CC3DA5">
        <w:rPr>
          <w:rFonts w:ascii="Times New Roman" w:eastAsia="Times New Roman" w:hAnsi="Times New Roman" w:cs="Times New Roman"/>
          <w:bCs/>
          <w:sz w:val="24"/>
          <w:szCs w:val="24"/>
          <w:lang w:eastAsia="ar-SA"/>
        </w:rPr>
        <w:t xml:space="preserve"> </w:t>
      </w:r>
      <w:r w:rsidR="00CC3553" w:rsidRPr="00CC3DA5">
        <w:rPr>
          <w:rFonts w:ascii="Times New Roman" w:hAnsi="Times New Roman" w:cs="Times New Roman"/>
          <w:sz w:val="24"/>
          <w:szCs w:val="24"/>
        </w:rPr>
        <w:t>LV-</w:t>
      </w:r>
      <w:r w:rsidRPr="00CC3DA5">
        <w:rPr>
          <w:rFonts w:ascii="Times New Roman" w:hAnsi="Times New Roman" w:cs="Times New Roman"/>
          <w:sz w:val="24"/>
          <w:szCs w:val="24"/>
          <w:u w:val="single"/>
        </w:rPr>
        <w:t xml:space="preserve">             </w:t>
      </w:r>
      <w:r w:rsidR="00CC3553" w:rsidRPr="00CC3DA5">
        <w:rPr>
          <w:rFonts w:ascii="Times New Roman" w:hAnsi="Times New Roman" w:cs="Times New Roman"/>
          <w:sz w:val="24"/>
          <w:szCs w:val="24"/>
        </w:rPr>
        <w:t xml:space="preserve"> </w:t>
      </w:r>
      <w:r w:rsidR="003E4598">
        <w:rPr>
          <w:rFonts w:ascii="Times New Roman" w:hAnsi="Times New Roman" w:cs="Times New Roman"/>
          <w:sz w:val="24"/>
          <w:szCs w:val="24"/>
        </w:rPr>
        <w:t>(</w:t>
      </w:r>
      <w:r w:rsidR="009227BE" w:rsidRPr="00CC3DA5">
        <w:rPr>
          <w:rFonts w:ascii="Times New Roman" w:eastAsia="Times New Roman" w:hAnsi="Times New Roman" w:cs="Times New Roman"/>
          <w:sz w:val="24"/>
          <w:szCs w:val="24"/>
        </w:rPr>
        <w:t>turpmāk</w:t>
      </w:r>
      <w:r w:rsidR="00886661" w:rsidRPr="00CC3DA5">
        <w:rPr>
          <w:rFonts w:ascii="Times New Roman" w:eastAsia="Times New Roman" w:hAnsi="Times New Roman" w:cs="Times New Roman"/>
          <w:sz w:val="24"/>
          <w:szCs w:val="24"/>
        </w:rPr>
        <w:t xml:space="preserve"> </w:t>
      </w:r>
      <w:r w:rsidR="00337BF1">
        <w:rPr>
          <w:rFonts w:ascii="Times New Roman" w:eastAsia="Times New Roman" w:hAnsi="Times New Roman" w:cs="Times New Roman"/>
          <w:sz w:val="24"/>
          <w:szCs w:val="24"/>
        </w:rPr>
        <w:t>–</w:t>
      </w:r>
      <w:r w:rsidR="00B607B9" w:rsidRPr="00CC3DA5">
        <w:rPr>
          <w:rFonts w:ascii="Times New Roman" w:eastAsia="Times New Roman" w:hAnsi="Times New Roman" w:cs="Times New Roman"/>
          <w:sz w:val="24"/>
          <w:szCs w:val="24"/>
        </w:rPr>
        <w:t xml:space="preserve"> </w:t>
      </w:r>
      <w:r w:rsidR="009227BE" w:rsidRPr="00CC3DA5">
        <w:rPr>
          <w:rFonts w:ascii="Times New Roman" w:eastAsia="Times New Roman" w:hAnsi="Times New Roman" w:cs="Times New Roman"/>
          <w:b/>
          <w:bCs/>
          <w:sz w:val="24"/>
          <w:szCs w:val="24"/>
        </w:rPr>
        <w:t>Pircējs</w:t>
      </w:r>
      <w:r w:rsidR="003E4598">
        <w:rPr>
          <w:rFonts w:ascii="Times New Roman" w:eastAsia="Times New Roman" w:hAnsi="Times New Roman" w:cs="Times New Roman"/>
          <w:b/>
          <w:bCs/>
          <w:sz w:val="24"/>
          <w:szCs w:val="24"/>
        </w:rPr>
        <w:t>)</w:t>
      </w:r>
      <w:r w:rsidR="009227BE" w:rsidRPr="00CC3DA5">
        <w:rPr>
          <w:rFonts w:ascii="Times New Roman" w:eastAsia="Times New Roman" w:hAnsi="Times New Roman" w:cs="Times New Roman"/>
          <w:sz w:val="24"/>
          <w:szCs w:val="24"/>
        </w:rPr>
        <w:t>, no otras puses, abas puses kopā turpmāk</w:t>
      </w:r>
      <w:r w:rsidR="00886661" w:rsidRPr="00CC3DA5">
        <w:rPr>
          <w:rFonts w:ascii="Times New Roman" w:eastAsia="Times New Roman" w:hAnsi="Times New Roman" w:cs="Times New Roman"/>
          <w:sz w:val="24"/>
          <w:szCs w:val="24"/>
        </w:rPr>
        <w:t xml:space="preserve"> tekstā sauktas</w:t>
      </w:r>
      <w:r w:rsidR="00337BF1">
        <w:rPr>
          <w:rFonts w:ascii="Times New Roman" w:eastAsia="Times New Roman" w:hAnsi="Times New Roman" w:cs="Times New Roman"/>
          <w:sz w:val="24"/>
          <w:szCs w:val="24"/>
        </w:rPr>
        <w:t xml:space="preserve"> –</w:t>
      </w:r>
      <w:r w:rsidR="009227BE" w:rsidRPr="00CC3DA5">
        <w:rPr>
          <w:rFonts w:ascii="Times New Roman" w:eastAsia="Times New Roman" w:hAnsi="Times New Roman" w:cs="Times New Roman"/>
          <w:sz w:val="24"/>
          <w:szCs w:val="24"/>
        </w:rPr>
        <w:t xml:space="preserve"> </w:t>
      </w:r>
      <w:r w:rsidR="009227BE" w:rsidRPr="00CC3DA5">
        <w:rPr>
          <w:rFonts w:ascii="Times New Roman" w:eastAsia="Times New Roman" w:hAnsi="Times New Roman" w:cs="Times New Roman"/>
          <w:b/>
          <w:bCs/>
          <w:sz w:val="24"/>
          <w:szCs w:val="24"/>
        </w:rPr>
        <w:t>Puses</w:t>
      </w:r>
      <w:r w:rsidR="009227BE" w:rsidRPr="00CC3DA5">
        <w:rPr>
          <w:rFonts w:ascii="Times New Roman" w:eastAsia="Times New Roman" w:hAnsi="Times New Roman" w:cs="Times New Roman"/>
          <w:sz w:val="24"/>
          <w:szCs w:val="24"/>
        </w:rPr>
        <w:t xml:space="preserve">, </w:t>
      </w:r>
    </w:p>
    <w:p w14:paraId="4A7DF0E3" w14:textId="77777777" w:rsidR="00337BF1" w:rsidRDefault="009227BE" w:rsidP="00512369">
      <w:pPr>
        <w:spacing w:after="0" w:line="240" w:lineRule="auto"/>
        <w:ind w:firstLine="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pamatojoties uz</w:t>
      </w:r>
      <w:r w:rsidR="00337BF1">
        <w:rPr>
          <w:rFonts w:ascii="Times New Roman" w:eastAsia="Times New Roman" w:hAnsi="Times New Roman" w:cs="Times New Roman"/>
          <w:sz w:val="24"/>
          <w:szCs w:val="24"/>
        </w:rPr>
        <w:t>:</w:t>
      </w:r>
    </w:p>
    <w:p w14:paraId="71677BEC" w14:textId="01F20BA3" w:rsidR="00337BF1" w:rsidRPr="00EC5D6B" w:rsidRDefault="00CC3553" w:rsidP="00EC5D6B">
      <w:pPr>
        <w:pStyle w:val="ListParagraph"/>
        <w:numPr>
          <w:ilvl w:val="0"/>
          <w:numId w:val="2"/>
        </w:numPr>
        <w:spacing w:after="0" w:line="240" w:lineRule="auto"/>
        <w:jc w:val="both"/>
        <w:rPr>
          <w:rFonts w:ascii="Times New Roman" w:hAnsi="Times New Roman" w:cs="Times New Roman"/>
          <w:sz w:val="24"/>
          <w:szCs w:val="24"/>
        </w:rPr>
      </w:pPr>
      <w:r w:rsidRPr="00EC5D6B">
        <w:rPr>
          <w:rFonts w:ascii="Times New Roman" w:hAnsi="Times New Roman" w:cs="Times New Roman"/>
          <w:sz w:val="24"/>
          <w:szCs w:val="24"/>
        </w:rPr>
        <w:t>Jelgavas novada domes 202</w:t>
      </w:r>
      <w:r w:rsidR="007D5CE3" w:rsidRPr="00EC5D6B">
        <w:rPr>
          <w:rFonts w:ascii="Times New Roman" w:hAnsi="Times New Roman" w:cs="Times New Roman"/>
          <w:sz w:val="24"/>
          <w:szCs w:val="24"/>
        </w:rPr>
        <w:t>6</w:t>
      </w:r>
      <w:r w:rsidRPr="00EC5D6B">
        <w:rPr>
          <w:rFonts w:ascii="Times New Roman" w:hAnsi="Times New Roman" w:cs="Times New Roman"/>
          <w:sz w:val="24"/>
          <w:szCs w:val="24"/>
        </w:rPr>
        <w:t>.</w:t>
      </w:r>
      <w:r w:rsidR="00C24B5F" w:rsidRPr="00EC5D6B">
        <w:rPr>
          <w:rFonts w:ascii="Times New Roman" w:hAnsi="Times New Roman" w:cs="Times New Roman"/>
          <w:sz w:val="24"/>
          <w:szCs w:val="24"/>
        </w:rPr>
        <w:t xml:space="preserve"> </w:t>
      </w:r>
      <w:r w:rsidRPr="00EC5D6B">
        <w:rPr>
          <w:rFonts w:ascii="Times New Roman" w:hAnsi="Times New Roman" w:cs="Times New Roman"/>
          <w:sz w:val="24"/>
          <w:szCs w:val="24"/>
        </w:rPr>
        <w:t xml:space="preserve">gada </w:t>
      </w:r>
      <w:r w:rsidR="003E639A">
        <w:rPr>
          <w:rFonts w:ascii="Times New Roman" w:hAnsi="Times New Roman" w:cs="Times New Roman"/>
          <w:sz w:val="24"/>
          <w:szCs w:val="24"/>
        </w:rPr>
        <w:t>30.septembra</w:t>
      </w:r>
      <w:r w:rsidRPr="00EC5D6B">
        <w:rPr>
          <w:rFonts w:ascii="Times New Roman" w:hAnsi="Times New Roman" w:cs="Times New Roman"/>
          <w:sz w:val="24"/>
          <w:szCs w:val="24"/>
        </w:rPr>
        <w:t xml:space="preserve"> lēmumu </w:t>
      </w:r>
      <w:r w:rsidR="00F4302D" w:rsidRPr="00EC5D6B">
        <w:rPr>
          <w:rFonts w:ascii="Times New Roman" w:hAnsi="Times New Roman" w:cs="Times New Roman"/>
          <w:sz w:val="24"/>
          <w:szCs w:val="24"/>
        </w:rPr>
        <w:t>Nr.</w:t>
      </w:r>
      <w:r w:rsidR="00BF5F09" w:rsidRPr="00EC5D6B">
        <w:rPr>
          <w:rFonts w:ascii="Times New Roman" w:hAnsi="Times New Roman" w:cs="Times New Roman"/>
          <w:sz w:val="24"/>
          <w:szCs w:val="24"/>
        </w:rPr>
        <w:t xml:space="preserve"> </w:t>
      </w:r>
      <w:r w:rsidR="003E639A">
        <w:rPr>
          <w:rFonts w:ascii="Times New Roman" w:hAnsi="Times New Roman" w:cs="Times New Roman"/>
          <w:sz w:val="24"/>
          <w:szCs w:val="24"/>
        </w:rPr>
        <w:t>43</w:t>
      </w:r>
      <w:r w:rsidR="007D5CE3" w:rsidRPr="00EC5D6B">
        <w:rPr>
          <w:rFonts w:ascii="Times New Roman" w:hAnsi="Times New Roman" w:cs="Times New Roman"/>
          <w:sz w:val="24"/>
          <w:szCs w:val="24"/>
        </w:rPr>
        <w:t xml:space="preserve"> </w:t>
      </w:r>
      <w:r w:rsidR="00F4302D" w:rsidRPr="00EC5D6B">
        <w:rPr>
          <w:rFonts w:ascii="Times New Roman" w:hAnsi="Times New Roman" w:cs="Times New Roman"/>
          <w:sz w:val="24"/>
          <w:szCs w:val="24"/>
        </w:rPr>
        <w:t>(pielikums protokolam Nr.</w:t>
      </w:r>
      <w:r w:rsidR="00C24B5F" w:rsidRPr="00EC5D6B">
        <w:rPr>
          <w:rFonts w:ascii="Times New Roman" w:hAnsi="Times New Roman" w:cs="Times New Roman"/>
          <w:sz w:val="24"/>
          <w:szCs w:val="24"/>
        </w:rPr>
        <w:t xml:space="preserve"> </w:t>
      </w:r>
      <w:r w:rsidR="00C7087F">
        <w:rPr>
          <w:rFonts w:ascii="Times New Roman" w:hAnsi="Times New Roman" w:cs="Times New Roman"/>
          <w:sz w:val="24"/>
          <w:szCs w:val="24"/>
        </w:rPr>
        <w:t> </w:t>
      </w:r>
      <w:r w:rsidR="003E639A">
        <w:rPr>
          <w:rFonts w:ascii="Times New Roman" w:hAnsi="Times New Roman" w:cs="Times New Roman"/>
          <w:sz w:val="24"/>
          <w:szCs w:val="24"/>
        </w:rPr>
        <w:t>13</w:t>
      </w:r>
      <w:r w:rsidR="007D5CE3" w:rsidRPr="00EC5D6B">
        <w:rPr>
          <w:rFonts w:ascii="Times New Roman" w:hAnsi="Times New Roman" w:cs="Times New Roman"/>
          <w:sz w:val="24"/>
          <w:szCs w:val="24"/>
        </w:rPr>
        <w:t>/2026</w:t>
      </w:r>
      <w:r w:rsidR="00F4302D" w:rsidRPr="00EC5D6B">
        <w:rPr>
          <w:rFonts w:ascii="Times New Roman" w:hAnsi="Times New Roman" w:cs="Times New Roman"/>
          <w:sz w:val="24"/>
          <w:szCs w:val="24"/>
        </w:rPr>
        <w:t xml:space="preserve">) </w:t>
      </w:r>
      <w:r w:rsidR="00461B77" w:rsidRPr="00EC5D6B">
        <w:rPr>
          <w:rFonts w:ascii="Times New Roman" w:hAnsi="Times New Roman" w:cs="Times New Roman"/>
          <w:sz w:val="24"/>
          <w:szCs w:val="24"/>
        </w:rPr>
        <w:t>“</w:t>
      </w:r>
      <w:r w:rsidRPr="00EC5D6B">
        <w:rPr>
          <w:rFonts w:ascii="Times New Roman" w:hAnsi="Times New Roman" w:cs="Times New Roman"/>
          <w:sz w:val="24"/>
          <w:szCs w:val="24"/>
        </w:rPr>
        <w:t>Par dzīvokļa īpašuma atsavināšanu izsolē</w:t>
      </w:r>
      <w:r w:rsidR="00C24B5F" w:rsidRPr="00EC5D6B">
        <w:rPr>
          <w:rFonts w:ascii="Times New Roman" w:hAnsi="Times New Roman" w:cs="Times New Roman"/>
          <w:sz w:val="24"/>
          <w:szCs w:val="24"/>
        </w:rPr>
        <w:t xml:space="preserve"> (</w:t>
      </w:r>
      <w:r w:rsidR="00C7087F">
        <w:rPr>
          <w:rFonts w:ascii="Times New Roman" w:hAnsi="Times New Roman" w:cs="Times New Roman"/>
          <w:sz w:val="24"/>
          <w:szCs w:val="24"/>
        </w:rPr>
        <w:t>Stadiona iela 3-3, Kalnciema</w:t>
      </w:r>
      <w:r w:rsidR="00C24B5F" w:rsidRPr="00EC5D6B">
        <w:rPr>
          <w:rFonts w:ascii="Times New Roman" w:hAnsi="Times New Roman" w:cs="Times New Roman"/>
          <w:sz w:val="24"/>
          <w:szCs w:val="24"/>
        </w:rPr>
        <w:t xml:space="preserve"> pagasts)</w:t>
      </w:r>
      <w:r w:rsidRPr="00EC5D6B">
        <w:rPr>
          <w:rFonts w:ascii="Times New Roman" w:hAnsi="Times New Roman" w:cs="Times New Roman"/>
          <w:sz w:val="24"/>
          <w:szCs w:val="24"/>
        </w:rPr>
        <w:t>”</w:t>
      </w:r>
      <w:r w:rsidR="00337BF1" w:rsidRPr="00EC5D6B">
        <w:rPr>
          <w:rFonts w:ascii="Times New Roman" w:hAnsi="Times New Roman" w:cs="Times New Roman"/>
          <w:sz w:val="24"/>
          <w:szCs w:val="24"/>
        </w:rPr>
        <w:t>;</w:t>
      </w:r>
    </w:p>
    <w:p w14:paraId="29FCCF1D" w14:textId="7EE3A80E" w:rsidR="00337BF1" w:rsidRPr="00EC5D6B" w:rsidRDefault="00CC3553" w:rsidP="00EC5D6B">
      <w:pPr>
        <w:pStyle w:val="ListParagraph"/>
        <w:numPr>
          <w:ilvl w:val="0"/>
          <w:numId w:val="2"/>
        </w:numPr>
        <w:spacing w:after="0" w:line="240" w:lineRule="auto"/>
        <w:jc w:val="both"/>
        <w:rPr>
          <w:rFonts w:ascii="Times New Roman" w:eastAsia="Times New Roman" w:hAnsi="Times New Roman" w:cs="Times New Roman"/>
          <w:sz w:val="24"/>
          <w:szCs w:val="24"/>
        </w:rPr>
      </w:pPr>
      <w:r w:rsidRPr="00EC5D6B">
        <w:rPr>
          <w:rFonts w:ascii="Times New Roman" w:eastAsia="Times New Roman" w:hAnsi="Times New Roman" w:cs="Times New Roman"/>
          <w:sz w:val="24"/>
          <w:szCs w:val="24"/>
        </w:rPr>
        <w:t>Jelgavas novada domes priekšsēdētāja 202</w:t>
      </w:r>
      <w:r w:rsidR="00C24B5F" w:rsidRPr="00EC5D6B">
        <w:rPr>
          <w:rFonts w:ascii="Times New Roman" w:eastAsia="Times New Roman" w:hAnsi="Times New Roman" w:cs="Times New Roman"/>
          <w:sz w:val="24"/>
          <w:szCs w:val="24"/>
        </w:rPr>
        <w:t>6</w:t>
      </w:r>
      <w:r w:rsidRPr="00EC5D6B">
        <w:rPr>
          <w:rFonts w:ascii="Times New Roman" w:eastAsia="Times New Roman" w:hAnsi="Times New Roman" w:cs="Times New Roman"/>
          <w:sz w:val="24"/>
          <w:szCs w:val="24"/>
        </w:rPr>
        <w:t>.</w:t>
      </w:r>
      <w:r w:rsidR="00C24B5F" w:rsidRPr="00EC5D6B">
        <w:rPr>
          <w:rFonts w:ascii="Times New Roman" w:eastAsia="Times New Roman" w:hAnsi="Times New Roman" w:cs="Times New Roman"/>
          <w:sz w:val="24"/>
          <w:szCs w:val="24"/>
        </w:rPr>
        <w:t xml:space="preserve"> </w:t>
      </w:r>
      <w:r w:rsidRPr="00EC5D6B">
        <w:rPr>
          <w:rFonts w:ascii="Times New Roman" w:eastAsia="Times New Roman" w:hAnsi="Times New Roman" w:cs="Times New Roman"/>
          <w:sz w:val="24"/>
          <w:szCs w:val="24"/>
        </w:rPr>
        <w:t xml:space="preserve">gada </w:t>
      </w:r>
      <w:r w:rsidR="00DC3E18" w:rsidRPr="00EC5D6B">
        <w:rPr>
          <w:rFonts w:ascii="Times New Roman" w:hAnsi="Times New Roman" w:cs="Times New Roman"/>
          <w:sz w:val="24"/>
          <w:szCs w:val="24"/>
          <w:u w:val="single"/>
        </w:rPr>
        <w:t xml:space="preserve">              </w:t>
      </w:r>
      <w:r w:rsidRPr="00EC5D6B">
        <w:rPr>
          <w:rFonts w:ascii="Times New Roman" w:eastAsia="Times New Roman" w:hAnsi="Times New Roman" w:cs="Times New Roman"/>
          <w:sz w:val="24"/>
          <w:szCs w:val="24"/>
        </w:rPr>
        <w:t>rīkojumu Nr</w:t>
      </w:r>
      <w:r w:rsidRPr="00EC5D6B">
        <w:rPr>
          <w:rFonts w:ascii="Times New Roman" w:hAnsi="Times New Roman" w:cs="Times New Roman"/>
          <w:sz w:val="24"/>
          <w:szCs w:val="24"/>
        </w:rPr>
        <w:t>.</w:t>
      </w:r>
      <w:r w:rsidR="00BF5F09" w:rsidRPr="00EC5D6B">
        <w:rPr>
          <w:rFonts w:ascii="Times New Roman" w:hAnsi="Times New Roman" w:cs="Times New Roman"/>
          <w:sz w:val="24"/>
          <w:szCs w:val="24"/>
        </w:rPr>
        <w:t xml:space="preserve"> _______ </w:t>
      </w:r>
      <w:r w:rsidRPr="00EC5D6B">
        <w:rPr>
          <w:rFonts w:ascii="Times New Roman" w:eastAsia="Times New Roman" w:hAnsi="Times New Roman" w:cs="Times New Roman"/>
          <w:sz w:val="24"/>
          <w:szCs w:val="24"/>
        </w:rPr>
        <w:t>“Par izsoles rezultātu apstiprināšanu”</w:t>
      </w:r>
      <w:r w:rsidR="00EC5D6B">
        <w:rPr>
          <w:rFonts w:ascii="Times New Roman" w:eastAsia="Times New Roman" w:hAnsi="Times New Roman" w:cs="Times New Roman"/>
          <w:sz w:val="24"/>
          <w:szCs w:val="24"/>
        </w:rPr>
        <w:t>,</w:t>
      </w:r>
    </w:p>
    <w:p w14:paraId="21797259" w14:textId="77777777" w:rsidR="003E4598" w:rsidRPr="003E4598" w:rsidRDefault="003E4598" w:rsidP="003E4598">
      <w:pPr>
        <w:spacing w:after="0" w:line="240" w:lineRule="auto"/>
        <w:ind w:firstLine="426"/>
        <w:jc w:val="both"/>
        <w:rPr>
          <w:rFonts w:ascii="Times New Roman" w:eastAsia="Times New Roman" w:hAnsi="Times New Roman" w:cs="Times New Roman"/>
          <w:sz w:val="24"/>
          <w:szCs w:val="24"/>
        </w:rPr>
      </w:pPr>
      <w:r w:rsidRPr="003E4598">
        <w:rPr>
          <w:rFonts w:ascii="Times New Roman" w:eastAsia="Times New Roman" w:hAnsi="Times New Roman" w:cs="Times New Roman"/>
          <w:sz w:val="24"/>
          <w:szCs w:val="24"/>
        </w:rPr>
        <w:t xml:space="preserve">savstarpēji vienojoties, vadoties no </w:t>
      </w:r>
      <w:r w:rsidRPr="003E4598">
        <w:rPr>
          <w:rFonts w:ascii="Times New Roman" w:eastAsia="Times New Roman" w:hAnsi="Times New Roman" w:cs="Times New Roman"/>
          <w:sz w:val="24"/>
          <w:szCs w:val="24"/>
          <w:lang w:eastAsia="ar-SA"/>
        </w:rPr>
        <w:t>Latvijas Republikā</w:t>
      </w:r>
      <w:r w:rsidRPr="003E4598">
        <w:rPr>
          <w:rFonts w:ascii="Times New Roman" w:eastAsia="Times New Roman" w:hAnsi="Times New Roman" w:cs="Times New Roman"/>
          <w:sz w:val="24"/>
          <w:szCs w:val="24"/>
        </w:rPr>
        <w:t xml:space="preserve"> spēkā esošajiem normatīvajiem aktiem, noslēdz šādu pārdevuma – pirkuma līgumu (turpmāk – Līgums):</w:t>
      </w:r>
    </w:p>
    <w:p w14:paraId="149D6542" w14:textId="067A6B77" w:rsidR="00323237" w:rsidRPr="00CC3DA5" w:rsidRDefault="00323237" w:rsidP="00F56F8A">
      <w:pPr>
        <w:spacing w:after="0" w:line="240" w:lineRule="auto"/>
        <w:ind w:firstLine="567"/>
        <w:jc w:val="both"/>
        <w:rPr>
          <w:rFonts w:ascii="Times New Roman" w:eastAsia="Times New Roman" w:hAnsi="Times New Roman" w:cs="Times New Roman"/>
          <w:sz w:val="24"/>
          <w:szCs w:val="24"/>
        </w:rPr>
      </w:pPr>
    </w:p>
    <w:p w14:paraId="788D5B69" w14:textId="77777777" w:rsidR="00337BF1" w:rsidRPr="00951713" w:rsidRDefault="00337BF1" w:rsidP="00337BF1">
      <w:pPr>
        <w:pStyle w:val="ListParagraph"/>
        <w:numPr>
          <w:ilvl w:val="0"/>
          <w:numId w:val="1"/>
        </w:numPr>
        <w:spacing w:after="0" w:line="240" w:lineRule="auto"/>
        <w:ind w:left="426" w:hanging="426"/>
        <w:contextualSpacing w:val="0"/>
        <w:jc w:val="center"/>
        <w:rPr>
          <w:rFonts w:ascii="Times New Roman" w:hAnsi="Times New Roman" w:cs="Times New Roman"/>
          <w:color w:val="000000" w:themeColor="text1"/>
          <w:sz w:val="24"/>
          <w:szCs w:val="24"/>
        </w:rPr>
      </w:pPr>
      <w:r w:rsidRPr="00951713">
        <w:rPr>
          <w:rFonts w:ascii="Times New Roman" w:hAnsi="Times New Roman" w:cs="Times New Roman"/>
          <w:b/>
          <w:bCs/>
          <w:color w:val="000000" w:themeColor="text1"/>
          <w:sz w:val="24"/>
          <w:szCs w:val="24"/>
          <w:bdr w:val="nil"/>
        </w:rPr>
        <w:t>LĪGUMA PRIEKŠMETS</w:t>
      </w:r>
    </w:p>
    <w:p w14:paraId="47B5EF50" w14:textId="299F841A" w:rsidR="00337BF1" w:rsidRPr="003E4598" w:rsidRDefault="00337BF1" w:rsidP="003E4598">
      <w:pPr>
        <w:numPr>
          <w:ilvl w:val="1"/>
          <w:numId w:val="1"/>
        </w:numPr>
        <w:spacing w:after="0" w:line="240" w:lineRule="auto"/>
        <w:ind w:right="-28"/>
        <w:contextualSpacing/>
        <w:jc w:val="both"/>
        <w:rPr>
          <w:rFonts w:ascii="Times New Roman" w:hAnsi="Times New Roman" w:cs="Times New Roman"/>
          <w:sz w:val="24"/>
          <w:szCs w:val="24"/>
        </w:rPr>
      </w:pPr>
      <w:r w:rsidRPr="00951713">
        <w:rPr>
          <w:rFonts w:ascii="Times New Roman" w:eastAsia="Times New Roman" w:hAnsi="Times New Roman" w:cs="Times New Roman"/>
          <w:color w:val="000000" w:themeColor="text1"/>
          <w:sz w:val="24"/>
          <w:szCs w:val="24"/>
        </w:rPr>
        <w:t xml:space="preserve"> </w:t>
      </w:r>
      <w:r w:rsidR="00323237" w:rsidRPr="00951713">
        <w:rPr>
          <w:rFonts w:ascii="Times New Roman" w:eastAsia="Times New Roman" w:hAnsi="Times New Roman" w:cs="Times New Roman"/>
          <w:color w:val="000000" w:themeColor="text1"/>
          <w:sz w:val="24"/>
          <w:szCs w:val="24"/>
        </w:rPr>
        <w:t xml:space="preserve">Pārdevējs pārdod Pircējam un Pircējs pērk no Pārdevēja </w:t>
      </w:r>
      <w:r w:rsidR="00573065" w:rsidRPr="00951713">
        <w:rPr>
          <w:rFonts w:ascii="Times New Roman" w:eastAsia="Times New Roman" w:hAnsi="Times New Roman" w:cs="Times New Roman"/>
          <w:color w:val="000000" w:themeColor="text1"/>
          <w:sz w:val="24"/>
          <w:szCs w:val="24"/>
        </w:rPr>
        <w:t>nekustamo</w:t>
      </w:r>
      <w:r w:rsidR="00E16980" w:rsidRPr="00951713">
        <w:rPr>
          <w:rFonts w:ascii="Times New Roman" w:hAnsi="Times New Roman" w:cs="Times New Roman"/>
          <w:bCs/>
          <w:color w:val="000000" w:themeColor="text1"/>
          <w:sz w:val="24"/>
          <w:szCs w:val="24"/>
        </w:rPr>
        <w:t xml:space="preserve"> īpašu</w:t>
      </w:r>
      <w:r w:rsidR="009675C4" w:rsidRPr="00951713">
        <w:rPr>
          <w:rFonts w:ascii="Times New Roman" w:hAnsi="Times New Roman" w:cs="Times New Roman"/>
          <w:bCs/>
          <w:color w:val="000000" w:themeColor="text1"/>
          <w:sz w:val="24"/>
          <w:szCs w:val="24"/>
        </w:rPr>
        <w:t>mu</w:t>
      </w:r>
      <w:r w:rsidR="00CC3553" w:rsidRPr="00951713">
        <w:rPr>
          <w:rFonts w:ascii="Times New Roman" w:hAnsi="Times New Roman" w:cs="Times New Roman"/>
          <w:bCs/>
          <w:color w:val="000000" w:themeColor="text1"/>
          <w:sz w:val="24"/>
          <w:szCs w:val="24"/>
        </w:rPr>
        <w:t xml:space="preserve"> </w:t>
      </w:r>
      <w:proofErr w:type="spellStart"/>
      <w:r w:rsidR="00951713" w:rsidRPr="00951713">
        <w:rPr>
          <w:rFonts w:ascii="Times New Roman" w:hAnsi="Times New Roman" w:cs="Times New Roman"/>
          <w:b/>
          <w:bCs/>
          <w:color w:val="000000" w:themeColor="text1"/>
          <w:sz w:val="24"/>
          <w:szCs w:val="24"/>
        </w:rPr>
        <w:t>Satdiona</w:t>
      </w:r>
      <w:proofErr w:type="spellEnd"/>
      <w:r w:rsidR="00951713" w:rsidRPr="00951713">
        <w:rPr>
          <w:rFonts w:ascii="Times New Roman" w:hAnsi="Times New Roman" w:cs="Times New Roman"/>
          <w:b/>
          <w:bCs/>
          <w:color w:val="000000" w:themeColor="text1"/>
          <w:sz w:val="24"/>
          <w:szCs w:val="24"/>
        </w:rPr>
        <w:t xml:space="preserve"> iela 3-3, Kalnciemā, Kalnciema</w:t>
      </w:r>
      <w:r w:rsidR="007D5CE3" w:rsidRPr="00951713">
        <w:rPr>
          <w:rFonts w:ascii="Times New Roman" w:hAnsi="Times New Roman" w:cs="Times New Roman"/>
          <w:b/>
          <w:bCs/>
          <w:color w:val="000000" w:themeColor="text1"/>
          <w:sz w:val="24"/>
          <w:szCs w:val="24"/>
        </w:rPr>
        <w:t xml:space="preserve"> </w:t>
      </w:r>
      <w:r w:rsidR="00C04682" w:rsidRPr="00951713">
        <w:rPr>
          <w:rFonts w:ascii="Times New Roman" w:eastAsia="Times New Roman" w:hAnsi="Times New Roman" w:cs="Times New Roman"/>
          <w:b/>
          <w:bCs/>
          <w:color w:val="000000" w:themeColor="text1"/>
          <w:sz w:val="24"/>
          <w:szCs w:val="24"/>
        </w:rPr>
        <w:t>pagastā, Jelgavas novadā</w:t>
      </w:r>
      <w:r w:rsidR="00C04682" w:rsidRPr="00951713">
        <w:rPr>
          <w:rFonts w:ascii="Times New Roman" w:eastAsia="Times New Roman" w:hAnsi="Times New Roman" w:cs="Times New Roman"/>
          <w:bCs/>
          <w:color w:val="000000" w:themeColor="text1"/>
          <w:sz w:val="24"/>
          <w:szCs w:val="24"/>
        </w:rPr>
        <w:t>,</w:t>
      </w:r>
      <w:r w:rsidR="00C04682" w:rsidRPr="00951713">
        <w:rPr>
          <w:rFonts w:ascii="Times New Roman" w:eastAsia="Times New Roman" w:hAnsi="Times New Roman" w:cs="Times New Roman"/>
          <w:color w:val="000000" w:themeColor="text1"/>
          <w:sz w:val="24"/>
          <w:szCs w:val="24"/>
        </w:rPr>
        <w:t xml:space="preserve"> </w:t>
      </w:r>
      <w:r w:rsidR="00C04682" w:rsidRPr="00951713">
        <w:rPr>
          <w:rFonts w:ascii="Times New Roman" w:hAnsi="Times New Roman" w:cs="Times New Roman"/>
          <w:color w:val="000000" w:themeColor="text1"/>
          <w:sz w:val="24"/>
          <w:szCs w:val="24"/>
        </w:rPr>
        <w:t xml:space="preserve">kadastra </w:t>
      </w:r>
      <w:r w:rsidR="00C24B5F" w:rsidRPr="00951713">
        <w:rPr>
          <w:rFonts w:ascii="Times New Roman" w:hAnsi="Times New Roman" w:cs="Times New Roman"/>
          <w:color w:val="000000" w:themeColor="text1"/>
          <w:sz w:val="24"/>
          <w:szCs w:val="24"/>
        </w:rPr>
        <w:t xml:space="preserve">numurs </w:t>
      </w:r>
      <w:r w:rsidR="000634F5" w:rsidRPr="00951713">
        <w:rPr>
          <w:rFonts w:ascii="Times New Roman" w:hAnsi="Times New Roman" w:cs="Times New Roman"/>
          <w:color w:val="000000" w:themeColor="text1"/>
          <w:sz w:val="24"/>
          <w:szCs w:val="24"/>
        </w:rPr>
        <w:t>5444900</w:t>
      </w:r>
      <w:r w:rsidR="000F09B6" w:rsidRPr="00951713">
        <w:rPr>
          <w:rFonts w:ascii="Times New Roman" w:hAnsi="Times New Roman" w:cs="Times New Roman"/>
          <w:color w:val="000000" w:themeColor="text1"/>
          <w:sz w:val="24"/>
          <w:szCs w:val="24"/>
        </w:rPr>
        <w:t>0</w:t>
      </w:r>
      <w:r w:rsidR="00951713" w:rsidRPr="00951713">
        <w:rPr>
          <w:rFonts w:ascii="Times New Roman" w:hAnsi="Times New Roman" w:cs="Times New Roman"/>
          <w:color w:val="000000" w:themeColor="text1"/>
          <w:sz w:val="24"/>
          <w:szCs w:val="24"/>
        </w:rPr>
        <w:t>908</w:t>
      </w:r>
      <w:r w:rsidR="007D5CE3" w:rsidRPr="00951713">
        <w:rPr>
          <w:rFonts w:ascii="Times New Roman" w:hAnsi="Times New Roman" w:cs="Times New Roman"/>
          <w:color w:val="000000" w:themeColor="text1"/>
          <w:sz w:val="24"/>
          <w:szCs w:val="24"/>
        </w:rPr>
        <w:t>,</w:t>
      </w:r>
      <w:r w:rsidR="00CC3553" w:rsidRPr="00951713">
        <w:rPr>
          <w:rFonts w:ascii="Times New Roman" w:hAnsi="Times New Roman" w:cs="Times New Roman"/>
          <w:color w:val="000000" w:themeColor="text1"/>
          <w:sz w:val="24"/>
          <w:szCs w:val="24"/>
        </w:rPr>
        <w:t xml:space="preserve"> </w:t>
      </w:r>
      <w:r w:rsidR="00426041" w:rsidRPr="00951713">
        <w:rPr>
          <w:rFonts w:ascii="Times New Roman" w:hAnsi="Times New Roman" w:cs="Times New Roman"/>
          <w:color w:val="000000" w:themeColor="text1"/>
          <w:sz w:val="24"/>
          <w:szCs w:val="24"/>
        </w:rPr>
        <w:t>kas sastāv no dzīvokļa</w:t>
      </w:r>
      <w:r w:rsidR="007D5CE3" w:rsidRPr="00951713">
        <w:rPr>
          <w:rFonts w:ascii="Times New Roman" w:hAnsi="Times New Roman" w:cs="Times New Roman"/>
          <w:color w:val="000000" w:themeColor="text1"/>
          <w:sz w:val="24"/>
          <w:szCs w:val="24"/>
        </w:rPr>
        <w:t xml:space="preserve"> </w:t>
      </w:r>
      <w:r w:rsidR="00951713" w:rsidRPr="00951713">
        <w:rPr>
          <w:rFonts w:ascii="Times New Roman" w:hAnsi="Times New Roman" w:cs="Times New Roman"/>
          <w:color w:val="000000" w:themeColor="text1"/>
          <w:sz w:val="24"/>
          <w:szCs w:val="24"/>
        </w:rPr>
        <w:t>28,7</w:t>
      </w:r>
      <w:r w:rsidR="008413CA" w:rsidRPr="00951713">
        <w:rPr>
          <w:rFonts w:ascii="Times New Roman" w:hAnsi="Times New Roman" w:cs="Times New Roman"/>
          <w:color w:val="000000" w:themeColor="text1"/>
          <w:sz w:val="24"/>
          <w:szCs w:val="24"/>
        </w:rPr>
        <w:t xml:space="preserve"> </w:t>
      </w:r>
      <w:r w:rsidR="00426041" w:rsidRPr="00951713">
        <w:rPr>
          <w:rFonts w:ascii="Times New Roman" w:hAnsi="Times New Roman" w:cs="Times New Roman"/>
          <w:color w:val="000000" w:themeColor="text1"/>
          <w:sz w:val="24"/>
          <w:szCs w:val="24"/>
        </w:rPr>
        <w:t>m</w:t>
      </w:r>
      <w:r w:rsidR="00426041" w:rsidRPr="00951713">
        <w:rPr>
          <w:rFonts w:ascii="Times New Roman" w:hAnsi="Times New Roman" w:cs="Times New Roman"/>
          <w:color w:val="000000" w:themeColor="text1"/>
          <w:sz w:val="24"/>
          <w:szCs w:val="24"/>
          <w:vertAlign w:val="superscript"/>
        </w:rPr>
        <w:t>2</w:t>
      </w:r>
      <w:r w:rsidR="00426041" w:rsidRPr="00951713">
        <w:rPr>
          <w:rFonts w:ascii="Times New Roman" w:hAnsi="Times New Roman" w:cs="Times New Roman"/>
          <w:color w:val="000000" w:themeColor="text1"/>
          <w:sz w:val="24"/>
          <w:szCs w:val="24"/>
        </w:rPr>
        <w:t xml:space="preserve"> platībā un kopīpašuma</w:t>
      </w:r>
      <w:r w:rsidR="007D5CE3" w:rsidRPr="00951713">
        <w:rPr>
          <w:rFonts w:ascii="Times New Roman" w:hAnsi="Times New Roman" w:cs="Times New Roman"/>
          <w:color w:val="000000" w:themeColor="text1"/>
          <w:sz w:val="24"/>
          <w:szCs w:val="24"/>
        </w:rPr>
        <w:t xml:space="preserve"> </w:t>
      </w:r>
      <w:r w:rsidR="00951713" w:rsidRPr="00951713">
        <w:rPr>
          <w:rFonts w:ascii="Times New Roman" w:hAnsi="Times New Roman" w:cs="Times New Roman"/>
          <w:color w:val="000000" w:themeColor="text1"/>
          <w:sz w:val="24"/>
          <w:szCs w:val="24"/>
        </w:rPr>
        <w:t>287/4338</w:t>
      </w:r>
      <w:r w:rsidR="008413CA" w:rsidRPr="00951713">
        <w:rPr>
          <w:rFonts w:ascii="Times New Roman" w:eastAsia="TimesNewRomanPSMT" w:hAnsi="Times New Roman" w:cs="Times New Roman"/>
          <w:color w:val="000000" w:themeColor="text1"/>
          <w:sz w:val="24"/>
          <w:szCs w:val="24"/>
        </w:rPr>
        <w:t xml:space="preserve"> </w:t>
      </w:r>
      <w:r w:rsidR="008413CA" w:rsidRPr="00951713">
        <w:rPr>
          <w:rFonts w:ascii="Times New Roman" w:hAnsi="Times New Roman" w:cs="Times New Roman"/>
          <w:color w:val="000000" w:themeColor="text1"/>
          <w:sz w:val="24"/>
          <w:szCs w:val="24"/>
        </w:rPr>
        <w:t xml:space="preserve">domājamajām daļām no daudzdzīvokļu mājas ar kadastra apzīmējumu </w:t>
      </w:r>
      <w:r w:rsidR="00951713" w:rsidRPr="00951713">
        <w:rPr>
          <w:rFonts w:ascii="Times New Roman" w:eastAsia="TimesNewRomanPSMT" w:hAnsi="Times New Roman" w:cs="Times New Roman"/>
          <w:color w:val="000000" w:themeColor="text1"/>
          <w:sz w:val="24"/>
          <w:szCs w:val="24"/>
        </w:rPr>
        <w:t>54110010072001</w:t>
      </w:r>
      <w:r w:rsidR="008413CA" w:rsidRPr="00951713">
        <w:rPr>
          <w:rFonts w:ascii="Times New Roman" w:hAnsi="Times New Roman" w:cs="Times New Roman"/>
          <w:color w:val="000000" w:themeColor="text1"/>
          <w:sz w:val="24"/>
          <w:szCs w:val="24"/>
        </w:rPr>
        <w:t xml:space="preserve"> un zemes ar kadastra apzīmējumu </w:t>
      </w:r>
      <w:r w:rsidR="00951713" w:rsidRPr="00951713">
        <w:rPr>
          <w:rFonts w:ascii="Times New Roman" w:eastAsia="TimesNewRomanPSMT" w:hAnsi="Times New Roman" w:cs="Times New Roman"/>
          <w:color w:val="000000" w:themeColor="text1"/>
          <w:sz w:val="24"/>
          <w:szCs w:val="24"/>
        </w:rPr>
        <w:t>54110010072</w:t>
      </w:r>
      <w:r w:rsidR="00323237" w:rsidRPr="00951713">
        <w:rPr>
          <w:rFonts w:ascii="Times New Roman" w:hAnsi="Times New Roman" w:cs="Times New Roman"/>
          <w:bCs/>
          <w:color w:val="000000" w:themeColor="text1"/>
          <w:sz w:val="24"/>
          <w:szCs w:val="24"/>
        </w:rPr>
        <w:t>,</w:t>
      </w:r>
      <w:r w:rsidR="00323237" w:rsidRPr="00951713">
        <w:rPr>
          <w:rFonts w:ascii="Times New Roman" w:hAnsi="Times New Roman" w:cs="Times New Roman"/>
          <w:color w:val="000000" w:themeColor="text1"/>
          <w:sz w:val="24"/>
          <w:szCs w:val="24"/>
        </w:rPr>
        <w:t xml:space="preserve"> </w:t>
      </w:r>
      <w:r w:rsidR="00323237" w:rsidRPr="00951713">
        <w:rPr>
          <w:rFonts w:ascii="Times New Roman" w:eastAsia="Times New Roman" w:hAnsi="Times New Roman" w:cs="Times New Roman"/>
          <w:color w:val="000000" w:themeColor="text1"/>
          <w:sz w:val="24"/>
          <w:szCs w:val="24"/>
        </w:rPr>
        <w:t>tādā stāvoklī un kārtībā, kādā tas pašlaik atrodas dabā</w:t>
      </w:r>
      <w:r w:rsidR="003E4598">
        <w:rPr>
          <w:rFonts w:ascii="Times New Roman" w:eastAsia="Times New Roman" w:hAnsi="Times New Roman" w:cs="Times New Roman"/>
          <w:color w:val="000000" w:themeColor="text1"/>
          <w:sz w:val="24"/>
          <w:szCs w:val="24"/>
        </w:rPr>
        <w:t xml:space="preserve"> </w:t>
      </w:r>
      <w:r w:rsidR="003E4598" w:rsidRPr="001E3326">
        <w:rPr>
          <w:rFonts w:ascii="Times New Roman" w:eastAsia="Times New Roman" w:hAnsi="Times New Roman" w:cs="Times New Roman"/>
          <w:sz w:val="24"/>
          <w:szCs w:val="24"/>
        </w:rPr>
        <w:t>kādā tas pašlaik atrodas dabā</w:t>
      </w:r>
      <w:r w:rsidR="003E4598">
        <w:rPr>
          <w:rFonts w:ascii="Times New Roman" w:eastAsia="Times New Roman" w:hAnsi="Times New Roman" w:cs="Times New Roman"/>
          <w:sz w:val="24"/>
          <w:szCs w:val="24"/>
        </w:rPr>
        <w:t xml:space="preserve"> (</w:t>
      </w:r>
      <w:r w:rsidR="003E4598" w:rsidRPr="001E3326">
        <w:rPr>
          <w:rFonts w:ascii="Times New Roman" w:eastAsia="Times New Roman" w:hAnsi="Times New Roman" w:cs="Times New Roman"/>
          <w:sz w:val="24"/>
          <w:szCs w:val="24"/>
        </w:rPr>
        <w:t xml:space="preserve">turpmāk - </w:t>
      </w:r>
      <w:r w:rsidR="003E4598" w:rsidRPr="001E3326">
        <w:rPr>
          <w:rFonts w:ascii="Times New Roman" w:eastAsia="Times New Roman" w:hAnsi="Times New Roman" w:cs="Times New Roman"/>
          <w:b/>
          <w:bCs/>
          <w:sz w:val="24"/>
          <w:szCs w:val="24"/>
        </w:rPr>
        <w:t>Pirkuma priekšmets</w:t>
      </w:r>
      <w:r w:rsidR="003E4598">
        <w:rPr>
          <w:rFonts w:ascii="Times New Roman" w:eastAsia="Times New Roman" w:hAnsi="Times New Roman" w:cs="Times New Roman"/>
          <w:b/>
          <w:bCs/>
          <w:sz w:val="24"/>
          <w:szCs w:val="24"/>
        </w:rPr>
        <w:t>)</w:t>
      </w:r>
      <w:r w:rsidR="003E4598" w:rsidRPr="001E3326">
        <w:rPr>
          <w:rFonts w:ascii="Times New Roman" w:eastAsia="Times New Roman" w:hAnsi="Times New Roman" w:cs="Times New Roman"/>
          <w:sz w:val="24"/>
          <w:szCs w:val="24"/>
        </w:rPr>
        <w:t>.</w:t>
      </w:r>
    </w:p>
    <w:p w14:paraId="39B47085" w14:textId="0163AC50" w:rsidR="00323237" w:rsidRDefault="00337BF1" w:rsidP="00F56F8A">
      <w:pPr>
        <w:pStyle w:val="ListParagraph"/>
        <w:numPr>
          <w:ilvl w:val="1"/>
          <w:numId w:val="1"/>
        </w:numPr>
        <w:spacing w:after="0" w:line="240" w:lineRule="auto"/>
        <w:ind w:right="-28"/>
        <w:jc w:val="both"/>
        <w:rPr>
          <w:rFonts w:ascii="Times New Roman" w:hAnsi="Times New Roman" w:cs="Times New Roman"/>
          <w:color w:val="000000" w:themeColor="text1"/>
          <w:sz w:val="24"/>
          <w:szCs w:val="24"/>
        </w:rPr>
      </w:pPr>
      <w:r w:rsidRPr="00951713">
        <w:rPr>
          <w:rFonts w:ascii="Times New Roman" w:hAnsi="Times New Roman" w:cs="Times New Roman"/>
          <w:color w:val="000000" w:themeColor="text1"/>
          <w:sz w:val="24"/>
          <w:szCs w:val="24"/>
        </w:rPr>
        <w:t xml:space="preserve"> Pirkuma priekšmeta faktiskais stāvoklis Pircējam zināms un uz Līguma noslēgšanas brīdi nekādu materiālu vai cita rakstura pretenziju Pircējam  pret Pārdevēju nav.</w:t>
      </w:r>
    </w:p>
    <w:p w14:paraId="67D62126" w14:textId="77777777" w:rsidR="003E4598" w:rsidRPr="00951713" w:rsidRDefault="003E4598" w:rsidP="003E4598">
      <w:pPr>
        <w:pStyle w:val="ListParagraph"/>
        <w:spacing w:after="0" w:line="240" w:lineRule="auto"/>
        <w:ind w:left="510" w:right="-28"/>
        <w:jc w:val="both"/>
        <w:rPr>
          <w:rFonts w:ascii="Times New Roman" w:hAnsi="Times New Roman" w:cs="Times New Roman"/>
          <w:color w:val="000000" w:themeColor="text1"/>
          <w:sz w:val="24"/>
          <w:szCs w:val="24"/>
        </w:rPr>
      </w:pPr>
    </w:p>
    <w:p w14:paraId="5A4D76CE" w14:textId="1CC28F77" w:rsidR="00323237" w:rsidRDefault="00337BF1" w:rsidP="00337BF1">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PIRKUMA MAKSA UN NORĒĶINU KĀRTĪBA</w:t>
      </w:r>
    </w:p>
    <w:p w14:paraId="6F06934E" w14:textId="77777777" w:rsidR="003E4598" w:rsidRPr="00337BF1" w:rsidRDefault="003E4598" w:rsidP="003E4598">
      <w:pPr>
        <w:spacing w:after="0" w:line="240" w:lineRule="auto"/>
        <w:ind w:left="510"/>
        <w:rPr>
          <w:rFonts w:ascii="Times New Roman" w:eastAsia="Times New Roman" w:hAnsi="Times New Roman" w:cs="Times New Roman"/>
          <w:b/>
          <w:sz w:val="24"/>
          <w:szCs w:val="24"/>
        </w:rPr>
      </w:pPr>
    </w:p>
    <w:p w14:paraId="68D3AA87" w14:textId="080D495E" w:rsidR="00323237" w:rsidRPr="00CC3DA5" w:rsidRDefault="00670E27" w:rsidP="00670E27">
      <w:pPr>
        <w:numPr>
          <w:ilvl w:val="1"/>
          <w:numId w:val="1"/>
        </w:numPr>
        <w:spacing w:after="0" w:line="240" w:lineRule="auto"/>
        <w:ind w:left="567" w:hanging="567"/>
        <w:jc w:val="both"/>
        <w:rPr>
          <w:rFonts w:ascii="Times New Roman" w:eastAsia="Times New Roman" w:hAnsi="Times New Roman" w:cs="Times New Roman"/>
          <w:b/>
          <w:sz w:val="24"/>
          <w:szCs w:val="24"/>
        </w:rPr>
      </w:pPr>
      <w:r w:rsidRPr="00CC3DA5">
        <w:rPr>
          <w:rFonts w:ascii="Times New Roman" w:eastAsia="Times New Roman" w:hAnsi="Times New Roman" w:cs="Times New Roman"/>
          <w:sz w:val="24"/>
          <w:szCs w:val="24"/>
        </w:rPr>
        <w:t xml:space="preserve">  </w:t>
      </w:r>
      <w:r w:rsidR="00323237" w:rsidRPr="00CC3DA5">
        <w:rPr>
          <w:rFonts w:ascii="Times New Roman" w:eastAsia="Times New Roman" w:hAnsi="Times New Roman" w:cs="Times New Roman"/>
          <w:sz w:val="24"/>
          <w:szCs w:val="24"/>
        </w:rPr>
        <w:t xml:space="preserve">Pārdevējs pārdod Pircējam Pirkuma priekšmetu par izsolē Pircēja piedāvāto cenu </w:t>
      </w:r>
      <w:r w:rsidR="00CC3553" w:rsidRPr="00CC3DA5">
        <w:rPr>
          <w:rFonts w:ascii="Times New Roman" w:eastAsia="Times New Roman" w:hAnsi="Times New Roman" w:cs="Times New Roman"/>
          <w:sz w:val="24"/>
          <w:szCs w:val="24"/>
        </w:rPr>
        <w:t xml:space="preserve"> </w:t>
      </w:r>
      <w:r w:rsidR="00DC3E18" w:rsidRPr="00CC3DA5">
        <w:rPr>
          <w:rFonts w:ascii="Times New Roman" w:hAnsi="Times New Roman" w:cs="Times New Roman"/>
          <w:sz w:val="24"/>
          <w:szCs w:val="24"/>
          <w:u w:val="single"/>
        </w:rPr>
        <w:t xml:space="preserve">      </w:t>
      </w:r>
      <w:r w:rsidR="00CC3553" w:rsidRPr="00CC3DA5">
        <w:rPr>
          <w:rFonts w:ascii="Times New Roman" w:eastAsia="Times New Roman" w:hAnsi="Times New Roman" w:cs="Times New Roman"/>
          <w:b/>
          <w:sz w:val="24"/>
          <w:szCs w:val="24"/>
        </w:rPr>
        <w:t xml:space="preserve"> </w:t>
      </w:r>
      <w:r w:rsidR="000404B1" w:rsidRPr="00CC3DA5">
        <w:rPr>
          <w:rFonts w:ascii="Times New Roman" w:eastAsia="Times New Roman" w:hAnsi="Times New Roman" w:cs="Times New Roman"/>
          <w:b/>
          <w:sz w:val="24"/>
          <w:szCs w:val="24"/>
        </w:rPr>
        <w:t>EUR (</w:t>
      </w:r>
      <w:r w:rsidR="00DC3E18" w:rsidRPr="00CC3DA5">
        <w:rPr>
          <w:rFonts w:ascii="Times New Roman" w:hAnsi="Times New Roman" w:cs="Times New Roman"/>
          <w:sz w:val="24"/>
          <w:szCs w:val="24"/>
          <w:u w:val="single"/>
        </w:rPr>
        <w:t xml:space="preserve">  </w:t>
      </w:r>
      <w:proofErr w:type="spellStart"/>
      <w:r w:rsidR="000404B1" w:rsidRPr="00CC3DA5">
        <w:rPr>
          <w:rFonts w:ascii="Times New Roman" w:eastAsia="Times New Roman" w:hAnsi="Times New Roman" w:cs="Times New Roman"/>
          <w:b/>
          <w:i/>
          <w:iCs/>
          <w:sz w:val="24"/>
          <w:szCs w:val="24"/>
        </w:rPr>
        <w:t>euro</w:t>
      </w:r>
      <w:proofErr w:type="spellEnd"/>
      <w:r w:rsidR="00323237" w:rsidRPr="00CC3DA5">
        <w:rPr>
          <w:rFonts w:ascii="Times New Roman" w:eastAsia="Times New Roman" w:hAnsi="Times New Roman" w:cs="Times New Roman"/>
          <w:b/>
          <w:iCs/>
          <w:sz w:val="24"/>
          <w:szCs w:val="24"/>
        </w:rPr>
        <w:t>)</w:t>
      </w:r>
      <w:r w:rsidR="003E4598">
        <w:rPr>
          <w:rFonts w:ascii="Times New Roman" w:eastAsia="Times New Roman" w:hAnsi="Times New Roman" w:cs="Times New Roman"/>
          <w:b/>
          <w:iCs/>
          <w:sz w:val="24"/>
          <w:szCs w:val="24"/>
        </w:rPr>
        <w:t xml:space="preserve"> </w:t>
      </w:r>
      <w:r w:rsidR="003E4598" w:rsidRPr="003E4598">
        <w:rPr>
          <w:rFonts w:ascii="Times New Roman" w:eastAsia="Times New Roman" w:hAnsi="Times New Roman" w:cs="Times New Roman"/>
          <w:bCs/>
          <w:iCs/>
          <w:sz w:val="24"/>
          <w:szCs w:val="24"/>
        </w:rPr>
        <w:t>(</w:t>
      </w:r>
      <w:r w:rsidR="00337BF1" w:rsidRPr="004F3014">
        <w:rPr>
          <w:rFonts w:ascii="Times New Roman" w:eastAsia="Times New Roman" w:hAnsi="Times New Roman" w:cs="Times New Roman"/>
          <w:bCs/>
          <w:iCs/>
          <w:sz w:val="24"/>
          <w:szCs w:val="24"/>
        </w:rPr>
        <w:t>turpmāk – Pirkuma maksa</w:t>
      </w:r>
      <w:r w:rsidR="003E4598">
        <w:rPr>
          <w:rFonts w:ascii="Times New Roman" w:eastAsia="Times New Roman" w:hAnsi="Times New Roman" w:cs="Times New Roman"/>
          <w:bCs/>
          <w:iCs/>
          <w:sz w:val="24"/>
          <w:szCs w:val="24"/>
        </w:rPr>
        <w:t>)</w:t>
      </w:r>
      <w:r w:rsidR="00323237" w:rsidRPr="00337BF1">
        <w:rPr>
          <w:rFonts w:ascii="Times New Roman" w:eastAsia="Times New Roman" w:hAnsi="Times New Roman" w:cs="Times New Roman"/>
          <w:bCs/>
          <w:sz w:val="24"/>
          <w:szCs w:val="24"/>
        </w:rPr>
        <w:t xml:space="preserve">. </w:t>
      </w:r>
    </w:p>
    <w:p w14:paraId="58F669BB" w14:textId="77777777" w:rsidR="003E4598" w:rsidRPr="001E3326" w:rsidRDefault="00670E27" w:rsidP="003E4598">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  </w:t>
      </w:r>
      <w:r w:rsidR="003E4598" w:rsidRPr="001E3326">
        <w:rPr>
          <w:rFonts w:ascii="Times New Roman" w:eastAsia="Times New Roman" w:hAnsi="Times New Roman" w:cs="Times New Roman"/>
          <w:sz w:val="24"/>
          <w:szCs w:val="24"/>
        </w:rPr>
        <w:t xml:space="preserve">Pārdevēja paraksts uz Līguma apliecina, ka tas ir saņēmis pilnu Pirkuma maksu. </w:t>
      </w:r>
    </w:p>
    <w:p w14:paraId="00430B38" w14:textId="77777777" w:rsidR="003E4598" w:rsidRPr="00980218" w:rsidRDefault="003E4598" w:rsidP="003E4598">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w:t>
      </w:r>
      <w:r w:rsidRPr="00980218">
        <w:rPr>
          <w:rFonts w:ascii="Times New Roman" w:eastAsia="Times New Roman" w:hAnsi="Times New Roman" w:cs="Times New Roman"/>
          <w:sz w:val="24"/>
          <w:szCs w:val="24"/>
        </w:rPr>
        <w:t>Pirkuma maksa ietver sevī pilnu cenu par Pirkuma priekšmetu.</w:t>
      </w:r>
    </w:p>
    <w:p w14:paraId="2712267B" w14:textId="6A4E17B0" w:rsidR="003E4598" w:rsidRDefault="003E4598" w:rsidP="003E4598">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980218">
        <w:rPr>
          <w:rFonts w:ascii="Times New Roman" w:eastAsia="Times New Roman" w:hAnsi="Times New Roman" w:cs="Times New Roman"/>
          <w:sz w:val="24"/>
          <w:szCs w:val="24"/>
        </w:rPr>
        <w:t xml:space="preserve">  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cs="Times New Roman"/>
          <w:sz w:val="24"/>
          <w:szCs w:val="24"/>
        </w:rPr>
        <w:t>koroborāciju</w:t>
      </w:r>
      <w:proofErr w:type="spellEnd"/>
      <w:r w:rsidRPr="00980218">
        <w:rPr>
          <w:rFonts w:ascii="Times New Roman" w:eastAsia="Times New Roman" w:hAnsi="Times New Roman" w:cs="Times New Roman"/>
          <w:sz w:val="24"/>
          <w:szCs w:val="24"/>
        </w:rPr>
        <w:t xml:space="preserve"> zemesgrāmatā. Ja Līgums tiek parakstīts elektroniski, nostiprinājuma lūgums tiek nodots elektroniski parakstīta dokumenta veidā. </w:t>
      </w:r>
    </w:p>
    <w:p w14:paraId="50EF9A9F" w14:textId="77777777" w:rsidR="003E4598" w:rsidRPr="00980218" w:rsidRDefault="003E4598" w:rsidP="003E4598">
      <w:pPr>
        <w:spacing w:after="0" w:line="240" w:lineRule="auto"/>
        <w:ind w:left="567"/>
        <w:jc w:val="both"/>
        <w:rPr>
          <w:rFonts w:ascii="Times New Roman" w:eastAsia="Times New Roman" w:hAnsi="Times New Roman" w:cs="Times New Roman"/>
          <w:sz w:val="24"/>
          <w:szCs w:val="24"/>
        </w:rPr>
      </w:pPr>
    </w:p>
    <w:p w14:paraId="4A227864" w14:textId="130B9DE1" w:rsidR="00337BF1" w:rsidRDefault="00337BF1" w:rsidP="003E4598">
      <w:pPr>
        <w:pStyle w:val="ListParagraph"/>
        <w:numPr>
          <w:ilvl w:val="0"/>
          <w:numId w:val="1"/>
        </w:numPr>
        <w:spacing w:after="0" w:line="240" w:lineRule="auto"/>
        <w:jc w:val="center"/>
        <w:rPr>
          <w:rFonts w:ascii="Times New Roman" w:eastAsia="Times New Roman" w:hAnsi="Times New Roman" w:cs="Times New Roman"/>
          <w:b/>
          <w:sz w:val="24"/>
          <w:szCs w:val="24"/>
        </w:rPr>
      </w:pPr>
      <w:r w:rsidRPr="003E4598">
        <w:rPr>
          <w:rFonts w:ascii="Times New Roman" w:eastAsia="Times New Roman" w:hAnsi="Times New Roman" w:cs="Times New Roman"/>
          <w:b/>
          <w:sz w:val="24"/>
          <w:szCs w:val="24"/>
        </w:rPr>
        <w:t>GARANTIJAS</w:t>
      </w:r>
    </w:p>
    <w:p w14:paraId="3FB48B98" w14:textId="77777777" w:rsidR="003E4598" w:rsidRPr="003E4598" w:rsidRDefault="003E4598" w:rsidP="003E4598">
      <w:pPr>
        <w:pStyle w:val="ListParagraph"/>
        <w:spacing w:after="0" w:line="240" w:lineRule="auto"/>
        <w:ind w:left="510"/>
        <w:rPr>
          <w:rFonts w:ascii="Times New Roman" w:eastAsia="Times New Roman" w:hAnsi="Times New Roman" w:cs="Times New Roman"/>
          <w:b/>
          <w:sz w:val="24"/>
          <w:szCs w:val="24"/>
        </w:rPr>
      </w:pPr>
    </w:p>
    <w:p w14:paraId="5F453812" w14:textId="70819DBE" w:rsidR="00323237" w:rsidRPr="00337BF1" w:rsidRDefault="00337BF1" w:rsidP="00337BF1">
      <w:pPr>
        <w:numPr>
          <w:ilvl w:val="1"/>
          <w:numId w:val="1"/>
        </w:numPr>
        <w:spacing w:after="0" w:line="240" w:lineRule="auto"/>
        <w:ind w:left="567" w:hanging="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  Puses,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atcelšanu vai pirkuma maksas apmēra maiņu pārmērīgu zaudējumu dēļ.</w:t>
      </w:r>
    </w:p>
    <w:p w14:paraId="51EDFEFE" w14:textId="04D9D131" w:rsidR="00337BF1" w:rsidRDefault="00670E27" w:rsidP="00670E27">
      <w:pPr>
        <w:numPr>
          <w:ilvl w:val="1"/>
          <w:numId w:val="1"/>
        </w:numPr>
        <w:spacing w:after="0" w:line="240" w:lineRule="auto"/>
        <w:ind w:left="567" w:hanging="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  </w:t>
      </w:r>
      <w:r w:rsidR="00323237" w:rsidRPr="00CC3DA5">
        <w:rPr>
          <w:rFonts w:ascii="Times New Roman" w:eastAsia="Times New Roman" w:hAnsi="Times New Roman" w:cs="Times New Roman"/>
          <w:sz w:val="24"/>
          <w:szCs w:val="24"/>
        </w:rPr>
        <w:t xml:space="preserve">Pirkuma priekšmets pieder Pārdevējam uz īpašuma tiesību pamata. Pārdevēja īpašuma tiesības uz Pirkuma priekšmetu ir nostiprinātas Zemgales rajona tiesas </w:t>
      </w:r>
      <w:r w:rsidR="00951713">
        <w:rPr>
          <w:rFonts w:ascii="Times New Roman" w:hAnsi="Times New Roman" w:cs="Times New Roman"/>
          <w:sz w:val="24"/>
          <w:szCs w:val="24"/>
        </w:rPr>
        <w:t>Kalnciema</w:t>
      </w:r>
      <w:r w:rsidR="007D5CE3" w:rsidRPr="00CC3DA5">
        <w:rPr>
          <w:rFonts w:ascii="Times New Roman" w:hAnsi="Times New Roman" w:cs="Times New Roman"/>
          <w:sz w:val="24"/>
          <w:szCs w:val="24"/>
        </w:rPr>
        <w:t xml:space="preserve"> </w:t>
      </w:r>
      <w:r w:rsidR="00323237" w:rsidRPr="00CC3DA5">
        <w:rPr>
          <w:rFonts w:ascii="Times New Roman" w:eastAsia="Times New Roman" w:hAnsi="Times New Roman" w:cs="Times New Roman"/>
          <w:sz w:val="24"/>
          <w:szCs w:val="24"/>
        </w:rPr>
        <w:t>pagasta zemesgrāmatas nodalījumā</w:t>
      </w:r>
      <w:r w:rsidR="00450294" w:rsidRPr="00CC3DA5">
        <w:rPr>
          <w:rFonts w:ascii="Times New Roman" w:eastAsia="Times New Roman" w:hAnsi="Times New Roman" w:cs="Times New Roman"/>
          <w:sz w:val="24"/>
          <w:szCs w:val="24"/>
        </w:rPr>
        <w:t xml:space="preserve"> Nr</w:t>
      </w:r>
      <w:r w:rsidR="007D5CE3" w:rsidRPr="00CC3DA5">
        <w:rPr>
          <w:rFonts w:ascii="Times New Roman" w:eastAsia="Times New Roman" w:hAnsi="Times New Roman" w:cs="Times New Roman"/>
          <w:sz w:val="24"/>
          <w:szCs w:val="24"/>
        </w:rPr>
        <w:t>.</w:t>
      </w:r>
      <w:r w:rsidR="008413CA" w:rsidRPr="00CC3DA5">
        <w:rPr>
          <w:rFonts w:ascii="Times New Roman" w:eastAsia="Times New Roman" w:hAnsi="Times New Roman" w:cs="Times New Roman"/>
          <w:sz w:val="24"/>
          <w:szCs w:val="24"/>
        </w:rPr>
        <w:t xml:space="preserve"> </w:t>
      </w:r>
      <w:r w:rsidR="00951713">
        <w:rPr>
          <w:rFonts w:ascii="Times New Roman" w:eastAsia="Times New Roman" w:hAnsi="Times New Roman" w:cs="Times New Roman"/>
          <w:sz w:val="24"/>
          <w:szCs w:val="24"/>
        </w:rPr>
        <w:t>100000453120 3</w:t>
      </w:r>
      <w:r w:rsidR="007D5CE3" w:rsidRPr="00CC3DA5">
        <w:rPr>
          <w:rFonts w:ascii="Times New Roman" w:eastAsia="Times New Roman" w:hAnsi="Times New Roman" w:cs="Times New Roman"/>
          <w:sz w:val="24"/>
          <w:szCs w:val="24"/>
        </w:rPr>
        <w:t>.</w:t>
      </w:r>
    </w:p>
    <w:p w14:paraId="6F8D5FA6" w14:textId="41DAD94D" w:rsidR="00323237" w:rsidRPr="00F56F8A" w:rsidRDefault="00337BF1" w:rsidP="00F56F8A">
      <w:pPr>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23237" w:rsidRPr="00CC3DA5">
        <w:rPr>
          <w:rFonts w:ascii="Times New Roman" w:eastAsia="Times New Roman" w:hAnsi="Times New Roman" w:cs="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00323237" w:rsidRPr="00CC3DA5">
          <w:rPr>
            <w:rFonts w:ascii="Times New Roman" w:eastAsia="Times New Roman" w:hAnsi="Times New Roman" w:cs="Times New Roman"/>
            <w:sz w:val="24"/>
            <w:szCs w:val="24"/>
          </w:rPr>
          <w:t>Līguma</w:t>
        </w:r>
      </w:smartTag>
      <w:r w:rsidR="00323237" w:rsidRPr="00CC3DA5">
        <w:rPr>
          <w:rFonts w:ascii="Times New Roman" w:eastAsia="Times New Roman" w:hAnsi="Times New Roman" w:cs="Times New Roman"/>
          <w:sz w:val="24"/>
          <w:szCs w:val="24"/>
        </w:rPr>
        <w:t xml:space="preserve"> noslēgšanas nav nevienam citam atsavināts vai privatizēts, nav ieķīlāts vai apķīlāts, tam nav uzlikts atsavināšanas aizliegums.</w:t>
      </w:r>
    </w:p>
    <w:p w14:paraId="422A74F2" w14:textId="77777777" w:rsidR="003E4598" w:rsidRDefault="00337BF1" w:rsidP="00337BF1">
      <w:pPr>
        <w:pStyle w:val="ListParagraph"/>
        <w:widowControl w:val="0"/>
        <w:numPr>
          <w:ilvl w:val="0"/>
          <w:numId w:val="1"/>
        </w:numPr>
        <w:spacing w:after="0" w:line="240" w:lineRule="auto"/>
        <w:contextualSpacing w:val="0"/>
        <w:jc w:val="center"/>
        <w:rPr>
          <w:rFonts w:ascii="Times New Roman" w:hAnsi="Times New Roman" w:cs="Times New Roman"/>
          <w:b/>
          <w:bCs/>
          <w:sz w:val="24"/>
          <w:szCs w:val="24"/>
        </w:rPr>
      </w:pPr>
      <w:r w:rsidRPr="00410DD1">
        <w:rPr>
          <w:rFonts w:ascii="Times New Roman" w:hAnsi="Times New Roman" w:cs="Times New Roman"/>
          <w:b/>
          <w:bCs/>
          <w:sz w:val="24"/>
          <w:szCs w:val="24"/>
          <w:bdr w:val="nil"/>
        </w:rPr>
        <w:lastRenderedPageBreak/>
        <w:t xml:space="preserve">ĪPAŠUMA </w:t>
      </w:r>
      <w:r w:rsidRPr="00410DD1">
        <w:rPr>
          <w:rFonts w:ascii="Times New Roman" w:hAnsi="Times New Roman" w:cs="Times New Roman"/>
          <w:b/>
          <w:bCs/>
          <w:sz w:val="24"/>
          <w:szCs w:val="24"/>
        </w:rPr>
        <w:t>NODOŠANA UN ĪPAŠUMA TIESĪBU NOSTIPRINĀŠANA</w:t>
      </w:r>
    </w:p>
    <w:p w14:paraId="026C280E" w14:textId="0C5C0B4E" w:rsidR="00337BF1" w:rsidRPr="00410DD1" w:rsidRDefault="00337BF1" w:rsidP="003E4598">
      <w:pPr>
        <w:pStyle w:val="ListParagraph"/>
        <w:widowControl w:val="0"/>
        <w:spacing w:after="0" w:line="240" w:lineRule="auto"/>
        <w:ind w:left="510"/>
        <w:contextualSpacing w:val="0"/>
        <w:rPr>
          <w:rFonts w:ascii="Times New Roman" w:hAnsi="Times New Roman" w:cs="Times New Roman"/>
          <w:b/>
          <w:bCs/>
          <w:sz w:val="24"/>
          <w:szCs w:val="24"/>
        </w:rPr>
      </w:pPr>
      <w:r w:rsidRPr="00410DD1" w:rsidDel="00F332F5">
        <w:rPr>
          <w:rFonts w:ascii="Times New Roman" w:hAnsi="Times New Roman" w:cs="Times New Roman"/>
          <w:b/>
          <w:bCs/>
          <w:sz w:val="24"/>
          <w:szCs w:val="24"/>
          <w:bdr w:val="nil"/>
        </w:rPr>
        <w:t xml:space="preserve"> </w:t>
      </w:r>
    </w:p>
    <w:p w14:paraId="38979EB1" w14:textId="7CF2D1A4" w:rsidR="003E4598" w:rsidRDefault="003E4598" w:rsidP="003E4598">
      <w:pPr>
        <w:widowControl w:val="0"/>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BF1" w:rsidRPr="00CC3DA5">
        <w:rPr>
          <w:rFonts w:ascii="Times New Roman" w:eastAsia="Times New Roman" w:hAnsi="Times New Roman" w:cs="Times New Roman"/>
          <w:sz w:val="24"/>
          <w:szCs w:val="24"/>
        </w:rPr>
        <w:t xml:space="preserve">Pirkuma priekšmets tiek nodots Pircējam lietošanā </w:t>
      </w:r>
      <w:r w:rsidR="00337BF1">
        <w:rPr>
          <w:rFonts w:ascii="Times New Roman" w:eastAsia="Times New Roman" w:hAnsi="Times New Roman" w:cs="Times New Roman"/>
          <w:sz w:val="24"/>
          <w:szCs w:val="24"/>
        </w:rPr>
        <w:t>1 (</w:t>
      </w:r>
      <w:r w:rsidR="00337BF1" w:rsidRPr="00CC3DA5">
        <w:rPr>
          <w:rFonts w:ascii="Times New Roman" w:eastAsia="Times New Roman" w:hAnsi="Times New Roman" w:cs="Times New Roman"/>
          <w:sz w:val="24"/>
          <w:szCs w:val="24"/>
        </w:rPr>
        <w:t>vienas</w:t>
      </w:r>
      <w:r w:rsidR="00337BF1">
        <w:rPr>
          <w:rFonts w:ascii="Times New Roman" w:eastAsia="Times New Roman" w:hAnsi="Times New Roman" w:cs="Times New Roman"/>
          <w:sz w:val="24"/>
          <w:szCs w:val="24"/>
        </w:rPr>
        <w:t>)</w:t>
      </w:r>
      <w:r w:rsidR="00337BF1" w:rsidRPr="00CC3DA5">
        <w:rPr>
          <w:rFonts w:ascii="Times New Roman" w:eastAsia="Times New Roman" w:hAnsi="Times New Roman" w:cs="Times New Roman"/>
          <w:sz w:val="24"/>
          <w:szCs w:val="24"/>
        </w:rPr>
        <w:t xml:space="preserve"> nedēļas laikā no Līguma noslēgšanas, Pusēm parakstot pieņemšanas – nodošanas aktu. No Pārdevēja puses pieņemšanas – nodošanas aktu pilnvarota parakstīt Jelgavas novada Īpašuma pārvaldes vadītāja.</w:t>
      </w:r>
    </w:p>
    <w:p w14:paraId="5239A80B" w14:textId="4D723900" w:rsidR="00337BF1" w:rsidRPr="003E4598" w:rsidRDefault="003E4598" w:rsidP="003E4598">
      <w:pPr>
        <w:widowControl w:val="0"/>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BF1" w:rsidRPr="003E4598">
        <w:rPr>
          <w:rFonts w:ascii="Times New Roman" w:eastAsia="Times New Roman" w:hAnsi="Times New Roman" w:cs="Times New Roman"/>
          <w:sz w:val="24"/>
          <w:szCs w:val="24"/>
        </w:rPr>
        <w:t>Līguma noslēgšanas dienā uz Pircēju pāriet visas tiesības un pienākumi, kas saistīti ar Pirkuma priekšmeta lietošanu un valdīšanu</w:t>
      </w:r>
      <w:r w:rsidR="00F56F8A" w:rsidRPr="003E4598">
        <w:rPr>
          <w:rFonts w:ascii="Times New Roman" w:eastAsia="Times New Roman" w:hAnsi="Times New Roman" w:cs="Times New Roman"/>
          <w:sz w:val="24"/>
          <w:szCs w:val="24"/>
        </w:rPr>
        <w:t>, bet īpašuma tiesības uz Pirkuma priekšmetu Pircējs iegūst ar to nostiprināšanas brīdi zemesgrāmatā.</w:t>
      </w:r>
    </w:p>
    <w:p w14:paraId="50E32716" w14:textId="7FCC0B8B" w:rsidR="00F56F8A" w:rsidRDefault="003E4598" w:rsidP="003E4598">
      <w:pPr>
        <w:numPr>
          <w:ilvl w:val="1"/>
          <w:numId w:val="1"/>
        </w:numPr>
        <w:spacing w:after="0" w:line="240" w:lineRule="auto"/>
        <w:ind w:left="567" w:hanging="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00F56F8A" w:rsidRPr="00F56F8A">
        <w:rPr>
          <w:rFonts w:ascii="Times New Roman" w:eastAsia="Times New Roman" w:hAnsi="Times New Roman" w:cs="Times New Roman"/>
          <w:noProof/>
          <w:sz w:val="24"/>
          <w:szCs w:val="24"/>
        </w:rPr>
        <w:t>Ar Pircēja īpašuma tiesību nostiprināšanu zemesgrāmatā Pārdevējam izbeidzas, bet Pircējs pilnā apjomā iegūst visas īpašnieka tiesības un pienākumus attiecībā uz Pirkuma priekšmetu.</w:t>
      </w:r>
    </w:p>
    <w:p w14:paraId="0476624D" w14:textId="2AE17B80" w:rsidR="00337BF1" w:rsidRPr="00CC3DA5" w:rsidRDefault="003E4598" w:rsidP="003E4598">
      <w:pPr>
        <w:numPr>
          <w:ilvl w:val="1"/>
          <w:numId w:val="1"/>
        </w:numPr>
        <w:spacing w:after="0" w:line="240" w:lineRule="auto"/>
        <w:ind w:left="567" w:hanging="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00337BF1" w:rsidRPr="00CC3DA5">
        <w:rPr>
          <w:rFonts w:ascii="Times New Roman" w:eastAsia="Times New Roman" w:hAnsi="Times New Roman" w:cs="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4CA5CFA8" w14:textId="1B082158" w:rsidR="00337BF1" w:rsidRPr="00CC3DA5" w:rsidRDefault="003E4598" w:rsidP="003E4598">
      <w:pPr>
        <w:numPr>
          <w:ilvl w:val="1"/>
          <w:numId w:val="1"/>
        </w:numPr>
        <w:tabs>
          <w:tab w:val="num" w:pos="851"/>
        </w:tab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BF1" w:rsidRPr="00CC3DA5">
        <w:rPr>
          <w:rFonts w:ascii="Times New Roman" w:eastAsia="Times New Roman" w:hAnsi="Times New Roman" w:cs="Times New Roman"/>
          <w:sz w:val="24"/>
          <w:szCs w:val="24"/>
        </w:rPr>
        <w:t xml:space="preserve">Puses vienojas, ka visus izdevumus, kas saistīti ar </w:t>
      </w:r>
      <w:smartTag w:uri="schemas-tilde-lv/tildestengine" w:element="veidnes">
        <w:smartTagPr>
          <w:attr w:name="baseform" w:val="līgum|s"/>
          <w:attr w:name="id" w:val="-1"/>
          <w:attr w:name="text" w:val="līguma"/>
        </w:smartTagPr>
        <w:r w:rsidR="00337BF1" w:rsidRPr="00CC3DA5">
          <w:rPr>
            <w:rFonts w:ascii="Times New Roman" w:eastAsia="Times New Roman" w:hAnsi="Times New Roman" w:cs="Times New Roman"/>
            <w:sz w:val="24"/>
            <w:szCs w:val="24"/>
          </w:rPr>
          <w:t>Līguma</w:t>
        </w:r>
      </w:smartTag>
      <w:r w:rsidR="00337BF1" w:rsidRPr="00CC3DA5">
        <w:rPr>
          <w:rFonts w:ascii="Times New Roman" w:eastAsia="Times New Roman" w:hAnsi="Times New Roman" w:cs="Times New Roman"/>
          <w:sz w:val="24"/>
          <w:szCs w:val="24"/>
        </w:rPr>
        <w:t xml:space="preserve"> noslēgšanu un Pircēja īpašuma tiesību nostiprināšanu zemesgrāmatā, tajā skaitā valsts un kancelejas nodevu samaksu, sedz Pircējs.</w:t>
      </w:r>
    </w:p>
    <w:p w14:paraId="101C35E7" w14:textId="285474C8" w:rsidR="00337BF1" w:rsidRDefault="003E4598" w:rsidP="003E4598">
      <w:pPr>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BF1" w:rsidRPr="00CC3DA5">
        <w:rPr>
          <w:rFonts w:ascii="Times New Roman" w:eastAsia="Times New Roman" w:hAnsi="Times New Roman" w:cs="Times New Roman"/>
          <w:sz w:val="24"/>
          <w:szCs w:val="24"/>
        </w:rPr>
        <w:t xml:space="preserve">Pircējam ir pienākums ne vēlāk kā </w:t>
      </w:r>
      <w:r w:rsidR="00337BF1">
        <w:rPr>
          <w:rFonts w:ascii="Times New Roman" w:eastAsia="Times New Roman" w:hAnsi="Times New Roman" w:cs="Times New Roman"/>
          <w:sz w:val="24"/>
          <w:szCs w:val="24"/>
        </w:rPr>
        <w:t>3 (</w:t>
      </w:r>
      <w:r w:rsidR="00337BF1" w:rsidRPr="00CC3DA5">
        <w:rPr>
          <w:rFonts w:ascii="Times New Roman" w:eastAsia="Times New Roman" w:hAnsi="Times New Roman" w:cs="Times New Roman"/>
          <w:sz w:val="24"/>
          <w:szCs w:val="24"/>
        </w:rPr>
        <w:t>trīs</w:t>
      </w:r>
      <w:r w:rsidR="00337BF1">
        <w:rPr>
          <w:rFonts w:ascii="Times New Roman" w:eastAsia="Times New Roman" w:hAnsi="Times New Roman" w:cs="Times New Roman"/>
          <w:sz w:val="24"/>
          <w:szCs w:val="24"/>
        </w:rPr>
        <w:t>)</w:t>
      </w:r>
      <w:r w:rsidR="00337BF1" w:rsidRPr="00CC3DA5">
        <w:rPr>
          <w:rFonts w:ascii="Times New Roman" w:eastAsia="Times New Roman" w:hAnsi="Times New Roman" w:cs="Times New Roman"/>
          <w:sz w:val="24"/>
          <w:szCs w:val="24"/>
        </w:rPr>
        <w:t xml:space="preserve"> mēnešu laikā no Līguma noslēgšanas dienas, iesniegt visus nepieciešamos dokumentus savu īpašumu tiesību reģistrācijai zemesgrāmatā. </w:t>
      </w:r>
    </w:p>
    <w:p w14:paraId="254C988A" w14:textId="71D537EF" w:rsidR="00337BF1" w:rsidRDefault="003E4598" w:rsidP="003E4598">
      <w:pPr>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BF1" w:rsidRPr="00B06409">
        <w:rPr>
          <w:rFonts w:ascii="Times New Roman" w:eastAsia="Times New Roman" w:hAnsi="Times New Roman" w:cs="Times New Roman"/>
          <w:sz w:val="24"/>
          <w:szCs w:val="24"/>
        </w:rPr>
        <w:t>Ja Pircējs pārkāpj Līguma 4.</w:t>
      </w:r>
      <w:r w:rsidR="00F56F8A">
        <w:rPr>
          <w:rFonts w:ascii="Times New Roman" w:eastAsia="Times New Roman" w:hAnsi="Times New Roman" w:cs="Times New Roman"/>
          <w:sz w:val="24"/>
          <w:szCs w:val="24"/>
        </w:rPr>
        <w:t>6</w:t>
      </w:r>
      <w:r w:rsidR="00337BF1" w:rsidRPr="00B06409">
        <w:rPr>
          <w:rFonts w:ascii="Times New Roman" w:eastAsia="Times New Roman" w:hAnsi="Times New Roman" w:cs="Times New Roman"/>
          <w:sz w:val="24"/>
          <w:szCs w:val="24"/>
        </w:rPr>
        <w:t>. punktā atrunāto Pircēja īpašumtiesību nostiprināšanas Zemesgrāmatā termiņu, Pircējs maksā Pārdevējam līgumsodu 0,1 % apmērā no Pirkuma maksas par katru nokavēto dienu.</w:t>
      </w:r>
    </w:p>
    <w:p w14:paraId="1BCFCBBB" w14:textId="77777777" w:rsidR="003E4598" w:rsidRPr="00AB0C5F" w:rsidRDefault="003E4598" w:rsidP="003E4598">
      <w:pPr>
        <w:spacing w:after="0" w:line="240" w:lineRule="auto"/>
        <w:ind w:left="567"/>
        <w:jc w:val="both"/>
        <w:rPr>
          <w:rFonts w:ascii="Times New Roman" w:eastAsia="Times New Roman" w:hAnsi="Times New Roman" w:cs="Times New Roman"/>
          <w:sz w:val="24"/>
          <w:szCs w:val="24"/>
        </w:rPr>
      </w:pPr>
    </w:p>
    <w:p w14:paraId="033FDE59" w14:textId="0DC77ACF" w:rsidR="00F56F8A" w:rsidRDefault="00F56F8A" w:rsidP="00F56F8A">
      <w:pPr>
        <w:pStyle w:val="ListParagraph"/>
        <w:numPr>
          <w:ilvl w:val="0"/>
          <w:numId w:val="1"/>
        </w:numPr>
        <w:spacing w:after="0" w:line="240" w:lineRule="auto"/>
        <w:jc w:val="center"/>
        <w:rPr>
          <w:rFonts w:ascii="Times New Roman" w:eastAsia="Times New Roman" w:hAnsi="Times New Roman" w:cs="Times New Roman"/>
          <w:b/>
          <w:bCs/>
          <w:sz w:val="24"/>
          <w:szCs w:val="24"/>
        </w:rPr>
      </w:pPr>
      <w:r w:rsidRPr="00B06409">
        <w:rPr>
          <w:rFonts w:ascii="Times New Roman" w:eastAsia="Times New Roman" w:hAnsi="Times New Roman" w:cs="Times New Roman"/>
          <w:b/>
          <w:bCs/>
          <w:sz w:val="24"/>
          <w:szCs w:val="24"/>
        </w:rPr>
        <w:t>PUŠU ATBILDĪBA</w:t>
      </w:r>
    </w:p>
    <w:p w14:paraId="38BF21AE" w14:textId="77777777" w:rsidR="003E4598" w:rsidRPr="00B06409" w:rsidRDefault="003E4598" w:rsidP="003E4598">
      <w:pPr>
        <w:pStyle w:val="ListParagraph"/>
        <w:spacing w:after="0" w:line="240" w:lineRule="auto"/>
        <w:ind w:left="510"/>
        <w:rPr>
          <w:rFonts w:ascii="Times New Roman" w:eastAsia="Times New Roman" w:hAnsi="Times New Roman" w:cs="Times New Roman"/>
          <w:b/>
          <w:bCs/>
          <w:sz w:val="24"/>
          <w:szCs w:val="24"/>
        </w:rPr>
      </w:pPr>
    </w:p>
    <w:p w14:paraId="4441ABE9" w14:textId="77777777" w:rsidR="00F56F8A" w:rsidRPr="00951826" w:rsidRDefault="00F56F8A" w:rsidP="00F56F8A">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266CF09A" w14:textId="177BD8D2" w:rsidR="00F56F8A" w:rsidRDefault="00F56F8A" w:rsidP="00F56F8A">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0539A425" w14:textId="77777777" w:rsidR="003E4598" w:rsidRPr="00AB0C5F" w:rsidRDefault="003E4598" w:rsidP="003E4598">
      <w:pPr>
        <w:pStyle w:val="BodyText"/>
        <w:widowControl/>
        <w:autoSpaceDE/>
        <w:autoSpaceDN/>
        <w:adjustRightInd/>
        <w:ind w:left="426"/>
        <w:jc w:val="both"/>
        <w:rPr>
          <w:sz w:val="24"/>
          <w:szCs w:val="24"/>
        </w:rPr>
      </w:pPr>
    </w:p>
    <w:p w14:paraId="2899E738" w14:textId="77777777" w:rsidR="003E4598" w:rsidRDefault="00F56F8A" w:rsidP="00F56F8A">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SPĒKĀ ESAMĪBA, GROZĪŠANA UN ATCELŠANA</w:t>
      </w:r>
    </w:p>
    <w:p w14:paraId="3C56FE17" w14:textId="0F5AC73B" w:rsidR="00F56F8A" w:rsidRPr="00CC3DA5" w:rsidRDefault="00F56F8A" w:rsidP="003E4598">
      <w:pPr>
        <w:spacing w:after="0" w:line="240" w:lineRule="auto"/>
        <w:ind w:left="5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05E9065" w14:textId="52657202" w:rsidR="00F56F8A" w:rsidRPr="00CC3DA5" w:rsidRDefault="00F56F8A" w:rsidP="00F56F8A">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stājas spēkā ar brīdi, kad to parakstījušas abas Puses, </w:t>
      </w:r>
      <w:r>
        <w:rPr>
          <w:rFonts w:ascii="Times New Roman" w:eastAsia="Times New Roman" w:hAnsi="Times New Roman" w:cs="Times New Roman"/>
          <w:sz w:val="24"/>
          <w:szCs w:val="24"/>
        </w:rPr>
        <w:t>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w:t>
      </w:r>
    </w:p>
    <w:p w14:paraId="76D65CF0" w14:textId="4E8558F8" w:rsidR="00F56F8A" w:rsidRDefault="00F56F8A" w:rsidP="00F56F8A">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cs="Times New Roman"/>
            <w:sz w:val="24"/>
            <w:szCs w:val="24"/>
          </w:rPr>
          <w:t>Līgums</w:t>
        </w:r>
      </w:smartTag>
      <w:r w:rsidRPr="00CC3DA5">
        <w:rPr>
          <w:rFonts w:ascii="Times New Roman" w:eastAsia="Times New Roman" w:hAnsi="Times New Roman" w:cs="Times New Roman"/>
          <w:sz w:val="24"/>
          <w:szCs w:val="24"/>
        </w:rPr>
        <w:t xml:space="preserve"> maināms, grozāms un atceļams tikai Pusēm par to savstarpēji labprātīgi </w:t>
      </w:r>
      <w:proofErr w:type="spellStart"/>
      <w:r w:rsidRPr="00CC3DA5">
        <w:rPr>
          <w:rFonts w:ascii="Times New Roman" w:eastAsia="Times New Roman" w:hAnsi="Times New Roman" w:cs="Times New Roman"/>
          <w:sz w:val="24"/>
          <w:szCs w:val="24"/>
        </w:rPr>
        <w:t>rakstveidā</w:t>
      </w:r>
      <w:proofErr w:type="spellEnd"/>
      <w:r w:rsidRPr="00CC3DA5">
        <w:rPr>
          <w:rFonts w:ascii="Times New Roman" w:eastAsia="Times New Roman" w:hAnsi="Times New Roman" w:cs="Times New Roman"/>
          <w:sz w:val="24"/>
          <w:szCs w:val="24"/>
        </w:rPr>
        <w:t xml:space="preserve"> vienojoties.</w:t>
      </w:r>
    </w:p>
    <w:p w14:paraId="6CB30991" w14:textId="77777777" w:rsidR="003E4598" w:rsidRPr="00AB0C5F" w:rsidRDefault="003E4598" w:rsidP="003E4598">
      <w:pPr>
        <w:spacing w:after="0" w:line="240" w:lineRule="auto"/>
        <w:ind w:left="426"/>
        <w:jc w:val="both"/>
        <w:rPr>
          <w:rFonts w:ascii="Times New Roman" w:eastAsia="Times New Roman" w:hAnsi="Times New Roman" w:cs="Times New Roman"/>
          <w:sz w:val="24"/>
          <w:szCs w:val="24"/>
        </w:rPr>
      </w:pPr>
    </w:p>
    <w:p w14:paraId="18B852E9" w14:textId="2B82F9F6" w:rsidR="00F56F8A" w:rsidRDefault="00F56F8A" w:rsidP="00F56F8A">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NOSLĒGUMA NOTEIKUMI</w:t>
      </w:r>
    </w:p>
    <w:p w14:paraId="5ABC16A0" w14:textId="77777777" w:rsidR="003E4598" w:rsidRPr="00CC3DA5" w:rsidRDefault="003E4598" w:rsidP="003E4598">
      <w:pPr>
        <w:spacing w:after="0" w:line="240" w:lineRule="auto"/>
        <w:ind w:left="510"/>
        <w:rPr>
          <w:rFonts w:ascii="Times New Roman" w:eastAsia="Times New Roman" w:hAnsi="Times New Roman" w:cs="Times New Roman"/>
          <w:b/>
          <w:sz w:val="24"/>
          <w:szCs w:val="24"/>
        </w:rPr>
      </w:pPr>
    </w:p>
    <w:p w14:paraId="0B493D9B" w14:textId="4EE8AD0E" w:rsidR="00F56F8A" w:rsidRPr="00F56F8A" w:rsidRDefault="00F56F8A" w:rsidP="00F56F8A">
      <w:pPr>
        <w:numPr>
          <w:ilvl w:val="1"/>
          <w:numId w:val="1"/>
        </w:numPr>
        <w:spacing w:after="0" w:line="240" w:lineRule="auto"/>
        <w:ind w:left="426" w:hanging="426"/>
        <w:jc w:val="both"/>
        <w:rPr>
          <w:rFonts w:ascii="Times New Roman" w:eastAsia="Times New Roman" w:hAnsi="Times New Roman" w:cs="Times New Roman"/>
          <w:b/>
          <w:sz w:val="24"/>
          <w:szCs w:val="24"/>
        </w:rPr>
      </w:pPr>
      <w:r w:rsidRPr="00CC3DA5">
        <w:rPr>
          <w:rFonts w:ascii="Times New Roman" w:eastAsia="Times New Roman" w:hAnsi="Times New Roman" w:cs="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vai kas skar to, vispirms tiks risināts sarunu ceļā ar iespēju panākt vienošanos. Ja Pusēm pirmo 15 </w:t>
      </w:r>
      <w:r>
        <w:rPr>
          <w:rFonts w:ascii="Times New Roman" w:eastAsia="Times New Roman" w:hAnsi="Times New Roman" w:cs="Times New Roman"/>
          <w:sz w:val="24"/>
          <w:szCs w:val="24"/>
        </w:rPr>
        <w:t xml:space="preserve">(piecpadsmit) </w:t>
      </w:r>
      <w:r w:rsidRPr="00CC3DA5">
        <w:rPr>
          <w:rFonts w:ascii="Times New Roman" w:eastAsia="Times New Roman" w:hAnsi="Times New Roman" w:cs="Times New Roman"/>
          <w:sz w:val="24"/>
          <w:szCs w:val="24"/>
        </w:rPr>
        <w:t xml:space="preserve">dienu laikā no sarunu uzsākšanas dienas 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CC3DA5">
          <w:rPr>
            <w:rFonts w:ascii="Times New Roman" w:eastAsia="Times New Roman" w:hAnsi="Times New Roman" w:cs="Times New Roman"/>
            <w:sz w:val="24"/>
            <w:szCs w:val="24"/>
          </w:rPr>
          <w:t>aktos</w:t>
        </w:r>
      </w:smartTag>
      <w:r w:rsidRPr="00CC3DA5">
        <w:rPr>
          <w:rFonts w:ascii="Times New Roman" w:eastAsia="Times New Roman" w:hAnsi="Times New Roman" w:cs="Times New Roman"/>
          <w:sz w:val="24"/>
          <w:szCs w:val="24"/>
        </w:rPr>
        <w:t xml:space="preserve"> noteiktajā kārtībā.</w:t>
      </w:r>
    </w:p>
    <w:p w14:paraId="37174A51" w14:textId="77777777" w:rsidR="00F56F8A" w:rsidRPr="00CC3DA5" w:rsidRDefault="00F56F8A" w:rsidP="00F56F8A">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Visi Pušu savstarpējie </w:t>
      </w:r>
      <w:smartTag w:uri="schemas-tilde-lv/tildestengine" w:element="veidnes">
        <w:smartTagPr>
          <w:attr w:name="text" w:val="paziņojumi"/>
          <w:attr w:name="id" w:val="-1"/>
          <w:attr w:name="baseform" w:val="paziņojum|s"/>
        </w:smartTagPr>
        <w:r w:rsidRPr="00CC3DA5">
          <w:rPr>
            <w:rFonts w:ascii="Times New Roman" w:eastAsia="Times New Roman" w:hAnsi="Times New Roman" w:cs="Times New Roman"/>
            <w:sz w:val="24"/>
            <w:szCs w:val="24"/>
          </w:rPr>
          <w:t>paziņojumi</w:t>
        </w:r>
      </w:smartTag>
      <w:r w:rsidRPr="00CC3DA5">
        <w:rPr>
          <w:rFonts w:ascii="Times New Roman" w:eastAsia="Times New Roman" w:hAnsi="Times New Roman" w:cs="Times New Roman"/>
          <w:sz w:val="24"/>
          <w:szCs w:val="24"/>
        </w:rPr>
        <w:t xml:space="preserve"> saistībā ar Līgumu </w:t>
      </w:r>
      <w:proofErr w:type="spellStart"/>
      <w:r w:rsidRPr="00CC3DA5">
        <w:rPr>
          <w:rFonts w:ascii="Times New Roman" w:eastAsia="Times New Roman" w:hAnsi="Times New Roman" w:cs="Times New Roman"/>
          <w:sz w:val="24"/>
          <w:szCs w:val="24"/>
        </w:rPr>
        <w:t>jāsūta</w:t>
      </w:r>
      <w:proofErr w:type="spellEnd"/>
      <w:r w:rsidRPr="00CC3DA5">
        <w:rPr>
          <w:rFonts w:ascii="Times New Roman" w:eastAsia="Times New Roman" w:hAnsi="Times New Roman" w:cs="Times New Roman"/>
          <w:sz w:val="24"/>
          <w:szCs w:val="24"/>
        </w:rPr>
        <w:t xml:space="preserve"> uz </w:t>
      </w:r>
      <w:smartTag w:uri="schemas-tilde-lv/tildestengine" w:element="veidnes">
        <w:smartTagPr>
          <w:attr w:name="text" w:val="līguma"/>
          <w:attr w:name="id" w:val="-1"/>
          <w:attr w:name="baseform" w:val="līgum|s"/>
        </w:smartTagPr>
        <w:r w:rsidRPr="00CC3DA5">
          <w:rPr>
            <w:rFonts w:ascii="Times New Roman" w:eastAsia="Times New Roman" w:hAnsi="Times New Roman" w:cs="Times New Roman"/>
            <w:sz w:val="24"/>
            <w:szCs w:val="24"/>
          </w:rPr>
          <w:t>Līguma</w:t>
        </w:r>
      </w:smartTag>
      <w:r w:rsidRPr="00CC3D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CC3D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C3DA5">
        <w:rPr>
          <w:rFonts w:ascii="Times New Roman" w:eastAsia="Times New Roman" w:hAnsi="Times New Roman" w:cs="Times New Roman"/>
          <w:sz w:val="24"/>
          <w:szCs w:val="24"/>
        </w:rPr>
        <w:t>punktā uzrādītajām adresēm.</w:t>
      </w:r>
    </w:p>
    <w:p w14:paraId="138AC9FD" w14:textId="77777777" w:rsidR="00F56F8A" w:rsidRPr="00AB0C5F" w:rsidRDefault="00F56F8A" w:rsidP="00F56F8A">
      <w:pPr>
        <w:numPr>
          <w:ilvl w:val="1"/>
          <w:numId w:val="1"/>
        </w:numPr>
        <w:tabs>
          <w:tab w:val="num" w:pos="709"/>
        </w:tabs>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lastRenderedPageBreak/>
        <w:t xml:space="preserve">Lai nodrošinātu pienācīgu ar </w:t>
      </w:r>
      <w:smartTag w:uri="schemas-tilde-lv/tildestengine" w:element="veidnes">
        <w:smartTagPr>
          <w:attr w:name="text" w:val="līgumu"/>
          <w:attr w:name="id" w:val="-1"/>
          <w:attr w:name="baseform" w:val="līgum|s"/>
        </w:smartTagPr>
        <w:r w:rsidRPr="00CC3DA5">
          <w:rPr>
            <w:rFonts w:ascii="Times New Roman" w:eastAsia="Times New Roman" w:hAnsi="Times New Roman" w:cs="Times New Roman"/>
            <w:sz w:val="24"/>
            <w:szCs w:val="24"/>
          </w:rPr>
          <w:t>Līgumu</w:t>
        </w:r>
      </w:smartTag>
      <w:r w:rsidRPr="00CC3DA5">
        <w:rPr>
          <w:rFonts w:ascii="Times New Roman" w:eastAsia="Times New Roman" w:hAnsi="Times New Roman" w:cs="Times New Roman"/>
          <w:sz w:val="24"/>
          <w:szCs w:val="24"/>
        </w:rPr>
        <w:t xml:space="preserve"> uzņemto saistību izpildi, Pusēm ir pienākums 10 </w:t>
      </w:r>
      <w:r>
        <w:rPr>
          <w:rFonts w:ascii="Times New Roman" w:eastAsia="Times New Roman" w:hAnsi="Times New Roman" w:cs="Times New Roman"/>
          <w:sz w:val="24"/>
          <w:szCs w:val="24"/>
        </w:rPr>
        <w:t xml:space="preserve">(desmit) </w:t>
      </w:r>
      <w:r w:rsidRPr="00CC3DA5">
        <w:rPr>
          <w:rFonts w:ascii="Times New Roman" w:eastAsia="Times New Roman" w:hAnsi="Times New Roman" w:cs="Times New Roman"/>
          <w:sz w:val="24"/>
          <w:szCs w:val="24"/>
        </w:rPr>
        <w:t>dienu laikā brīdināt vienai otru par savas adreses vai rekvizītu maiņu. Puse, kura neizpilda šo pienākumu, ir atbildīga par visiem zaudējumiem, kas viņai vai otrai Pusei var rasties.</w:t>
      </w:r>
    </w:p>
    <w:p w14:paraId="4E73AA1A" w14:textId="7D7B5CB2" w:rsidR="00F56F8A" w:rsidRDefault="00F56F8A" w:rsidP="00F56F8A">
      <w:pPr>
        <w:numPr>
          <w:ilvl w:val="1"/>
          <w:numId w:val="1"/>
        </w:numPr>
        <w:spacing w:after="0" w:line="240" w:lineRule="auto"/>
        <w:ind w:left="426" w:hanging="426"/>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Līgums sagatavots latviešu valodā uz </w:t>
      </w:r>
      <w:r w:rsidR="003E4598">
        <w:rPr>
          <w:rFonts w:ascii="Times New Roman" w:eastAsia="Times New Roman" w:hAnsi="Times New Roman" w:cs="Times New Roman"/>
          <w:sz w:val="24"/>
          <w:szCs w:val="24"/>
        </w:rPr>
        <w:t>3</w:t>
      </w:r>
      <w:r w:rsidRPr="00CC3DA5">
        <w:rPr>
          <w:rFonts w:ascii="Times New Roman" w:eastAsia="Times New Roman" w:hAnsi="Times New Roman" w:cs="Times New Roman"/>
          <w:sz w:val="24"/>
          <w:szCs w:val="24"/>
        </w:rPr>
        <w:t xml:space="preserve"> (</w:t>
      </w:r>
      <w:r w:rsidR="003E4598">
        <w:rPr>
          <w:rFonts w:ascii="Times New Roman" w:eastAsia="Times New Roman" w:hAnsi="Times New Roman" w:cs="Times New Roman"/>
          <w:sz w:val="24"/>
          <w:szCs w:val="24"/>
        </w:rPr>
        <w:t>trīs</w:t>
      </w:r>
      <w:r w:rsidRPr="00CC3DA5">
        <w:rPr>
          <w:rFonts w:ascii="Times New Roman" w:eastAsia="Times New Roman" w:hAnsi="Times New Roman" w:cs="Times New Roman"/>
          <w:sz w:val="24"/>
          <w:szCs w:val="24"/>
        </w:rPr>
        <w:t xml:space="preserve">) lapām, </w:t>
      </w:r>
      <w:r>
        <w:rPr>
          <w:rFonts w:ascii="Times New Roman" w:eastAsia="Times New Roman" w:hAnsi="Times New Roman" w:cs="Times New Roman"/>
          <w:sz w:val="24"/>
          <w:szCs w:val="24"/>
        </w:rPr>
        <w:t>3 (</w:t>
      </w:r>
      <w:r w:rsidRPr="00CC3DA5">
        <w:rPr>
          <w:rFonts w:ascii="Times New Roman" w:eastAsia="Times New Roman" w:hAnsi="Times New Roman" w:cs="Times New Roman"/>
          <w:sz w:val="24"/>
          <w:szCs w:val="24"/>
        </w:rPr>
        <w:t>trīs</w:t>
      </w:r>
      <w:r>
        <w:rPr>
          <w:rFonts w:ascii="Times New Roman" w:eastAsia="Times New Roman" w:hAnsi="Times New Roman" w:cs="Times New Roman"/>
          <w:sz w:val="24"/>
          <w:szCs w:val="24"/>
        </w:rPr>
        <w:t>)</w:t>
      </w:r>
      <w:r w:rsidRPr="00CC3DA5">
        <w:rPr>
          <w:rFonts w:ascii="Times New Roman" w:eastAsia="Times New Roman" w:hAnsi="Times New Roman" w:cs="Times New Roman"/>
          <w:sz w:val="24"/>
          <w:szCs w:val="24"/>
        </w:rPr>
        <w:t xml:space="preserve"> identiskos oriģinālos eksemplāros, kuri tiek izsniegti Pusēm. Visiem trīs eksemplāriem ir vienāds juridiskais spēks.</w:t>
      </w:r>
    </w:p>
    <w:p w14:paraId="758A42F9" w14:textId="77777777" w:rsidR="003E4598" w:rsidRPr="00CC3DA5" w:rsidRDefault="003E4598" w:rsidP="003E4598">
      <w:pPr>
        <w:spacing w:after="0" w:line="240" w:lineRule="auto"/>
        <w:ind w:left="426"/>
        <w:jc w:val="both"/>
        <w:rPr>
          <w:rFonts w:ascii="Times New Roman" w:eastAsia="Times New Roman" w:hAnsi="Times New Roman" w:cs="Times New Roman"/>
          <w:sz w:val="24"/>
          <w:szCs w:val="24"/>
        </w:rPr>
      </w:pPr>
    </w:p>
    <w:p w14:paraId="46519451" w14:textId="77777777" w:rsidR="00F56F8A" w:rsidRPr="00AB0C5F" w:rsidRDefault="00F56F8A" w:rsidP="00F56F8A">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REKVIZĪTI UN PARAKSTI</w:t>
      </w:r>
    </w:p>
    <w:p w14:paraId="5DA1EFDD" w14:textId="77777777" w:rsidR="00926F96" w:rsidRPr="00CC3DA5" w:rsidRDefault="00926F96" w:rsidP="00926F96">
      <w:pPr>
        <w:spacing w:after="0" w:line="240" w:lineRule="auto"/>
        <w:ind w:left="510"/>
        <w:rPr>
          <w:rFonts w:ascii="Times New Roman" w:eastAsia="Times New Roman" w:hAnsi="Times New Roman" w:cs="Times New Roman"/>
          <w:b/>
          <w:sz w:val="24"/>
          <w:szCs w:val="24"/>
        </w:rPr>
      </w:pPr>
    </w:p>
    <w:tbl>
      <w:tblPr>
        <w:tblW w:w="9180" w:type="dxa"/>
        <w:tblLayout w:type="fixed"/>
        <w:tblLook w:val="0000" w:firstRow="0" w:lastRow="0" w:firstColumn="0" w:lastColumn="0" w:noHBand="0" w:noVBand="0"/>
      </w:tblPr>
      <w:tblGrid>
        <w:gridCol w:w="4503"/>
        <w:gridCol w:w="4677"/>
      </w:tblGrid>
      <w:tr w:rsidR="00843863" w:rsidRPr="00CC3DA5" w14:paraId="5494ECC7" w14:textId="77777777" w:rsidTr="007B6887">
        <w:tc>
          <w:tcPr>
            <w:tcW w:w="4503" w:type="dxa"/>
          </w:tcPr>
          <w:p w14:paraId="36CB5F83" w14:textId="3FF5BE7F" w:rsidR="00EA3728" w:rsidRPr="00CC3DA5" w:rsidRDefault="00EA3728" w:rsidP="00DC0143">
            <w:pPr>
              <w:spacing w:after="0" w:line="240" w:lineRule="auto"/>
              <w:ind w:right="-2"/>
              <w:jc w:val="both"/>
              <w:rPr>
                <w:rFonts w:ascii="Times New Roman" w:hAnsi="Times New Roman" w:cs="Times New Roman"/>
                <w:b/>
                <w:sz w:val="24"/>
                <w:szCs w:val="24"/>
              </w:rPr>
            </w:pPr>
            <w:r w:rsidRPr="00CC3DA5">
              <w:rPr>
                <w:rFonts w:ascii="Times New Roman" w:eastAsia="Times New Roman" w:hAnsi="Times New Roman" w:cs="Times New Roman"/>
                <w:b/>
                <w:caps/>
                <w:sz w:val="24"/>
                <w:szCs w:val="24"/>
              </w:rPr>
              <w:t>PĀRDEVĒJS</w:t>
            </w:r>
          </w:p>
        </w:tc>
        <w:tc>
          <w:tcPr>
            <w:tcW w:w="4677" w:type="dxa"/>
          </w:tcPr>
          <w:p w14:paraId="331C0267" w14:textId="29007311" w:rsidR="00EA3728" w:rsidRPr="00CC3DA5" w:rsidRDefault="00EA3728" w:rsidP="00DC0143">
            <w:pPr>
              <w:spacing w:after="0" w:line="240" w:lineRule="auto"/>
              <w:ind w:right="-2"/>
              <w:rPr>
                <w:rFonts w:ascii="Times New Roman" w:hAnsi="Times New Roman" w:cs="Times New Roman"/>
                <w:b/>
                <w:sz w:val="24"/>
                <w:szCs w:val="24"/>
              </w:rPr>
            </w:pPr>
            <w:r w:rsidRPr="00CC3DA5">
              <w:rPr>
                <w:rFonts w:ascii="Times New Roman" w:eastAsia="Times New Roman" w:hAnsi="Times New Roman" w:cs="Times New Roman"/>
                <w:b/>
                <w:caps/>
                <w:sz w:val="24"/>
                <w:szCs w:val="24"/>
              </w:rPr>
              <w:t>PIRCĒJS</w:t>
            </w:r>
          </w:p>
        </w:tc>
      </w:tr>
      <w:tr w:rsidR="007B6887" w:rsidRPr="00CC3DA5" w14:paraId="63AB1AB7" w14:textId="77777777" w:rsidTr="007B6887">
        <w:trPr>
          <w:trHeight w:val="2208"/>
        </w:trPr>
        <w:tc>
          <w:tcPr>
            <w:tcW w:w="4503" w:type="dxa"/>
          </w:tcPr>
          <w:p w14:paraId="32366CBD" w14:textId="77777777" w:rsidR="007B6887" w:rsidRPr="00CC3DA5" w:rsidRDefault="007B6887" w:rsidP="007B6887">
            <w:pPr>
              <w:spacing w:after="0" w:line="240" w:lineRule="auto"/>
              <w:ind w:right="-2"/>
              <w:jc w:val="both"/>
              <w:rPr>
                <w:rFonts w:ascii="Times New Roman" w:hAnsi="Times New Roman" w:cs="Times New Roman"/>
                <w:b/>
                <w:sz w:val="24"/>
                <w:szCs w:val="24"/>
              </w:rPr>
            </w:pPr>
            <w:r w:rsidRPr="00CC3DA5">
              <w:rPr>
                <w:rFonts w:ascii="Times New Roman" w:hAnsi="Times New Roman" w:cs="Times New Roman"/>
                <w:b/>
                <w:sz w:val="24"/>
                <w:szCs w:val="24"/>
              </w:rPr>
              <w:t>Jelgavas novada pašvaldība</w:t>
            </w:r>
          </w:p>
          <w:p w14:paraId="6CF66CD8" w14:textId="77777777" w:rsidR="007B6887" w:rsidRPr="00CC3DA5" w:rsidRDefault="007B6887" w:rsidP="007B6887">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reģistrācijas Nr.90009118031</w:t>
            </w:r>
          </w:p>
          <w:p w14:paraId="155118C3" w14:textId="77777777" w:rsidR="007B6887" w:rsidRDefault="007B6887" w:rsidP="007B6887">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 xml:space="preserve">juridiskā adrese: </w:t>
            </w:r>
          </w:p>
          <w:p w14:paraId="41E71708" w14:textId="34C2947B" w:rsidR="007B6887" w:rsidRDefault="007B6887" w:rsidP="007B6887">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Pasta iela 37, Jelgava,</w:t>
            </w:r>
            <w:r>
              <w:rPr>
                <w:rFonts w:ascii="Times New Roman" w:hAnsi="Times New Roman" w:cs="Times New Roman"/>
                <w:sz w:val="24"/>
                <w:szCs w:val="24"/>
              </w:rPr>
              <w:t xml:space="preserve"> </w:t>
            </w:r>
            <w:r w:rsidRPr="00CC3DA5">
              <w:rPr>
                <w:rFonts w:ascii="Times New Roman" w:hAnsi="Times New Roman" w:cs="Times New Roman"/>
                <w:sz w:val="24"/>
                <w:szCs w:val="24"/>
              </w:rPr>
              <w:t>LV-3001</w:t>
            </w:r>
          </w:p>
          <w:p w14:paraId="596B71DC" w14:textId="77777777" w:rsidR="007B6887" w:rsidRPr="00CC3DA5" w:rsidRDefault="007B6887" w:rsidP="007B6887">
            <w:pPr>
              <w:spacing w:after="0" w:line="240" w:lineRule="auto"/>
              <w:jc w:val="both"/>
              <w:rPr>
                <w:rFonts w:ascii="Times New Roman" w:hAnsi="Times New Roman" w:cs="Times New Roman"/>
                <w:bCs/>
                <w:sz w:val="24"/>
                <w:szCs w:val="24"/>
              </w:rPr>
            </w:pPr>
            <w:r w:rsidRPr="00CC3DA5">
              <w:rPr>
                <w:rFonts w:ascii="Times New Roman" w:hAnsi="Times New Roman" w:cs="Times New Roman"/>
                <w:bCs/>
                <w:sz w:val="24"/>
                <w:szCs w:val="24"/>
              </w:rPr>
              <w:t>banka AS “</w:t>
            </w:r>
            <w:r>
              <w:rPr>
                <w:rFonts w:ascii="Times New Roman" w:hAnsi="Times New Roman" w:cs="Times New Roman"/>
                <w:bCs/>
                <w:sz w:val="24"/>
                <w:szCs w:val="24"/>
              </w:rPr>
              <w:t>SWEDBANK</w:t>
            </w:r>
            <w:r w:rsidRPr="00CC3DA5">
              <w:rPr>
                <w:rFonts w:ascii="Times New Roman" w:hAnsi="Times New Roman" w:cs="Times New Roman"/>
                <w:bCs/>
                <w:sz w:val="24"/>
                <w:szCs w:val="24"/>
              </w:rPr>
              <w:t>”</w:t>
            </w:r>
          </w:p>
          <w:p w14:paraId="09FBEA9A" w14:textId="77777777" w:rsidR="007B6887" w:rsidRPr="00CC3DA5" w:rsidRDefault="007B6887" w:rsidP="007B6887">
            <w:pPr>
              <w:spacing w:after="0" w:line="240" w:lineRule="auto"/>
              <w:jc w:val="both"/>
              <w:rPr>
                <w:rFonts w:ascii="Times New Roman" w:hAnsi="Times New Roman" w:cs="Times New Roman"/>
                <w:sz w:val="24"/>
                <w:szCs w:val="24"/>
              </w:rPr>
            </w:pPr>
            <w:r w:rsidRPr="00CC3DA5">
              <w:rPr>
                <w:rFonts w:ascii="Times New Roman" w:hAnsi="Times New Roman" w:cs="Times New Roman"/>
                <w:sz w:val="24"/>
                <w:szCs w:val="24"/>
              </w:rPr>
              <w:t xml:space="preserve">kods HABALV22 </w:t>
            </w:r>
          </w:p>
          <w:p w14:paraId="15F36D73" w14:textId="77777777" w:rsidR="007B6887" w:rsidRPr="00CC3DA5" w:rsidRDefault="007B6887" w:rsidP="007B6887">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konts LV07HABA0551025900443</w:t>
            </w:r>
          </w:p>
          <w:p w14:paraId="58B10582" w14:textId="36BA8D33" w:rsidR="007B6887" w:rsidRPr="00CC3DA5" w:rsidRDefault="007B6887" w:rsidP="007B6887">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priekšsēdētājs:</w:t>
            </w:r>
          </w:p>
        </w:tc>
        <w:tc>
          <w:tcPr>
            <w:tcW w:w="4677" w:type="dxa"/>
          </w:tcPr>
          <w:p w14:paraId="533EFC0E" w14:textId="77777777" w:rsidR="007B6887" w:rsidRPr="00CC3DA5" w:rsidRDefault="007B6887" w:rsidP="007B6887">
            <w:pPr>
              <w:suppressAutoHyphens/>
              <w:spacing w:after="0" w:line="240" w:lineRule="auto"/>
              <w:rPr>
                <w:rFonts w:ascii="Times New Roman" w:hAnsi="Times New Roman" w:cs="Times New Roman"/>
                <w:b/>
                <w:bCs/>
                <w:sz w:val="24"/>
                <w:szCs w:val="24"/>
              </w:rPr>
            </w:pPr>
            <w:r w:rsidRPr="00CC3DA5">
              <w:rPr>
                <w:rFonts w:ascii="Times New Roman" w:hAnsi="Times New Roman" w:cs="Times New Roman"/>
                <w:b/>
                <w:bCs/>
                <w:sz w:val="24"/>
                <w:szCs w:val="24"/>
              </w:rPr>
              <w:t>Vārds, uzvārds</w:t>
            </w:r>
          </w:p>
          <w:p w14:paraId="325893D5" w14:textId="77777777" w:rsidR="007B6887" w:rsidRPr="00CC3DA5" w:rsidRDefault="007B6887" w:rsidP="007B6887">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personas kods</w:t>
            </w:r>
          </w:p>
          <w:p w14:paraId="0B2C17B1" w14:textId="77777777" w:rsidR="007B6887" w:rsidRPr="00CC3DA5" w:rsidRDefault="007B6887" w:rsidP="007B6887">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adrese</w:t>
            </w:r>
          </w:p>
          <w:p w14:paraId="35959574" w14:textId="77777777" w:rsidR="007B6887" w:rsidRPr="00CC3DA5" w:rsidRDefault="007B6887" w:rsidP="007B6887">
            <w:pPr>
              <w:suppressAutoHyphens/>
              <w:spacing w:after="0" w:line="240" w:lineRule="auto"/>
              <w:rPr>
                <w:rFonts w:ascii="Times New Roman" w:hAnsi="Times New Roman" w:cs="Times New Roman"/>
                <w:sz w:val="24"/>
                <w:szCs w:val="24"/>
              </w:rPr>
            </w:pPr>
            <w:r w:rsidRPr="00CC3DA5">
              <w:rPr>
                <w:rFonts w:ascii="Times New Roman" w:hAnsi="Times New Roman" w:cs="Times New Roman"/>
                <w:sz w:val="24"/>
                <w:szCs w:val="24"/>
              </w:rPr>
              <w:t>tel.</w:t>
            </w:r>
          </w:p>
          <w:p w14:paraId="3DA0FA32" w14:textId="469346CD" w:rsidR="007B6887" w:rsidRPr="00CC3DA5" w:rsidRDefault="007B6887" w:rsidP="007B6887">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e-pasts:</w:t>
            </w:r>
          </w:p>
        </w:tc>
      </w:tr>
      <w:tr w:rsidR="007B6887" w:rsidRPr="00CC3DA5" w14:paraId="1A4578F5" w14:textId="77777777" w:rsidTr="007B6887">
        <w:trPr>
          <w:trHeight w:val="645"/>
        </w:trPr>
        <w:tc>
          <w:tcPr>
            <w:tcW w:w="4503" w:type="dxa"/>
          </w:tcPr>
          <w:p w14:paraId="71DB4304" w14:textId="48E05C91" w:rsidR="007B6887" w:rsidRPr="00CC3DA5" w:rsidRDefault="007B6887" w:rsidP="007B6887">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______________________________</w:t>
            </w:r>
          </w:p>
          <w:p w14:paraId="03A6D2FD" w14:textId="697B44D9" w:rsidR="007B6887" w:rsidRPr="00CC3DA5" w:rsidRDefault="007B6887" w:rsidP="007B6887">
            <w:pPr>
              <w:spacing w:after="0" w:line="240" w:lineRule="auto"/>
              <w:ind w:right="-2"/>
              <w:rPr>
                <w:rFonts w:ascii="Times New Roman" w:hAnsi="Times New Roman" w:cs="Times New Roman"/>
                <w:sz w:val="24"/>
                <w:szCs w:val="24"/>
              </w:rPr>
            </w:pPr>
            <w:r w:rsidRPr="00CC3DA5">
              <w:rPr>
                <w:rFonts w:ascii="Times New Roman" w:hAnsi="Times New Roman" w:cs="Times New Roman"/>
                <w:sz w:val="24"/>
                <w:szCs w:val="24"/>
              </w:rPr>
              <w:t>I. Zālītis</w:t>
            </w:r>
          </w:p>
        </w:tc>
        <w:tc>
          <w:tcPr>
            <w:tcW w:w="4677" w:type="dxa"/>
          </w:tcPr>
          <w:p w14:paraId="34029BF3" w14:textId="72BC5794" w:rsidR="007B6887" w:rsidRPr="00CC3DA5" w:rsidRDefault="007B6887" w:rsidP="007B6887">
            <w:pPr>
              <w:spacing w:after="0" w:line="240" w:lineRule="auto"/>
              <w:ind w:right="-2"/>
              <w:jc w:val="both"/>
              <w:rPr>
                <w:rFonts w:ascii="Times New Roman" w:hAnsi="Times New Roman" w:cs="Times New Roman"/>
                <w:sz w:val="24"/>
                <w:szCs w:val="24"/>
              </w:rPr>
            </w:pPr>
            <w:r w:rsidRPr="00CC3DA5">
              <w:rPr>
                <w:rFonts w:ascii="Times New Roman" w:hAnsi="Times New Roman" w:cs="Times New Roman"/>
                <w:sz w:val="24"/>
                <w:szCs w:val="24"/>
              </w:rPr>
              <w:t>_______________________________</w:t>
            </w:r>
          </w:p>
          <w:p w14:paraId="31F189F0" w14:textId="0827C661" w:rsidR="007B6887" w:rsidRPr="00CC3DA5" w:rsidRDefault="007B6887" w:rsidP="007B6887">
            <w:pPr>
              <w:spacing w:after="0" w:line="240" w:lineRule="auto"/>
              <w:ind w:right="-2" w:firstLine="1204"/>
              <w:rPr>
                <w:rFonts w:ascii="Times New Roman" w:hAnsi="Times New Roman" w:cs="Times New Roman"/>
                <w:sz w:val="24"/>
                <w:szCs w:val="24"/>
              </w:rPr>
            </w:pPr>
          </w:p>
        </w:tc>
      </w:tr>
    </w:tbl>
    <w:p w14:paraId="60EAA252" w14:textId="7BA96A54" w:rsidR="00323237" w:rsidRPr="00CC3DA5" w:rsidRDefault="00323237" w:rsidP="00926F96">
      <w:pPr>
        <w:tabs>
          <w:tab w:val="num" w:pos="567"/>
        </w:tabs>
        <w:spacing w:after="0" w:line="240" w:lineRule="auto"/>
        <w:jc w:val="both"/>
        <w:rPr>
          <w:rFonts w:ascii="Times New Roman" w:eastAsia="Times New Roman" w:hAnsi="Times New Roman" w:cs="Times New Roman"/>
          <w:noProof/>
          <w:sz w:val="24"/>
          <w:szCs w:val="24"/>
        </w:rPr>
      </w:pPr>
    </w:p>
    <w:sectPr w:rsidR="00323237" w:rsidRPr="00CC3DA5" w:rsidSect="00337BF1">
      <w:footerReference w:type="even" r:id="rId8"/>
      <w:footerReference w:type="default" r:id="rId9"/>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A5A38" w14:textId="77777777" w:rsidR="00BB43F2" w:rsidRDefault="00BB43F2">
      <w:pPr>
        <w:spacing w:after="0" w:line="240" w:lineRule="auto"/>
      </w:pPr>
      <w:r>
        <w:separator/>
      </w:r>
    </w:p>
  </w:endnote>
  <w:endnote w:type="continuationSeparator" w:id="0">
    <w:p w14:paraId="0CAA0479" w14:textId="77777777" w:rsidR="00BB43F2" w:rsidRDefault="00BB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C5A6D" w14:textId="77777777" w:rsidR="00477E7D" w:rsidRDefault="00323237"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B5FBAA" w14:textId="77777777" w:rsidR="00477E7D" w:rsidRDefault="00477E7D"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9E36B" w14:textId="77777777" w:rsidR="00477E7D" w:rsidRPr="00136E9A" w:rsidRDefault="00323237" w:rsidP="00062115">
    <w:pPr>
      <w:pStyle w:val="Footer"/>
      <w:framePr w:wrap="around" w:vAnchor="text" w:hAnchor="margin" w:xAlign="right" w:y="1"/>
      <w:rPr>
        <w:rStyle w:val="PageNumber"/>
        <w:rFonts w:ascii="Times New Roman" w:hAnsi="Times New Roman" w:cs="Times New Roman"/>
        <w:sz w:val="24"/>
        <w:szCs w:val="24"/>
      </w:rPr>
    </w:pPr>
    <w:r w:rsidRPr="00136E9A">
      <w:rPr>
        <w:rStyle w:val="PageNumber"/>
        <w:rFonts w:ascii="Times New Roman" w:hAnsi="Times New Roman" w:cs="Times New Roman"/>
        <w:sz w:val="24"/>
        <w:szCs w:val="24"/>
      </w:rPr>
      <w:fldChar w:fldCharType="begin"/>
    </w:r>
    <w:r w:rsidRPr="00136E9A">
      <w:rPr>
        <w:rStyle w:val="PageNumber"/>
        <w:rFonts w:ascii="Times New Roman" w:hAnsi="Times New Roman" w:cs="Times New Roman"/>
        <w:sz w:val="24"/>
        <w:szCs w:val="24"/>
      </w:rPr>
      <w:instrText xml:space="preserve">PAGE  </w:instrText>
    </w:r>
    <w:r w:rsidRPr="00136E9A">
      <w:rPr>
        <w:rStyle w:val="PageNumber"/>
        <w:rFonts w:ascii="Times New Roman" w:hAnsi="Times New Roman" w:cs="Times New Roman"/>
        <w:sz w:val="24"/>
        <w:szCs w:val="24"/>
      </w:rPr>
      <w:fldChar w:fldCharType="separate"/>
    </w:r>
    <w:r w:rsidR="009227BE" w:rsidRPr="00136E9A">
      <w:rPr>
        <w:rStyle w:val="PageNumber"/>
        <w:rFonts w:ascii="Times New Roman" w:hAnsi="Times New Roman" w:cs="Times New Roman"/>
        <w:noProof/>
        <w:sz w:val="24"/>
        <w:szCs w:val="24"/>
      </w:rPr>
      <w:t>2</w:t>
    </w:r>
    <w:r w:rsidRPr="00136E9A">
      <w:rPr>
        <w:rStyle w:val="PageNumber"/>
        <w:rFonts w:ascii="Times New Roman" w:hAnsi="Times New Roman" w:cs="Times New Roman"/>
        <w:sz w:val="24"/>
        <w:szCs w:val="24"/>
      </w:rPr>
      <w:fldChar w:fldCharType="end"/>
    </w:r>
  </w:p>
  <w:p w14:paraId="32C633A6" w14:textId="77777777" w:rsidR="00477E7D" w:rsidRDefault="00477E7D" w:rsidP="00B43A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A6671" w14:textId="77777777" w:rsidR="00BB43F2" w:rsidRDefault="00BB43F2">
      <w:pPr>
        <w:spacing w:after="0" w:line="240" w:lineRule="auto"/>
      </w:pPr>
      <w:r>
        <w:separator/>
      </w:r>
    </w:p>
  </w:footnote>
  <w:footnote w:type="continuationSeparator" w:id="0">
    <w:p w14:paraId="3F3532BE" w14:textId="77777777" w:rsidR="00BB43F2" w:rsidRDefault="00BB4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5B070C"/>
    <w:multiLevelType w:val="hybridMultilevel"/>
    <w:tmpl w:val="9C8C3DEC"/>
    <w:lvl w:ilvl="0" w:tplc="F522D060">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14D3"/>
    <w:rsid w:val="00011D77"/>
    <w:rsid w:val="00020238"/>
    <w:rsid w:val="000404B1"/>
    <w:rsid w:val="00062709"/>
    <w:rsid w:val="000634F5"/>
    <w:rsid w:val="00071912"/>
    <w:rsid w:val="000965D3"/>
    <w:rsid w:val="000A4823"/>
    <w:rsid w:val="000C0325"/>
    <w:rsid w:val="000C6132"/>
    <w:rsid w:val="000D48A5"/>
    <w:rsid w:val="000F09B6"/>
    <w:rsid w:val="00126785"/>
    <w:rsid w:val="00136E9A"/>
    <w:rsid w:val="00142D2E"/>
    <w:rsid w:val="001477C1"/>
    <w:rsid w:val="00166D83"/>
    <w:rsid w:val="001971AC"/>
    <w:rsid w:val="001B61D3"/>
    <w:rsid w:val="001C65BF"/>
    <w:rsid w:val="001D7D18"/>
    <w:rsid w:val="001F238B"/>
    <w:rsid w:val="0020440D"/>
    <w:rsid w:val="002703EA"/>
    <w:rsid w:val="00281963"/>
    <w:rsid w:val="00281D57"/>
    <w:rsid w:val="0028387F"/>
    <w:rsid w:val="002A7B28"/>
    <w:rsid w:val="002C1C2F"/>
    <w:rsid w:val="002E55F2"/>
    <w:rsid w:val="00323237"/>
    <w:rsid w:val="00337BF1"/>
    <w:rsid w:val="00345FC1"/>
    <w:rsid w:val="00347326"/>
    <w:rsid w:val="00353714"/>
    <w:rsid w:val="00380544"/>
    <w:rsid w:val="003B0925"/>
    <w:rsid w:val="003B6021"/>
    <w:rsid w:val="003B6EAE"/>
    <w:rsid w:val="003B7A74"/>
    <w:rsid w:val="003C79FC"/>
    <w:rsid w:val="003C7CF5"/>
    <w:rsid w:val="003E4596"/>
    <w:rsid w:val="003E4598"/>
    <w:rsid w:val="003E4F5C"/>
    <w:rsid w:val="003E639A"/>
    <w:rsid w:val="003F300E"/>
    <w:rsid w:val="00407AD8"/>
    <w:rsid w:val="004129E1"/>
    <w:rsid w:val="00426041"/>
    <w:rsid w:val="00450294"/>
    <w:rsid w:val="00461B77"/>
    <w:rsid w:val="004627E7"/>
    <w:rsid w:val="004643B6"/>
    <w:rsid w:val="00472E27"/>
    <w:rsid w:val="00475BC8"/>
    <w:rsid w:val="00477E7D"/>
    <w:rsid w:val="00493B67"/>
    <w:rsid w:val="004B5203"/>
    <w:rsid w:val="004E16B5"/>
    <w:rsid w:val="004E51E8"/>
    <w:rsid w:val="004E5911"/>
    <w:rsid w:val="004F5329"/>
    <w:rsid w:val="00502153"/>
    <w:rsid w:val="00512369"/>
    <w:rsid w:val="005275D1"/>
    <w:rsid w:val="005332D5"/>
    <w:rsid w:val="00535CA7"/>
    <w:rsid w:val="0054356F"/>
    <w:rsid w:val="00547387"/>
    <w:rsid w:val="005560F7"/>
    <w:rsid w:val="00573065"/>
    <w:rsid w:val="00597B92"/>
    <w:rsid w:val="005B10F0"/>
    <w:rsid w:val="005D2657"/>
    <w:rsid w:val="005D6E07"/>
    <w:rsid w:val="005E362B"/>
    <w:rsid w:val="00626EAB"/>
    <w:rsid w:val="00637BE1"/>
    <w:rsid w:val="0065549A"/>
    <w:rsid w:val="00670E27"/>
    <w:rsid w:val="0068182F"/>
    <w:rsid w:val="00685EC3"/>
    <w:rsid w:val="00685F73"/>
    <w:rsid w:val="006F7923"/>
    <w:rsid w:val="007104A5"/>
    <w:rsid w:val="00727287"/>
    <w:rsid w:val="00740D2F"/>
    <w:rsid w:val="0074414E"/>
    <w:rsid w:val="007549BC"/>
    <w:rsid w:val="00762AE9"/>
    <w:rsid w:val="00780127"/>
    <w:rsid w:val="007A3ABD"/>
    <w:rsid w:val="007B6887"/>
    <w:rsid w:val="007D5CE3"/>
    <w:rsid w:val="007E0453"/>
    <w:rsid w:val="007E2457"/>
    <w:rsid w:val="007F45AE"/>
    <w:rsid w:val="008413CA"/>
    <w:rsid w:val="00843863"/>
    <w:rsid w:val="008771B8"/>
    <w:rsid w:val="008778A7"/>
    <w:rsid w:val="00886661"/>
    <w:rsid w:val="00886A2E"/>
    <w:rsid w:val="008D31FD"/>
    <w:rsid w:val="008F0F27"/>
    <w:rsid w:val="008F7AE5"/>
    <w:rsid w:val="0090193A"/>
    <w:rsid w:val="009114EC"/>
    <w:rsid w:val="009227BE"/>
    <w:rsid w:val="00926F96"/>
    <w:rsid w:val="00951713"/>
    <w:rsid w:val="009675C4"/>
    <w:rsid w:val="00992EB8"/>
    <w:rsid w:val="00994B5D"/>
    <w:rsid w:val="009F5FCC"/>
    <w:rsid w:val="00A22F40"/>
    <w:rsid w:val="00A2763D"/>
    <w:rsid w:val="00A37493"/>
    <w:rsid w:val="00A4085E"/>
    <w:rsid w:val="00A500CC"/>
    <w:rsid w:val="00A979EE"/>
    <w:rsid w:val="00A97CA3"/>
    <w:rsid w:val="00AB0A10"/>
    <w:rsid w:val="00AB5730"/>
    <w:rsid w:val="00AC6D02"/>
    <w:rsid w:val="00AD20EC"/>
    <w:rsid w:val="00AF5953"/>
    <w:rsid w:val="00B120E6"/>
    <w:rsid w:val="00B3040C"/>
    <w:rsid w:val="00B607B9"/>
    <w:rsid w:val="00B619FA"/>
    <w:rsid w:val="00B730C8"/>
    <w:rsid w:val="00B76E97"/>
    <w:rsid w:val="00B815AB"/>
    <w:rsid w:val="00BB43F2"/>
    <w:rsid w:val="00BC0FED"/>
    <w:rsid w:val="00BF3F1E"/>
    <w:rsid w:val="00BF5F09"/>
    <w:rsid w:val="00C00882"/>
    <w:rsid w:val="00C04682"/>
    <w:rsid w:val="00C14563"/>
    <w:rsid w:val="00C225D4"/>
    <w:rsid w:val="00C24B5F"/>
    <w:rsid w:val="00C2726A"/>
    <w:rsid w:val="00C36BEE"/>
    <w:rsid w:val="00C5251A"/>
    <w:rsid w:val="00C52C2B"/>
    <w:rsid w:val="00C7087F"/>
    <w:rsid w:val="00C82D7A"/>
    <w:rsid w:val="00C9723E"/>
    <w:rsid w:val="00CC067E"/>
    <w:rsid w:val="00CC3553"/>
    <w:rsid w:val="00CC3DA5"/>
    <w:rsid w:val="00CE26D7"/>
    <w:rsid w:val="00CE6783"/>
    <w:rsid w:val="00CF1619"/>
    <w:rsid w:val="00CF5E9D"/>
    <w:rsid w:val="00D04EB9"/>
    <w:rsid w:val="00D52AFC"/>
    <w:rsid w:val="00D63F60"/>
    <w:rsid w:val="00D71CC0"/>
    <w:rsid w:val="00D9124A"/>
    <w:rsid w:val="00D96591"/>
    <w:rsid w:val="00DA136C"/>
    <w:rsid w:val="00DC3E18"/>
    <w:rsid w:val="00DD010B"/>
    <w:rsid w:val="00DD4A1B"/>
    <w:rsid w:val="00DF6B92"/>
    <w:rsid w:val="00E00EF8"/>
    <w:rsid w:val="00E16980"/>
    <w:rsid w:val="00E41ACE"/>
    <w:rsid w:val="00E65E7E"/>
    <w:rsid w:val="00E754A1"/>
    <w:rsid w:val="00E755B1"/>
    <w:rsid w:val="00E8176A"/>
    <w:rsid w:val="00E96CFB"/>
    <w:rsid w:val="00EA3728"/>
    <w:rsid w:val="00EC0544"/>
    <w:rsid w:val="00EC5D6B"/>
    <w:rsid w:val="00EC6C77"/>
    <w:rsid w:val="00EF293B"/>
    <w:rsid w:val="00F021FE"/>
    <w:rsid w:val="00F02714"/>
    <w:rsid w:val="00F06324"/>
    <w:rsid w:val="00F111CC"/>
    <w:rsid w:val="00F12223"/>
    <w:rsid w:val="00F20ACB"/>
    <w:rsid w:val="00F24335"/>
    <w:rsid w:val="00F31B53"/>
    <w:rsid w:val="00F4302D"/>
    <w:rsid w:val="00F43465"/>
    <w:rsid w:val="00F530AE"/>
    <w:rsid w:val="00F53408"/>
    <w:rsid w:val="00F56F8A"/>
    <w:rsid w:val="00F67279"/>
    <w:rsid w:val="00F7213B"/>
    <w:rsid w:val="00F75531"/>
    <w:rsid w:val="00F777B4"/>
    <w:rsid w:val="00F83DAA"/>
    <w:rsid w:val="00FA29DA"/>
    <w:rsid w:val="00FA3559"/>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semiHidden/>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3F300E"/>
    <w:pPr>
      <w:ind w:left="720"/>
      <w:contextualSpacing/>
    </w:pPr>
  </w:style>
  <w:style w:type="paragraph" w:styleId="Header">
    <w:name w:val="header"/>
    <w:basedOn w:val="Normal"/>
    <w:link w:val="HeaderChar"/>
    <w:uiPriority w:val="99"/>
    <w:unhideWhenUsed/>
    <w:rsid w:val="00136E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36E9A"/>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337BF1"/>
  </w:style>
  <w:style w:type="paragraph" w:styleId="BodyText">
    <w:name w:val="Body Text"/>
    <w:basedOn w:val="Normal"/>
    <w:link w:val="BodyTextChar"/>
    <w:uiPriority w:val="99"/>
    <w:rsid w:val="00F56F8A"/>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F56F8A"/>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05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26AD9-2CFC-43E7-AC90-9727BFD3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4491</Words>
  <Characters>2561</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Anita</cp:lastModifiedBy>
  <cp:revision>9</cp:revision>
  <dcterms:created xsi:type="dcterms:W3CDTF">2026-07-06T10:11:00Z</dcterms:created>
  <dcterms:modified xsi:type="dcterms:W3CDTF">2026-10-16T08:39:00Z</dcterms:modified>
</cp:coreProperties>
</file>