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2470" w:rsidRDefault="00472470" w:rsidP="00C03685">
      <w:pPr>
        <w:jc w:val="center"/>
        <w:rPr>
          <w:b/>
        </w:rPr>
      </w:pPr>
    </w:p>
    <w:p w:rsidR="00CF1AAC" w:rsidRPr="00CF1AAC" w:rsidRDefault="00CF1AAC" w:rsidP="00CF1AAC">
      <w:pPr>
        <w:jc w:val="center"/>
        <w:rPr>
          <w:b/>
        </w:rPr>
      </w:pPr>
      <w:r w:rsidRPr="00CF1AAC">
        <w:rPr>
          <w:b/>
        </w:rPr>
        <w:t>Iepirkums</w:t>
      </w:r>
    </w:p>
    <w:p w:rsidR="00CF1AAC" w:rsidRPr="00CF1AAC" w:rsidRDefault="00CF1AAC" w:rsidP="00CF1AAC">
      <w:pPr>
        <w:jc w:val="center"/>
        <w:rPr>
          <w:b/>
        </w:rPr>
      </w:pPr>
      <w:r w:rsidRPr="00CF1AAC">
        <w:rPr>
          <w:b/>
        </w:rPr>
        <w:t>Būvdarbu veikšana projekta “Primārās veselības aprūpes infrastruktūras uzlabošana Jelgavas novada pašvaldības četrām ārstu praksēm” ietvaros</w:t>
      </w:r>
    </w:p>
    <w:p w:rsidR="00CF1AAC" w:rsidRDefault="00CF1AAC" w:rsidP="00CF1AAC">
      <w:pPr>
        <w:jc w:val="center"/>
        <w:rPr>
          <w:b/>
        </w:rPr>
      </w:pPr>
      <w:r w:rsidRPr="00CF1AAC">
        <w:rPr>
          <w:b/>
        </w:rPr>
        <w:t>(</w:t>
      </w:r>
      <w:proofErr w:type="spellStart"/>
      <w:r w:rsidRPr="00CF1AAC">
        <w:rPr>
          <w:b/>
        </w:rPr>
        <w:t>Ident.Nr.JNP</w:t>
      </w:r>
      <w:proofErr w:type="spellEnd"/>
      <w:r w:rsidRPr="00CF1AAC">
        <w:rPr>
          <w:b/>
        </w:rPr>
        <w:t xml:space="preserve"> 2019/39)</w:t>
      </w:r>
    </w:p>
    <w:p w:rsidR="008D7E82" w:rsidRDefault="00836C11" w:rsidP="00C03685">
      <w:pPr>
        <w:jc w:val="center"/>
        <w:rPr>
          <w:b/>
        </w:rPr>
      </w:pPr>
      <w:r w:rsidRPr="00836C11">
        <w:rPr>
          <w:b/>
        </w:rPr>
        <w:t>IEPIRKUMA PROCEDŪRAS ZIŅOJUMS</w:t>
      </w:r>
    </w:p>
    <w:p w:rsidR="008D7E82" w:rsidRDefault="008D7E82" w:rsidP="00C03685">
      <w:pPr>
        <w:jc w:val="center"/>
        <w:rPr>
          <w:b/>
        </w:rPr>
      </w:pPr>
    </w:p>
    <w:p w:rsidR="00515D47" w:rsidRDefault="0074538E" w:rsidP="00E32A4C">
      <w:pPr>
        <w:jc w:val="both"/>
      </w:pPr>
      <w:r w:rsidRPr="00BC05BA">
        <w:t>Jelgavā</w:t>
      </w:r>
      <w:r w:rsidR="00E32A4C" w:rsidRPr="00BC05BA">
        <w:t>, 201</w:t>
      </w:r>
      <w:r w:rsidR="008556C8">
        <w:t>9</w:t>
      </w:r>
      <w:r w:rsidR="00E32A4C" w:rsidRPr="00BC05BA">
        <w:t xml:space="preserve">.gada </w:t>
      </w:r>
      <w:r w:rsidR="00CF1AAC">
        <w:t>13.maijā</w:t>
      </w:r>
    </w:p>
    <w:p w:rsidR="00BC05BA" w:rsidRPr="00BC05BA" w:rsidRDefault="00E32A4C" w:rsidP="00403487">
      <w:pPr>
        <w:jc w:val="both"/>
      </w:pPr>
      <w:r w:rsidRPr="00BC05BA">
        <w:rPr>
          <w:b/>
          <w:u w:val="single"/>
        </w:rPr>
        <w:t>Pasūtītājs</w:t>
      </w:r>
      <w:r w:rsidRPr="00BC05BA">
        <w:t xml:space="preserve">: </w:t>
      </w:r>
      <w:r w:rsidR="00BC05BA" w:rsidRPr="00BC05BA">
        <w:t>Jelgavas novada pašvaldība,reģ.Nr.90009118031,Pasta iela 37,Jelgava,LV-3001.</w:t>
      </w:r>
    </w:p>
    <w:p w:rsidR="00E32A4C" w:rsidRDefault="00E32A4C" w:rsidP="00E32A4C">
      <w:pPr>
        <w:jc w:val="both"/>
      </w:pPr>
      <w:r w:rsidRPr="00BC05BA">
        <w:rPr>
          <w:b/>
          <w:u w:val="single"/>
        </w:rPr>
        <w:t>Iepirkuma procedūras veids un identifikācijas numurs:</w:t>
      </w:r>
      <w:r w:rsidR="000A7E5D" w:rsidRPr="000A7E5D">
        <w:t xml:space="preserve"> </w:t>
      </w:r>
      <w:r w:rsidR="000A7E5D">
        <w:t>iepirkums</w:t>
      </w:r>
      <w:r w:rsidR="00F8016F">
        <w:t xml:space="preserve">- </w:t>
      </w:r>
      <w:r w:rsidR="008556C8">
        <w:t>PIL 9 pants</w:t>
      </w:r>
      <w:r w:rsidRPr="00BC05BA">
        <w:t xml:space="preserve">, iepirkuma identifikācijas Nr. </w:t>
      </w:r>
      <w:r w:rsidR="00B924F3">
        <w:t>JNP 201</w:t>
      </w:r>
      <w:r w:rsidR="008556C8">
        <w:t>9</w:t>
      </w:r>
      <w:r w:rsidR="00B924F3">
        <w:t>/</w:t>
      </w:r>
      <w:r w:rsidR="00CF1AAC">
        <w:t>39</w:t>
      </w:r>
    </w:p>
    <w:p w:rsidR="005B249E" w:rsidRDefault="00F32A92" w:rsidP="00CF1AAC">
      <w:pPr>
        <w:jc w:val="both"/>
      </w:pPr>
      <w:r w:rsidRPr="00F32A92">
        <w:rPr>
          <w:b/>
          <w:u w:val="single"/>
        </w:rPr>
        <w:t>Iepirkuma priekšmets</w:t>
      </w:r>
      <w:r w:rsidR="002631F7" w:rsidRPr="002631F7">
        <w:t xml:space="preserve"> ir</w:t>
      </w:r>
      <w:r w:rsidR="00476D91" w:rsidRPr="00476D91">
        <w:t xml:space="preserve"> </w:t>
      </w:r>
      <w:r w:rsidR="00967AEA" w:rsidRPr="00967AEA">
        <w:t>būvdarbu veikšana projekta “Primārās veselības aprūpes infrastruktūras  uzlabošana Jelgavas novada pašvaldības četrām ārstu praksēm” ietvaros</w:t>
      </w:r>
      <w:r w:rsidR="00967AEA">
        <w:t>.</w:t>
      </w:r>
    </w:p>
    <w:p w:rsidR="00967AEA" w:rsidRDefault="00967AEA" w:rsidP="00967AEA">
      <w:pPr>
        <w:jc w:val="both"/>
      </w:pPr>
      <w:r>
        <w:t>Iepirkuma priekšmets ir sadalīts četrās daļās:</w:t>
      </w:r>
    </w:p>
    <w:p w:rsidR="00967AEA" w:rsidRDefault="00967AEA" w:rsidP="00967AEA">
      <w:pPr>
        <w:jc w:val="both"/>
      </w:pPr>
      <w:r>
        <w:t xml:space="preserve">1. daļa – “Medpunkta jumta seguma nomaiņa, “Liepas”, Lielplatone, Lielplatones pagasts,  Jelgavas  novads”. </w:t>
      </w:r>
    </w:p>
    <w:p w:rsidR="00967AEA" w:rsidRDefault="00967AEA" w:rsidP="00967AEA">
      <w:pPr>
        <w:jc w:val="both"/>
      </w:pPr>
      <w:r>
        <w:t>2. daļa – “ Telpu nr.001-003 līdz nr.001-008 vienkāršota atjaunošana ar lietošanas veida maiņu, Jelgavas iela 19, Līvbērze, Līvbērzes pagasts, Jelgavas novads”.</w:t>
      </w:r>
    </w:p>
    <w:p w:rsidR="00967AEA" w:rsidRDefault="00967AEA" w:rsidP="00967AEA">
      <w:pPr>
        <w:jc w:val="both"/>
      </w:pPr>
      <w:r>
        <w:t>3. daļa – “Telpu nr.001-1 līdz nr.001-13 vienkāršota atjaunošana bez lietošanas veida maiņu, Dārza iela 5, Eleja, Elejas pagasts, Jelgavas novads”.</w:t>
      </w:r>
    </w:p>
    <w:p w:rsidR="00967AEA" w:rsidRDefault="00967AEA" w:rsidP="00967AEA">
      <w:pPr>
        <w:jc w:val="both"/>
      </w:pPr>
      <w:r>
        <w:t>4.daļa – “Telpu nr.001-004 līdz nr.001-006 un nr.001-015 līdz nr.001-019 vienkāršota atjaunošana ar lietošanas veida maiņu; Lielupes iela 5, Staļģene, Jaunsvirlaukas pagasts, Jelgavas novads”.</w:t>
      </w:r>
    </w:p>
    <w:p w:rsidR="00966EA1" w:rsidRDefault="00966EA1" w:rsidP="00967AEA">
      <w:pPr>
        <w:jc w:val="both"/>
      </w:pPr>
      <w:r w:rsidRPr="00966EA1">
        <w:t>CPV kods: 45000000-7-Būvdarbi</w:t>
      </w:r>
      <w:r>
        <w:t>.</w:t>
      </w:r>
    </w:p>
    <w:p w:rsidR="0007237E" w:rsidRDefault="00CF6022" w:rsidP="0007237E">
      <w:pPr>
        <w:ind w:hanging="720"/>
        <w:jc w:val="both"/>
      </w:pPr>
      <w:r>
        <w:t xml:space="preserve">            </w:t>
      </w:r>
      <w:r w:rsidRPr="00CF6022">
        <w:rPr>
          <w:b/>
        </w:rPr>
        <w:t>Iepirkuma pamatojums:</w:t>
      </w:r>
      <w:r w:rsidR="00516D3E" w:rsidRPr="00516D3E">
        <w:t xml:space="preserve"> </w:t>
      </w:r>
      <w:r w:rsidR="0007237E">
        <w:t>Ministru kabineta 2018.gada 11.septembra noteikumi Nr.585 “Noteikumi par darbības programmas "Izaugsme un nodarbinātība" 9.3.2. specifiskā atbalsta mērķa "Uzlabot kvalitatīvu veselības aprūpes pakalpojumu pieejamību, jo īpaši sociālās, teritoriālās atstumtības un nabadzības riskam pakļautajiem iedzīvotājiem, attīstot veselības aprūpes infrastruktūru" projektu iesniegumu atlases ceturto kārtu.</w:t>
      </w:r>
    </w:p>
    <w:p w:rsidR="00E32A4C" w:rsidRPr="00BC05BA" w:rsidRDefault="00E32A4C" w:rsidP="001F585D">
      <w:pPr>
        <w:jc w:val="both"/>
        <w:rPr>
          <w:b/>
          <w:u w:val="single"/>
        </w:rPr>
      </w:pPr>
      <w:r w:rsidRPr="00BC05BA">
        <w:rPr>
          <w:b/>
          <w:u w:val="single"/>
        </w:rPr>
        <w:t xml:space="preserve">Datums, kad paziņojums par </w:t>
      </w:r>
      <w:r w:rsidR="00886E28" w:rsidRPr="00BC05BA">
        <w:rPr>
          <w:b/>
          <w:u w:val="single"/>
        </w:rPr>
        <w:t xml:space="preserve">plānoto </w:t>
      </w:r>
      <w:r w:rsidRPr="00BC05BA">
        <w:rPr>
          <w:b/>
          <w:u w:val="single"/>
        </w:rPr>
        <w:t>līgumu public</w:t>
      </w:r>
      <w:r w:rsidR="005940F1">
        <w:rPr>
          <w:b/>
          <w:u w:val="single"/>
        </w:rPr>
        <w:t>ēts Iepirkumu uzraudzības birojā un</w:t>
      </w:r>
      <w:r w:rsidR="00CF49E8">
        <w:rPr>
          <w:b/>
          <w:u w:val="single"/>
        </w:rPr>
        <w:t xml:space="preserve"> pircēja profilā</w:t>
      </w:r>
      <w:r w:rsidR="005940F1">
        <w:rPr>
          <w:b/>
          <w:u w:val="single"/>
        </w:rPr>
        <w:t xml:space="preserve"> </w:t>
      </w:r>
      <w:r w:rsidR="00CF49E8">
        <w:rPr>
          <w:b/>
          <w:u w:val="single"/>
        </w:rPr>
        <w:t>-</w:t>
      </w:r>
      <w:r w:rsidR="005940F1" w:rsidRPr="005940F1">
        <w:rPr>
          <w:b/>
          <w:u w:val="single"/>
        </w:rPr>
        <w:t>EIS www.eis.gov.lv e-konkursu apakšsistēmā</w:t>
      </w:r>
      <w:r w:rsidRPr="00BC05BA">
        <w:rPr>
          <w:b/>
          <w:u w:val="single"/>
        </w:rPr>
        <w:t xml:space="preserve">: </w:t>
      </w:r>
      <w:r w:rsidR="00B60EFC">
        <w:t>-</w:t>
      </w:r>
      <w:r w:rsidR="00160B37">
        <w:t>26.04</w:t>
      </w:r>
      <w:r w:rsidR="00203EC8">
        <w:t>.2019</w:t>
      </w:r>
    </w:p>
    <w:p w:rsidR="00853CE7" w:rsidRPr="000F6ABB" w:rsidRDefault="00E32A4C" w:rsidP="00853CE7">
      <w:pPr>
        <w:pStyle w:val="Title"/>
        <w:tabs>
          <w:tab w:val="left" w:pos="4111"/>
        </w:tabs>
        <w:jc w:val="both"/>
      </w:pPr>
      <w:r w:rsidRPr="00BC05BA">
        <w:rPr>
          <w:b/>
          <w:sz w:val="24"/>
          <w:szCs w:val="24"/>
          <w:u w:val="single"/>
        </w:rPr>
        <w:t>Iepirkuma komisija</w:t>
      </w:r>
      <w:r w:rsidRPr="00BC05BA">
        <w:rPr>
          <w:sz w:val="24"/>
          <w:szCs w:val="24"/>
        </w:rPr>
        <w:t xml:space="preserve">: </w:t>
      </w:r>
    </w:p>
    <w:p w:rsidR="00B00086" w:rsidRPr="003E211D" w:rsidRDefault="00160B37" w:rsidP="00B00086">
      <w:pPr>
        <w:jc w:val="both"/>
        <w:rPr>
          <w:color w:val="000000" w:themeColor="text1"/>
        </w:rPr>
      </w:pPr>
      <w:r w:rsidRPr="00160B37">
        <w:rPr>
          <w:color w:val="000000" w:themeColor="text1"/>
        </w:rPr>
        <w:t>Pastāvīgā Jelgavas novada iepirkuma komisija, apstiprināta ar Jelgavas novada domes 30.07.2009. sēdes lēmumu Nr.4 17.§., 23.09.2009. sēdes lēmumu Nr. 7 9§, 24.07.2013. sēdes lēmumu Nr. 13 11§, 27.01.2014.sēdes lēmumu Nr.1 20§, 27.07.2016. sēdes lēmumu Nr. 10 28§, 25.04.2018. sēdes lēmumu Nr. 5 20§ un 27.03.2019. sēdes lēmumu Nr. 3 16§:</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F8016F" w:rsidRPr="00B76685" w:rsidTr="00AB72D5">
        <w:trPr>
          <w:cantSplit/>
        </w:trPr>
        <w:tc>
          <w:tcPr>
            <w:tcW w:w="9747" w:type="dxa"/>
            <w:tcBorders>
              <w:top w:val="nil"/>
              <w:left w:val="nil"/>
              <w:bottom w:val="nil"/>
              <w:right w:val="nil"/>
            </w:tcBorders>
          </w:tcPr>
          <w:p w:rsidR="0082490C" w:rsidRPr="00AA24E8" w:rsidRDefault="0082490C" w:rsidP="0082490C">
            <w:pPr>
              <w:tabs>
                <w:tab w:val="left" w:pos="9781"/>
              </w:tabs>
              <w:ind w:right="2302"/>
              <w:jc w:val="both"/>
              <w:rPr>
                <w:i/>
                <w:iCs/>
              </w:rPr>
            </w:pPr>
            <w:r w:rsidRPr="00AA24E8">
              <w:rPr>
                <w:u w:val="single"/>
              </w:rPr>
              <w:t xml:space="preserve">Komisijas priekšsēdētāja </w:t>
            </w:r>
            <w:r w:rsidRPr="00AA24E8">
              <w:t xml:space="preserve">– Aija </w:t>
            </w:r>
            <w:proofErr w:type="spellStart"/>
            <w:r w:rsidRPr="00AA24E8">
              <w:t>Udalova</w:t>
            </w:r>
            <w:proofErr w:type="spellEnd"/>
          </w:p>
          <w:p w:rsidR="0082490C" w:rsidRPr="00AA24E8" w:rsidRDefault="0082490C" w:rsidP="0082490C">
            <w:pPr>
              <w:tabs>
                <w:tab w:val="left" w:pos="9781"/>
              </w:tabs>
              <w:ind w:right="5304"/>
              <w:jc w:val="both"/>
            </w:pPr>
            <w:r w:rsidRPr="00AA24E8">
              <w:rPr>
                <w:u w:val="single"/>
              </w:rPr>
              <w:t>Komisijas locekļi</w:t>
            </w:r>
            <w:r w:rsidRPr="00AA24E8">
              <w:t>:</w:t>
            </w:r>
          </w:p>
          <w:p w:rsidR="0082490C" w:rsidRPr="00AA24E8" w:rsidRDefault="0082490C" w:rsidP="0082490C">
            <w:pPr>
              <w:ind w:left="-58" w:firstLine="58"/>
              <w:jc w:val="both"/>
            </w:pPr>
            <w:r w:rsidRPr="00AA24E8">
              <w:rPr>
                <w:i/>
                <w:iCs/>
              </w:rPr>
              <w:t>Inta Savicka</w:t>
            </w:r>
            <w:r w:rsidRPr="00AA24E8">
              <w:t>- Jelgavas novada domes deputāte;</w:t>
            </w:r>
          </w:p>
          <w:p w:rsidR="0082490C" w:rsidRPr="00AA24E8" w:rsidRDefault="0082490C" w:rsidP="0082490C">
            <w:pPr>
              <w:ind w:left="-58" w:firstLine="58"/>
              <w:jc w:val="both"/>
            </w:pPr>
            <w:r w:rsidRPr="00AA24E8">
              <w:rPr>
                <w:rFonts w:eastAsia="Arial Unicode MS"/>
                <w:i/>
                <w:iCs/>
                <w:kern w:val="1"/>
              </w:rPr>
              <w:t>Modris Jansons – Jelgavas novada domes deputāts</w:t>
            </w:r>
            <w:r w:rsidRPr="00AA24E8">
              <w:t>;</w:t>
            </w:r>
          </w:p>
          <w:p w:rsidR="0082490C" w:rsidRPr="00AA24E8" w:rsidRDefault="0082490C" w:rsidP="0082490C">
            <w:pPr>
              <w:ind w:left="-58" w:firstLine="58"/>
              <w:jc w:val="both"/>
            </w:pPr>
            <w:r w:rsidRPr="00AA24E8">
              <w:rPr>
                <w:rFonts w:eastAsia="Arial Unicode MS"/>
                <w:i/>
                <w:iCs/>
                <w:kern w:val="1"/>
              </w:rPr>
              <w:t xml:space="preserve">Valdis </w:t>
            </w:r>
            <w:proofErr w:type="spellStart"/>
            <w:r w:rsidRPr="00AA24E8">
              <w:rPr>
                <w:rFonts w:eastAsia="Arial Unicode MS"/>
                <w:i/>
                <w:iCs/>
                <w:kern w:val="1"/>
              </w:rPr>
              <w:t>Buividaitis</w:t>
            </w:r>
            <w:proofErr w:type="spellEnd"/>
            <w:r w:rsidRPr="00AA24E8">
              <w:rPr>
                <w:rFonts w:eastAsia="Arial Unicode MS"/>
                <w:i/>
                <w:iCs/>
                <w:kern w:val="1"/>
              </w:rPr>
              <w:t>-</w:t>
            </w:r>
            <w:r w:rsidRPr="00AA24E8">
              <w:t xml:space="preserve"> Jelgavas novada pašvaldības izpilddirektores vietnieks;</w:t>
            </w:r>
          </w:p>
          <w:p w:rsidR="0082490C" w:rsidRPr="00AA24E8" w:rsidRDefault="0082490C" w:rsidP="0082490C">
            <w:pPr>
              <w:ind w:left="-58" w:firstLine="58"/>
              <w:jc w:val="both"/>
            </w:pPr>
            <w:r w:rsidRPr="00AA24E8">
              <w:rPr>
                <w:rFonts w:eastAsia="Arial Unicode MS"/>
                <w:i/>
                <w:iCs/>
                <w:kern w:val="1"/>
              </w:rPr>
              <w:t xml:space="preserve"> Inese </w:t>
            </w:r>
            <w:proofErr w:type="spellStart"/>
            <w:r w:rsidRPr="00AA24E8">
              <w:rPr>
                <w:rFonts w:eastAsia="Arial Unicode MS"/>
                <w:i/>
                <w:iCs/>
                <w:kern w:val="1"/>
              </w:rPr>
              <w:t>Tarvida</w:t>
            </w:r>
            <w:proofErr w:type="spellEnd"/>
            <w:r w:rsidRPr="00AA24E8">
              <w:t xml:space="preserve">  - Pašvaldības policijas priekšniece.</w:t>
            </w:r>
          </w:p>
          <w:p w:rsidR="008B34F4" w:rsidRDefault="0082490C" w:rsidP="0082490C">
            <w:pPr>
              <w:ind w:right="391"/>
              <w:jc w:val="both"/>
            </w:pPr>
            <w:r w:rsidRPr="00AA24E8">
              <w:rPr>
                <w:u w:val="single"/>
              </w:rPr>
              <w:t>Protokolē iepirkumu speciāliste</w:t>
            </w:r>
            <w:r w:rsidRPr="00AA24E8">
              <w:t xml:space="preserve">: </w:t>
            </w:r>
            <w:proofErr w:type="spellStart"/>
            <w:r w:rsidRPr="00AA24E8">
              <w:rPr>
                <w:i/>
                <w:iCs/>
              </w:rPr>
              <w:t>Anželika</w:t>
            </w:r>
            <w:proofErr w:type="spellEnd"/>
            <w:r w:rsidRPr="00AA24E8">
              <w:rPr>
                <w:i/>
                <w:iCs/>
              </w:rPr>
              <w:t xml:space="preserve"> Kanberga</w:t>
            </w:r>
          </w:p>
          <w:p w:rsidR="00F8016F" w:rsidRPr="005D2AC3" w:rsidRDefault="00F8016F" w:rsidP="00943AC3">
            <w:pPr>
              <w:ind w:right="391"/>
              <w:jc w:val="both"/>
            </w:pPr>
            <w:r>
              <w:t>Tehniskās specifikācijas s</w:t>
            </w:r>
            <w:r w:rsidR="00E4681E">
              <w:t>a</w:t>
            </w:r>
            <w:r>
              <w:t>gatavotājs-</w:t>
            </w:r>
            <w:r w:rsidR="00E66256">
              <w:t xml:space="preserve"> </w:t>
            </w:r>
            <w:r w:rsidR="00956E96" w:rsidRPr="00956E96">
              <w:t>Juris Brūveris, Jelgavas novada pašvaldības Attīstības nodaļas būvinženieris.</w:t>
            </w:r>
          </w:p>
        </w:tc>
      </w:tr>
    </w:tbl>
    <w:p w:rsidR="00EA5322" w:rsidRDefault="00E32A4C" w:rsidP="00F8016F">
      <w:pPr>
        <w:jc w:val="both"/>
        <w:rPr>
          <w:b/>
          <w:u w:val="single"/>
        </w:rPr>
      </w:pPr>
      <w:r w:rsidRPr="00BC05BA">
        <w:rPr>
          <w:b/>
          <w:u w:val="single"/>
        </w:rPr>
        <w:t>Pretendentiem noteiktās kvalifikācijas prasības:</w:t>
      </w:r>
    </w:p>
    <w:p w:rsidR="00080106" w:rsidRDefault="00080106" w:rsidP="001703AB">
      <w:pPr>
        <w:pStyle w:val="Apakpunkts"/>
        <w:tabs>
          <w:tab w:val="clear" w:pos="1080"/>
        </w:tabs>
        <w:spacing w:before="0" w:after="0"/>
        <w:ind w:left="0"/>
      </w:pPr>
      <w:bookmarkStart w:id="0" w:name="_Toc134418280"/>
      <w:bookmarkStart w:id="1" w:name="_Toc134628685"/>
      <w:r>
        <w:t>1.</w:t>
      </w:r>
      <w:r w:rsidRPr="00E0791C">
        <w:t>Prasības attiecībā uz pretendenta atbilstību profesionālās darbības veikšanai</w:t>
      </w:r>
      <w:bookmarkStart w:id="2" w:name="_Pretendents_normatīvajos_tiesību_ak"/>
      <w:bookmarkEnd w:id="0"/>
      <w:bookmarkEnd w:id="1"/>
      <w:bookmarkEnd w:id="2"/>
      <w:r>
        <w:t>:</w:t>
      </w:r>
    </w:p>
    <w:p w:rsidR="00080106" w:rsidRPr="00947390" w:rsidRDefault="00080106" w:rsidP="001703AB">
      <w:pPr>
        <w:pStyle w:val="Apakpunkts"/>
        <w:tabs>
          <w:tab w:val="clear" w:pos="1080"/>
        </w:tabs>
        <w:spacing w:before="0" w:after="0"/>
        <w:ind w:left="0"/>
        <w:rPr>
          <w:b/>
        </w:rPr>
      </w:pPr>
      <w:r>
        <w:rPr>
          <w:lang w:eastAsia="ar-SA"/>
        </w:rPr>
        <w:t>1.1.</w:t>
      </w:r>
      <w:r w:rsidRPr="00947390">
        <w:rPr>
          <w:lang w:eastAsia="ar-SA"/>
        </w:rPr>
        <w:t>Pretendents ir reģistrēts, licencēts vai sertificēts atbilstoši attiecīgās valsts normatīvo aktu prasībām un ir tiesīgs veikt pasūtītājam nepieciešamos būvdarbus.</w:t>
      </w:r>
    </w:p>
    <w:p w:rsidR="00080106" w:rsidRPr="00E0791C" w:rsidRDefault="00080106" w:rsidP="001703AB">
      <w:pPr>
        <w:pStyle w:val="Punkts"/>
        <w:tabs>
          <w:tab w:val="clear" w:pos="851"/>
        </w:tabs>
        <w:ind w:left="0" w:firstLine="0"/>
        <w:jc w:val="both"/>
        <w:rPr>
          <w:rFonts w:ascii="Times New Roman" w:hAnsi="Times New Roman"/>
          <w:b w:val="0"/>
          <w:sz w:val="24"/>
          <w:lang w:eastAsia="ar-SA"/>
        </w:rPr>
      </w:pPr>
      <w:r w:rsidRPr="00E0791C">
        <w:rPr>
          <w:rFonts w:ascii="Times New Roman" w:hAnsi="Times New Roman"/>
          <w:b w:val="0"/>
          <w:sz w:val="24"/>
          <w:lang w:eastAsia="ar-SA"/>
        </w:rPr>
        <w:t>Šī prasība attiecas arī uz norādītajiem apakšuzņēmējiem un personām, uz kuru iespējām pretendents balstās.</w:t>
      </w:r>
    </w:p>
    <w:p w:rsidR="00080106" w:rsidRPr="00E0791C" w:rsidRDefault="009557E3" w:rsidP="001703AB">
      <w:pPr>
        <w:pStyle w:val="Paragrfs"/>
        <w:tabs>
          <w:tab w:val="clear" w:pos="851"/>
        </w:tabs>
        <w:ind w:left="0"/>
        <w:rPr>
          <w:rFonts w:ascii="Times New Roman" w:hAnsi="Times New Roman"/>
          <w:sz w:val="24"/>
        </w:rPr>
      </w:pPr>
      <w:r>
        <w:rPr>
          <w:rFonts w:ascii="Times New Roman" w:hAnsi="Times New Roman"/>
          <w:sz w:val="24"/>
        </w:rPr>
        <w:t xml:space="preserve">              </w:t>
      </w:r>
      <w:r w:rsidR="00577A06">
        <w:rPr>
          <w:rFonts w:ascii="Times New Roman" w:hAnsi="Times New Roman"/>
          <w:sz w:val="24"/>
        </w:rPr>
        <w:t>1</w:t>
      </w:r>
      <w:r w:rsidR="00080106">
        <w:rPr>
          <w:rFonts w:ascii="Times New Roman" w:hAnsi="Times New Roman"/>
          <w:sz w:val="24"/>
        </w:rPr>
        <w:t>.2.</w:t>
      </w:r>
      <w:r w:rsidR="00080106" w:rsidRPr="00E0791C">
        <w:rPr>
          <w:rFonts w:ascii="Times New Roman" w:hAnsi="Times New Roman"/>
          <w:sz w:val="24"/>
        </w:rPr>
        <w:t>Pretendents var nodrošināt:</w:t>
      </w:r>
    </w:p>
    <w:p w:rsidR="00080106" w:rsidRPr="006C3FD7" w:rsidRDefault="00577A06" w:rsidP="001703AB">
      <w:pPr>
        <w:jc w:val="both"/>
      </w:pPr>
      <w:r>
        <w:t>1</w:t>
      </w:r>
      <w:r w:rsidR="00080106">
        <w:t>.2.1.</w:t>
      </w:r>
      <w:r w:rsidR="00080106" w:rsidRPr="005B26B1">
        <w:t xml:space="preserve">vismaz vienu sertificētu (ja to nosaka saistošie normatīvie akti) speciālistu </w:t>
      </w:r>
      <w:r w:rsidR="00080106" w:rsidRPr="001703AB">
        <w:t xml:space="preserve">(Būvdarbu vadītāju), kurš iepriekšējo 5 (piecu) gadu laikā </w:t>
      </w:r>
      <w:r w:rsidR="00080106" w:rsidRPr="001703AB">
        <w:rPr>
          <w:color w:val="000000" w:themeColor="text1"/>
        </w:rPr>
        <w:t>kā galvenais būvdarbu vadītājs vadījis 2 (divi)</w:t>
      </w:r>
      <w:r w:rsidR="00080106" w:rsidRPr="006C3FD7">
        <w:rPr>
          <w:color w:val="000000" w:themeColor="text1"/>
        </w:rPr>
        <w:t xml:space="preserve"> būvdarbu līgumus,</w:t>
      </w:r>
      <w:r w:rsidR="00080106" w:rsidRPr="006C3FD7">
        <w:rPr>
          <w:color w:val="FF0000"/>
        </w:rPr>
        <w:t xml:space="preserve"> </w:t>
      </w:r>
      <w:r w:rsidR="00080106" w:rsidRPr="006C3FD7">
        <w:t xml:space="preserve">kur </w:t>
      </w:r>
      <w:r w:rsidR="00080106" w:rsidRPr="00931239">
        <w:t xml:space="preserve">veikti līdzvērtīgi </w:t>
      </w:r>
      <w:r w:rsidR="00080106">
        <w:t xml:space="preserve">veicamajiem darbiem </w:t>
      </w:r>
      <w:r w:rsidR="00080106" w:rsidRPr="00931239">
        <w:t>būvdarbi.</w:t>
      </w:r>
    </w:p>
    <w:p w:rsidR="00080106" w:rsidRPr="00E0791C" w:rsidRDefault="00577A06" w:rsidP="001703AB">
      <w:pPr>
        <w:pStyle w:val="Paragrfs"/>
        <w:tabs>
          <w:tab w:val="clear" w:pos="851"/>
        </w:tabs>
        <w:ind w:left="0" w:firstLine="0"/>
        <w:rPr>
          <w:rFonts w:ascii="Times New Roman" w:hAnsi="Times New Roman"/>
          <w:sz w:val="24"/>
        </w:rPr>
      </w:pPr>
      <w:r>
        <w:rPr>
          <w:rFonts w:ascii="Times New Roman" w:hAnsi="Times New Roman"/>
          <w:sz w:val="24"/>
        </w:rPr>
        <w:lastRenderedPageBreak/>
        <w:t>1</w:t>
      </w:r>
      <w:r w:rsidR="00080106">
        <w:rPr>
          <w:rFonts w:ascii="Times New Roman" w:hAnsi="Times New Roman"/>
          <w:sz w:val="24"/>
        </w:rPr>
        <w:t>.3.</w:t>
      </w:r>
      <w:r w:rsidR="00080106" w:rsidRPr="00E0791C">
        <w:rPr>
          <w:rFonts w:ascii="Times New Roman" w:hAnsi="Times New Roman"/>
          <w:sz w:val="24"/>
        </w:rPr>
        <w:t>Pretendents var nodrošināt Darba aizsardzības koordinatoru, kurš atbilst Ministru kabineta 2003.gada 25.februāra noteikumu Nr.92 „Darba aizsardzības prasības, veicot būvdarbus” 8.</w:t>
      </w:r>
      <w:r w:rsidR="00080106" w:rsidRPr="00E0791C">
        <w:rPr>
          <w:rFonts w:ascii="Times New Roman" w:hAnsi="Times New Roman"/>
          <w:sz w:val="24"/>
          <w:vertAlign w:val="superscript"/>
        </w:rPr>
        <w:t xml:space="preserve">1 </w:t>
      </w:r>
      <w:r w:rsidR="00080106" w:rsidRPr="00E0791C">
        <w:rPr>
          <w:rFonts w:ascii="Times New Roman" w:hAnsi="Times New Roman"/>
          <w:sz w:val="24"/>
        </w:rPr>
        <w:t xml:space="preserve">apakšpunktā minētajām prasībām. </w:t>
      </w:r>
    </w:p>
    <w:p w:rsidR="00080106" w:rsidRPr="00E0791C" w:rsidRDefault="00577A06" w:rsidP="001703AB">
      <w:pPr>
        <w:pStyle w:val="Apakpunkts"/>
        <w:tabs>
          <w:tab w:val="clear" w:pos="1080"/>
        </w:tabs>
        <w:spacing w:before="0" w:after="0"/>
        <w:ind w:left="0"/>
      </w:pPr>
      <w:bookmarkStart w:id="3" w:name="_Toc134418281"/>
      <w:bookmarkStart w:id="4" w:name="_Toc134628686"/>
      <w:r>
        <w:t>1</w:t>
      </w:r>
      <w:r w:rsidR="00080106">
        <w:t>.4.</w:t>
      </w:r>
      <w:r w:rsidR="00080106" w:rsidRPr="00E0791C">
        <w:t>Prasības attiecībā uz pretendenta saimniecisko un finansiālo stāvokli</w:t>
      </w:r>
      <w:bookmarkEnd w:id="3"/>
      <w:bookmarkEnd w:id="4"/>
    </w:p>
    <w:p w:rsidR="00080106" w:rsidRPr="00E0791C" w:rsidRDefault="00577A06" w:rsidP="001703AB">
      <w:pPr>
        <w:pStyle w:val="Paragrfs"/>
        <w:tabs>
          <w:tab w:val="clear" w:pos="851"/>
        </w:tabs>
        <w:ind w:left="0" w:firstLine="0"/>
        <w:rPr>
          <w:rFonts w:ascii="Times New Roman" w:hAnsi="Times New Roman"/>
          <w:sz w:val="24"/>
        </w:rPr>
      </w:pPr>
      <w:r>
        <w:rPr>
          <w:rFonts w:ascii="Times New Roman" w:hAnsi="Times New Roman"/>
          <w:sz w:val="24"/>
        </w:rPr>
        <w:t>1</w:t>
      </w:r>
      <w:r w:rsidR="00080106" w:rsidRPr="00DD765B">
        <w:rPr>
          <w:rFonts w:ascii="Times New Roman" w:hAnsi="Times New Roman"/>
          <w:sz w:val="24"/>
        </w:rPr>
        <w:t>.4.1.Pretendentam ir brīvi pieejami finanšu līdzekļi un/vai kredītlīnijas sekmīgai projekta realizācijai</w:t>
      </w:r>
      <w:r w:rsidR="00080106" w:rsidRPr="00E0791C">
        <w:rPr>
          <w:rFonts w:ascii="Times New Roman" w:hAnsi="Times New Roman"/>
          <w:sz w:val="24"/>
        </w:rPr>
        <w:t xml:space="preserve"> </w:t>
      </w:r>
      <w:r w:rsidR="00080106" w:rsidRPr="006C3FD7">
        <w:rPr>
          <w:rFonts w:ascii="Times New Roman" w:hAnsi="Times New Roman"/>
          <w:sz w:val="24"/>
        </w:rPr>
        <w:t>20 (divdesmit) % (procenti</w:t>
      </w:r>
      <w:r w:rsidR="00080106" w:rsidRPr="00E0791C">
        <w:rPr>
          <w:rFonts w:ascii="Times New Roman" w:hAnsi="Times New Roman"/>
          <w:sz w:val="24"/>
        </w:rPr>
        <w:t>) apmērā no pretendenta piedāvātas līgumsummas.</w:t>
      </w:r>
    </w:p>
    <w:p w:rsidR="00080106" w:rsidRPr="00E0791C" w:rsidRDefault="00577A06" w:rsidP="001703AB">
      <w:pPr>
        <w:pStyle w:val="Apakpunkts"/>
        <w:tabs>
          <w:tab w:val="clear" w:pos="1080"/>
        </w:tabs>
        <w:spacing w:before="0" w:after="0"/>
        <w:ind w:left="0"/>
      </w:pPr>
      <w:bookmarkStart w:id="5" w:name="_Toc134418282"/>
      <w:bookmarkStart w:id="6" w:name="_Toc134628687"/>
      <w:r>
        <w:t>2</w:t>
      </w:r>
      <w:r w:rsidR="00080106">
        <w:t>.</w:t>
      </w:r>
      <w:r w:rsidR="00080106" w:rsidRPr="00E0791C">
        <w:t>Prasības attiecībā uz pretendenta tehniskajām un profesionālajām spējā</w:t>
      </w:r>
      <w:bookmarkEnd w:id="5"/>
      <w:bookmarkEnd w:id="6"/>
      <w:r w:rsidR="00080106" w:rsidRPr="00E0791C">
        <w:t>m</w:t>
      </w:r>
    </w:p>
    <w:p w:rsidR="00080106" w:rsidRPr="00B9338D" w:rsidRDefault="00577A06" w:rsidP="001703AB">
      <w:pPr>
        <w:pStyle w:val="Paragrfs"/>
        <w:tabs>
          <w:tab w:val="clear" w:pos="851"/>
        </w:tabs>
        <w:ind w:left="0" w:firstLine="0"/>
        <w:rPr>
          <w:rFonts w:ascii="Times New Roman" w:hAnsi="Times New Roman"/>
          <w:color w:val="FF0000"/>
          <w:sz w:val="24"/>
        </w:rPr>
      </w:pPr>
      <w:r>
        <w:rPr>
          <w:rFonts w:ascii="Times New Roman" w:hAnsi="Times New Roman"/>
          <w:sz w:val="24"/>
        </w:rPr>
        <w:t>2</w:t>
      </w:r>
      <w:r w:rsidR="00080106">
        <w:rPr>
          <w:rFonts w:ascii="Times New Roman" w:hAnsi="Times New Roman"/>
          <w:sz w:val="24"/>
        </w:rPr>
        <w:t>.1.</w:t>
      </w:r>
      <w:r w:rsidR="00080106" w:rsidRPr="00B9338D">
        <w:rPr>
          <w:rFonts w:ascii="Times New Roman" w:hAnsi="Times New Roman"/>
          <w:sz w:val="24"/>
        </w:rPr>
        <w:t>Pretendents iepriekšējo 5 (</w:t>
      </w:r>
      <w:r w:rsidR="00080106" w:rsidRPr="00B9338D">
        <w:rPr>
          <w:rFonts w:ascii="Times New Roman" w:hAnsi="Times New Roman"/>
          <w:i/>
          <w:sz w:val="24"/>
        </w:rPr>
        <w:t>piecu</w:t>
      </w:r>
      <w:r w:rsidR="00080106" w:rsidRPr="00B9338D">
        <w:rPr>
          <w:rFonts w:ascii="Times New Roman" w:hAnsi="Times New Roman"/>
          <w:sz w:val="24"/>
        </w:rPr>
        <w:t xml:space="preserve">) gadu laikā, kvalitatīvi un atbilstoši pasūtītāja prasībām ir izpildījis vismaz </w:t>
      </w:r>
      <w:r w:rsidR="00080106">
        <w:rPr>
          <w:rFonts w:ascii="Times New Roman" w:hAnsi="Times New Roman"/>
          <w:sz w:val="24"/>
        </w:rPr>
        <w:t>2</w:t>
      </w:r>
      <w:r w:rsidR="00080106" w:rsidRPr="00B9338D">
        <w:rPr>
          <w:rFonts w:ascii="Times New Roman" w:hAnsi="Times New Roman"/>
          <w:sz w:val="24"/>
        </w:rPr>
        <w:t xml:space="preserve"> (</w:t>
      </w:r>
      <w:r w:rsidR="00080106">
        <w:rPr>
          <w:rFonts w:ascii="Times New Roman" w:hAnsi="Times New Roman"/>
          <w:sz w:val="24"/>
        </w:rPr>
        <w:t>divi</w:t>
      </w:r>
      <w:r w:rsidR="00080106" w:rsidRPr="00B9338D">
        <w:rPr>
          <w:rFonts w:ascii="Times New Roman" w:hAnsi="Times New Roman"/>
          <w:sz w:val="24"/>
        </w:rPr>
        <w:t xml:space="preserve">) būvdarbu līgumus, kur </w:t>
      </w:r>
      <w:r w:rsidR="00080106" w:rsidRPr="006C3FD7">
        <w:rPr>
          <w:rFonts w:ascii="Times New Roman" w:hAnsi="Times New Roman"/>
          <w:sz w:val="24"/>
        </w:rPr>
        <w:t xml:space="preserve">veikti līdzvērtīgi </w:t>
      </w:r>
      <w:r w:rsidR="00080106">
        <w:rPr>
          <w:rFonts w:ascii="Times New Roman" w:hAnsi="Times New Roman"/>
          <w:sz w:val="24"/>
        </w:rPr>
        <w:t xml:space="preserve">veicamajiem darbiem </w:t>
      </w:r>
      <w:r w:rsidR="00080106" w:rsidRPr="00931239">
        <w:rPr>
          <w:rFonts w:ascii="Times New Roman" w:hAnsi="Times New Roman"/>
          <w:sz w:val="24"/>
        </w:rPr>
        <w:t>būvdarbi.</w:t>
      </w:r>
      <w:r w:rsidR="00080106">
        <w:rPr>
          <w:rFonts w:ascii="Times New Roman" w:hAnsi="Times New Roman"/>
          <w:sz w:val="24"/>
        </w:rPr>
        <w:t xml:space="preserve"> </w:t>
      </w:r>
      <w:r w:rsidR="00080106">
        <w:rPr>
          <w:rFonts w:ascii="Times New Roman" w:hAnsi="Times New Roman"/>
          <w:color w:val="000000" w:themeColor="text1"/>
          <w:sz w:val="24"/>
        </w:rPr>
        <w:t>D</w:t>
      </w:r>
      <w:r w:rsidR="00080106" w:rsidRPr="00B9338D">
        <w:rPr>
          <w:rFonts w:ascii="Times New Roman" w:hAnsi="Times New Roman"/>
          <w:color w:val="000000" w:themeColor="text1"/>
          <w:sz w:val="24"/>
        </w:rPr>
        <w:t>arbi</w:t>
      </w:r>
      <w:r w:rsidR="00080106">
        <w:rPr>
          <w:rFonts w:ascii="Times New Roman" w:hAnsi="Times New Roman"/>
          <w:color w:val="000000" w:themeColor="text1"/>
          <w:sz w:val="24"/>
        </w:rPr>
        <w:t xml:space="preserve"> objektā</w:t>
      </w:r>
      <w:r w:rsidR="00080106" w:rsidRPr="00B9338D">
        <w:rPr>
          <w:rFonts w:ascii="Times New Roman" w:hAnsi="Times New Roman"/>
          <w:color w:val="000000" w:themeColor="text1"/>
          <w:sz w:val="24"/>
        </w:rPr>
        <w:t xml:space="preserve"> pilnībā pabeigti, un objekti nodoti ekspluatācijā, līgumā noteiktajā termiņā un kvalitātē. Atbilstošu pieredzi pretendents pierāda ar </w:t>
      </w:r>
      <w:r w:rsidR="00080106">
        <w:rPr>
          <w:rFonts w:ascii="Times New Roman" w:hAnsi="Times New Roman"/>
          <w:color w:val="000000" w:themeColor="text1"/>
          <w:sz w:val="24"/>
        </w:rPr>
        <w:t>2</w:t>
      </w:r>
      <w:r w:rsidR="00080106" w:rsidRPr="00B9338D">
        <w:rPr>
          <w:rFonts w:ascii="Times New Roman" w:hAnsi="Times New Roman"/>
          <w:color w:val="000000" w:themeColor="text1"/>
          <w:sz w:val="24"/>
        </w:rPr>
        <w:t xml:space="preserve"> (</w:t>
      </w:r>
      <w:r w:rsidR="00080106">
        <w:rPr>
          <w:rFonts w:ascii="Times New Roman" w:hAnsi="Times New Roman"/>
          <w:color w:val="000000" w:themeColor="text1"/>
          <w:sz w:val="24"/>
        </w:rPr>
        <w:t>divi</w:t>
      </w:r>
      <w:r w:rsidR="00080106" w:rsidRPr="00B9338D">
        <w:rPr>
          <w:rFonts w:ascii="Times New Roman" w:hAnsi="Times New Roman"/>
          <w:color w:val="000000" w:themeColor="text1"/>
          <w:sz w:val="24"/>
        </w:rPr>
        <w:t>) pasūtītāju atsauksmēm (uz kuru pieredzi pretendents balstās, kurās norādīts paveikto darbu apjoms, laika periods, pasūtītājs un pasūtītāja iestādes/uzņēmuma vadītājs, kurš ir pilnvarots apstiprināt atsauksmē ietverto informāciju).</w:t>
      </w:r>
    </w:p>
    <w:p w:rsidR="00080106" w:rsidRDefault="00577A06" w:rsidP="001703AB">
      <w:pPr>
        <w:pStyle w:val="Paragrfs"/>
        <w:tabs>
          <w:tab w:val="clear" w:pos="851"/>
        </w:tabs>
        <w:ind w:left="0" w:firstLine="0"/>
        <w:rPr>
          <w:rFonts w:ascii="Times New Roman" w:hAnsi="Times New Roman"/>
          <w:sz w:val="24"/>
        </w:rPr>
      </w:pPr>
      <w:r>
        <w:rPr>
          <w:rFonts w:ascii="Times New Roman" w:hAnsi="Times New Roman"/>
          <w:sz w:val="24"/>
        </w:rPr>
        <w:t>2</w:t>
      </w:r>
      <w:r w:rsidR="00080106">
        <w:rPr>
          <w:rFonts w:ascii="Times New Roman" w:hAnsi="Times New Roman"/>
          <w:sz w:val="24"/>
        </w:rPr>
        <w:t>.6.</w:t>
      </w:r>
      <w:r w:rsidR="00080106" w:rsidRPr="00E0791C">
        <w:rPr>
          <w:rFonts w:ascii="Times New Roman" w:hAnsi="Times New Roman"/>
          <w:sz w:val="24"/>
        </w:rPr>
        <w:t>Ja Pretendents ir piegādātāju apvienība (turpmāk arī-pretendents). Pretendenta piedāvājumam jāpievieno visu piegādātāju apvienības parakstīta vienošanās, kurā noteikts, ka katrs piegādātāju apvienības dalībnieks atsevišķi un visi kopā ir atbildīgi par līguma izpildi. Vienošanās dokumentā jānorāda katra piegādātāju apvienības dalībnieka veicamo darbu daļu - darbu nosaukumu no darbu daudzumu saraksta, apjomu (</w:t>
      </w:r>
      <w:proofErr w:type="spellStart"/>
      <w:r w:rsidR="00080106" w:rsidRPr="00E0791C">
        <w:rPr>
          <w:rFonts w:ascii="Times New Roman" w:hAnsi="Times New Roman"/>
          <w:sz w:val="24"/>
        </w:rPr>
        <w:t>euro</w:t>
      </w:r>
      <w:proofErr w:type="spellEnd"/>
      <w:r w:rsidR="00080106" w:rsidRPr="00E0791C">
        <w:rPr>
          <w:rFonts w:ascii="Times New Roman" w:hAnsi="Times New Roman"/>
          <w:sz w:val="24"/>
        </w:rPr>
        <w:t xml:space="preserve">) un % no piedāvātās līgumcenas. Pretendents nosaka, kādā veidā tiek parakstīts iesniegtais piedāvājums, iepirkuma līgums un citi dokumenti,- vai to paraksta visi personu apvienības dalībnieki, vai arī tiek pilnvarots kāds no personu apvienības dalībniekiem. Ja ar pretendentu, kas ir piegādātāju apvienība, tiks slēgts iepirkuma līgums, apvienībai jāpieņem lēmums par attiecīgā komercdarbības veida vai formas izveidi. </w:t>
      </w:r>
    </w:p>
    <w:p w:rsidR="006E1E32" w:rsidRDefault="006E1E32" w:rsidP="00F8016F">
      <w:pPr>
        <w:jc w:val="both"/>
        <w:rPr>
          <w:b/>
          <w:u w:val="single"/>
        </w:rPr>
      </w:pPr>
    </w:p>
    <w:p w:rsidR="00E32A4C" w:rsidRPr="00BC05BA" w:rsidRDefault="00E32A4C" w:rsidP="0001246D">
      <w:pPr>
        <w:jc w:val="both"/>
      </w:pPr>
      <w:r w:rsidRPr="00BC05BA">
        <w:rPr>
          <w:b/>
          <w:u w:val="single"/>
        </w:rPr>
        <w:t>Piedāvājumu izvēles kritērijs:</w:t>
      </w:r>
      <w:r w:rsidRPr="00BC05BA">
        <w:t xml:space="preserve"> </w:t>
      </w:r>
      <w:r w:rsidR="00C71994">
        <w:t>saimnieciski izdevīgais piedāvājums</w:t>
      </w:r>
      <w:r w:rsidR="00A31FF2">
        <w:t xml:space="preserve"> (ar zemāko cenu)</w:t>
      </w:r>
      <w:r w:rsidR="0001246D" w:rsidRPr="00BC05BA">
        <w:t>.</w:t>
      </w:r>
      <w:r w:rsidR="001F1595" w:rsidRPr="00BC05BA">
        <w:t xml:space="preserve"> </w:t>
      </w:r>
    </w:p>
    <w:p w:rsidR="006B5D7E" w:rsidRDefault="00E32A4C" w:rsidP="00E4681E">
      <w:pPr>
        <w:jc w:val="both"/>
      </w:pPr>
      <w:r w:rsidRPr="00BC05BA">
        <w:rPr>
          <w:b/>
          <w:u w:val="single"/>
        </w:rPr>
        <w:t>Piedāvājumu iesniegšanas termiņš</w:t>
      </w:r>
      <w:r w:rsidR="00327724">
        <w:rPr>
          <w:b/>
          <w:u w:val="single"/>
        </w:rPr>
        <w:t xml:space="preserve"> un atvēršanas protokols</w:t>
      </w:r>
      <w:r w:rsidRPr="00BC05BA">
        <w:rPr>
          <w:b/>
          <w:u w:val="single"/>
        </w:rPr>
        <w:t>:</w:t>
      </w:r>
      <w:r w:rsidR="00EA5322">
        <w:rPr>
          <w:b/>
          <w:u w:val="single"/>
        </w:rPr>
        <w:t xml:space="preserve"> </w:t>
      </w:r>
      <w:r w:rsidR="00ED6DC0">
        <w:t>2019.</w:t>
      </w:r>
      <w:r w:rsidR="00D9449F" w:rsidRPr="00D9449F">
        <w:t xml:space="preserve">gada </w:t>
      </w:r>
      <w:r w:rsidR="00DA1855">
        <w:t>9.maijs</w:t>
      </w:r>
      <w:r w:rsidRPr="00D9449F">
        <w:t xml:space="preserve"> </w:t>
      </w:r>
    </w:p>
    <w:tbl>
      <w:tblPr>
        <w:tblW w:w="964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
        <w:gridCol w:w="2551"/>
        <w:gridCol w:w="1701"/>
        <w:gridCol w:w="1276"/>
        <w:gridCol w:w="1276"/>
        <w:gridCol w:w="1275"/>
        <w:gridCol w:w="1134"/>
      </w:tblGrid>
      <w:tr w:rsidR="00A43701" w:rsidRPr="00976A8A" w:rsidTr="00686FCA">
        <w:trPr>
          <w:cantSplit/>
          <w:trHeight w:val="673"/>
        </w:trPr>
        <w:tc>
          <w:tcPr>
            <w:tcW w:w="432" w:type="dxa"/>
            <w:vMerge w:val="restart"/>
            <w:tcBorders>
              <w:top w:val="single" w:sz="4" w:space="0" w:color="auto"/>
              <w:left w:val="single" w:sz="4" w:space="0" w:color="auto"/>
              <w:right w:val="single" w:sz="4" w:space="0" w:color="auto"/>
            </w:tcBorders>
            <w:shd w:val="clear" w:color="auto" w:fill="E0E0E0"/>
            <w:hideMark/>
          </w:tcPr>
          <w:p w:rsidR="00A43701" w:rsidRDefault="00A43701" w:rsidP="00686FCA">
            <w:pPr>
              <w:rPr>
                <w:sz w:val="20"/>
                <w:szCs w:val="20"/>
              </w:rPr>
            </w:pPr>
            <w:proofErr w:type="spellStart"/>
            <w:r>
              <w:rPr>
                <w:sz w:val="20"/>
                <w:szCs w:val="20"/>
              </w:rPr>
              <w:t>N.p.k</w:t>
            </w:r>
            <w:proofErr w:type="spellEnd"/>
          </w:p>
        </w:tc>
        <w:tc>
          <w:tcPr>
            <w:tcW w:w="2551" w:type="dxa"/>
            <w:vMerge w:val="restart"/>
            <w:tcBorders>
              <w:top w:val="single" w:sz="4" w:space="0" w:color="auto"/>
              <w:left w:val="single" w:sz="4" w:space="0" w:color="auto"/>
              <w:right w:val="single" w:sz="4" w:space="0" w:color="auto"/>
            </w:tcBorders>
            <w:shd w:val="clear" w:color="auto" w:fill="E0E0E0"/>
            <w:hideMark/>
          </w:tcPr>
          <w:p w:rsidR="00A43701" w:rsidRDefault="00A43701" w:rsidP="00686FCA">
            <w:pPr>
              <w:jc w:val="center"/>
              <w:rPr>
                <w:sz w:val="20"/>
                <w:szCs w:val="20"/>
              </w:rPr>
            </w:pPr>
            <w:r>
              <w:rPr>
                <w:sz w:val="20"/>
                <w:szCs w:val="20"/>
              </w:rPr>
              <w:t>Pret.(juridiskai personai - nosaukums, fiziskai personai - vārds, uzvārds)</w:t>
            </w:r>
          </w:p>
        </w:tc>
        <w:tc>
          <w:tcPr>
            <w:tcW w:w="1701" w:type="dxa"/>
            <w:vMerge w:val="restart"/>
            <w:tcBorders>
              <w:top w:val="single" w:sz="4" w:space="0" w:color="auto"/>
              <w:left w:val="single" w:sz="4" w:space="0" w:color="auto"/>
              <w:right w:val="single" w:sz="4" w:space="0" w:color="auto"/>
            </w:tcBorders>
            <w:shd w:val="clear" w:color="auto" w:fill="E0E0E0"/>
            <w:hideMark/>
          </w:tcPr>
          <w:p w:rsidR="00A43701" w:rsidRDefault="00A43701" w:rsidP="00686FCA">
            <w:pPr>
              <w:jc w:val="center"/>
              <w:rPr>
                <w:sz w:val="20"/>
                <w:szCs w:val="20"/>
              </w:rPr>
            </w:pPr>
            <w:r>
              <w:rPr>
                <w:sz w:val="20"/>
                <w:szCs w:val="20"/>
              </w:rPr>
              <w:t xml:space="preserve">Pied. </w:t>
            </w:r>
            <w:proofErr w:type="spellStart"/>
            <w:r>
              <w:rPr>
                <w:sz w:val="20"/>
                <w:szCs w:val="20"/>
              </w:rPr>
              <w:t>iesn</w:t>
            </w:r>
            <w:proofErr w:type="spellEnd"/>
            <w:r>
              <w:rPr>
                <w:sz w:val="20"/>
                <w:szCs w:val="20"/>
              </w:rPr>
              <w:t>.</w:t>
            </w:r>
          </w:p>
          <w:p w:rsidR="00A43701" w:rsidRDefault="00A43701" w:rsidP="00686FCA">
            <w:pPr>
              <w:jc w:val="center"/>
              <w:rPr>
                <w:sz w:val="20"/>
                <w:szCs w:val="20"/>
              </w:rPr>
            </w:pPr>
            <w:r>
              <w:rPr>
                <w:sz w:val="20"/>
                <w:szCs w:val="20"/>
              </w:rPr>
              <w:t>datums un laiks</w:t>
            </w:r>
          </w:p>
        </w:tc>
        <w:tc>
          <w:tcPr>
            <w:tcW w:w="4961" w:type="dxa"/>
            <w:gridSpan w:val="4"/>
            <w:tcBorders>
              <w:top w:val="single" w:sz="4" w:space="0" w:color="auto"/>
              <w:left w:val="single" w:sz="4" w:space="0" w:color="auto"/>
              <w:right w:val="single" w:sz="4" w:space="0" w:color="auto"/>
            </w:tcBorders>
            <w:shd w:val="clear" w:color="auto" w:fill="E0E0E0"/>
          </w:tcPr>
          <w:p w:rsidR="00A43701" w:rsidRPr="00976A8A" w:rsidRDefault="00A43701" w:rsidP="00686FCA">
            <w:pPr>
              <w:jc w:val="center"/>
              <w:rPr>
                <w:b/>
                <w:sz w:val="20"/>
                <w:szCs w:val="20"/>
              </w:rPr>
            </w:pPr>
            <w:r w:rsidRPr="00976A8A">
              <w:rPr>
                <w:b/>
                <w:sz w:val="20"/>
                <w:szCs w:val="20"/>
              </w:rPr>
              <w:t>Kopējā cena EUR bez PVN</w:t>
            </w:r>
          </w:p>
        </w:tc>
      </w:tr>
      <w:tr w:rsidR="00A43701" w:rsidRPr="004A170B" w:rsidTr="00686FCA">
        <w:trPr>
          <w:cantSplit/>
          <w:trHeight w:val="672"/>
        </w:trPr>
        <w:tc>
          <w:tcPr>
            <w:tcW w:w="432" w:type="dxa"/>
            <w:vMerge/>
            <w:tcBorders>
              <w:left w:val="single" w:sz="4" w:space="0" w:color="auto"/>
              <w:bottom w:val="single" w:sz="4" w:space="0" w:color="auto"/>
              <w:right w:val="single" w:sz="4" w:space="0" w:color="auto"/>
            </w:tcBorders>
            <w:shd w:val="clear" w:color="auto" w:fill="E0E0E0"/>
          </w:tcPr>
          <w:p w:rsidR="00A43701" w:rsidRDefault="00A43701" w:rsidP="00686FCA">
            <w:pPr>
              <w:rPr>
                <w:sz w:val="20"/>
                <w:szCs w:val="20"/>
              </w:rPr>
            </w:pPr>
          </w:p>
        </w:tc>
        <w:tc>
          <w:tcPr>
            <w:tcW w:w="2551" w:type="dxa"/>
            <w:vMerge/>
            <w:tcBorders>
              <w:left w:val="single" w:sz="4" w:space="0" w:color="auto"/>
              <w:bottom w:val="single" w:sz="4" w:space="0" w:color="auto"/>
              <w:right w:val="single" w:sz="4" w:space="0" w:color="auto"/>
            </w:tcBorders>
            <w:shd w:val="clear" w:color="auto" w:fill="E0E0E0"/>
          </w:tcPr>
          <w:p w:rsidR="00A43701" w:rsidRDefault="00A43701" w:rsidP="00686FCA">
            <w:pPr>
              <w:jc w:val="center"/>
              <w:rPr>
                <w:sz w:val="20"/>
                <w:szCs w:val="20"/>
              </w:rPr>
            </w:pPr>
          </w:p>
        </w:tc>
        <w:tc>
          <w:tcPr>
            <w:tcW w:w="1701" w:type="dxa"/>
            <w:vMerge/>
            <w:tcBorders>
              <w:left w:val="single" w:sz="4" w:space="0" w:color="auto"/>
              <w:bottom w:val="single" w:sz="4" w:space="0" w:color="auto"/>
              <w:right w:val="single" w:sz="4" w:space="0" w:color="auto"/>
            </w:tcBorders>
            <w:shd w:val="clear" w:color="auto" w:fill="E0E0E0"/>
          </w:tcPr>
          <w:p w:rsidR="00A43701" w:rsidRDefault="00A43701" w:rsidP="00686FCA">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E0E0E0"/>
          </w:tcPr>
          <w:p w:rsidR="00A43701" w:rsidRPr="004A170B" w:rsidRDefault="00A43701" w:rsidP="00686FCA">
            <w:pPr>
              <w:jc w:val="center"/>
              <w:rPr>
                <w:sz w:val="22"/>
                <w:szCs w:val="22"/>
              </w:rPr>
            </w:pPr>
            <w:r w:rsidRPr="004A170B">
              <w:rPr>
                <w:sz w:val="22"/>
                <w:szCs w:val="22"/>
              </w:rPr>
              <w:t xml:space="preserve">1.daļa </w:t>
            </w:r>
          </w:p>
          <w:p w:rsidR="00A43701" w:rsidRPr="004A170B" w:rsidRDefault="00A43701" w:rsidP="00686FCA">
            <w:pPr>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E0E0E0"/>
          </w:tcPr>
          <w:p w:rsidR="00A43701" w:rsidRPr="004A170B" w:rsidRDefault="00A43701" w:rsidP="00686FCA">
            <w:pPr>
              <w:jc w:val="center"/>
              <w:rPr>
                <w:sz w:val="22"/>
                <w:szCs w:val="22"/>
              </w:rPr>
            </w:pPr>
            <w:r w:rsidRPr="004A170B">
              <w:rPr>
                <w:sz w:val="22"/>
                <w:szCs w:val="22"/>
              </w:rPr>
              <w:t xml:space="preserve">2.daļa </w:t>
            </w:r>
          </w:p>
          <w:p w:rsidR="00A43701" w:rsidRPr="004A170B" w:rsidRDefault="00A43701" w:rsidP="00686FCA">
            <w:pPr>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E0E0E0"/>
          </w:tcPr>
          <w:p w:rsidR="00A43701" w:rsidRPr="004A170B" w:rsidRDefault="00A43701" w:rsidP="00686FCA">
            <w:pPr>
              <w:jc w:val="center"/>
              <w:rPr>
                <w:sz w:val="22"/>
                <w:szCs w:val="22"/>
              </w:rPr>
            </w:pPr>
            <w:r w:rsidRPr="004A170B">
              <w:rPr>
                <w:sz w:val="22"/>
                <w:szCs w:val="22"/>
              </w:rPr>
              <w:t xml:space="preserve">3. daļa </w:t>
            </w:r>
          </w:p>
          <w:p w:rsidR="00A43701" w:rsidRPr="004A170B" w:rsidRDefault="00A43701" w:rsidP="00686FCA">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A43701" w:rsidRPr="004A170B" w:rsidRDefault="00A43701" w:rsidP="00686FCA">
            <w:pPr>
              <w:jc w:val="center"/>
              <w:rPr>
                <w:sz w:val="22"/>
                <w:szCs w:val="22"/>
              </w:rPr>
            </w:pPr>
            <w:r w:rsidRPr="004A170B">
              <w:rPr>
                <w:sz w:val="22"/>
                <w:szCs w:val="22"/>
              </w:rPr>
              <w:t xml:space="preserve">4. daļa </w:t>
            </w:r>
          </w:p>
          <w:p w:rsidR="00A43701" w:rsidRPr="004A170B" w:rsidRDefault="00A43701" w:rsidP="00686FCA">
            <w:pPr>
              <w:jc w:val="center"/>
              <w:rPr>
                <w:sz w:val="22"/>
                <w:szCs w:val="22"/>
              </w:rPr>
            </w:pPr>
          </w:p>
        </w:tc>
      </w:tr>
      <w:tr w:rsidR="00A43701" w:rsidRPr="000931B2" w:rsidTr="00686FCA">
        <w:trPr>
          <w:cantSplit/>
          <w:trHeight w:val="311"/>
        </w:trPr>
        <w:tc>
          <w:tcPr>
            <w:tcW w:w="432" w:type="dxa"/>
            <w:tcBorders>
              <w:top w:val="single" w:sz="4" w:space="0" w:color="auto"/>
              <w:left w:val="single" w:sz="4" w:space="0" w:color="auto"/>
              <w:bottom w:val="single" w:sz="4" w:space="0" w:color="auto"/>
              <w:right w:val="single" w:sz="4" w:space="0" w:color="auto"/>
            </w:tcBorders>
            <w:hideMark/>
          </w:tcPr>
          <w:p w:rsidR="00A43701" w:rsidRPr="00A25077" w:rsidRDefault="00A43701" w:rsidP="00686FCA">
            <w:pPr>
              <w:rPr>
                <w:sz w:val="20"/>
                <w:szCs w:val="20"/>
              </w:rPr>
            </w:pPr>
            <w:r w:rsidRPr="00A25077">
              <w:rPr>
                <w:sz w:val="20"/>
                <w:szCs w:val="20"/>
              </w:rPr>
              <w:t>1</w:t>
            </w:r>
          </w:p>
        </w:tc>
        <w:tc>
          <w:tcPr>
            <w:tcW w:w="2551" w:type="dxa"/>
            <w:tcBorders>
              <w:top w:val="single" w:sz="4" w:space="0" w:color="auto"/>
              <w:left w:val="single" w:sz="4" w:space="0" w:color="auto"/>
              <w:bottom w:val="single" w:sz="4" w:space="0" w:color="auto"/>
              <w:right w:val="single" w:sz="4" w:space="0" w:color="auto"/>
            </w:tcBorders>
          </w:tcPr>
          <w:p w:rsidR="00A43701" w:rsidRDefault="00A43701" w:rsidP="00686FCA">
            <w:pPr>
              <w:rPr>
                <w:sz w:val="22"/>
                <w:szCs w:val="22"/>
              </w:rPr>
            </w:pPr>
            <w:r>
              <w:rPr>
                <w:sz w:val="22"/>
                <w:szCs w:val="22"/>
              </w:rPr>
              <w:t>SIA</w:t>
            </w:r>
          </w:p>
          <w:p w:rsidR="00A43701" w:rsidRPr="000A67D9" w:rsidRDefault="00A43701" w:rsidP="00686FCA">
            <w:pPr>
              <w:rPr>
                <w:sz w:val="22"/>
                <w:szCs w:val="22"/>
              </w:rPr>
            </w:pPr>
            <w:r>
              <w:rPr>
                <w:sz w:val="22"/>
                <w:szCs w:val="22"/>
              </w:rPr>
              <w:t>“BD&amp;C”</w:t>
            </w:r>
          </w:p>
        </w:tc>
        <w:tc>
          <w:tcPr>
            <w:tcW w:w="1701" w:type="dxa"/>
            <w:tcBorders>
              <w:top w:val="single" w:sz="4" w:space="0" w:color="auto"/>
              <w:left w:val="single" w:sz="4" w:space="0" w:color="auto"/>
              <w:bottom w:val="single" w:sz="4" w:space="0" w:color="auto"/>
              <w:right w:val="single" w:sz="4" w:space="0" w:color="auto"/>
            </w:tcBorders>
          </w:tcPr>
          <w:p w:rsidR="00A43701" w:rsidRPr="0013125E" w:rsidRDefault="00A43701" w:rsidP="00686FCA">
            <w:pPr>
              <w:rPr>
                <w:sz w:val="20"/>
                <w:szCs w:val="20"/>
              </w:rPr>
            </w:pPr>
            <w:r w:rsidRPr="0013125E">
              <w:rPr>
                <w:sz w:val="20"/>
                <w:szCs w:val="20"/>
              </w:rPr>
              <w:t>08.05.2019 9 00</w:t>
            </w:r>
          </w:p>
        </w:tc>
        <w:tc>
          <w:tcPr>
            <w:tcW w:w="1276" w:type="dxa"/>
            <w:tcBorders>
              <w:top w:val="single" w:sz="4" w:space="0" w:color="auto"/>
              <w:left w:val="single" w:sz="4" w:space="0" w:color="auto"/>
              <w:bottom w:val="single" w:sz="4" w:space="0" w:color="auto"/>
              <w:right w:val="single" w:sz="4" w:space="0" w:color="auto"/>
            </w:tcBorders>
          </w:tcPr>
          <w:p w:rsidR="00A43701" w:rsidRPr="000931B2" w:rsidRDefault="00A43701" w:rsidP="00686FCA">
            <w:pPr>
              <w:jc w:val="center"/>
              <w:rPr>
                <w:color w:val="000000"/>
                <w:sz w:val="22"/>
                <w:szCs w:val="22"/>
              </w:rPr>
            </w:pPr>
            <w:r>
              <w:rPr>
                <w:color w:val="000000"/>
                <w:sz w:val="22"/>
                <w:szCs w:val="22"/>
              </w:rPr>
              <w:t>19666.89</w:t>
            </w:r>
          </w:p>
        </w:tc>
        <w:tc>
          <w:tcPr>
            <w:tcW w:w="1276" w:type="dxa"/>
            <w:tcBorders>
              <w:top w:val="single" w:sz="4" w:space="0" w:color="auto"/>
              <w:left w:val="single" w:sz="4" w:space="0" w:color="auto"/>
              <w:bottom w:val="single" w:sz="4" w:space="0" w:color="auto"/>
              <w:right w:val="single" w:sz="4" w:space="0" w:color="auto"/>
            </w:tcBorders>
          </w:tcPr>
          <w:p w:rsidR="00A43701" w:rsidRPr="000931B2" w:rsidRDefault="00A43701" w:rsidP="00686FCA">
            <w:pPr>
              <w:jc w:val="center"/>
              <w:rPr>
                <w:color w:val="000000"/>
                <w:sz w:val="22"/>
                <w:szCs w:val="22"/>
              </w:rPr>
            </w:pPr>
            <w:r>
              <w:rPr>
                <w:color w:val="000000"/>
                <w:sz w:val="22"/>
                <w:szCs w:val="22"/>
              </w:rPr>
              <w:t>9335.52</w:t>
            </w:r>
          </w:p>
        </w:tc>
        <w:tc>
          <w:tcPr>
            <w:tcW w:w="1275" w:type="dxa"/>
            <w:tcBorders>
              <w:top w:val="single" w:sz="4" w:space="0" w:color="auto"/>
              <w:left w:val="single" w:sz="4" w:space="0" w:color="auto"/>
              <w:bottom w:val="single" w:sz="4" w:space="0" w:color="auto"/>
              <w:right w:val="single" w:sz="4" w:space="0" w:color="auto"/>
            </w:tcBorders>
          </w:tcPr>
          <w:p w:rsidR="00A43701" w:rsidRPr="000931B2" w:rsidRDefault="00A43701" w:rsidP="00686FCA">
            <w:pPr>
              <w:jc w:val="center"/>
              <w:rPr>
                <w:color w:val="000000"/>
                <w:sz w:val="22"/>
                <w:szCs w:val="22"/>
              </w:rPr>
            </w:pPr>
            <w:r>
              <w:rPr>
                <w:color w:val="000000"/>
                <w:sz w:val="22"/>
                <w:szCs w:val="22"/>
              </w:rPr>
              <w:t>16001.89</w:t>
            </w:r>
          </w:p>
        </w:tc>
        <w:tc>
          <w:tcPr>
            <w:tcW w:w="1134" w:type="dxa"/>
            <w:tcBorders>
              <w:top w:val="single" w:sz="4" w:space="0" w:color="auto"/>
              <w:left w:val="single" w:sz="4" w:space="0" w:color="auto"/>
              <w:bottom w:val="single" w:sz="4" w:space="0" w:color="auto"/>
              <w:right w:val="single" w:sz="4" w:space="0" w:color="auto"/>
            </w:tcBorders>
          </w:tcPr>
          <w:p w:rsidR="00A43701" w:rsidRPr="000931B2" w:rsidRDefault="00A43701" w:rsidP="00686FCA">
            <w:pPr>
              <w:jc w:val="center"/>
              <w:rPr>
                <w:color w:val="000000"/>
                <w:sz w:val="22"/>
                <w:szCs w:val="22"/>
              </w:rPr>
            </w:pPr>
            <w:r>
              <w:rPr>
                <w:color w:val="000000"/>
                <w:sz w:val="22"/>
                <w:szCs w:val="22"/>
              </w:rPr>
              <w:t>13714.57</w:t>
            </w:r>
          </w:p>
        </w:tc>
      </w:tr>
      <w:tr w:rsidR="00A43701" w:rsidRPr="000931B2" w:rsidTr="00686FCA">
        <w:trPr>
          <w:cantSplit/>
          <w:trHeight w:val="311"/>
        </w:trPr>
        <w:tc>
          <w:tcPr>
            <w:tcW w:w="432" w:type="dxa"/>
            <w:tcBorders>
              <w:top w:val="single" w:sz="4" w:space="0" w:color="auto"/>
              <w:left w:val="single" w:sz="4" w:space="0" w:color="auto"/>
              <w:bottom w:val="single" w:sz="4" w:space="0" w:color="auto"/>
              <w:right w:val="single" w:sz="4" w:space="0" w:color="auto"/>
            </w:tcBorders>
          </w:tcPr>
          <w:p w:rsidR="00A43701" w:rsidRPr="00A25077" w:rsidRDefault="00A43701" w:rsidP="00686FCA">
            <w:pPr>
              <w:rPr>
                <w:sz w:val="20"/>
                <w:szCs w:val="20"/>
              </w:rPr>
            </w:pPr>
            <w:r>
              <w:rPr>
                <w:sz w:val="20"/>
                <w:szCs w:val="20"/>
              </w:rPr>
              <w:t>2</w:t>
            </w:r>
          </w:p>
        </w:tc>
        <w:tc>
          <w:tcPr>
            <w:tcW w:w="2551" w:type="dxa"/>
            <w:tcBorders>
              <w:top w:val="single" w:sz="4" w:space="0" w:color="auto"/>
              <w:left w:val="single" w:sz="4" w:space="0" w:color="auto"/>
              <w:bottom w:val="single" w:sz="4" w:space="0" w:color="auto"/>
              <w:right w:val="single" w:sz="4" w:space="0" w:color="auto"/>
            </w:tcBorders>
          </w:tcPr>
          <w:p w:rsidR="00A43701" w:rsidRDefault="00A43701" w:rsidP="00686FCA">
            <w:pPr>
              <w:rPr>
                <w:sz w:val="22"/>
                <w:szCs w:val="22"/>
              </w:rPr>
            </w:pPr>
            <w:proofErr w:type="spellStart"/>
            <w:r>
              <w:rPr>
                <w:sz w:val="22"/>
                <w:szCs w:val="22"/>
              </w:rPr>
              <w:t>SIA“Latbūvnieks</w:t>
            </w:r>
            <w:proofErr w:type="spellEnd"/>
            <w:r>
              <w:rPr>
                <w:sz w:val="22"/>
                <w:szCs w:val="22"/>
              </w:rPr>
              <w:t>”</w:t>
            </w:r>
          </w:p>
        </w:tc>
        <w:tc>
          <w:tcPr>
            <w:tcW w:w="1701" w:type="dxa"/>
            <w:tcBorders>
              <w:top w:val="single" w:sz="4" w:space="0" w:color="auto"/>
              <w:left w:val="single" w:sz="4" w:space="0" w:color="auto"/>
              <w:bottom w:val="single" w:sz="4" w:space="0" w:color="auto"/>
              <w:right w:val="single" w:sz="4" w:space="0" w:color="auto"/>
            </w:tcBorders>
          </w:tcPr>
          <w:p w:rsidR="00A43701" w:rsidRPr="0013125E" w:rsidRDefault="00A43701" w:rsidP="00686FCA">
            <w:pPr>
              <w:rPr>
                <w:sz w:val="20"/>
                <w:szCs w:val="20"/>
              </w:rPr>
            </w:pPr>
            <w:r w:rsidRPr="0013125E">
              <w:rPr>
                <w:sz w:val="20"/>
                <w:szCs w:val="20"/>
              </w:rPr>
              <w:t>09.05.2019  8 07</w:t>
            </w:r>
          </w:p>
        </w:tc>
        <w:tc>
          <w:tcPr>
            <w:tcW w:w="1276" w:type="dxa"/>
            <w:tcBorders>
              <w:top w:val="single" w:sz="4" w:space="0" w:color="auto"/>
              <w:left w:val="single" w:sz="4" w:space="0" w:color="auto"/>
              <w:bottom w:val="single" w:sz="4" w:space="0" w:color="auto"/>
              <w:right w:val="single" w:sz="4" w:space="0" w:color="auto"/>
            </w:tcBorders>
          </w:tcPr>
          <w:p w:rsidR="00A43701" w:rsidRPr="000931B2" w:rsidRDefault="00A43701" w:rsidP="00686FCA">
            <w:pPr>
              <w:jc w:val="center"/>
              <w:rPr>
                <w:color w:val="000000"/>
                <w:sz w:val="22"/>
                <w:szCs w:val="22"/>
              </w:rPr>
            </w:pPr>
            <w:r w:rsidRPr="000931B2">
              <w:rPr>
                <w:color w:val="000000"/>
                <w:sz w:val="22"/>
                <w:szCs w:val="22"/>
              </w:rPr>
              <w:t>15801.88</w:t>
            </w:r>
          </w:p>
        </w:tc>
        <w:tc>
          <w:tcPr>
            <w:tcW w:w="1276" w:type="dxa"/>
            <w:tcBorders>
              <w:top w:val="single" w:sz="4" w:space="0" w:color="auto"/>
              <w:left w:val="single" w:sz="4" w:space="0" w:color="auto"/>
              <w:bottom w:val="single" w:sz="4" w:space="0" w:color="auto"/>
              <w:right w:val="single" w:sz="4" w:space="0" w:color="auto"/>
            </w:tcBorders>
          </w:tcPr>
          <w:p w:rsidR="00A43701" w:rsidRPr="000931B2" w:rsidRDefault="00A43701" w:rsidP="00686FCA">
            <w:pPr>
              <w:jc w:val="center"/>
              <w:rPr>
                <w:color w:val="000000"/>
                <w:sz w:val="22"/>
                <w:szCs w:val="22"/>
              </w:rPr>
            </w:pPr>
            <w:r w:rsidRPr="000931B2">
              <w:rPr>
                <w:color w:val="000000"/>
                <w:sz w:val="22"/>
                <w:szCs w:val="22"/>
              </w:rPr>
              <w:t>7955.42</w:t>
            </w:r>
          </w:p>
        </w:tc>
        <w:tc>
          <w:tcPr>
            <w:tcW w:w="1275" w:type="dxa"/>
            <w:tcBorders>
              <w:top w:val="single" w:sz="4" w:space="0" w:color="auto"/>
              <w:left w:val="single" w:sz="4" w:space="0" w:color="auto"/>
              <w:bottom w:val="single" w:sz="4" w:space="0" w:color="auto"/>
              <w:right w:val="single" w:sz="4" w:space="0" w:color="auto"/>
            </w:tcBorders>
          </w:tcPr>
          <w:p w:rsidR="00A43701" w:rsidRPr="000931B2" w:rsidRDefault="00A43701" w:rsidP="00686FCA">
            <w:pPr>
              <w:jc w:val="center"/>
              <w:rPr>
                <w:sz w:val="22"/>
                <w:szCs w:val="22"/>
              </w:rPr>
            </w:pPr>
            <w:r w:rsidRPr="000931B2">
              <w:rPr>
                <w:sz w:val="22"/>
                <w:szCs w:val="22"/>
              </w:rPr>
              <w:t>12664.81</w:t>
            </w:r>
          </w:p>
        </w:tc>
        <w:tc>
          <w:tcPr>
            <w:tcW w:w="1134" w:type="dxa"/>
            <w:tcBorders>
              <w:top w:val="single" w:sz="4" w:space="0" w:color="auto"/>
              <w:left w:val="single" w:sz="4" w:space="0" w:color="auto"/>
              <w:bottom w:val="single" w:sz="4" w:space="0" w:color="auto"/>
              <w:right w:val="single" w:sz="4" w:space="0" w:color="auto"/>
            </w:tcBorders>
          </w:tcPr>
          <w:p w:rsidR="00A43701" w:rsidRPr="000931B2" w:rsidRDefault="00A43701" w:rsidP="00686FCA">
            <w:pPr>
              <w:jc w:val="center"/>
              <w:rPr>
                <w:sz w:val="22"/>
                <w:szCs w:val="22"/>
              </w:rPr>
            </w:pPr>
            <w:r>
              <w:rPr>
                <w:sz w:val="22"/>
                <w:szCs w:val="22"/>
              </w:rPr>
              <w:t>12822.27</w:t>
            </w:r>
          </w:p>
        </w:tc>
      </w:tr>
      <w:tr w:rsidR="00A43701" w:rsidRPr="000931B2" w:rsidTr="00686FCA">
        <w:trPr>
          <w:cantSplit/>
          <w:trHeight w:val="311"/>
        </w:trPr>
        <w:tc>
          <w:tcPr>
            <w:tcW w:w="432" w:type="dxa"/>
            <w:tcBorders>
              <w:top w:val="single" w:sz="4" w:space="0" w:color="auto"/>
              <w:left w:val="single" w:sz="4" w:space="0" w:color="auto"/>
              <w:bottom w:val="single" w:sz="4" w:space="0" w:color="auto"/>
              <w:right w:val="single" w:sz="4" w:space="0" w:color="auto"/>
            </w:tcBorders>
          </w:tcPr>
          <w:p w:rsidR="00A43701" w:rsidRDefault="00A43701" w:rsidP="00686FCA">
            <w:pPr>
              <w:rPr>
                <w:sz w:val="20"/>
                <w:szCs w:val="20"/>
              </w:rPr>
            </w:pPr>
            <w:r>
              <w:rPr>
                <w:sz w:val="20"/>
                <w:szCs w:val="20"/>
              </w:rPr>
              <w:t>3</w:t>
            </w:r>
          </w:p>
        </w:tc>
        <w:tc>
          <w:tcPr>
            <w:tcW w:w="2551" w:type="dxa"/>
            <w:tcBorders>
              <w:top w:val="single" w:sz="4" w:space="0" w:color="auto"/>
              <w:left w:val="single" w:sz="4" w:space="0" w:color="auto"/>
              <w:bottom w:val="single" w:sz="4" w:space="0" w:color="auto"/>
              <w:right w:val="single" w:sz="4" w:space="0" w:color="auto"/>
            </w:tcBorders>
          </w:tcPr>
          <w:p w:rsidR="00A43701" w:rsidRDefault="00A43701" w:rsidP="00686FCA">
            <w:pPr>
              <w:rPr>
                <w:sz w:val="22"/>
                <w:szCs w:val="22"/>
              </w:rPr>
            </w:pPr>
            <w:r>
              <w:rPr>
                <w:sz w:val="22"/>
                <w:szCs w:val="22"/>
              </w:rPr>
              <w:t>SIA” LVS Building”</w:t>
            </w:r>
          </w:p>
        </w:tc>
        <w:tc>
          <w:tcPr>
            <w:tcW w:w="1701" w:type="dxa"/>
            <w:tcBorders>
              <w:top w:val="single" w:sz="4" w:space="0" w:color="auto"/>
              <w:left w:val="single" w:sz="4" w:space="0" w:color="auto"/>
              <w:bottom w:val="single" w:sz="4" w:space="0" w:color="auto"/>
              <w:right w:val="single" w:sz="4" w:space="0" w:color="auto"/>
            </w:tcBorders>
          </w:tcPr>
          <w:p w:rsidR="00A43701" w:rsidRPr="0013125E" w:rsidRDefault="00A43701" w:rsidP="00686FCA">
            <w:pPr>
              <w:rPr>
                <w:sz w:val="20"/>
                <w:szCs w:val="20"/>
              </w:rPr>
            </w:pPr>
            <w:r w:rsidRPr="0013125E">
              <w:rPr>
                <w:sz w:val="20"/>
                <w:szCs w:val="20"/>
              </w:rPr>
              <w:t>09.05.2019  9 25</w:t>
            </w:r>
          </w:p>
        </w:tc>
        <w:tc>
          <w:tcPr>
            <w:tcW w:w="1276" w:type="dxa"/>
            <w:tcBorders>
              <w:top w:val="single" w:sz="4" w:space="0" w:color="auto"/>
              <w:left w:val="single" w:sz="4" w:space="0" w:color="auto"/>
              <w:bottom w:val="single" w:sz="4" w:space="0" w:color="auto"/>
              <w:right w:val="single" w:sz="4" w:space="0" w:color="auto"/>
            </w:tcBorders>
          </w:tcPr>
          <w:p w:rsidR="00A43701" w:rsidRPr="000931B2" w:rsidRDefault="00A43701" w:rsidP="00686FCA">
            <w:pPr>
              <w:jc w:val="center"/>
              <w:rPr>
                <w:color w:val="000000"/>
                <w:sz w:val="22"/>
                <w:szCs w:val="22"/>
              </w:rPr>
            </w:pPr>
            <w:r>
              <w:rPr>
                <w:color w:val="000000"/>
                <w:sz w:val="22"/>
                <w:szCs w:val="22"/>
              </w:rPr>
              <w:t>26952.31</w:t>
            </w:r>
          </w:p>
        </w:tc>
        <w:tc>
          <w:tcPr>
            <w:tcW w:w="1276" w:type="dxa"/>
            <w:tcBorders>
              <w:top w:val="single" w:sz="4" w:space="0" w:color="auto"/>
              <w:left w:val="single" w:sz="4" w:space="0" w:color="auto"/>
              <w:bottom w:val="single" w:sz="4" w:space="0" w:color="auto"/>
              <w:right w:val="single" w:sz="4" w:space="0" w:color="auto"/>
            </w:tcBorders>
          </w:tcPr>
          <w:p w:rsidR="00A43701" w:rsidRPr="000931B2" w:rsidRDefault="00A43701" w:rsidP="00686FCA">
            <w:pPr>
              <w:jc w:val="center"/>
              <w:rPr>
                <w:color w:val="000000"/>
                <w:sz w:val="22"/>
                <w:szCs w:val="22"/>
              </w:rPr>
            </w:pPr>
            <w:r>
              <w:rPr>
                <w:color w:val="000000"/>
                <w:sz w:val="22"/>
                <w:szCs w:val="22"/>
              </w:rPr>
              <w:t>14723.80</w:t>
            </w:r>
          </w:p>
        </w:tc>
        <w:tc>
          <w:tcPr>
            <w:tcW w:w="1275" w:type="dxa"/>
            <w:tcBorders>
              <w:top w:val="single" w:sz="4" w:space="0" w:color="auto"/>
              <w:left w:val="single" w:sz="4" w:space="0" w:color="auto"/>
              <w:bottom w:val="single" w:sz="4" w:space="0" w:color="auto"/>
              <w:right w:val="single" w:sz="4" w:space="0" w:color="auto"/>
            </w:tcBorders>
          </w:tcPr>
          <w:p w:rsidR="00A43701" w:rsidRPr="000931B2" w:rsidRDefault="00A43701" w:rsidP="00686FCA">
            <w:pPr>
              <w:jc w:val="center"/>
              <w:rPr>
                <w:sz w:val="22"/>
                <w:szCs w:val="22"/>
              </w:rPr>
            </w:pPr>
            <w:r>
              <w:rPr>
                <w:sz w:val="22"/>
                <w:szCs w:val="22"/>
              </w:rPr>
              <w:t>22718.55</w:t>
            </w:r>
          </w:p>
        </w:tc>
        <w:tc>
          <w:tcPr>
            <w:tcW w:w="1134" w:type="dxa"/>
            <w:tcBorders>
              <w:top w:val="single" w:sz="4" w:space="0" w:color="auto"/>
              <w:left w:val="single" w:sz="4" w:space="0" w:color="auto"/>
              <w:bottom w:val="single" w:sz="4" w:space="0" w:color="auto"/>
              <w:right w:val="single" w:sz="4" w:space="0" w:color="auto"/>
            </w:tcBorders>
          </w:tcPr>
          <w:p w:rsidR="00A43701" w:rsidRPr="000931B2" w:rsidRDefault="00A43701" w:rsidP="00686FCA">
            <w:pPr>
              <w:jc w:val="center"/>
              <w:rPr>
                <w:sz w:val="22"/>
                <w:szCs w:val="22"/>
              </w:rPr>
            </w:pPr>
            <w:r>
              <w:rPr>
                <w:sz w:val="22"/>
                <w:szCs w:val="22"/>
              </w:rPr>
              <w:t>22214.94</w:t>
            </w:r>
          </w:p>
        </w:tc>
      </w:tr>
    </w:tbl>
    <w:p w:rsidR="00EA5322" w:rsidRDefault="00EA5322" w:rsidP="00E4681E">
      <w:pPr>
        <w:jc w:val="both"/>
      </w:pPr>
    </w:p>
    <w:p w:rsidR="00B965B9" w:rsidRPr="009C3C29" w:rsidRDefault="007804F9" w:rsidP="00E4681E">
      <w:pPr>
        <w:jc w:val="both"/>
        <w:rPr>
          <w:u w:val="single"/>
        </w:rPr>
      </w:pPr>
      <w:bookmarkStart w:id="7" w:name="_Hlk8651107"/>
      <w:r w:rsidRPr="009C3C29">
        <w:rPr>
          <w:b/>
          <w:bCs/>
          <w:u w:val="single"/>
        </w:rPr>
        <w:t>1.daļa</w:t>
      </w:r>
      <w:r w:rsidRPr="009C3C29">
        <w:rPr>
          <w:b/>
          <w:bCs/>
          <w:u w:val="single"/>
        </w:rPr>
        <w:t xml:space="preserve"> </w:t>
      </w:r>
      <w:r w:rsidRPr="009C3C29">
        <w:rPr>
          <w:b/>
          <w:bCs/>
          <w:u w:val="single"/>
        </w:rPr>
        <w:t>“Medpunkta jumta seguma nomaiņa, “Liepas”, Lielplatone, Lielplatones pagasts,  Jelgavas  novads”</w:t>
      </w:r>
      <w:r w:rsidR="009C3C29">
        <w:rPr>
          <w:b/>
          <w:bCs/>
          <w:u w:val="single"/>
        </w:rPr>
        <w:t>:</w:t>
      </w:r>
    </w:p>
    <w:p w:rsidR="00EA5322" w:rsidRPr="009C3C29" w:rsidRDefault="00DE2B63" w:rsidP="00E4681E">
      <w:pPr>
        <w:jc w:val="both"/>
        <w:rPr>
          <w:b/>
        </w:rPr>
      </w:pPr>
      <w:r w:rsidRPr="009C3C29">
        <w:rPr>
          <w:b/>
        </w:rPr>
        <w:t>Noraidītie pretendenti:</w:t>
      </w:r>
    </w:p>
    <w:p w:rsidR="007804F9" w:rsidRPr="007804F9" w:rsidRDefault="007804F9" w:rsidP="00E4681E">
      <w:pPr>
        <w:jc w:val="both"/>
      </w:pPr>
      <w:r w:rsidRPr="007804F9">
        <w:t xml:space="preserve">Pretendenta SIA “BD&amp;C” piedāvājums neatbilst Nolikumā izvirzītajām dokumentu atlases prasībām </w:t>
      </w:r>
      <w:r>
        <w:t xml:space="preserve">(Nolikuma 9.2.4.p.) </w:t>
      </w:r>
      <w:r w:rsidRPr="007804F9">
        <w:t>un tiek noraidīts no turpmākās dalības iepirkuma 1.daļā.</w:t>
      </w:r>
    </w:p>
    <w:p w:rsidR="00E430B6" w:rsidRPr="009C3C29" w:rsidRDefault="00985F3D" w:rsidP="00E4681E">
      <w:pPr>
        <w:jc w:val="both"/>
        <w:rPr>
          <w:b/>
        </w:rPr>
      </w:pPr>
      <w:r w:rsidRPr="009C3C29">
        <w:rPr>
          <w:b/>
        </w:rPr>
        <w:t>Matemātiskās kļūdas:</w:t>
      </w:r>
    </w:p>
    <w:p w:rsidR="00985F3D" w:rsidRDefault="00985F3D" w:rsidP="00E4681E">
      <w:pPr>
        <w:jc w:val="both"/>
      </w:pPr>
      <w:r>
        <w:t>Nav</w:t>
      </w:r>
    </w:p>
    <w:p w:rsidR="00F921DA" w:rsidRPr="00B5106D" w:rsidRDefault="00F921DA" w:rsidP="00F921DA">
      <w:pPr>
        <w:jc w:val="both"/>
        <w:rPr>
          <w:b/>
        </w:rPr>
      </w:pPr>
      <w:r w:rsidRPr="00B5106D">
        <w:rPr>
          <w:b/>
        </w:rPr>
        <w:t xml:space="preserve">Pretendents, ar kuru nolemts slēgt iepirkuma līgumu un līgumcena: </w:t>
      </w:r>
    </w:p>
    <w:p w:rsidR="00F921DA" w:rsidRDefault="00F921DA" w:rsidP="00F921DA">
      <w:pPr>
        <w:jc w:val="both"/>
      </w:pPr>
      <w:r>
        <w:t>L</w:t>
      </w:r>
      <w:r w:rsidRPr="00F12D58">
        <w:t xml:space="preserve">īguma slēgšanas tiesības tiek piešķirtas </w:t>
      </w:r>
      <w:r>
        <w:t>–</w:t>
      </w:r>
      <w:r w:rsidR="0059731B" w:rsidRPr="0059731B">
        <w:t xml:space="preserve"> </w:t>
      </w:r>
      <w:r w:rsidR="00B5106D" w:rsidRPr="00B5106D">
        <w:t>SIA</w:t>
      </w:r>
      <w:r w:rsidR="00B5106D">
        <w:t xml:space="preserve"> </w:t>
      </w:r>
      <w:r w:rsidR="00B5106D" w:rsidRPr="00B5106D">
        <w:t>“</w:t>
      </w:r>
      <w:proofErr w:type="spellStart"/>
      <w:r w:rsidR="00B5106D" w:rsidRPr="00B5106D">
        <w:t>Latbūvnieks</w:t>
      </w:r>
      <w:proofErr w:type="spellEnd"/>
      <w:r w:rsidR="00B5106D" w:rsidRPr="00B5106D">
        <w:t>”</w:t>
      </w:r>
      <w:r>
        <w:t xml:space="preserve">, </w:t>
      </w:r>
      <w:proofErr w:type="spellStart"/>
      <w:r>
        <w:t>reģ.Nr</w:t>
      </w:r>
      <w:proofErr w:type="spellEnd"/>
      <w:r>
        <w:t>.,</w:t>
      </w:r>
      <w:r w:rsidR="003537B4" w:rsidRPr="003537B4">
        <w:t xml:space="preserve"> 43603054890</w:t>
      </w:r>
      <w:r w:rsidR="003537B4">
        <w:t>,</w:t>
      </w:r>
      <w:r w:rsidR="008B5F6F">
        <w:t xml:space="preserve"> </w:t>
      </w:r>
      <w:r w:rsidR="00205083" w:rsidRPr="00205083">
        <w:t xml:space="preserve">Skolas iela 2, </w:t>
      </w:r>
      <w:proofErr w:type="spellStart"/>
      <w:r w:rsidR="00205083" w:rsidRPr="00205083">
        <w:t>Tetele</w:t>
      </w:r>
      <w:proofErr w:type="spellEnd"/>
      <w:r w:rsidR="00205083" w:rsidRPr="00205083">
        <w:t>, Cenu pagasts, Ozolnieku novads</w:t>
      </w:r>
      <w:r w:rsidR="00574474">
        <w:t>, LV-</w:t>
      </w:r>
      <w:r w:rsidR="00205083">
        <w:t>3043</w:t>
      </w:r>
      <w:r w:rsidR="00192B9E">
        <w:t>,</w:t>
      </w:r>
      <w:r>
        <w:t xml:space="preserve"> par </w:t>
      </w:r>
      <w:r w:rsidR="00205083" w:rsidRPr="00205083">
        <w:t xml:space="preserve">līgumsummu EUR 15801.88 (piecpadsmit tūkstoši astoņi simti viens </w:t>
      </w:r>
      <w:proofErr w:type="spellStart"/>
      <w:r w:rsidR="00205083" w:rsidRPr="00205083">
        <w:rPr>
          <w:rStyle w:val="Emphasis"/>
        </w:rPr>
        <w:t>euro</w:t>
      </w:r>
      <w:proofErr w:type="spellEnd"/>
      <w:r w:rsidR="00205083" w:rsidRPr="00205083">
        <w:rPr>
          <w:rStyle w:val="Emphasis"/>
        </w:rPr>
        <w:t xml:space="preserve"> </w:t>
      </w:r>
      <w:r w:rsidR="00205083" w:rsidRPr="00205083">
        <w:t xml:space="preserve"> un 88 centi) bez PVN.</w:t>
      </w:r>
    </w:p>
    <w:bookmarkEnd w:id="7"/>
    <w:p w:rsidR="000402A7" w:rsidRDefault="000402A7" w:rsidP="00AC67A4">
      <w:pPr>
        <w:jc w:val="both"/>
      </w:pPr>
    </w:p>
    <w:p w:rsidR="00205083" w:rsidRPr="009C3C29" w:rsidRDefault="00205083" w:rsidP="00205083">
      <w:pPr>
        <w:jc w:val="both"/>
        <w:rPr>
          <w:u w:val="single"/>
        </w:rPr>
      </w:pPr>
      <w:r>
        <w:rPr>
          <w:b/>
          <w:bCs/>
          <w:u w:val="single"/>
        </w:rPr>
        <w:t>2</w:t>
      </w:r>
      <w:r w:rsidRPr="009C3C29">
        <w:rPr>
          <w:b/>
          <w:bCs/>
          <w:u w:val="single"/>
        </w:rPr>
        <w:t>.daļa “</w:t>
      </w:r>
      <w:r w:rsidRPr="00205083">
        <w:rPr>
          <w:b/>
          <w:bCs/>
          <w:u w:val="single"/>
        </w:rPr>
        <w:t>Telpu nr.001-003 līdz nr.001-008 vienkāršota atjaunošana ar lietošanas veida maiņu, Jelgavas iela 19, Līvbērze, Līvbērzes pagasts, Jelgavas novads</w:t>
      </w:r>
      <w:r w:rsidRPr="009C3C29">
        <w:rPr>
          <w:b/>
          <w:bCs/>
          <w:u w:val="single"/>
        </w:rPr>
        <w:t>”</w:t>
      </w:r>
      <w:r>
        <w:rPr>
          <w:b/>
          <w:bCs/>
          <w:u w:val="single"/>
        </w:rPr>
        <w:t>:</w:t>
      </w:r>
    </w:p>
    <w:p w:rsidR="00205083" w:rsidRPr="009C3C29" w:rsidRDefault="00205083" w:rsidP="00205083">
      <w:pPr>
        <w:jc w:val="both"/>
        <w:rPr>
          <w:b/>
        </w:rPr>
      </w:pPr>
      <w:r w:rsidRPr="009C3C29">
        <w:rPr>
          <w:b/>
        </w:rPr>
        <w:t>Noraidītie pretendenti:</w:t>
      </w:r>
    </w:p>
    <w:p w:rsidR="00205083" w:rsidRPr="007804F9" w:rsidRDefault="00205083" w:rsidP="00205083">
      <w:pPr>
        <w:jc w:val="both"/>
      </w:pPr>
      <w:r w:rsidRPr="007804F9">
        <w:t xml:space="preserve">Pretendenta SIA “BD&amp;C” piedāvājums neatbilst Nolikumā izvirzītajām dokumentu atlases prasībām </w:t>
      </w:r>
      <w:r>
        <w:t xml:space="preserve">(Nolikuma 9.2.4.p.) </w:t>
      </w:r>
      <w:r w:rsidRPr="007804F9">
        <w:t xml:space="preserve">un tiek noraidīts no turpmākās dalības iepirkuma </w:t>
      </w:r>
      <w:r>
        <w:t>2</w:t>
      </w:r>
      <w:r w:rsidRPr="007804F9">
        <w:t>.daļā.</w:t>
      </w:r>
    </w:p>
    <w:p w:rsidR="00205083" w:rsidRPr="009C3C29" w:rsidRDefault="00205083" w:rsidP="00205083">
      <w:pPr>
        <w:jc w:val="both"/>
        <w:rPr>
          <w:b/>
        </w:rPr>
      </w:pPr>
      <w:r w:rsidRPr="009C3C29">
        <w:rPr>
          <w:b/>
        </w:rPr>
        <w:t>Matemātiskās kļūdas:</w:t>
      </w:r>
    </w:p>
    <w:p w:rsidR="00205083" w:rsidRDefault="00205083" w:rsidP="00205083">
      <w:pPr>
        <w:jc w:val="both"/>
      </w:pPr>
      <w:r>
        <w:lastRenderedPageBreak/>
        <w:t>Nav</w:t>
      </w:r>
    </w:p>
    <w:p w:rsidR="00205083" w:rsidRPr="00B5106D" w:rsidRDefault="00205083" w:rsidP="00205083">
      <w:pPr>
        <w:jc w:val="both"/>
        <w:rPr>
          <w:b/>
        </w:rPr>
      </w:pPr>
      <w:r w:rsidRPr="00B5106D">
        <w:rPr>
          <w:b/>
        </w:rPr>
        <w:t xml:space="preserve">Pretendents, ar kuru nolemts slēgt iepirkuma līgumu un līgumcena: </w:t>
      </w:r>
    </w:p>
    <w:p w:rsidR="00205083" w:rsidRDefault="00205083" w:rsidP="00205083">
      <w:pPr>
        <w:jc w:val="both"/>
      </w:pPr>
      <w:r>
        <w:t>L</w:t>
      </w:r>
      <w:r w:rsidRPr="00F12D58">
        <w:t xml:space="preserve">īguma slēgšanas tiesības tiek piešķirtas </w:t>
      </w:r>
      <w:r>
        <w:t>–</w:t>
      </w:r>
      <w:r w:rsidRPr="0059731B">
        <w:t xml:space="preserve"> </w:t>
      </w:r>
      <w:r w:rsidRPr="00B5106D">
        <w:t>SIA</w:t>
      </w:r>
      <w:r>
        <w:t xml:space="preserve"> </w:t>
      </w:r>
      <w:r w:rsidRPr="00B5106D">
        <w:t>“</w:t>
      </w:r>
      <w:proofErr w:type="spellStart"/>
      <w:r w:rsidRPr="00B5106D">
        <w:t>Latbūvnieks</w:t>
      </w:r>
      <w:proofErr w:type="spellEnd"/>
      <w:r w:rsidRPr="00B5106D">
        <w:t>”</w:t>
      </w:r>
      <w:r>
        <w:t xml:space="preserve"> </w:t>
      </w:r>
      <w:r>
        <w:t xml:space="preserve">par </w:t>
      </w:r>
      <w:r w:rsidRPr="00205083">
        <w:t xml:space="preserve">līgumsummu </w:t>
      </w:r>
      <w:r w:rsidR="004135A9" w:rsidRPr="004135A9">
        <w:t xml:space="preserve">EUR 7955.42 (septiņi tūkstoši deviņi simti piecdesmit pieci </w:t>
      </w:r>
      <w:proofErr w:type="spellStart"/>
      <w:r w:rsidR="004135A9" w:rsidRPr="004135A9">
        <w:rPr>
          <w:rStyle w:val="Emphasis"/>
        </w:rPr>
        <w:t>euro</w:t>
      </w:r>
      <w:proofErr w:type="spellEnd"/>
      <w:r w:rsidR="004135A9" w:rsidRPr="004135A9">
        <w:rPr>
          <w:rStyle w:val="Emphasis"/>
        </w:rPr>
        <w:t xml:space="preserve"> </w:t>
      </w:r>
      <w:r w:rsidR="004135A9" w:rsidRPr="004135A9">
        <w:t xml:space="preserve"> un 42 centi) bez PVN</w:t>
      </w:r>
      <w:r w:rsidR="00BA768F">
        <w:t>.</w:t>
      </w:r>
    </w:p>
    <w:p w:rsidR="00985F3D" w:rsidRDefault="00985F3D" w:rsidP="00AC67A4">
      <w:pPr>
        <w:jc w:val="both"/>
      </w:pPr>
    </w:p>
    <w:p w:rsidR="00BA768F" w:rsidRPr="009C3C29" w:rsidRDefault="00BA768F" w:rsidP="00BA768F">
      <w:pPr>
        <w:jc w:val="both"/>
        <w:rPr>
          <w:u w:val="single"/>
        </w:rPr>
      </w:pPr>
      <w:r>
        <w:rPr>
          <w:b/>
          <w:bCs/>
          <w:u w:val="single"/>
        </w:rPr>
        <w:t>3</w:t>
      </w:r>
      <w:r w:rsidRPr="009C3C29">
        <w:rPr>
          <w:b/>
          <w:bCs/>
          <w:u w:val="single"/>
        </w:rPr>
        <w:t>.daļa “</w:t>
      </w:r>
      <w:r w:rsidRPr="00BA768F">
        <w:rPr>
          <w:b/>
          <w:bCs/>
          <w:u w:val="single"/>
        </w:rPr>
        <w:t>Telpu nr.001-1 līdz nr.001-13 vienkāršota atjaunošana bez lietošanas veida maiņu, Dārza iela 5, Eleja, Elejas pagasts, Jelgavas novads</w:t>
      </w:r>
      <w:r w:rsidRPr="009C3C29">
        <w:rPr>
          <w:b/>
          <w:bCs/>
          <w:u w:val="single"/>
        </w:rPr>
        <w:t>”</w:t>
      </w:r>
      <w:r>
        <w:rPr>
          <w:b/>
          <w:bCs/>
          <w:u w:val="single"/>
        </w:rPr>
        <w:t>:</w:t>
      </w:r>
    </w:p>
    <w:p w:rsidR="00BA768F" w:rsidRPr="009C3C29" w:rsidRDefault="00BA768F" w:rsidP="00BA768F">
      <w:pPr>
        <w:jc w:val="both"/>
        <w:rPr>
          <w:b/>
        </w:rPr>
      </w:pPr>
      <w:r w:rsidRPr="009C3C29">
        <w:rPr>
          <w:b/>
        </w:rPr>
        <w:t>Noraidītie pretendenti:</w:t>
      </w:r>
    </w:p>
    <w:p w:rsidR="00BA768F" w:rsidRPr="007804F9" w:rsidRDefault="00BA768F" w:rsidP="00BA768F">
      <w:pPr>
        <w:jc w:val="both"/>
      </w:pPr>
      <w:r w:rsidRPr="007804F9">
        <w:t xml:space="preserve">Pretendenta SIA “BD&amp;C” piedāvājums neatbilst Nolikumā izvirzītajām dokumentu atlases prasībām </w:t>
      </w:r>
      <w:r>
        <w:t xml:space="preserve">(Nolikuma 9.2.4.p.) </w:t>
      </w:r>
      <w:r w:rsidRPr="007804F9">
        <w:t xml:space="preserve">un tiek noraidīts no turpmākās dalības iepirkuma </w:t>
      </w:r>
      <w:r>
        <w:t>3</w:t>
      </w:r>
      <w:r w:rsidRPr="007804F9">
        <w:t>.daļā.</w:t>
      </w:r>
    </w:p>
    <w:p w:rsidR="00BA768F" w:rsidRPr="009C3C29" w:rsidRDefault="00BA768F" w:rsidP="00BA768F">
      <w:pPr>
        <w:jc w:val="both"/>
        <w:rPr>
          <w:b/>
        </w:rPr>
      </w:pPr>
      <w:r w:rsidRPr="009C3C29">
        <w:rPr>
          <w:b/>
        </w:rPr>
        <w:t>Matemātiskās kļūdas:</w:t>
      </w:r>
    </w:p>
    <w:p w:rsidR="00BA768F" w:rsidRDefault="00BA768F" w:rsidP="00BA768F">
      <w:pPr>
        <w:jc w:val="both"/>
      </w:pPr>
      <w:r>
        <w:t>Nav</w:t>
      </w:r>
    </w:p>
    <w:p w:rsidR="00BA768F" w:rsidRPr="00B5106D" w:rsidRDefault="00BA768F" w:rsidP="00BA768F">
      <w:pPr>
        <w:jc w:val="both"/>
        <w:rPr>
          <w:b/>
        </w:rPr>
      </w:pPr>
      <w:r w:rsidRPr="00B5106D">
        <w:rPr>
          <w:b/>
        </w:rPr>
        <w:t xml:space="preserve">Pretendents, ar kuru nolemts slēgt iepirkuma līgumu un līgumcena: </w:t>
      </w:r>
    </w:p>
    <w:p w:rsidR="00BA768F" w:rsidRPr="007073D1" w:rsidRDefault="00381FD2" w:rsidP="00381FD2">
      <w:pPr>
        <w:pStyle w:val="ListParagraph"/>
        <w:tabs>
          <w:tab w:val="left" w:pos="0"/>
          <w:tab w:val="left" w:pos="142"/>
          <w:tab w:val="left" w:pos="284"/>
        </w:tabs>
        <w:ind w:left="-142"/>
        <w:jc w:val="both"/>
        <w:rPr>
          <w:bCs/>
        </w:rPr>
      </w:pPr>
      <w:r>
        <w:t xml:space="preserve">  </w:t>
      </w:r>
      <w:r w:rsidR="00BA768F">
        <w:t>L</w:t>
      </w:r>
      <w:r w:rsidR="00BA768F" w:rsidRPr="00F12D58">
        <w:t xml:space="preserve">īguma slēgšanas tiesības tiek piešķirtas </w:t>
      </w:r>
      <w:r w:rsidR="00BA768F">
        <w:t>–</w:t>
      </w:r>
      <w:r w:rsidR="00BA768F" w:rsidRPr="0059731B">
        <w:t xml:space="preserve"> </w:t>
      </w:r>
      <w:r w:rsidR="00BA768F" w:rsidRPr="00B5106D">
        <w:t>SIA</w:t>
      </w:r>
      <w:r w:rsidR="00BA768F">
        <w:t xml:space="preserve"> </w:t>
      </w:r>
      <w:r w:rsidR="00BA768F" w:rsidRPr="00B5106D">
        <w:t>“</w:t>
      </w:r>
      <w:proofErr w:type="spellStart"/>
      <w:r w:rsidR="00BA768F" w:rsidRPr="00B5106D">
        <w:t>Latbūvnieks</w:t>
      </w:r>
      <w:proofErr w:type="spellEnd"/>
      <w:r w:rsidR="00BA768F" w:rsidRPr="00B5106D">
        <w:t>”</w:t>
      </w:r>
      <w:r w:rsidR="00BA768F">
        <w:t xml:space="preserve"> par </w:t>
      </w:r>
      <w:r w:rsidR="00BA768F" w:rsidRPr="00205083">
        <w:t xml:space="preserve">līgumsummu </w:t>
      </w:r>
      <w:r w:rsidR="00BA768F" w:rsidRPr="00BA768F">
        <w:t>EUR 12664.81</w:t>
      </w:r>
      <w:r w:rsidR="00BA768F" w:rsidRPr="00DE15F7">
        <w:rPr>
          <w:b/>
        </w:rPr>
        <w:t xml:space="preserve"> </w:t>
      </w:r>
      <w:r w:rsidR="00E8754E">
        <w:rPr>
          <w:b/>
        </w:rPr>
        <w:t xml:space="preserve">  </w:t>
      </w:r>
      <w:r w:rsidR="00BA768F">
        <w:t xml:space="preserve">(divpadsmit  tūkstoši seši simti sešdesmit četri </w:t>
      </w:r>
      <w:proofErr w:type="spellStart"/>
      <w:r w:rsidR="00BA768F" w:rsidRPr="00B0761B">
        <w:rPr>
          <w:rStyle w:val="Emphasis"/>
        </w:rPr>
        <w:t>euro</w:t>
      </w:r>
      <w:proofErr w:type="spellEnd"/>
      <w:r w:rsidR="00BA768F">
        <w:rPr>
          <w:rStyle w:val="Emphasis"/>
        </w:rPr>
        <w:t xml:space="preserve">  </w:t>
      </w:r>
      <w:r w:rsidR="00BA768F" w:rsidRPr="00717D3D">
        <w:t xml:space="preserve">un </w:t>
      </w:r>
      <w:r w:rsidR="00BA768F">
        <w:t>81</w:t>
      </w:r>
      <w:r w:rsidR="00BA768F" w:rsidRPr="00986972">
        <w:t xml:space="preserve"> cent</w:t>
      </w:r>
      <w:r w:rsidR="00BA768F">
        <w:t>s</w:t>
      </w:r>
      <w:r w:rsidR="00BA768F" w:rsidRPr="00B0761B">
        <w:t>) bez PVN.</w:t>
      </w:r>
    </w:p>
    <w:p w:rsidR="00BA768F" w:rsidRDefault="00BA768F" w:rsidP="00BA768F">
      <w:pPr>
        <w:jc w:val="both"/>
      </w:pPr>
    </w:p>
    <w:p w:rsidR="00CD0A09" w:rsidRPr="009C3C29" w:rsidRDefault="00CD0A09" w:rsidP="00CD0A09">
      <w:pPr>
        <w:jc w:val="both"/>
        <w:rPr>
          <w:u w:val="single"/>
        </w:rPr>
      </w:pPr>
      <w:r>
        <w:rPr>
          <w:b/>
          <w:bCs/>
          <w:u w:val="single"/>
        </w:rPr>
        <w:t>4</w:t>
      </w:r>
      <w:r w:rsidRPr="009C3C29">
        <w:rPr>
          <w:b/>
          <w:bCs/>
          <w:u w:val="single"/>
        </w:rPr>
        <w:t>.daļa “</w:t>
      </w:r>
      <w:r w:rsidR="00AA441C" w:rsidRPr="00AA441C">
        <w:rPr>
          <w:b/>
          <w:bCs/>
          <w:u w:val="single"/>
        </w:rPr>
        <w:t>Telpu nr.001-004 līdz nr.001-006 un nr.001-015 līdz nr.001-019 vienkāršota atjaunošana ar lietošanas veida maiņu; Lielupes iela 5, Staļģene, Jaunsvirlaukas pagasts, Jelgavas novads</w:t>
      </w:r>
      <w:r w:rsidRPr="009C3C29">
        <w:rPr>
          <w:b/>
          <w:bCs/>
          <w:u w:val="single"/>
        </w:rPr>
        <w:t>”</w:t>
      </w:r>
      <w:r>
        <w:rPr>
          <w:b/>
          <w:bCs/>
          <w:u w:val="single"/>
        </w:rPr>
        <w:t>:</w:t>
      </w:r>
    </w:p>
    <w:p w:rsidR="00CD0A09" w:rsidRPr="009C3C29" w:rsidRDefault="00CD0A09" w:rsidP="00CD0A09">
      <w:pPr>
        <w:jc w:val="both"/>
        <w:rPr>
          <w:b/>
        </w:rPr>
      </w:pPr>
      <w:r w:rsidRPr="009C3C29">
        <w:rPr>
          <w:b/>
        </w:rPr>
        <w:t>Noraidītie pretendenti:</w:t>
      </w:r>
    </w:p>
    <w:p w:rsidR="00CD0A09" w:rsidRPr="007804F9" w:rsidRDefault="00CD0A09" w:rsidP="00CD0A09">
      <w:pPr>
        <w:jc w:val="both"/>
      </w:pPr>
      <w:r w:rsidRPr="007804F9">
        <w:t xml:space="preserve">Pretendenta SIA “BD&amp;C” piedāvājums neatbilst Nolikumā izvirzītajām dokumentu atlases prasībām </w:t>
      </w:r>
      <w:r>
        <w:t xml:space="preserve">(Nolikuma 9.2.4.p.) </w:t>
      </w:r>
      <w:r w:rsidRPr="007804F9">
        <w:t xml:space="preserve">un tiek noraidīts no turpmākās dalības iepirkuma </w:t>
      </w:r>
      <w:r w:rsidR="00AA441C">
        <w:t>4</w:t>
      </w:r>
      <w:r w:rsidRPr="007804F9">
        <w:t>.daļā.</w:t>
      </w:r>
    </w:p>
    <w:p w:rsidR="00CD0A09" w:rsidRPr="009C3C29" w:rsidRDefault="00CD0A09" w:rsidP="00CD0A09">
      <w:pPr>
        <w:jc w:val="both"/>
        <w:rPr>
          <w:b/>
        </w:rPr>
      </w:pPr>
      <w:r w:rsidRPr="009C3C29">
        <w:rPr>
          <w:b/>
        </w:rPr>
        <w:t>Matemātiskās kļūdas:</w:t>
      </w:r>
    </w:p>
    <w:p w:rsidR="00CD0A09" w:rsidRDefault="00CD0A09" w:rsidP="00CD0A09">
      <w:pPr>
        <w:jc w:val="both"/>
      </w:pPr>
      <w:r>
        <w:t>Nav</w:t>
      </w:r>
    </w:p>
    <w:p w:rsidR="00CD0A09" w:rsidRPr="00B5106D" w:rsidRDefault="00CD0A09" w:rsidP="00CD0A09">
      <w:pPr>
        <w:jc w:val="both"/>
        <w:rPr>
          <w:b/>
        </w:rPr>
      </w:pPr>
      <w:r w:rsidRPr="00B5106D">
        <w:rPr>
          <w:b/>
        </w:rPr>
        <w:t xml:space="preserve">Pretendents, ar kuru nolemts slēgt iepirkuma līgumu un līgumcena: </w:t>
      </w:r>
    </w:p>
    <w:p w:rsidR="00E8754E" w:rsidRPr="00E8754E" w:rsidRDefault="00CD0A09" w:rsidP="00E8754E">
      <w:pPr>
        <w:tabs>
          <w:tab w:val="left" w:pos="0"/>
          <w:tab w:val="left" w:pos="142"/>
          <w:tab w:val="left" w:pos="284"/>
        </w:tabs>
        <w:jc w:val="both"/>
        <w:rPr>
          <w:bCs/>
        </w:rPr>
      </w:pPr>
      <w:r>
        <w:t>L</w:t>
      </w:r>
      <w:r w:rsidRPr="00F12D58">
        <w:t xml:space="preserve">īguma slēgšanas tiesības tiek piešķirtas </w:t>
      </w:r>
      <w:r>
        <w:t>–</w:t>
      </w:r>
      <w:r w:rsidRPr="0059731B">
        <w:t xml:space="preserve"> </w:t>
      </w:r>
      <w:r w:rsidRPr="00B5106D">
        <w:t>SIA</w:t>
      </w:r>
      <w:r>
        <w:t xml:space="preserve"> </w:t>
      </w:r>
      <w:r w:rsidRPr="00B5106D">
        <w:t>“</w:t>
      </w:r>
      <w:proofErr w:type="spellStart"/>
      <w:r w:rsidRPr="00B5106D">
        <w:t>Latbūvnieks</w:t>
      </w:r>
      <w:proofErr w:type="spellEnd"/>
      <w:r w:rsidRPr="00B5106D">
        <w:t>”</w:t>
      </w:r>
      <w:r>
        <w:t xml:space="preserve"> par </w:t>
      </w:r>
      <w:r w:rsidRPr="00205083">
        <w:t xml:space="preserve">līgumsummu </w:t>
      </w:r>
      <w:r w:rsidR="00E8754E" w:rsidRPr="00E8754E">
        <w:t>EUR 12822.27</w:t>
      </w:r>
      <w:r w:rsidR="00E8754E" w:rsidRPr="00E8754E">
        <w:rPr>
          <w:b/>
        </w:rPr>
        <w:t xml:space="preserve"> </w:t>
      </w:r>
      <w:r w:rsidR="00E8754E">
        <w:t xml:space="preserve">(divpadsmit  tūkstoši astoņi simti divdesmit divi </w:t>
      </w:r>
      <w:proofErr w:type="spellStart"/>
      <w:r w:rsidR="00E8754E" w:rsidRPr="00B0761B">
        <w:rPr>
          <w:rStyle w:val="Emphasis"/>
        </w:rPr>
        <w:t>euro</w:t>
      </w:r>
      <w:proofErr w:type="spellEnd"/>
      <w:r w:rsidR="00E8754E">
        <w:rPr>
          <w:rStyle w:val="Emphasis"/>
        </w:rPr>
        <w:t xml:space="preserve">  </w:t>
      </w:r>
      <w:r w:rsidR="00E8754E" w:rsidRPr="00717D3D">
        <w:t xml:space="preserve">un </w:t>
      </w:r>
      <w:r w:rsidR="00E8754E">
        <w:t>27</w:t>
      </w:r>
      <w:r w:rsidR="00E8754E" w:rsidRPr="00986972">
        <w:t xml:space="preserve"> cent</w:t>
      </w:r>
      <w:r w:rsidR="00E8754E">
        <w:t>i</w:t>
      </w:r>
      <w:r w:rsidR="00E8754E" w:rsidRPr="00B0761B">
        <w:t>) bez PVN.</w:t>
      </w:r>
    </w:p>
    <w:p w:rsidR="00205083" w:rsidRDefault="00205083" w:rsidP="00E8754E">
      <w:pPr>
        <w:pStyle w:val="ListParagraph"/>
        <w:tabs>
          <w:tab w:val="left" w:pos="0"/>
          <w:tab w:val="left" w:pos="142"/>
          <w:tab w:val="left" w:pos="284"/>
        </w:tabs>
        <w:ind w:left="-142"/>
        <w:jc w:val="both"/>
      </w:pPr>
    </w:p>
    <w:p w:rsidR="00205083" w:rsidRDefault="00205083" w:rsidP="00AC67A4">
      <w:pPr>
        <w:jc w:val="both"/>
      </w:pPr>
    </w:p>
    <w:p w:rsidR="00205083" w:rsidRDefault="00205083" w:rsidP="00AC67A4">
      <w:pPr>
        <w:jc w:val="both"/>
      </w:pPr>
      <w:bookmarkStart w:id="8" w:name="_GoBack"/>
      <w:bookmarkEnd w:id="8"/>
    </w:p>
    <w:p w:rsidR="00205083" w:rsidRDefault="00205083" w:rsidP="00AC67A4">
      <w:pPr>
        <w:jc w:val="both"/>
      </w:pPr>
    </w:p>
    <w:p w:rsidR="00BB3C48" w:rsidRPr="00AA712B" w:rsidRDefault="00BB3C48" w:rsidP="00BB3C48">
      <w:pPr>
        <w:tabs>
          <w:tab w:val="left" w:pos="142"/>
        </w:tabs>
        <w:jc w:val="both"/>
        <w:rPr>
          <w:b/>
        </w:rPr>
      </w:pPr>
      <w:r w:rsidRPr="00AA712B">
        <w:rPr>
          <w:b/>
        </w:rPr>
        <w:t>Pamatojoties uz Nolikuma 3.6.1.punktu, Pasūtītājs slēgs ar izraudzīto pretendentu iepirkuma līgumu Projekta apstiprināšanas gadījumā.</w:t>
      </w:r>
    </w:p>
    <w:p w:rsidR="00985F3D" w:rsidRDefault="00985F3D" w:rsidP="00AC67A4">
      <w:pPr>
        <w:jc w:val="both"/>
      </w:pPr>
    </w:p>
    <w:p w:rsidR="000402A7" w:rsidRDefault="000402A7" w:rsidP="00AC67A4">
      <w:pPr>
        <w:jc w:val="both"/>
      </w:pPr>
    </w:p>
    <w:p w:rsidR="00290628" w:rsidRDefault="00290628" w:rsidP="00AC67A4">
      <w:pPr>
        <w:jc w:val="both"/>
      </w:pPr>
    </w:p>
    <w:p w:rsidR="007344FC" w:rsidRDefault="007344FC" w:rsidP="00AC67A4">
      <w:pPr>
        <w:jc w:val="both"/>
      </w:pPr>
    </w:p>
    <w:p w:rsidR="007344FC" w:rsidRDefault="007344FC" w:rsidP="00AC67A4">
      <w:pPr>
        <w:jc w:val="both"/>
      </w:pPr>
    </w:p>
    <w:p w:rsidR="00AC67A4" w:rsidRPr="00B8272B" w:rsidRDefault="00AC67A4" w:rsidP="00AC67A4">
      <w:pPr>
        <w:jc w:val="both"/>
      </w:pPr>
      <w:r w:rsidRPr="00B8272B">
        <w:t>Iepirkuma komisijas priekšsēdētāja</w:t>
      </w:r>
      <w:r w:rsidR="00964C29">
        <w:t xml:space="preserve"> </w:t>
      </w:r>
      <w:r w:rsidRPr="00B8272B">
        <w:t xml:space="preserve">                                </w:t>
      </w:r>
      <w:r w:rsidR="00964C29">
        <w:t xml:space="preserve"> </w:t>
      </w:r>
      <w:r w:rsidR="007C0F73">
        <w:t xml:space="preserve">               </w:t>
      </w:r>
      <w:proofErr w:type="spellStart"/>
      <w:r w:rsidR="007C0F73">
        <w:t>A.Udalova</w:t>
      </w:r>
      <w:proofErr w:type="spellEnd"/>
    </w:p>
    <w:p w:rsidR="00AC67A4" w:rsidRPr="00B8272B" w:rsidRDefault="00AC67A4" w:rsidP="00AC67A4">
      <w:pPr>
        <w:jc w:val="both"/>
      </w:pPr>
    </w:p>
    <w:p w:rsidR="00AC67A4" w:rsidRPr="00B8272B" w:rsidRDefault="00AC67A4" w:rsidP="00AC67A4">
      <w:pPr>
        <w:jc w:val="both"/>
      </w:pPr>
      <w:r w:rsidRPr="00B8272B">
        <w:t xml:space="preserve">Iepirkumu speciāliste                                                                       </w:t>
      </w:r>
      <w:r w:rsidR="00DE2B63">
        <w:t xml:space="preserve"> </w:t>
      </w:r>
      <w:proofErr w:type="spellStart"/>
      <w:r w:rsidR="00B15281">
        <w:t>A.Kanberga</w:t>
      </w:r>
      <w:proofErr w:type="spellEnd"/>
    </w:p>
    <w:sectPr w:rsidR="00AC67A4" w:rsidRPr="00B8272B" w:rsidSect="00290628">
      <w:footerReference w:type="even" r:id="rId8"/>
      <w:footerReference w:type="default" r:id="rId9"/>
      <w:pgSz w:w="11906" w:h="16838"/>
      <w:pgMar w:top="567" w:right="849"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34E4" w:rsidRDefault="008D34E4">
      <w:r>
        <w:separator/>
      </w:r>
    </w:p>
  </w:endnote>
  <w:endnote w:type="continuationSeparator" w:id="0">
    <w:p w:rsidR="008D34E4" w:rsidRDefault="008D3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72D5" w:rsidRDefault="009B4CBD" w:rsidP="00AB72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B72D5" w:rsidRDefault="00AB72D5" w:rsidP="00AB72D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72D5" w:rsidRDefault="009B4CBD" w:rsidP="00AB72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31B92">
      <w:rPr>
        <w:rStyle w:val="PageNumber"/>
        <w:noProof/>
      </w:rPr>
      <w:t>2</w:t>
    </w:r>
    <w:r>
      <w:rPr>
        <w:rStyle w:val="PageNumber"/>
      </w:rPr>
      <w:fldChar w:fldCharType="end"/>
    </w:r>
  </w:p>
  <w:p w:rsidR="00AB72D5" w:rsidRDefault="00AB72D5" w:rsidP="00AB72D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34E4" w:rsidRDefault="008D34E4">
      <w:r>
        <w:separator/>
      </w:r>
    </w:p>
  </w:footnote>
  <w:footnote w:type="continuationSeparator" w:id="0">
    <w:p w:rsidR="008D34E4" w:rsidRDefault="008D34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36A8B"/>
    <w:multiLevelType w:val="multilevel"/>
    <w:tmpl w:val="4C2804B2"/>
    <w:lvl w:ilvl="0">
      <w:start w:val="4"/>
      <w:numFmt w:val="decimal"/>
      <w:lvlText w:val="%1."/>
      <w:lvlJc w:val="left"/>
      <w:pPr>
        <w:ind w:left="390" w:hanging="39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0E5C1189"/>
    <w:multiLevelType w:val="multilevel"/>
    <w:tmpl w:val="0BD40B20"/>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ascii="Arial" w:hAnsi="Arial" w:hint="default"/>
        <w:b w:val="0"/>
      </w:rPr>
    </w:lvl>
    <w:lvl w:ilvl="2">
      <w:start w:val="1"/>
      <w:numFmt w:val="decimal"/>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1A4E5D3F"/>
    <w:multiLevelType w:val="multilevel"/>
    <w:tmpl w:val="8E66501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1080" w:hanging="1080"/>
      </w:pPr>
      <w:rPr>
        <w:rFonts w:ascii="Times New Roman" w:eastAsia="Times New Roman"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A8517D5"/>
    <w:multiLevelType w:val="hybridMultilevel"/>
    <w:tmpl w:val="EA2065A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D9E7343"/>
    <w:multiLevelType w:val="hybridMultilevel"/>
    <w:tmpl w:val="5A608CBA"/>
    <w:lvl w:ilvl="0" w:tplc="04260001">
      <w:start w:val="1"/>
      <w:numFmt w:val="bullet"/>
      <w:lvlText w:val=""/>
      <w:lvlJc w:val="left"/>
      <w:pPr>
        <w:ind w:left="1500" w:hanging="360"/>
      </w:pPr>
      <w:rPr>
        <w:rFonts w:ascii="Symbol" w:hAnsi="Symbol"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5" w15:restartNumberingAfterBreak="0">
    <w:nsid w:val="2DA832FC"/>
    <w:multiLevelType w:val="hybridMultilevel"/>
    <w:tmpl w:val="491E68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F521558"/>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D0122B0"/>
    <w:multiLevelType w:val="hybridMultilevel"/>
    <w:tmpl w:val="D1B804F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405A1012"/>
    <w:multiLevelType w:val="multilevel"/>
    <w:tmpl w:val="D4485760"/>
    <w:lvl w:ilvl="0">
      <w:start w:val="1"/>
      <w:numFmt w:val="decimal"/>
      <w:lvlText w:val="%1."/>
      <w:lvlJc w:val="left"/>
      <w:pPr>
        <w:ind w:left="502"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2461033"/>
    <w:multiLevelType w:val="hybridMultilevel"/>
    <w:tmpl w:val="39EC7704"/>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tentative="1">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10" w15:restartNumberingAfterBreak="0">
    <w:nsid w:val="556D70F3"/>
    <w:multiLevelType w:val="hybridMultilevel"/>
    <w:tmpl w:val="22300CB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56D4470F"/>
    <w:multiLevelType w:val="multilevel"/>
    <w:tmpl w:val="75ACE1EC"/>
    <w:lvl w:ilvl="0">
      <w:start w:val="1"/>
      <w:numFmt w:val="decimal"/>
      <w:lvlText w:val="%1."/>
      <w:lvlJc w:val="left"/>
      <w:pPr>
        <w:tabs>
          <w:tab w:val="num" w:pos="390"/>
        </w:tabs>
        <w:ind w:left="390" w:hanging="39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C8F1CE6"/>
    <w:multiLevelType w:val="hybridMultilevel"/>
    <w:tmpl w:val="31C6ED10"/>
    <w:lvl w:ilvl="0" w:tplc="CB307BEA">
      <w:start w:val="7"/>
      <w:numFmt w:val="decimal"/>
      <w:lvlText w:val="%1."/>
      <w:lvlJc w:val="left"/>
      <w:pPr>
        <w:ind w:left="502" w:hanging="360"/>
      </w:pPr>
      <w:rPr>
        <w:rFonts w:hint="default"/>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3" w15:restartNumberingAfterBreak="0">
    <w:nsid w:val="5D974313"/>
    <w:multiLevelType w:val="hybridMultilevel"/>
    <w:tmpl w:val="D6C24E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60933EF9"/>
    <w:multiLevelType w:val="hybridMultilevel"/>
    <w:tmpl w:val="DA66102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62F93697"/>
    <w:multiLevelType w:val="hybridMultilevel"/>
    <w:tmpl w:val="F876580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6" w15:restartNumberingAfterBreak="0">
    <w:nsid w:val="62FD44C5"/>
    <w:multiLevelType w:val="multilevel"/>
    <w:tmpl w:val="D154F94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3655938"/>
    <w:multiLevelType w:val="hybridMultilevel"/>
    <w:tmpl w:val="0460567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653729FB"/>
    <w:multiLevelType w:val="hybridMultilevel"/>
    <w:tmpl w:val="A6EC43B6"/>
    <w:lvl w:ilvl="0" w:tplc="652A857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2"/>
  </w:num>
  <w:num w:numId="2">
    <w:abstractNumId w:val="17"/>
  </w:num>
  <w:num w:numId="3">
    <w:abstractNumId w:val="10"/>
  </w:num>
  <w:num w:numId="4">
    <w:abstractNumId w:val="11"/>
  </w:num>
  <w:num w:numId="5">
    <w:abstractNumId w:val="13"/>
  </w:num>
  <w:num w:numId="6">
    <w:abstractNumId w:val="16"/>
  </w:num>
  <w:num w:numId="7">
    <w:abstractNumId w:val="14"/>
  </w:num>
  <w:num w:numId="8">
    <w:abstractNumId w:val="0"/>
  </w:num>
  <w:num w:numId="9">
    <w:abstractNumId w:val="5"/>
  </w:num>
  <w:num w:numId="10">
    <w:abstractNumId w:val="3"/>
  </w:num>
  <w:num w:numId="11">
    <w:abstractNumId w:val="9"/>
  </w:num>
  <w:num w:numId="12">
    <w:abstractNumId w:val="4"/>
  </w:num>
  <w:num w:numId="13">
    <w:abstractNumId w:val="6"/>
  </w:num>
  <w:num w:numId="14">
    <w:abstractNumId w:val="15"/>
  </w:num>
  <w:num w:numId="15">
    <w:abstractNumId w:val="18"/>
  </w:num>
  <w:num w:numId="16">
    <w:abstractNumId w:val="1"/>
  </w:num>
  <w:num w:numId="17">
    <w:abstractNumId w:val="7"/>
  </w:num>
  <w:num w:numId="18">
    <w:abstractNumId w:val="12"/>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2A4C"/>
    <w:rsid w:val="00003E92"/>
    <w:rsid w:val="0000572D"/>
    <w:rsid w:val="00012319"/>
    <w:rsid w:val="0001246D"/>
    <w:rsid w:val="00023EDB"/>
    <w:rsid w:val="00033892"/>
    <w:rsid w:val="00033C4D"/>
    <w:rsid w:val="000402A7"/>
    <w:rsid w:val="00043332"/>
    <w:rsid w:val="00044035"/>
    <w:rsid w:val="0004699E"/>
    <w:rsid w:val="00051DD9"/>
    <w:rsid w:val="0005613F"/>
    <w:rsid w:val="00062DE4"/>
    <w:rsid w:val="000651E2"/>
    <w:rsid w:val="00070536"/>
    <w:rsid w:val="00071090"/>
    <w:rsid w:val="0007237E"/>
    <w:rsid w:val="00080106"/>
    <w:rsid w:val="00085FA8"/>
    <w:rsid w:val="00090085"/>
    <w:rsid w:val="00090312"/>
    <w:rsid w:val="00094090"/>
    <w:rsid w:val="00097218"/>
    <w:rsid w:val="00097B7D"/>
    <w:rsid w:val="000A0650"/>
    <w:rsid w:val="000A1346"/>
    <w:rsid w:val="000A3D06"/>
    <w:rsid w:val="000A7E5D"/>
    <w:rsid w:val="000B37D4"/>
    <w:rsid w:val="000C1678"/>
    <w:rsid w:val="000C2A21"/>
    <w:rsid w:val="000C6DCB"/>
    <w:rsid w:val="000C6E8B"/>
    <w:rsid w:val="000D0DE4"/>
    <w:rsid w:val="000E5850"/>
    <w:rsid w:val="000E6CCA"/>
    <w:rsid w:val="000E6D34"/>
    <w:rsid w:val="000E6D5F"/>
    <w:rsid w:val="000F4DA7"/>
    <w:rsid w:val="000F6C58"/>
    <w:rsid w:val="000F79FF"/>
    <w:rsid w:val="00103BD3"/>
    <w:rsid w:val="00103DB9"/>
    <w:rsid w:val="001051EA"/>
    <w:rsid w:val="00110CE5"/>
    <w:rsid w:val="0011238F"/>
    <w:rsid w:val="00112495"/>
    <w:rsid w:val="00114723"/>
    <w:rsid w:val="00115AF6"/>
    <w:rsid w:val="00122162"/>
    <w:rsid w:val="001230A8"/>
    <w:rsid w:val="0012442F"/>
    <w:rsid w:val="001363DC"/>
    <w:rsid w:val="00136CE4"/>
    <w:rsid w:val="00140F69"/>
    <w:rsid w:val="0014220D"/>
    <w:rsid w:val="001458E5"/>
    <w:rsid w:val="00151229"/>
    <w:rsid w:val="001539D9"/>
    <w:rsid w:val="00155275"/>
    <w:rsid w:val="0015626D"/>
    <w:rsid w:val="00157561"/>
    <w:rsid w:val="00160B37"/>
    <w:rsid w:val="00162712"/>
    <w:rsid w:val="00162A7D"/>
    <w:rsid w:val="0016616A"/>
    <w:rsid w:val="00166DFB"/>
    <w:rsid w:val="001703AB"/>
    <w:rsid w:val="00170D48"/>
    <w:rsid w:val="00172F10"/>
    <w:rsid w:val="001773A4"/>
    <w:rsid w:val="00181BF6"/>
    <w:rsid w:val="00184657"/>
    <w:rsid w:val="00191618"/>
    <w:rsid w:val="00191673"/>
    <w:rsid w:val="00192551"/>
    <w:rsid w:val="00192B9E"/>
    <w:rsid w:val="00194024"/>
    <w:rsid w:val="00196929"/>
    <w:rsid w:val="001A0CDB"/>
    <w:rsid w:val="001A2B70"/>
    <w:rsid w:val="001B6962"/>
    <w:rsid w:val="001D3EF3"/>
    <w:rsid w:val="001D41FA"/>
    <w:rsid w:val="001D44E0"/>
    <w:rsid w:val="001D58EB"/>
    <w:rsid w:val="001D6DA3"/>
    <w:rsid w:val="001E1DF5"/>
    <w:rsid w:val="001E2236"/>
    <w:rsid w:val="001E69F2"/>
    <w:rsid w:val="001F1400"/>
    <w:rsid w:val="001F1595"/>
    <w:rsid w:val="001F5462"/>
    <w:rsid w:val="001F585D"/>
    <w:rsid w:val="001F67BE"/>
    <w:rsid w:val="002034E2"/>
    <w:rsid w:val="00203D94"/>
    <w:rsid w:val="00203EC8"/>
    <w:rsid w:val="00205083"/>
    <w:rsid w:val="00213EF8"/>
    <w:rsid w:val="0021707F"/>
    <w:rsid w:val="0021712F"/>
    <w:rsid w:val="00227102"/>
    <w:rsid w:val="002308C1"/>
    <w:rsid w:val="00234D29"/>
    <w:rsid w:val="00235847"/>
    <w:rsid w:val="0023695A"/>
    <w:rsid w:val="00240231"/>
    <w:rsid w:val="00242F30"/>
    <w:rsid w:val="002465BB"/>
    <w:rsid w:val="002538D3"/>
    <w:rsid w:val="002602BB"/>
    <w:rsid w:val="00261741"/>
    <w:rsid w:val="002631F7"/>
    <w:rsid w:val="002701F9"/>
    <w:rsid w:val="00273227"/>
    <w:rsid w:val="0029018C"/>
    <w:rsid w:val="00290628"/>
    <w:rsid w:val="002950C8"/>
    <w:rsid w:val="00296A01"/>
    <w:rsid w:val="00297607"/>
    <w:rsid w:val="00297DC0"/>
    <w:rsid w:val="002A1CA3"/>
    <w:rsid w:val="002A3236"/>
    <w:rsid w:val="002A62F0"/>
    <w:rsid w:val="002A6CDD"/>
    <w:rsid w:val="002B4AE5"/>
    <w:rsid w:val="002B56AE"/>
    <w:rsid w:val="002B78A5"/>
    <w:rsid w:val="002C09A6"/>
    <w:rsid w:val="002C14DB"/>
    <w:rsid w:val="002C3ADF"/>
    <w:rsid w:val="002D4965"/>
    <w:rsid w:val="002D601C"/>
    <w:rsid w:val="002E197D"/>
    <w:rsid w:val="002F0358"/>
    <w:rsid w:val="002F0ECB"/>
    <w:rsid w:val="002F15FC"/>
    <w:rsid w:val="002F305C"/>
    <w:rsid w:val="002F3B65"/>
    <w:rsid w:val="002F5D92"/>
    <w:rsid w:val="002F6BEE"/>
    <w:rsid w:val="002F77A7"/>
    <w:rsid w:val="003063D4"/>
    <w:rsid w:val="003077D1"/>
    <w:rsid w:val="003178D7"/>
    <w:rsid w:val="00326466"/>
    <w:rsid w:val="00327724"/>
    <w:rsid w:val="003277E7"/>
    <w:rsid w:val="00330C00"/>
    <w:rsid w:val="0033143A"/>
    <w:rsid w:val="0033658E"/>
    <w:rsid w:val="00336F79"/>
    <w:rsid w:val="00340FD4"/>
    <w:rsid w:val="00343B7F"/>
    <w:rsid w:val="00343CE6"/>
    <w:rsid w:val="003449AB"/>
    <w:rsid w:val="0034617E"/>
    <w:rsid w:val="003537B4"/>
    <w:rsid w:val="00356838"/>
    <w:rsid w:val="00360E47"/>
    <w:rsid w:val="00360EC0"/>
    <w:rsid w:val="00370237"/>
    <w:rsid w:val="00371C76"/>
    <w:rsid w:val="003774CE"/>
    <w:rsid w:val="00381FD2"/>
    <w:rsid w:val="00384269"/>
    <w:rsid w:val="003853E8"/>
    <w:rsid w:val="00390DA0"/>
    <w:rsid w:val="00396AF6"/>
    <w:rsid w:val="003B6EF3"/>
    <w:rsid w:val="003B6FA9"/>
    <w:rsid w:val="003B7C18"/>
    <w:rsid w:val="003B7E7D"/>
    <w:rsid w:val="003C0F92"/>
    <w:rsid w:val="003C62C6"/>
    <w:rsid w:val="003C646F"/>
    <w:rsid w:val="003D0CAE"/>
    <w:rsid w:val="003E0ABC"/>
    <w:rsid w:val="003E0EE4"/>
    <w:rsid w:val="003F63D3"/>
    <w:rsid w:val="003F6C06"/>
    <w:rsid w:val="00403487"/>
    <w:rsid w:val="0040448D"/>
    <w:rsid w:val="00404975"/>
    <w:rsid w:val="004135A9"/>
    <w:rsid w:val="004162B3"/>
    <w:rsid w:val="004205A7"/>
    <w:rsid w:val="00421DE3"/>
    <w:rsid w:val="00430076"/>
    <w:rsid w:val="004377E2"/>
    <w:rsid w:val="00440CB8"/>
    <w:rsid w:val="00442509"/>
    <w:rsid w:val="00443DD1"/>
    <w:rsid w:val="004454C8"/>
    <w:rsid w:val="0044553F"/>
    <w:rsid w:val="00452224"/>
    <w:rsid w:val="0046466D"/>
    <w:rsid w:val="00466C7B"/>
    <w:rsid w:val="00470D51"/>
    <w:rsid w:val="00472470"/>
    <w:rsid w:val="0047262D"/>
    <w:rsid w:val="00476D91"/>
    <w:rsid w:val="004774DF"/>
    <w:rsid w:val="00477E14"/>
    <w:rsid w:val="0048178D"/>
    <w:rsid w:val="00483C70"/>
    <w:rsid w:val="00484CBD"/>
    <w:rsid w:val="00484E83"/>
    <w:rsid w:val="00486A18"/>
    <w:rsid w:val="004871F5"/>
    <w:rsid w:val="00491A4A"/>
    <w:rsid w:val="00491AA9"/>
    <w:rsid w:val="0049359F"/>
    <w:rsid w:val="00493C31"/>
    <w:rsid w:val="004973D8"/>
    <w:rsid w:val="00497413"/>
    <w:rsid w:val="004A5CC0"/>
    <w:rsid w:val="004B5564"/>
    <w:rsid w:val="004C28BF"/>
    <w:rsid w:val="004C3718"/>
    <w:rsid w:val="004C4173"/>
    <w:rsid w:val="004C7DBF"/>
    <w:rsid w:val="004D340A"/>
    <w:rsid w:val="004D467B"/>
    <w:rsid w:val="004D7016"/>
    <w:rsid w:val="004F12AC"/>
    <w:rsid w:val="0050018F"/>
    <w:rsid w:val="00500F57"/>
    <w:rsid w:val="00502164"/>
    <w:rsid w:val="00503978"/>
    <w:rsid w:val="00507B26"/>
    <w:rsid w:val="00507C6E"/>
    <w:rsid w:val="00515D47"/>
    <w:rsid w:val="005162FB"/>
    <w:rsid w:val="005164C9"/>
    <w:rsid w:val="00516D3E"/>
    <w:rsid w:val="00520FD2"/>
    <w:rsid w:val="0052110C"/>
    <w:rsid w:val="00521E8F"/>
    <w:rsid w:val="00526BE9"/>
    <w:rsid w:val="00537F70"/>
    <w:rsid w:val="005406EB"/>
    <w:rsid w:val="0055197A"/>
    <w:rsid w:val="00554117"/>
    <w:rsid w:val="00557786"/>
    <w:rsid w:val="00557A21"/>
    <w:rsid w:val="00565EF6"/>
    <w:rsid w:val="005662E4"/>
    <w:rsid w:val="005729CA"/>
    <w:rsid w:val="0057441A"/>
    <w:rsid w:val="00574474"/>
    <w:rsid w:val="00577A06"/>
    <w:rsid w:val="00577AB2"/>
    <w:rsid w:val="00581AA0"/>
    <w:rsid w:val="00581EF3"/>
    <w:rsid w:val="00586964"/>
    <w:rsid w:val="00591A50"/>
    <w:rsid w:val="00592702"/>
    <w:rsid w:val="00592D68"/>
    <w:rsid w:val="005940B9"/>
    <w:rsid w:val="005940F1"/>
    <w:rsid w:val="0059731B"/>
    <w:rsid w:val="005A16F9"/>
    <w:rsid w:val="005A2C9F"/>
    <w:rsid w:val="005A461D"/>
    <w:rsid w:val="005A467E"/>
    <w:rsid w:val="005A541B"/>
    <w:rsid w:val="005A7FA1"/>
    <w:rsid w:val="005B112C"/>
    <w:rsid w:val="005B249E"/>
    <w:rsid w:val="005D0642"/>
    <w:rsid w:val="005D1234"/>
    <w:rsid w:val="005D3BB3"/>
    <w:rsid w:val="005D4C42"/>
    <w:rsid w:val="005D5534"/>
    <w:rsid w:val="005E088B"/>
    <w:rsid w:val="005E2CF3"/>
    <w:rsid w:val="005E65FB"/>
    <w:rsid w:val="005F0732"/>
    <w:rsid w:val="005F0A69"/>
    <w:rsid w:val="005F23A3"/>
    <w:rsid w:val="0060655E"/>
    <w:rsid w:val="00607529"/>
    <w:rsid w:val="00612117"/>
    <w:rsid w:val="00617FC9"/>
    <w:rsid w:val="00621EBA"/>
    <w:rsid w:val="00637873"/>
    <w:rsid w:val="00641553"/>
    <w:rsid w:val="0064162C"/>
    <w:rsid w:val="006445CF"/>
    <w:rsid w:val="00653942"/>
    <w:rsid w:val="00654A64"/>
    <w:rsid w:val="00655A64"/>
    <w:rsid w:val="006562B4"/>
    <w:rsid w:val="00660E46"/>
    <w:rsid w:val="00661106"/>
    <w:rsid w:val="006616A0"/>
    <w:rsid w:val="00663F62"/>
    <w:rsid w:val="00671815"/>
    <w:rsid w:val="006735C6"/>
    <w:rsid w:val="00673E6C"/>
    <w:rsid w:val="0067465E"/>
    <w:rsid w:val="006760D2"/>
    <w:rsid w:val="00676D5A"/>
    <w:rsid w:val="00677D7E"/>
    <w:rsid w:val="00680FDB"/>
    <w:rsid w:val="00683001"/>
    <w:rsid w:val="006853C7"/>
    <w:rsid w:val="00687355"/>
    <w:rsid w:val="00687479"/>
    <w:rsid w:val="00692176"/>
    <w:rsid w:val="006926E2"/>
    <w:rsid w:val="00697657"/>
    <w:rsid w:val="0069779F"/>
    <w:rsid w:val="006A34EB"/>
    <w:rsid w:val="006A55D8"/>
    <w:rsid w:val="006A55FC"/>
    <w:rsid w:val="006A6BB9"/>
    <w:rsid w:val="006B294B"/>
    <w:rsid w:val="006B2D97"/>
    <w:rsid w:val="006B47D3"/>
    <w:rsid w:val="006B5D7E"/>
    <w:rsid w:val="006C2293"/>
    <w:rsid w:val="006C4001"/>
    <w:rsid w:val="006C733A"/>
    <w:rsid w:val="006D1C32"/>
    <w:rsid w:val="006D3AFA"/>
    <w:rsid w:val="006D4B4E"/>
    <w:rsid w:val="006D57F7"/>
    <w:rsid w:val="006E0F9A"/>
    <w:rsid w:val="006E1E32"/>
    <w:rsid w:val="006E36F6"/>
    <w:rsid w:val="006F5184"/>
    <w:rsid w:val="00706516"/>
    <w:rsid w:val="00710A46"/>
    <w:rsid w:val="007150A8"/>
    <w:rsid w:val="00717283"/>
    <w:rsid w:val="007177D2"/>
    <w:rsid w:val="0072510E"/>
    <w:rsid w:val="0073144D"/>
    <w:rsid w:val="007344FC"/>
    <w:rsid w:val="007407BB"/>
    <w:rsid w:val="00741B12"/>
    <w:rsid w:val="00742E5A"/>
    <w:rsid w:val="00744EEF"/>
    <w:rsid w:val="0074538E"/>
    <w:rsid w:val="00746ED3"/>
    <w:rsid w:val="00752950"/>
    <w:rsid w:val="0075359B"/>
    <w:rsid w:val="007537E7"/>
    <w:rsid w:val="007575CC"/>
    <w:rsid w:val="007575DB"/>
    <w:rsid w:val="007600FA"/>
    <w:rsid w:val="00766398"/>
    <w:rsid w:val="00775AF2"/>
    <w:rsid w:val="00776397"/>
    <w:rsid w:val="00776DEA"/>
    <w:rsid w:val="007779FE"/>
    <w:rsid w:val="007804F9"/>
    <w:rsid w:val="007817CC"/>
    <w:rsid w:val="0079258F"/>
    <w:rsid w:val="0079579D"/>
    <w:rsid w:val="00797E1D"/>
    <w:rsid w:val="007B2192"/>
    <w:rsid w:val="007B32C3"/>
    <w:rsid w:val="007B4EDA"/>
    <w:rsid w:val="007C0F73"/>
    <w:rsid w:val="007C324E"/>
    <w:rsid w:val="007D0540"/>
    <w:rsid w:val="007D1911"/>
    <w:rsid w:val="007D4A3E"/>
    <w:rsid w:val="007D5805"/>
    <w:rsid w:val="007E52E0"/>
    <w:rsid w:val="007E794C"/>
    <w:rsid w:val="007F2833"/>
    <w:rsid w:val="007F4B27"/>
    <w:rsid w:val="007F6A21"/>
    <w:rsid w:val="00800C21"/>
    <w:rsid w:val="008040BC"/>
    <w:rsid w:val="0080793D"/>
    <w:rsid w:val="008153F6"/>
    <w:rsid w:val="0081669C"/>
    <w:rsid w:val="00817827"/>
    <w:rsid w:val="0082490C"/>
    <w:rsid w:val="00830675"/>
    <w:rsid w:val="008330AE"/>
    <w:rsid w:val="00833C2E"/>
    <w:rsid w:val="00836463"/>
    <w:rsid w:val="00836C11"/>
    <w:rsid w:val="0084142C"/>
    <w:rsid w:val="00842347"/>
    <w:rsid w:val="008445C1"/>
    <w:rsid w:val="00853CE7"/>
    <w:rsid w:val="008556C8"/>
    <w:rsid w:val="00861055"/>
    <w:rsid w:val="008615FC"/>
    <w:rsid w:val="008629C9"/>
    <w:rsid w:val="00864052"/>
    <w:rsid w:val="00866A37"/>
    <w:rsid w:val="00871405"/>
    <w:rsid w:val="00873F58"/>
    <w:rsid w:val="00886E28"/>
    <w:rsid w:val="008A0FA7"/>
    <w:rsid w:val="008A5060"/>
    <w:rsid w:val="008A51DC"/>
    <w:rsid w:val="008A661F"/>
    <w:rsid w:val="008A7E6D"/>
    <w:rsid w:val="008B34F4"/>
    <w:rsid w:val="008B5F6F"/>
    <w:rsid w:val="008C0197"/>
    <w:rsid w:val="008C1469"/>
    <w:rsid w:val="008C35D4"/>
    <w:rsid w:val="008C38A7"/>
    <w:rsid w:val="008C76B2"/>
    <w:rsid w:val="008C7797"/>
    <w:rsid w:val="008D0BD6"/>
    <w:rsid w:val="008D1E2D"/>
    <w:rsid w:val="008D34E4"/>
    <w:rsid w:val="008D7E82"/>
    <w:rsid w:val="008E2E85"/>
    <w:rsid w:val="008E4232"/>
    <w:rsid w:val="008F1D48"/>
    <w:rsid w:val="008F5F39"/>
    <w:rsid w:val="0090076D"/>
    <w:rsid w:val="0090293E"/>
    <w:rsid w:val="00903DA5"/>
    <w:rsid w:val="00906B39"/>
    <w:rsid w:val="009121E3"/>
    <w:rsid w:val="00912AC7"/>
    <w:rsid w:val="00913C49"/>
    <w:rsid w:val="00914A65"/>
    <w:rsid w:val="00920F7B"/>
    <w:rsid w:val="00922A5C"/>
    <w:rsid w:val="00924D26"/>
    <w:rsid w:val="0092534F"/>
    <w:rsid w:val="00926E21"/>
    <w:rsid w:val="00927429"/>
    <w:rsid w:val="00930C4C"/>
    <w:rsid w:val="00933775"/>
    <w:rsid w:val="009354D8"/>
    <w:rsid w:val="00936E96"/>
    <w:rsid w:val="00942ADD"/>
    <w:rsid w:val="00942B00"/>
    <w:rsid w:val="00943AC3"/>
    <w:rsid w:val="00945302"/>
    <w:rsid w:val="0094742D"/>
    <w:rsid w:val="00950F78"/>
    <w:rsid w:val="00952762"/>
    <w:rsid w:val="00954393"/>
    <w:rsid w:val="009557E3"/>
    <w:rsid w:val="00956553"/>
    <w:rsid w:val="00956E96"/>
    <w:rsid w:val="00957325"/>
    <w:rsid w:val="00964C29"/>
    <w:rsid w:val="00965D76"/>
    <w:rsid w:val="00966EA1"/>
    <w:rsid w:val="00967AEA"/>
    <w:rsid w:val="00980CEB"/>
    <w:rsid w:val="00981867"/>
    <w:rsid w:val="009848A3"/>
    <w:rsid w:val="009857DD"/>
    <w:rsid w:val="00985F3D"/>
    <w:rsid w:val="00986CAB"/>
    <w:rsid w:val="00987695"/>
    <w:rsid w:val="009925BB"/>
    <w:rsid w:val="009968F7"/>
    <w:rsid w:val="009A2DC6"/>
    <w:rsid w:val="009A3819"/>
    <w:rsid w:val="009A49AC"/>
    <w:rsid w:val="009A5B10"/>
    <w:rsid w:val="009A6ED3"/>
    <w:rsid w:val="009B4C7D"/>
    <w:rsid w:val="009B4CBD"/>
    <w:rsid w:val="009B70B0"/>
    <w:rsid w:val="009C3C29"/>
    <w:rsid w:val="009C3C74"/>
    <w:rsid w:val="009C40FD"/>
    <w:rsid w:val="009C4F48"/>
    <w:rsid w:val="009F3756"/>
    <w:rsid w:val="009F54B6"/>
    <w:rsid w:val="00A00C03"/>
    <w:rsid w:val="00A03F64"/>
    <w:rsid w:val="00A10A1E"/>
    <w:rsid w:val="00A138BB"/>
    <w:rsid w:val="00A13CF0"/>
    <w:rsid w:val="00A145BF"/>
    <w:rsid w:val="00A159D4"/>
    <w:rsid w:val="00A16959"/>
    <w:rsid w:val="00A27A28"/>
    <w:rsid w:val="00A301BB"/>
    <w:rsid w:val="00A306F3"/>
    <w:rsid w:val="00A31FF2"/>
    <w:rsid w:val="00A40CD1"/>
    <w:rsid w:val="00A41048"/>
    <w:rsid w:val="00A422A4"/>
    <w:rsid w:val="00A42B2D"/>
    <w:rsid w:val="00A43701"/>
    <w:rsid w:val="00A440CC"/>
    <w:rsid w:val="00A45F9B"/>
    <w:rsid w:val="00A46682"/>
    <w:rsid w:val="00A566D7"/>
    <w:rsid w:val="00A612A0"/>
    <w:rsid w:val="00A6699C"/>
    <w:rsid w:val="00A674F5"/>
    <w:rsid w:val="00A67D51"/>
    <w:rsid w:val="00A732F6"/>
    <w:rsid w:val="00A768FC"/>
    <w:rsid w:val="00A8139E"/>
    <w:rsid w:val="00A83162"/>
    <w:rsid w:val="00A83750"/>
    <w:rsid w:val="00A85F49"/>
    <w:rsid w:val="00AA0DC1"/>
    <w:rsid w:val="00AA441C"/>
    <w:rsid w:val="00AA4AFD"/>
    <w:rsid w:val="00AA5B0C"/>
    <w:rsid w:val="00AA5EFC"/>
    <w:rsid w:val="00AB456F"/>
    <w:rsid w:val="00AB5015"/>
    <w:rsid w:val="00AB5846"/>
    <w:rsid w:val="00AB72D5"/>
    <w:rsid w:val="00AB7EBC"/>
    <w:rsid w:val="00AC02D0"/>
    <w:rsid w:val="00AC67A4"/>
    <w:rsid w:val="00AD0098"/>
    <w:rsid w:val="00AD13F6"/>
    <w:rsid w:val="00AD1817"/>
    <w:rsid w:val="00AD1892"/>
    <w:rsid w:val="00AD3530"/>
    <w:rsid w:val="00AE101F"/>
    <w:rsid w:val="00AF4AA3"/>
    <w:rsid w:val="00AF4E1F"/>
    <w:rsid w:val="00B00086"/>
    <w:rsid w:val="00B00C84"/>
    <w:rsid w:val="00B03CA3"/>
    <w:rsid w:val="00B138C9"/>
    <w:rsid w:val="00B15281"/>
    <w:rsid w:val="00B1776B"/>
    <w:rsid w:val="00B30357"/>
    <w:rsid w:val="00B31E1A"/>
    <w:rsid w:val="00B33AB8"/>
    <w:rsid w:val="00B4045E"/>
    <w:rsid w:val="00B422E6"/>
    <w:rsid w:val="00B43B7B"/>
    <w:rsid w:val="00B44468"/>
    <w:rsid w:val="00B47430"/>
    <w:rsid w:val="00B5106D"/>
    <w:rsid w:val="00B54272"/>
    <w:rsid w:val="00B60808"/>
    <w:rsid w:val="00B60EFC"/>
    <w:rsid w:val="00B61CCB"/>
    <w:rsid w:val="00B63B48"/>
    <w:rsid w:val="00B63FD5"/>
    <w:rsid w:val="00B65C6A"/>
    <w:rsid w:val="00B711B4"/>
    <w:rsid w:val="00B74730"/>
    <w:rsid w:val="00B74FAB"/>
    <w:rsid w:val="00B80686"/>
    <w:rsid w:val="00B81FC7"/>
    <w:rsid w:val="00B821A7"/>
    <w:rsid w:val="00B8317F"/>
    <w:rsid w:val="00B837CC"/>
    <w:rsid w:val="00B8599F"/>
    <w:rsid w:val="00B879A9"/>
    <w:rsid w:val="00B924F3"/>
    <w:rsid w:val="00B94D9A"/>
    <w:rsid w:val="00B9559B"/>
    <w:rsid w:val="00B95C05"/>
    <w:rsid w:val="00B965B9"/>
    <w:rsid w:val="00B9682F"/>
    <w:rsid w:val="00B97145"/>
    <w:rsid w:val="00BA0A8C"/>
    <w:rsid w:val="00BA4116"/>
    <w:rsid w:val="00BA768F"/>
    <w:rsid w:val="00BB02DB"/>
    <w:rsid w:val="00BB1B74"/>
    <w:rsid w:val="00BB1E96"/>
    <w:rsid w:val="00BB3C48"/>
    <w:rsid w:val="00BB541E"/>
    <w:rsid w:val="00BB6BF7"/>
    <w:rsid w:val="00BB7588"/>
    <w:rsid w:val="00BC05BA"/>
    <w:rsid w:val="00BC1A15"/>
    <w:rsid w:val="00BC658A"/>
    <w:rsid w:val="00BC7FF3"/>
    <w:rsid w:val="00BD4901"/>
    <w:rsid w:val="00BD6EC2"/>
    <w:rsid w:val="00BD7734"/>
    <w:rsid w:val="00BE38E5"/>
    <w:rsid w:val="00BF1212"/>
    <w:rsid w:val="00BF408D"/>
    <w:rsid w:val="00BF5164"/>
    <w:rsid w:val="00BF6177"/>
    <w:rsid w:val="00C0040D"/>
    <w:rsid w:val="00C03685"/>
    <w:rsid w:val="00C04546"/>
    <w:rsid w:val="00C12AF5"/>
    <w:rsid w:val="00C1328D"/>
    <w:rsid w:val="00C147FB"/>
    <w:rsid w:val="00C17B89"/>
    <w:rsid w:val="00C2174E"/>
    <w:rsid w:val="00C245F2"/>
    <w:rsid w:val="00C2759C"/>
    <w:rsid w:val="00C27F8A"/>
    <w:rsid w:val="00C320F0"/>
    <w:rsid w:val="00C34729"/>
    <w:rsid w:val="00C354B7"/>
    <w:rsid w:val="00C369EC"/>
    <w:rsid w:val="00C37758"/>
    <w:rsid w:val="00C4201E"/>
    <w:rsid w:val="00C54338"/>
    <w:rsid w:val="00C61554"/>
    <w:rsid w:val="00C62F51"/>
    <w:rsid w:val="00C66171"/>
    <w:rsid w:val="00C71994"/>
    <w:rsid w:val="00C719C1"/>
    <w:rsid w:val="00C73EB8"/>
    <w:rsid w:val="00C826D3"/>
    <w:rsid w:val="00C87252"/>
    <w:rsid w:val="00C90444"/>
    <w:rsid w:val="00C91396"/>
    <w:rsid w:val="00CA145F"/>
    <w:rsid w:val="00CA2985"/>
    <w:rsid w:val="00CB13DE"/>
    <w:rsid w:val="00CC0866"/>
    <w:rsid w:val="00CC62CF"/>
    <w:rsid w:val="00CD0A09"/>
    <w:rsid w:val="00CD1077"/>
    <w:rsid w:val="00CD1B7D"/>
    <w:rsid w:val="00CD4C27"/>
    <w:rsid w:val="00CF1AAC"/>
    <w:rsid w:val="00CF2205"/>
    <w:rsid w:val="00CF2C79"/>
    <w:rsid w:val="00CF49E8"/>
    <w:rsid w:val="00CF5E37"/>
    <w:rsid w:val="00CF6022"/>
    <w:rsid w:val="00D0253C"/>
    <w:rsid w:val="00D04DC7"/>
    <w:rsid w:val="00D07B45"/>
    <w:rsid w:val="00D10379"/>
    <w:rsid w:val="00D10C35"/>
    <w:rsid w:val="00D112DC"/>
    <w:rsid w:val="00D12460"/>
    <w:rsid w:val="00D164B2"/>
    <w:rsid w:val="00D17F05"/>
    <w:rsid w:val="00D233D5"/>
    <w:rsid w:val="00D3312D"/>
    <w:rsid w:val="00D355E6"/>
    <w:rsid w:val="00D40617"/>
    <w:rsid w:val="00D4321F"/>
    <w:rsid w:val="00D47218"/>
    <w:rsid w:val="00D47506"/>
    <w:rsid w:val="00D5245D"/>
    <w:rsid w:val="00D53656"/>
    <w:rsid w:val="00D545DE"/>
    <w:rsid w:val="00D65497"/>
    <w:rsid w:val="00D728A3"/>
    <w:rsid w:val="00D76284"/>
    <w:rsid w:val="00D8209C"/>
    <w:rsid w:val="00D827DB"/>
    <w:rsid w:val="00D85FEA"/>
    <w:rsid w:val="00D8796E"/>
    <w:rsid w:val="00D91B9B"/>
    <w:rsid w:val="00D93924"/>
    <w:rsid w:val="00D9449F"/>
    <w:rsid w:val="00D9660D"/>
    <w:rsid w:val="00D97332"/>
    <w:rsid w:val="00DA1855"/>
    <w:rsid w:val="00DA7089"/>
    <w:rsid w:val="00DA725A"/>
    <w:rsid w:val="00DB208E"/>
    <w:rsid w:val="00DB3D0C"/>
    <w:rsid w:val="00DB7A22"/>
    <w:rsid w:val="00DB7EB4"/>
    <w:rsid w:val="00DD17D2"/>
    <w:rsid w:val="00DD56DE"/>
    <w:rsid w:val="00DE0DCD"/>
    <w:rsid w:val="00DE2B63"/>
    <w:rsid w:val="00E034AE"/>
    <w:rsid w:val="00E03E9B"/>
    <w:rsid w:val="00E042D9"/>
    <w:rsid w:val="00E047B4"/>
    <w:rsid w:val="00E1570F"/>
    <w:rsid w:val="00E20BD0"/>
    <w:rsid w:val="00E2397D"/>
    <w:rsid w:val="00E24E56"/>
    <w:rsid w:val="00E25CB4"/>
    <w:rsid w:val="00E32A4C"/>
    <w:rsid w:val="00E33318"/>
    <w:rsid w:val="00E36391"/>
    <w:rsid w:val="00E41D0D"/>
    <w:rsid w:val="00E430B6"/>
    <w:rsid w:val="00E4489F"/>
    <w:rsid w:val="00E4681E"/>
    <w:rsid w:val="00E500AB"/>
    <w:rsid w:val="00E5187A"/>
    <w:rsid w:val="00E532CC"/>
    <w:rsid w:val="00E54A74"/>
    <w:rsid w:val="00E57501"/>
    <w:rsid w:val="00E63EB9"/>
    <w:rsid w:val="00E63FDE"/>
    <w:rsid w:val="00E65ADD"/>
    <w:rsid w:val="00E66256"/>
    <w:rsid w:val="00E745C3"/>
    <w:rsid w:val="00E74CA7"/>
    <w:rsid w:val="00E75DBE"/>
    <w:rsid w:val="00E8754E"/>
    <w:rsid w:val="00E906A2"/>
    <w:rsid w:val="00E94BB6"/>
    <w:rsid w:val="00EA2C72"/>
    <w:rsid w:val="00EA5322"/>
    <w:rsid w:val="00EB01D0"/>
    <w:rsid w:val="00EB359F"/>
    <w:rsid w:val="00EB4098"/>
    <w:rsid w:val="00EC1ABB"/>
    <w:rsid w:val="00EC1B6A"/>
    <w:rsid w:val="00ED359C"/>
    <w:rsid w:val="00ED4147"/>
    <w:rsid w:val="00ED6DC0"/>
    <w:rsid w:val="00ED78FE"/>
    <w:rsid w:val="00EE32AD"/>
    <w:rsid w:val="00EE6AE5"/>
    <w:rsid w:val="00EF0F77"/>
    <w:rsid w:val="00EF696E"/>
    <w:rsid w:val="00EF7399"/>
    <w:rsid w:val="00F03856"/>
    <w:rsid w:val="00F05ECF"/>
    <w:rsid w:val="00F07635"/>
    <w:rsid w:val="00F07A14"/>
    <w:rsid w:val="00F107A6"/>
    <w:rsid w:val="00F12998"/>
    <w:rsid w:val="00F12D58"/>
    <w:rsid w:val="00F177D6"/>
    <w:rsid w:val="00F30B7E"/>
    <w:rsid w:val="00F31B92"/>
    <w:rsid w:val="00F31C72"/>
    <w:rsid w:val="00F32A92"/>
    <w:rsid w:val="00F362CE"/>
    <w:rsid w:val="00F37ADB"/>
    <w:rsid w:val="00F42E61"/>
    <w:rsid w:val="00F44513"/>
    <w:rsid w:val="00F47116"/>
    <w:rsid w:val="00F53E5C"/>
    <w:rsid w:val="00F57631"/>
    <w:rsid w:val="00F60555"/>
    <w:rsid w:val="00F61C18"/>
    <w:rsid w:val="00F6536A"/>
    <w:rsid w:val="00F76A1B"/>
    <w:rsid w:val="00F76C86"/>
    <w:rsid w:val="00F8016F"/>
    <w:rsid w:val="00F85364"/>
    <w:rsid w:val="00F9054A"/>
    <w:rsid w:val="00F9126D"/>
    <w:rsid w:val="00F921DA"/>
    <w:rsid w:val="00F938B6"/>
    <w:rsid w:val="00F94E2D"/>
    <w:rsid w:val="00FA3653"/>
    <w:rsid w:val="00FA6D1A"/>
    <w:rsid w:val="00FA7513"/>
    <w:rsid w:val="00FA7A37"/>
    <w:rsid w:val="00FB5E7C"/>
    <w:rsid w:val="00FC232E"/>
    <w:rsid w:val="00FC2437"/>
    <w:rsid w:val="00FC31AA"/>
    <w:rsid w:val="00FC5B6A"/>
    <w:rsid w:val="00FD12D9"/>
    <w:rsid w:val="00FD2B34"/>
    <w:rsid w:val="00FD2DFD"/>
    <w:rsid w:val="00FD31DE"/>
    <w:rsid w:val="00FD3DD1"/>
    <w:rsid w:val="00FD5445"/>
    <w:rsid w:val="00FD6CDB"/>
    <w:rsid w:val="00FE0390"/>
    <w:rsid w:val="00FE1BAC"/>
    <w:rsid w:val="00FE2C4C"/>
    <w:rsid w:val="00FE6169"/>
    <w:rsid w:val="00FF057B"/>
    <w:rsid w:val="00FF08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92F3D"/>
  <w15:docId w15:val="{FEA57496-E921-4B30-B53C-0D0A16514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5083"/>
    <w:pPr>
      <w:spacing w:after="0" w:line="240" w:lineRule="auto"/>
    </w:pPr>
    <w:rPr>
      <w:rFonts w:ascii="Times New Roman" w:eastAsia="Times New Roman" w:hAnsi="Times New Roman" w:cs="Times New Roman"/>
      <w:sz w:val="24"/>
      <w:szCs w:val="24"/>
      <w:lang w:eastAsia="lv-LV"/>
    </w:rPr>
  </w:style>
  <w:style w:type="paragraph" w:styleId="Heading3">
    <w:name w:val="heading 3"/>
    <w:basedOn w:val="Normal"/>
    <w:next w:val="Normal"/>
    <w:link w:val="Heading3Char"/>
    <w:qFormat/>
    <w:rsid w:val="001F1595"/>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32A4C"/>
    <w:pPr>
      <w:jc w:val="both"/>
    </w:pPr>
    <w:rPr>
      <w:sz w:val="26"/>
      <w:szCs w:val="20"/>
    </w:rPr>
  </w:style>
  <w:style w:type="character" w:customStyle="1" w:styleId="BodyTextChar">
    <w:name w:val="Body Text Char"/>
    <w:basedOn w:val="DefaultParagraphFont"/>
    <w:link w:val="BodyText"/>
    <w:rsid w:val="00E32A4C"/>
    <w:rPr>
      <w:rFonts w:ascii="Times New Roman" w:eastAsia="Times New Roman" w:hAnsi="Times New Roman" w:cs="Times New Roman"/>
      <w:sz w:val="26"/>
      <w:szCs w:val="20"/>
      <w:lang w:eastAsia="lv-LV"/>
    </w:rPr>
  </w:style>
  <w:style w:type="paragraph" w:styleId="Footer">
    <w:name w:val="footer"/>
    <w:basedOn w:val="Normal"/>
    <w:link w:val="FooterChar"/>
    <w:rsid w:val="00E32A4C"/>
    <w:pPr>
      <w:tabs>
        <w:tab w:val="center" w:pos="4153"/>
        <w:tab w:val="right" w:pos="8306"/>
      </w:tabs>
    </w:pPr>
  </w:style>
  <w:style w:type="character" w:customStyle="1" w:styleId="FooterChar">
    <w:name w:val="Footer Char"/>
    <w:basedOn w:val="DefaultParagraphFont"/>
    <w:link w:val="Footer"/>
    <w:rsid w:val="00E32A4C"/>
    <w:rPr>
      <w:rFonts w:ascii="Times New Roman" w:eastAsia="Times New Roman" w:hAnsi="Times New Roman" w:cs="Times New Roman"/>
      <w:sz w:val="24"/>
      <w:szCs w:val="24"/>
      <w:lang w:eastAsia="lv-LV"/>
    </w:rPr>
  </w:style>
  <w:style w:type="character" w:styleId="PageNumber">
    <w:name w:val="page number"/>
    <w:basedOn w:val="DefaultParagraphFont"/>
    <w:rsid w:val="00E32A4C"/>
  </w:style>
  <w:style w:type="paragraph" w:styleId="Title">
    <w:name w:val="Title"/>
    <w:basedOn w:val="Normal"/>
    <w:link w:val="TitleChar"/>
    <w:qFormat/>
    <w:rsid w:val="00E32A4C"/>
    <w:pPr>
      <w:jc w:val="center"/>
    </w:pPr>
    <w:rPr>
      <w:sz w:val="28"/>
      <w:szCs w:val="20"/>
    </w:rPr>
  </w:style>
  <w:style w:type="character" w:customStyle="1" w:styleId="TitleChar">
    <w:name w:val="Title Char"/>
    <w:basedOn w:val="DefaultParagraphFont"/>
    <w:link w:val="Title"/>
    <w:rsid w:val="00E32A4C"/>
    <w:rPr>
      <w:rFonts w:ascii="Times New Roman" w:eastAsia="Times New Roman" w:hAnsi="Times New Roman" w:cs="Times New Roman"/>
      <w:sz w:val="28"/>
      <w:szCs w:val="20"/>
      <w:lang w:eastAsia="lv-LV"/>
    </w:rPr>
  </w:style>
  <w:style w:type="character" w:customStyle="1" w:styleId="st1">
    <w:name w:val="st1"/>
    <w:basedOn w:val="DefaultParagraphFont"/>
    <w:rsid w:val="00E32A4C"/>
  </w:style>
  <w:style w:type="paragraph" w:customStyle="1" w:styleId="ListParagraph1">
    <w:name w:val="List Paragraph1"/>
    <w:basedOn w:val="Normal"/>
    <w:qFormat/>
    <w:rsid w:val="00E32A4C"/>
    <w:pPr>
      <w:spacing w:after="200" w:line="276" w:lineRule="auto"/>
      <w:ind w:left="720"/>
      <w:jc w:val="both"/>
    </w:pPr>
    <w:rPr>
      <w:rFonts w:ascii="Calibri" w:hAnsi="Calibri" w:cs="Calibri"/>
      <w:sz w:val="22"/>
      <w:szCs w:val="22"/>
      <w:lang w:eastAsia="en-US"/>
    </w:rPr>
  </w:style>
  <w:style w:type="paragraph" w:styleId="ListParagraph">
    <w:name w:val="List Paragraph"/>
    <w:basedOn w:val="Normal"/>
    <w:link w:val="ListParagraphChar"/>
    <w:uiPriority w:val="34"/>
    <w:qFormat/>
    <w:rsid w:val="00E32A4C"/>
    <w:pPr>
      <w:ind w:left="720"/>
      <w:contextualSpacing/>
    </w:pPr>
  </w:style>
  <w:style w:type="paragraph" w:customStyle="1" w:styleId="default">
    <w:name w:val="default"/>
    <w:basedOn w:val="Normal"/>
    <w:rsid w:val="00110CE5"/>
    <w:pPr>
      <w:autoSpaceDE w:val="0"/>
      <w:autoSpaceDN w:val="0"/>
    </w:pPr>
    <w:rPr>
      <w:rFonts w:eastAsia="Calibri"/>
      <w:color w:val="000000"/>
    </w:rPr>
  </w:style>
  <w:style w:type="paragraph" w:styleId="Subtitle">
    <w:name w:val="Subtitle"/>
    <w:basedOn w:val="Normal"/>
    <w:link w:val="SubtitleChar"/>
    <w:qFormat/>
    <w:rsid w:val="00D8796E"/>
    <w:pPr>
      <w:jc w:val="center"/>
    </w:pPr>
    <w:rPr>
      <w:b/>
      <w:sz w:val="40"/>
      <w:szCs w:val="20"/>
    </w:rPr>
  </w:style>
  <w:style w:type="character" w:customStyle="1" w:styleId="SubtitleChar">
    <w:name w:val="Subtitle Char"/>
    <w:basedOn w:val="DefaultParagraphFont"/>
    <w:link w:val="Subtitle"/>
    <w:rsid w:val="00D8796E"/>
    <w:rPr>
      <w:rFonts w:ascii="Times New Roman" w:eastAsia="Times New Roman" w:hAnsi="Times New Roman" w:cs="Times New Roman"/>
      <w:b/>
      <w:sz w:val="40"/>
      <w:szCs w:val="20"/>
      <w:lang w:eastAsia="lv-LV"/>
    </w:rPr>
  </w:style>
  <w:style w:type="paragraph" w:customStyle="1" w:styleId="Style2">
    <w:name w:val="Style2"/>
    <w:basedOn w:val="Normal"/>
    <w:rsid w:val="00886E28"/>
    <w:pPr>
      <w:widowControl w:val="0"/>
    </w:pPr>
    <w:rPr>
      <w:lang w:eastAsia="en-US"/>
    </w:rPr>
  </w:style>
  <w:style w:type="character" w:customStyle="1" w:styleId="Heading3Char">
    <w:name w:val="Heading 3 Char"/>
    <w:basedOn w:val="DefaultParagraphFont"/>
    <w:link w:val="Heading3"/>
    <w:rsid w:val="001F1595"/>
    <w:rPr>
      <w:rFonts w:ascii="Arial" w:eastAsia="Times New Roman" w:hAnsi="Arial" w:cs="Arial"/>
      <w:b/>
      <w:bCs/>
      <w:sz w:val="26"/>
      <w:szCs w:val="26"/>
      <w:lang w:val="en-US"/>
    </w:rPr>
  </w:style>
  <w:style w:type="paragraph" w:customStyle="1" w:styleId="Apakpunkts">
    <w:name w:val="Apakšpunkts"/>
    <w:basedOn w:val="Heading3"/>
    <w:link w:val="ApakpunktsChar"/>
    <w:rsid w:val="001F1595"/>
    <w:pPr>
      <w:keepNext w:val="0"/>
      <w:widowControl w:val="0"/>
      <w:tabs>
        <w:tab w:val="num" w:pos="1080"/>
        <w:tab w:val="num" w:pos="2160"/>
      </w:tabs>
      <w:spacing w:before="120"/>
      <w:ind w:left="1080"/>
      <w:jc w:val="both"/>
    </w:pPr>
    <w:rPr>
      <w:rFonts w:ascii="Times New Roman" w:hAnsi="Times New Roman" w:cs="Times New Roman"/>
      <w:b w:val="0"/>
      <w:bCs w:val="0"/>
      <w:iCs/>
      <w:color w:val="000000"/>
      <w:sz w:val="24"/>
      <w:szCs w:val="28"/>
      <w:lang w:val="lv-LV"/>
    </w:rPr>
  </w:style>
  <w:style w:type="character" w:customStyle="1" w:styleId="ApakpunktsChar">
    <w:name w:val="Apakšpunkts Char"/>
    <w:link w:val="Apakpunkts"/>
    <w:rsid w:val="001F1595"/>
    <w:rPr>
      <w:rFonts w:ascii="Times New Roman" w:eastAsia="Times New Roman" w:hAnsi="Times New Roman" w:cs="Times New Roman"/>
      <w:iCs/>
      <w:color w:val="000000"/>
      <w:sz w:val="24"/>
      <w:szCs w:val="28"/>
    </w:rPr>
  </w:style>
  <w:style w:type="paragraph" w:styleId="BalloonText">
    <w:name w:val="Balloon Text"/>
    <w:basedOn w:val="Normal"/>
    <w:link w:val="BalloonTextChar"/>
    <w:uiPriority w:val="99"/>
    <w:semiHidden/>
    <w:unhideWhenUsed/>
    <w:rsid w:val="00520FD2"/>
    <w:rPr>
      <w:rFonts w:ascii="Tahoma" w:hAnsi="Tahoma" w:cs="Tahoma"/>
      <w:sz w:val="16"/>
      <w:szCs w:val="16"/>
    </w:rPr>
  </w:style>
  <w:style w:type="character" w:customStyle="1" w:styleId="BalloonTextChar">
    <w:name w:val="Balloon Text Char"/>
    <w:basedOn w:val="DefaultParagraphFont"/>
    <w:link w:val="BalloonText"/>
    <w:uiPriority w:val="99"/>
    <w:semiHidden/>
    <w:rsid w:val="00520FD2"/>
    <w:rPr>
      <w:rFonts w:ascii="Tahoma" w:eastAsia="Times New Roman" w:hAnsi="Tahoma" w:cs="Tahoma"/>
      <w:sz w:val="16"/>
      <w:szCs w:val="16"/>
      <w:lang w:eastAsia="lv-LV"/>
    </w:rPr>
  </w:style>
  <w:style w:type="character" w:customStyle="1" w:styleId="c3">
    <w:name w:val="c3"/>
    <w:uiPriority w:val="99"/>
    <w:rsid w:val="00776DEA"/>
    <w:rPr>
      <w:rFonts w:cs="Times New Roman"/>
    </w:rPr>
  </w:style>
  <w:style w:type="paragraph" w:customStyle="1" w:styleId="CharCharRakstzRakstzCharCharRakstzRakstz">
    <w:name w:val="Char Char Rakstz. Rakstz. Char Char Rakstz. Rakstz."/>
    <w:basedOn w:val="Normal"/>
    <w:rsid w:val="00BC05BA"/>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33">
    <w:name w:val="Char Char Rakstz. Rakstz. Char Char Rakstz. Rakstz.33"/>
    <w:basedOn w:val="Normal"/>
    <w:rsid w:val="00B60808"/>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32">
    <w:name w:val="Char Char Rakstz. Rakstz. Char Char Rakstz. Rakstz.32"/>
    <w:basedOn w:val="Normal"/>
    <w:rsid w:val="001D3EF3"/>
    <w:pPr>
      <w:spacing w:before="120" w:after="160" w:line="240" w:lineRule="exact"/>
      <w:ind w:firstLine="720"/>
      <w:jc w:val="both"/>
    </w:pPr>
    <w:rPr>
      <w:rFonts w:ascii="Verdana" w:hAnsi="Verdana"/>
      <w:sz w:val="20"/>
      <w:szCs w:val="20"/>
      <w:lang w:val="en-US" w:eastAsia="en-US"/>
    </w:rPr>
  </w:style>
  <w:style w:type="character" w:styleId="Emphasis">
    <w:name w:val="Emphasis"/>
    <w:qFormat/>
    <w:rsid w:val="008C0197"/>
    <w:rPr>
      <w:i/>
      <w:iCs/>
    </w:rPr>
  </w:style>
  <w:style w:type="paragraph" w:customStyle="1" w:styleId="CharCharRakstzRakstzCharCharRakstzRakstz31">
    <w:name w:val="Char Char Rakstz. Rakstz. Char Char Rakstz. Rakstz.31"/>
    <w:basedOn w:val="Normal"/>
    <w:rsid w:val="00F76A1B"/>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30">
    <w:name w:val="Char Char Rakstz. Rakstz. Char Char Rakstz. Rakstz.30"/>
    <w:basedOn w:val="Normal"/>
    <w:rsid w:val="003C0F92"/>
    <w:pPr>
      <w:spacing w:before="120" w:after="160" w:line="240" w:lineRule="exact"/>
      <w:ind w:firstLine="720"/>
      <w:jc w:val="both"/>
    </w:pPr>
    <w:rPr>
      <w:rFonts w:ascii="Verdana" w:hAnsi="Verdana"/>
      <w:sz w:val="20"/>
      <w:szCs w:val="20"/>
      <w:lang w:val="en-US" w:eastAsia="en-US"/>
    </w:rPr>
  </w:style>
  <w:style w:type="paragraph" w:styleId="Caption">
    <w:name w:val="caption"/>
    <w:basedOn w:val="Normal"/>
    <w:link w:val="CaptionChar"/>
    <w:qFormat/>
    <w:rsid w:val="00D355E6"/>
    <w:pPr>
      <w:widowControl w:val="0"/>
      <w:suppressLineNumbers/>
      <w:suppressAutoHyphens/>
      <w:spacing w:before="120" w:after="120"/>
    </w:pPr>
    <w:rPr>
      <w:rFonts w:eastAsia="Arial Unicode MS"/>
      <w:i/>
      <w:iCs/>
      <w:kern w:val="1"/>
    </w:rPr>
  </w:style>
  <w:style w:type="character" w:customStyle="1" w:styleId="CaptionChar">
    <w:name w:val="Caption Char"/>
    <w:link w:val="Caption"/>
    <w:locked/>
    <w:rsid w:val="00D355E6"/>
    <w:rPr>
      <w:rFonts w:ascii="Times New Roman" w:eastAsia="Arial Unicode MS" w:hAnsi="Times New Roman" w:cs="Times New Roman"/>
      <w:i/>
      <w:iCs/>
      <w:kern w:val="1"/>
      <w:sz w:val="24"/>
      <w:szCs w:val="24"/>
      <w:lang w:eastAsia="lv-LV"/>
    </w:rPr>
  </w:style>
  <w:style w:type="paragraph" w:customStyle="1" w:styleId="CharCharRakstzRakstzCharCharRakstzRakstz29">
    <w:name w:val="Char Char Rakstz. Rakstz. Char Char Rakstz. Rakstz.29"/>
    <w:basedOn w:val="Normal"/>
    <w:rsid w:val="00F60555"/>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28">
    <w:name w:val="Char Char Rakstz. Rakstz. Char Char Rakstz. Rakstz.28"/>
    <w:basedOn w:val="Normal"/>
    <w:rsid w:val="00A46682"/>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27">
    <w:name w:val="Char Char Rakstz. Rakstz. Char Char Rakstz. Rakstz.27"/>
    <w:basedOn w:val="Normal"/>
    <w:rsid w:val="007817CC"/>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26">
    <w:name w:val="Char Char Rakstz. Rakstz. Char Char Rakstz. Rakstz.26"/>
    <w:basedOn w:val="Normal"/>
    <w:rsid w:val="002B78A5"/>
    <w:pPr>
      <w:spacing w:before="120" w:after="160" w:line="240" w:lineRule="exact"/>
      <w:ind w:firstLine="720"/>
      <w:jc w:val="both"/>
    </w:pPr>
    <w:rPr>
      <w:rFonts w:ascii="Verdana" w:hAnsi="Verdana"/>
      <w:sz w:val="20"/>
      <w:szCs w:val="20"/>
      <w:lang w:val="en-US" w:eastAsia="en-US"/>
    </w:rPr>
  </w:style>
  <w:style w:type="character" w:styleId="Hyperlink">
    <w:name w:val="Hyperlink"/>
    <w:basedOn w:val="DefaultParagraphFont"/>
    <w:uiPriority w:val="99"/>
    <w:unhideWhenUsed/>
    <w:rsid w:val="002B78A5"/>
    <w:rPr>
      <w:color w:val="0000FF" w:themeColor="hyperlink"/>
      <w:u w:val="single"/>
    </w:rPr>
  </w:style>
  <w:style w:type="paragraph" w:customStyle="1" w:styleId="CharCharRakstzRakstzCharCharRakstzRakstz25">
    <w:name w:val="Char Char Rakstz. Rakstz. Char Char Rakstz. Rakstz.25"/>
    <w:basedOn w:val="Normal"/>
    <w:rsid w:val="005F0732"/>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24">
    <w:name w:val="Char Char Rakstz. Rakstz. Char Char Rakstz. Rakstz.24"/>
    <w:basedOn w:val="Normal"/>
    <w:rsid w:val="008D1E2D"/>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23">
    <w:name w:val="Char Char Rakstz. Rakstz. Char Char Rakstz. Rakstz.23"/>
    <w:basedOn w:val="Normal"/>
    <w:rsid w:val="00AF4AA3"/>
    <w:pPr>
      <w:spacing w:before="120" w:after="160" w:line="240" w:lineRule="exact"/>
      <w:ind w:firstLine="720"/>
      <w:jc w:val="both"/>
    </w:pPr>
    <w:rPr>
      <w:rFonts w:ascii="Verdana" w:hAnsi="Verdana"/>
      <w:sz w:val="20"/>
      <w:szCs w:val="20"/>
      <w:lang w:val="en-US" w:eastAsia="en-US"/>
    </w:rPr>
  </w:style>
  <w:style w:type="table" w:styleId="TableGrid">
    <w:name w:val="Table Grid"/>
    <w:basedOn w:val="TableNormal"/>
    <w:uiPriority w:val="59"/>
    <w:rsid w:val="007F2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RakstzRakstzCharCharRakstzRakstz22">
    <w:name w:val="Char Char Rakstz. Rakstz. Char Char Rakstz. Rakstz.22"/>
    <w:basedOn w:val="Normal"/>
    <w:rsid w:val="007F2833"/>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21">
    <w:name w:val="Char Char Rakstz. Rakstz. Char Char Rakstz. Rakstz.21"/>
    <w:basedOn w:val="Normal"/>
    <w:rsid w:val="00F31C72"/>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20">
    <w:name w:val="Char Char Rakstz. Rakstz. Char Char Rakstz. Rakstz.20"/>
    <w:basedOn w:val="Normal"/>
    <w:rsid w:val="00D47218"/>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19">
    <w:name w:val="Char Char Rakstz. Rakstz. Char Char Rakstz. Rakstz.19"/>
    <w:basedOn w:val="Normal"/>
    <w:rsid w:val="00023EDB"/>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18">
    <w:name w:val="Char Char Rakstz. Rakstz. Char Char Rakstz. Rakstz.18"/>
    <w:basedOn w:val="Normal"/>
    <w:rsid w:val="00F07635"/>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17">
    <w:name w:val="Char Char Rakstz. Rakstz. Char Char Rakstz. Rakstz.17"/>
    <w:basedOn w:val="Normal"/>
    <w:rsid w:val="00BB1B74"/>
    <w:pPr>
      <w:spacing w:before="120" w:after="160" w:line="240" w:lineRule="exact"/>
      <w:ind w:firstLine="720"/>
      <w:jc w:val="both"/>
    </w:pPr>
    <w:rPr>
      <w:rFonts w:ascii="Verdana" w:hAnsi="Verdana"/>
      <w:sz w:val="20"/>
      <w:szCs w:val="20"/>
      <w:lang w:val="en-US" w:eastAsia="en-US"/>
    </w:rPr>
  </w:style>
  <w:style w:type="paragraph" w:customStyle="1" w:styleId="Punkts">
    <w:name w:val="Punkts"/>
    <w:basedOn w:val="Normal"/>
    <w:next w:val="Apakpunkts"/>
    <w:rsid w:val="001F585D"/>
    <w:pPr>
      <w:tabs>
        <w:tab w:val="num" w:pos="851"/>
      </w:tabs>
      <w:ind w:left="851" w:hanging="851"/>
    </w:pPr>
    <w:rPr>
      <w:rFonts w:ascii="Arial" w:hAnsi="Arial"/>
      <w:b/>
      <w:sz w:val="20"/>
    </w:rPr>
  </w:style>
  <w:style w:type="paragraph" w:customStyle="1" w:styleId="Paragrfs">
    <w:name w:val="Paragrāfs"/>
    <w:basedOn w:val="Normal"/>
    <w:next w:val="Normal"/>
    <w:rsid w:val="001F585D"/>
    <w:pPr>
      <w:tabs>
        <w:tab w:val="num" w:pos="851"/>
      </w:tabs>
      <w:ind w:left="851" w:hanging="851"/>
      <w:jc w:val="both"/>
    </w:pPr>
    <w:rPr>
      <w:rFonts w:ascii="Arial" w:hAnsi="Arial"/>
      <w:sz w:val="20"/>
    </w:rPr>
  </w:style>
  <w:style w:type="paragraph" w:customStyle="1" w:styleId="CharCharRakstzRakstzCharCharRakstzRakstz16">
    <w:name w:val="Char Char Rakstz. Rakstz. Char Char Rakstz. Rakstz.16"/>
    <w:basedOn w:val="Normal"/>
    <w:rsid w:val="00A67D51"/>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15">
    <w:name w:val="Char Char Rakstz. Rakstz. Char Char Rakstz. Rakstz.15"/>
    <w:basedOn w:val="Normal"/>
    <w:rsid w:val="000C6E8B"/>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14">
    <w:name w:val="Char Char Rakstz. Rakstz. Char Char Rakstz. Rakstz.14"/>
    <w:basedOn w:val="Normal"/>
    <w:rsid w:val="0092534F"/>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13">
    <w:name w:val="Char Char Rakstz. Rakstz. Char Char Rakstz. Rakstz.13"/>
    <w:basedOn w:val="Normal"/>
    <w:rsid w:val="00343B7F"/>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12">
    <w:name w:val="Char Char Rakstz. Rakstz. Char Char Rakstz. Rakstz.12"/>
    <w:basedOn w:val="Normal"/>
    <w:rsid w:val="00466C7B"/>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11">
    <w:name w:val="Char Char Rakstz. Rakstz. Char Char Rakstz. Rakstz.11"/>
    <w:basedOn w:val="Normal"/>
    <w:rsid w:val="00235847"/>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10">
    <w:name w:val="Char Char Rakstz. Rakstz. Char Char Rakstz. Rakstz.10"/>
    <w:basedOn w:val="Normal"/>
    <w:rsid w:val="0090293E"/>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9">
    <w:name w:val="Char Char Rakstz. Rakstz. Char Char Rakstz. Rakstz.9"/>
    <w:basedOn w:val="Normal"/>
    <w:rsid w:val="00440CB8"/>
    <w:pPr>
      <w:spacing w:before="120" w:after="160" w:line="240" w:lineRule="exact"/>
      <w:ind w:firstLine="720"/>
      <w:jc w:val="both"/>
    </w:pPr>
    <w:rPr>
      <w:rFonts w:ascii="Verdana" w:hAnsi="Verdana"/>
      <w:sz w:val="20"/>
      <w:szCs w:val="20"/>
      <w:lang w:val="en-US" w:eastAsia="en-US"/>
    </w:rPr>
  </w:style>
  <w:style w:type="paragraph" w:styleId="NoSpacing">
    <w:name w:val="No Spacing"/>
    <w:uiPriority w:val="1"/>
    <w:qFormat/>
    <w:rsid w:val="00071090"/>
    <w:pPr>
      <w:spacing w:after="0" w:line="240" w:lineRule="auto"/>
    </w:pPr>
    <w:rPr>
      <w:rFonts w:ascii="Times New Roman" w:eastAsia="Times New Roman" w:hAnsi="Times New Roman" w:cs="Times New Roman"/>
      <w:sz w:val="24"/>
      <w:szCs w:val="24"/>
      <w:lang w:val="en-GB"/>
    </w:rPr>
  </w:style>
  <w:style w:type="paragraph" w:customStyle="1" w:styleId="CharCharRakstzRakstzCharCharRakstzRakstz8">
    <w:name w:val="Char Char Rakstz. Rakstz. Char Char Rakstz. Rakstz.8"/>
    <w:basedOn w:val="Normal"/>
    <w:rsid w:val="00CD1B7D"/>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7">
    <w:name w:val="Char Char Rakstz. Rakstz. Char Char Rakstz. Rakstz.7"/>
    <w:basedOn w:val="Normal"/>
    <w:rsid w:val="00C62F51"/>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6">
    <w:name w:val="Char Char Rakstz. Rakstz. Char Char Rakstz. Rakstz.6"/>
    <w:basedOn w:val="Normal"/>
    <w:rsid w:val="0011238F"/>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5">
    <w:name w:val="Char Char Rakstz. Rakstz. Char Char Rakstz. Rakstz.5"/>
    <w:basedOn w:val="Normal"/>
    <w:rsid w:val="00A00C03"/>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4">
    <w:name w:val="Char Char Rakstz. Rakstz. Char Char Rakstz. Rakstz.4"/>
    <w:basedOn w:val="Normal"/>
    <w:rsid w:val="00EF0F77"/>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3">
    <w:name w:val="Char Char Rakstz. Rakstz. Char Char Rakstz. Rakstz.3"/>
    <w:basedOn w:val="Normal"/>
    <w:rsid w:val="00A16959"/>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2">
    <w:name w:val="Char Char Rakstz. Rakstz. Char Char Rakstz. Rakstz.2"/>
    <w:basedOn w:val="Normal"/>
    <w:rsid w:val="00CC62CF"/>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1">
    <w:name w:val="Char Char Rakstz. Rakstz. Char Char Rakstz. Rakstz.1"/>
    <w:basedOn w:val="Normal"/>
    <w:rsid w:val="00A45F9B"/>
    <w:pPr>
      <w:spacing w:before="120" w:after="160" w:line="240" w:lineRule="exact"/>
      <w:ind w:firstLine="720"/>
      <w:jc w:val="both"/>
    </w:pPr>
    <w:rPr>
      <w:rFonts w:ascii="Verdana" w:hAnsi="Verdana"/>
      <w:sz w:val="20"/>
      <w:szCs w:val="20"/>
      <w:lang w:val="en-US" w:eastAsia="en-US"/>
    </w:rPr>
  </w:style>
  <w:style w:type="character" w:customStyle="1" w:styleId="st">
    <w:name w:val="st"/>
    <w:rsid w:val="00FA7A37"/>
  </w:style>
  <w:style w:type="paragraph" w:customStyle="1" w:styleId="Style1">
    <w:name w:val="Style1"/>
    <w:autoRedefine/>
    <w:qFormat/>
    <w:rsid w:val="00AB72D5"/>
    <w:pPr>
      <w:widowControl w:val="0"/>
      <w:tabs>
        <w:tab w:val="num" w:pos="851"/>
      </w:tabs>
      <w:spacing w:after="0" w:line="240" w:lineRule="auto"/>
      <w:ind w:left="851" w:hanging="851"/>
      <w:jc w:val="both"/>
    </w:pPr>
    <w:rPr>
      <w:rFonts w:ascii="Times New Roman" w:eastAsia="Times New Roman" w:hAnsi="Times New Roman" w:cs="Times New Roman"/>
      <w:bCs/>
      <w:sz w:val="24"/>
      <w:szCs w:val="24"/>
    </w:rPr>
  </w:style>
  <w:style w:type="character" w:customStyle="1" w:styleId="ListParagraphChar">
    <w:name w:val="List Paragraph Char"/>
    <w:link w:val="ListParagraph"/>
    <w:uiPriority w:val="34"/>
    <w:rsid w:val="00F61C18"/>
    <w:rPr>
      <w:rFonts w:ascii="Times New Roman" w:eastAsia="Times New Roman" w:hAnsi="Times New Roman" w:cs="Times New Roman"/>
      <w:sz w:val="24"/>
      <w:szCs w:val="24"/>
      <w:lang w:eastAsia="lv-LV"/>
    </w:rPr>
  </w:style>
  <w:style w:type="paragraph" w:customStyle="1" w:styleId="CharCharRakstzRakstzCharCharRakstzRakstz0">
    <w:name w:val="Char Char Rakstz. Rakstz. Char Char Rakstz. Rakstz."/>
    <w:basedOn w:val="Normal"/>
    <w:rsid w:val="00A43701"/>
    <w:pPr>
      <w:spacing w:before="120" w:after="160" w:line="240" w:lineRule="exact"/>
      <w:ind w:firstLine="720"/>
      <w:jc w:val="both"/>
    </w:pPr>
    <w:rPr>
      <w:rFonts w:ascii="Verdana" w:hAnsi="Verdana"/>
      <w:sz w:val="20"/>
      <w:szCs w:val="20"/>
      <w:lang w:val="en-US" w:eastAsia="en-US"/>
    </w:rPr>
  </w:style>
  <w:style w:type="paragraph" w:customStyle="1" w:styleId="Rindkopa">
    <w:name w:val="Rindkopa"/>
    <w:basedOn w:val="Normal"/>
    <w:next w:val="Punkts"/>
    <w:rsid w:val="00080106"/>
    <w:pPr>
      <w:ind w:left="851"/>
      <w:jc w:val="both"/>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220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D2B6BC-7EBA-4C00-A2F7-35753D544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670</TotalTime>
  <Pages>3</Pages>
  <Words>1309</Words>
  <Characters>7464</Characters>
  <Application>Microsoft Office Word</Application>
  <DocSecurity>0</DocSecurity>
  <Lines>62</Lines>
  <Paragraphs>17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Rīgas Dome</Company>
  <LinksUpToDate>false</LinksUpToDate>
  <CharactersWithSpaces>8756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Edgars Lauskis</dc:creator>
  <cp:lastModifiedBy>Anzelika Kanberga</cp:lastModifiedBy>
  <cp:revision>121</cp:revision>
  <cp:lastPrinted>2018-07-25T13:04:00Z</cp:lastPrinted>
  <dcterms:created xsi:type="dcterms:W3CDTF">2015-01-08T08:53:00Z</dcterms:created>
  <dcterms:modified xsi:type="dcterms:W3CDTF">2019-05-13T11:48:00Z</dcterms:modified>
</cp:coreProperties>
</file>