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BA1" w:rsidRPr="00C54BA1" w:rsidRDefault="00C54BA1" w:rsidP="0062765B">
      <w:pPr>
        <w:rPr>
          <w:b/>
          <w:sz w:val="24"/>
          <w:szCs w:val="24"/>
          <w:lang w:val="ru-RU"/>
        </w:rPr>
      </w:pPr>
    </w:p>
    <w:p w:rsidR="0062765B" w:rsidRPr="0062765B" w:rsidRDefault="0062765B">
      <w:pPr>
        <w:rPr>
          <w:b/>
          <w:sz w:val="24"/>
          <w:szCs w:val="24"/>
        </w:rPr>
      </w:pPr>
    </w:p>
    <w:p w:rsidR="0012202A" w:rsidRPr="0012202A" w:rsidRDefault="0012202A">
      <w:pPr>
        <w:rPr>
          <w:b/>
          <w:i/>
          <w:sz w:val="28"/>
          <w:szCs w:val="28"/>
        </w:rPr>
      </w:pPr>
      <w:r w:rsidRPr="0012202A">
        <w:rPr>
          <w:b/>
          <w:i/>
          <w:sz w:val="28"/>
          <w:szCs w:val="28"/>
        </w:rPr>
        <w:t>Pievesto septisko notekūdeņu atšķaidīšana un</w:t>
      </w:r>
      <w:r w:rsidR="00664710">
        <w:rPr>
          <w:b/>
          <w:i/>
          <w:sz w:val="28"/>
          <w:szCs w:val="28"/>
        </w:rPr>
        <w:t xml:space="preserve"> to </w:t>
      </w:r>
      <w:r w:rsidRPr="0012202A">
        <w:rPr>
          <w:b/>
          <w:i/>
          <w:sz w:val="28"/>
          <w:szCs w:val="28"/>
        </w:rPr>
        <w:t>padeve bioloģiskai attīrīšanai.</w:t>
      </w:r>
    </w:p>
    <w:p w:rsidR="004477C5" w:rsidRPr="004477C5" w:rsidRDefault="0012202A">
      <w:pPr>
        <w:rPr>
          <w:lang w:val="en-US"/>
        </w:rPr>
      </w:pPr>
      <w:r w:rsidRPr="004477C5">
        <w:rPr>
          <w:lang w:val="en-US"/>
        </w:rPr>
        <w:t>Pievestie septiskie notekūdeņi pirms to padeves uz attīrīšanas blokiem ir  jāatšķaida ar tehnisko ūdeni attiecībā</w:t>
      </w:r>
      <w:r w:rsidR="00D62582" w:rsidRPr="004477C5">
        <w:rPr>
          <w:lang w:val="en-US"/>
        </w:rPr>
        <w:t xml:space="preserve"> 1:1. Šim nolūkam ir paredzēts izplūdes kanalizācijas sistēmā pēc attīrīšanas izbūvēt 2,8 m dziļu aku no saliekamā dzelzsbetona elementiem ar d=1500,</w:t>
      </w:r>
      <w:r w:rsidR="00664710">
        <w:rPr>
          <w:lang w:val="en-US"/>
        </w:rPr>
        <w:t xml:space="preserve"> h=2,8m.</w:t>
      </w:r>
      <w:r w:rsidR="00D62582" w:rsidRPr="004477C5">
        <w:rPr>
          <w:lang w:val="en-US"/>
        </w:rPr>
        <w:t xml:space="preserve"> kura darbosies kā otrreizējais nostādinātājs un tajā uzkrāsies jau attīrīta ūdens reserve (apm. 3m</w:t>
      </w:r>
      <w:r w:rsidR="00D62582" w:rsidRPr="004477C5">
        <w:rPr>
          <w:vertAlign w:val="superscript"/>
          <w:lang w:val="en-US"/>
        </w:rPr>
        <w:t>3</w:t>
      </w:r>
      <w:r w:rsidR="00D62582" w:rsidRPr="004477C5">
        <w:rPr>
          <w:lang w:val="en-US"/>
        </w:rPr>
        <w:t>), kura tiks izmantota septisko notekūdeņu atškaidīšanai. Pie min. caurteces Q=2,5 m</w:t>
      </w:r>
      <w:r w:rsidR="00D62582" w:rsidRPr="004477C5">
        <w:rPr>
          <w:vertAlign w:val="superscript"/>
          <w:lang w:val="en-US"/>
        </w:rPr>
        <w:t>3</w:t>
      </w:r>
      <w:r w:rsidR="007002D5" w:rsidRPr="004477C5">
        <w:rPr>
          <w:lang w:val="en-US"/>
        </w:rPr>
        <w:t>/h šī re</w:t>
      </w:r>
      <w:r w:rsidR="00DA372F">
        <w:rPr>
          <w:lang w:val="en-US"/>
        </w:rPr>
        <w:t>z</w:t>
      </w:r>
      <w:r w:rsidR="007002D5" w:rsidRPr="004477C5">
        <w:rPr>
          <w:lang w:val="en-US"/>
        </w:rPr>
        <w:t xml:space="preserve">erve uzkrāsies  stundā un </w:t>
      </w:r>
      <w:r w:rsidR="00664710">
        <w:rPr>
          <w:lang w:val="en-US"/>
        </w:rPr>
        <w:t>1</w:t>
      </w:r>
      <w:r w:rsidR="007002D5" w:rsidRPr="004477C5">
        <w:rPr>
          <w:lang w:val="en-US"/>
        </w:rPr>
        <w:t>2 minūtēs. Akā būs uzstādīts sūknis, kas šo tehnisko ūdeni pārsūknēs uz septisko notekūdeņu tvertni.</w:t>
      </w:r>
      <w:r w:rsidR="00AC5E25" w:rsidRPr="004477C5">
        <w:rPr>
          <w:lang w:val="en-US"/>
        </w:rPr>
        <w:t xml:space="preserve"> Sūknis ieslēgsies kad tvertnē sāksies asinizācijas transporta iztukšošana, signālu tam dos minimālā līmeņa devējs (pludiņš)., kurš uzstādīts septisko notekūdeņu tvertnē. Vienlaicīgi ieslēgsies arī šajā tvertnē uzstādītais mikseris-maisītājs, kurš strādās, kamēr tvertne nebūs iztukšota</w:t>
      </w:r>
      <w:r w:rsidR="00DC6C1E" w:rsidRPr="004477C5">
        <w:rPr>
          <w:lang w:val="en-US"/>
        </w:rPr>
        <w:t>.  Pārsūknēšanas sūknis (padevei no septisko notekūdeņu tvertnes uz spiediena dzēšanas aku un tālāk paštecē uz attīrīšanas blokiem) ieslēgsies, kad ūdens līmenis sasniegs iestādīto maksimālo līmeni, signālu tam dos līmeņa devējs (pludiņš).  Vienlaicīgi izslēgsies tehniskā ūdens padeves sūknis. Pārsūknēšanas (dozācijas) sūknis darbosies izvēlētā</w:t>
      </w:r>
      <w:r w:rsidR="004477C5" w:rsidRPr="004477C5">
        <w:rPr>
          <w:lang w:val="en-US"/>
        </w:rPr>
        <w:t xml:space="preserve"> un iestādītā režīmā (laika relejs) ar intervāliem, lai viss tvertnē sagatavotais notekūdeņu daudzums uz attīrīšanas blokiem nenonāk vienā sūknēšanas ciklā, bet vairākos ciklos un mazākās dozās.                                                                                                                                                  Kad tvertne būs izsūknēta līdz minimālajam līmenim, līmeņa devējs (pludiņš) dos signālu dozācijas sūkņa un miksera atslēgšanai.</w:t>
      </w:r>
    </w:p>
    <w:p w:rsidR="00665B1C" w:rsidRPr="0012202A" w:rsidRDefault="00665B1C">
      <w:pPr>
        <w:rPr>
          <w:sz w:val="40"/>
          <w:szCs w:val="40"/>
          <w:lang w:val="en-US"/>
        </w:rPr>
      </w:pPr>
    </w:p>
    <w:p w:rsidR="00665B1C" w:rsidRPr="0012202A" w:rsidRDefault="00665B1C">
      <w:pPr>
        <w:rPr>
          <w:sz w:val="40"/>
          <w:szCs w:val="40"/>
          <w:lang w:val="en-US"/>
        </w:rPr>
      </w:pPr>
    </w:p>
    <w:p w:rsidR="00665B1C" w:rsidRPr="0012202A" w:rsidRDefault="00665B1C">
      <w:pPr>
        <w:rPr>
          <w:sz w:val="40"/>
          <w:szCs w:val="40"/>
          <w:lang w:val="en-US"/>
        </w:rPr>
      </w:pPr>
    </w:p>
    <w:p w:rsidR="00665B1C" w:rsidRPr="0012202A" w:rsidRDefault="00665B1C">
      <w:pPr>
        <w:rPr>
          <w:sz w:val="18"/>
          <w:szCs w:val="18"/>
          <w:lang w:val="en-US"/>
        </w:rPr>
      </w:pPr>
    </w:p>
    <w:sectPr w:rsidR="00665B1C" w:rsidRPr="0012202A" w:rsidSect="002B21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90E90"/>
    <w:rsid w:val="000372F4"/>
    <w:rsid w:val="00037B41"/>
    <w:rsid w:val="000508F3"/>
    <w:rsid w:val="00082210"/>
    <w:rsid w:val="000A30A8"/>
    <w:rsid w:val="000F63D1"/>
    <w:rsid w:val="000F74E4"/>
    <w:rsid w:val="0012202A"/>
    <w:rsid w:val="0015719B"/>
    <w:rsid w:val="001837AC"/>
    <w:rsid w:val="00197830"/>
    <w:rsid w:val="001A0FD3"/>
    <w:rsid w:val="001E007E"/>
    <w:rsid w:val="002756E8"/>
    <w:rsid w:val="002B21EB"/>
    <w:rsid w:val="003B03D7"/>
    <w:rsid w:val="00407196"/>
    <w:rsid w:val="004127BF"/>
    <w:rsid w:val="004477C5"/>
    <w:rsid w:val="00494B34"/>
    <w:rsid w:val="004A1107"/>
    <w:rsid w:val="004C7054"/>
    <w:rsid w:val="004E41F0"/>
    <w:rsid w:val="0055748D"/>
    <w:rsid w:val="00560273"/>
    <w:rsid w:val="005602EB"/>
    <w:rsid w:val="005F5E4E"/>
    <w:rsid w:val="0062765B"/>
    <w:rsid w:val="00646A2F"/>
    <w:rsid w:val="00664710"/>
    <w:rsid w:val="00665B1C"/>
    <w:rsid w:val="006904EF"/>
    <w:rsid w:val="006B0738"/>
    <w:rsid w:val="006B7819"/>
    <w:rsid w:val="007002D5"/>
    <w:rsid w:val="00774077"/>
    <w:rsid w:val="008768EC"/>
    <w:rsid w:val="008B52CE"/>
    <w:rsid w:val="00976C50"/>
    <w:rsid w:val="009B15CB"/>
    <w:rsid w:val="009B716E"/>
    <w:rsid w:val="009C188E"/>
    <w:rsid w:val="009F129A"/>
    <w:rsid w:val="00A26001"/>
    <w:rsid w:val="00AC5E25"/>
    <w:rsid w:val="00B6244A"/>
    <w:rsid w:val="00BD75CA"/>
    <w:rsid w:val="00BF2735"/>
    <w:rsid w:val="00C54BA1"/>
    <w:rsid w:val="00CB10AA"/>
    <w:rsid w:val="00CF7EC7"/>
    <w:rsid w:val="00D03A99"/>
    <w:rsid w:val="00D62582"/>
    <w:rsid w:val="00D7402D"/>
    <w:rsid w:val="00DA372F"/>
    <w:rsid w:val="00DB2CA9"/>
    <w:rsid w:val="00DC6C1E"/>
    <w:rsid w:val="00DE66A8"/>
    <w:rsid w:val="00E90E90"/>
    <w:rsid w:val="00EE158F"/>
    <w:rsid w:val="00F34DBA"/>
    <w:rsid w:val="00FE121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1EB"/>
  </w:style>
  <w:style w:type="paragraph" w:styleId="Heading1">
    <w:name w:val="heading 1"/>
    <w:basedOn w:val="Normal"/>
    <w:link w:val="Heading1Char"/>
    <w:uiPriority w:val="9"/>
    <w:qFormat/>
    <w:rsid w:val="00A260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04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4EF"/>
    <w:rPr>
      <w:rFonts w:ascii="Tahoma" w:hAnsi="Tahoma" w:cs="Tahoma"/>
      <w:sz w:val="16"/>
      <w:szCs w:val="16"/>
    </w:rPr>
  </w:style>
  <w:style w:type="character" w:customStyle="1" w:styleId="Heading1Char">
    <w:name w:val="Heading 1 Char"/>
    <w:basedOn w:val="DefaultParagraphFont"/>
    <w:link w:val="Heading1"/>
    <w:uiPriority w:val="9"/>
    <w:rsid w:val="00A26001"/>
    <w:rPr>
      <w:rFonts w:ascii="Times New Roman" w:eastAsia="Times New Roman" w:hAnsi="Times New Roman" w:cs="Times New Roman"/>
      <w:b/>
      <w:bCs/>
      <w:kern w:val="36"/>
      <w:sz w:val="48"/>
      <w:szCs w:val="48"/>
      <w:lang w:eastAsia="lv-LV"/>
    </w:rPr>
  </w:style>
</w:styles>
</file>

<file path=word/webSettings.xml><?xml version="1.0" encoding="utf-8"?>
<w:webSettings xmlns:r="http://schemas.openxmlformats.org/officeDocument/2006/relationships" xmlns:w="http://schemas.openxmlformats.org/wordprocessingml/2006/main">
  <w:divs>
    <w:div w:id="683365545">
      <w:bodyDiv w:val="1"/>
      <w:marLeft w:val="0"/>
      <w:marRight w:val="0"/>
      <w:marTop w:val="0"/>
      <w:marBottom w:val="0"/>
      <w:divBdr>
        <w:top w:val="none" w:sz="0" w:space="0" w:color="auto"/>
        <w:left w:val="none" w:sz="0" w:space="0" w:color="auto"/>
        <w:bottom w:val="none" w:sz="0" w:space="0" w:color="auto"/>
        <w:right w:val="none" w:sz="0" w:space="0" w:color="auto"/>
      </w:divBdr>
    </w:div>
    <w:div w:id="181220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1131</Words>
  <Characters>646</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52</cp:revision>
  <cp:lastPrinted>2011-05-16T10:12:00Z</cp:lastPrinted>
  <dcterms:created xsi:type="dcterms:W3CDTF">2010-12-01T10:50:00Z</dcterms:created>
  <dcterms:modified xsi:type="dcterms:W3CDTF">2011-05-16T10:16:00Z</dcterms:modified>
</cp:coreProperties>
</file>