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43" w:rsidRDefault="005B6943" w:rsidP="000E6D5F">
      <w:pPr>
        <w:jc w:val="right"/>
        <w:rPr>
          <w:b/>
        </w:rPr>
      </w:pPr>
    </w:p>
    <w:p w:rsidR="00E5187A" w:rsidRDefault="004B4023" w:rsidP="000E6D5F">
      <w:pPr>
        <w:jc w:val="right"/>
        <w:rPr>
          <w:b/>
        </w:rPr>
      </w:pPr>
      <w:r>
        <w:rPr>
          <w:b/>
        </w:rPr>
        <w:t>IZRAKSTS</w:t>
      </w:r>
    </w:p>
    <w:p w:rsidR="004B4023" w:rsidRDefault="004B4023" w:rsidP="00166A43">
      <w:pPr>
        <w:jc w:val="center"/>
        <w:rPr>
          <w:b/>
        </w:rPr>
      </w:pPr>
    </w:p>
    <w:p w:rsidR="00166A43" w:rsidRPr="00166A43" w:rsidRDefault="00E8132E" w:rsidP="00166A43">
      <w:pPr>
        <w:jc w:val="center"/>
        <w:rPr>
          <w:b/>
        </w:rPr>
      </w:pPr>
      <w:r w:rsidRPr="00C369EC">
        <w:rPr>
          <w:b/>
        </w:rPr>
        <w:t xml:space="preserve"> </w:t>
      </w:r>
      <w:r w:rsidR="006C733A" w:rsidRPr="00C369EC">
        <w:rPr>
          <w:b/>
        </w:rPr>
        <w:t>“</w:t>
      </w:r>
      <w:r w:rsidR="00166A43" w:rsidRPr="00166A43">
        <w:rPr>
          <w:b/>
        </w:rPr>
        <w:t>Būvuzraudzības veikšana projekta “Praktiski pasākumi vienotā meliorācijas sistēmu apsaimniekošanā ar mērķi samazināt biogēno elementu ieplūdi Baltijas jūrā”,</w:t>
      </w:r>
    </w:p>
    <w:p w:rsidR="006C733A" w:rsidRPr="00C369EC" w:rsidRDefault="00166A43" w:rsidP="00166A43">
      <w:pPr>
        <w:jc w:val="center"/>
      </w:pPr>
      <w:r w:rsidRPr="00166A43">
        <w:rPr>
          <w:b/>
        </w:rPr>
        <w:t xml:space="preserve"> Interreg, Nr. CB295 NUTRINFLOW” būvdarbiem</w:t>
      </w:r>
      <w:r w:rsidR="00933775" w:rsidRPr="00933775">
        <w:rPr>
          <w:b/>
        </w:rPr>
        <w:t xml:space="preserve">” </w:t>
      </w:r>
    </w:p>
    <w:p w:rsidR="00E32A4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B9682F">
        <w:rPr>
          <w:b/>
        </w:rPr>
        <w:t>1</w:t>
      </w:r>
      <w:r w:rsidR="00166A43">
        <w:rPr>
          <w:b/>
        </w:rPr>
        <w:t>8</w:t>
      </w:r>
    </w:p>
    <w:p w:rsidR="004B4023" w:rsidRDefault="004B4023" w:rsidP="00C03685">
      <w:pPr>
        <w:jc w:val="center"/>
        <w:rPr>
          <w:b/>
        </w:rPr>
      </w:pPr>
      <w:r w:rsidRPr="004B4023">
        <w:rPr>
          <w:b/>
        </w:rPr>
        <w:t>Lēmums</w:t>
      </w:r>
    </w:p>
    <w:p w:rsidR="005B6943" w:rsidRDefault="005B6943" w:rsidP="00E32A4C">
      <w:pPr>
        <w:jc w:val="both"/>
      </w:pPr>
    </w:p>
    <w:p w:rsidR="00515D47" w:rsidRDefault="0074538E" w:rsidP="00E32A4C">
      <w:pPr>
        <w:jc w:val="both"/>
      </w:pPr>
      <w:r w:rsidRPr="00BC05BA">
        <w:t>Jelgavā</w:t>
      </w:r>
      <w:r w:rsidR="00E32A4C" w:rsidRPr="00BC05BA">
        <w:t>, 201</w:t>
      </w:r>
      <w:r w:rsidR="006C733A">
        <w:t>7</w:t>
      </w:r>
      <w:r w:rsidR="00E32A4C" w:rsidRPr="00BC05BA">
        <w:t xml:space="preserve">.gada </w:t>
      </w:r>
      <w:r w:rsidR="008615FC">
        <w:t>20.marts</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166A43">
        <w:t>JNP 2017/18</w:t>
      </w:r>
    </w:p>
    <w:p w:rsidR="00166A43" w:rsidRPr="00166A43" w:rsidRDefault="00F32A92" w:rsidP="00166A43">
      <w:pPr>
        <w:jc w:val="both"/>
      </w:pPr>
      <w:r w:rsidRPr="00F32A92">
        <w:rPr>
          <w:b/>
          <w:u w:val="single"/>
        </w:rPr>
        <w:t>Iepirkuma priekšmets</w:t>
      </w:r>
      <w:r w:rsidR="002631F7" w:rsidRPr="002631F7">
        <w:t xml:space="preserve"> ir</w:t>
      </w:r>
      <w:r w:rsidR="00166A43" w:rsidRPr="00166A43">
        <w:t xml:space="preserve"> Būvuzraudzības veikšana projekta “Praktiski pasākumi vienotā meliorācijas sistēmu apsaimniekošanā ar mērķi samazināt biogēno elementu ieplūdi Baltijas jūrā”, Interreg, Nr.CB295 NUTRINFLOW” būvdarbiem, saskaņā ar Tehnisko specifikāciju (1.pielikums) (turpmāk – Pakalpojums).</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līgumu publicēts Iepirkumu uzraudzības biroja mājas lapā</w:t>
      </w:r>
      <w:r w:rsidR="00F57AB0">
        <w:rPr>
          <w:b/>
          <w:u w:val="single"/>
        </w:rPr>
        <w:t xml:space="preserve"> un Jelgavas novada pašvaldības mājas lapā</w:t>
      </w:r>
      <w:r w:rsidRPr="00BC05BA">
        <w:rPr>
          <w:b/>
          <w:u w:val="single"/>
        </w:rPr>
        <w:t xml:space="preserve">: </w:t>
      </w:r>
      <w:r w:rsidR="00442509" w:rsidRPr="00BC05BA">
        <w:t>-</w:t>
      </w:r>
      <w:r w:rsidR="00370237">
        <w:t>0</w:t>
      </w:r>
      <w:r w:rsidR="003853E8">
        <w:t>8</w:t>
      </w:r>
      <w:r w:rsidR="00C354B7">
        <w:t>.0</w:t>
      </w:r>
      <w:r w:rsidR="00370237">
        <w:t>2</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  20§</w:t>
      </w:r>
      <w:r>
        <w:t xml:space="preserve"> </w:t>
      </w:r>
      <w:r w:rsidRPr="008667FA">
        <w:rPr>
          <w:color w:val="000000" w:themeColor="text1"/>
        </w:rPr>
        <w:t>un 27.07.2016. sēdes lēmumu Nr. 10  28§:</w:t>
      </w:r>
    </w:p>
    <w:p w:rsidR="007D4A3E" w:rsidRDefault="007D4A3E" w:rsidP="007D4A3E">
      <w:pPr>
        <w:tabs>
          <w:tab w:val="left" w:pos="9781"/>
        </w:tabs>
        <w:ind w:right="5304"/>
        <w:jc w:val="both"/>
      </w:pPr>
      <w:r w:rsidRPr="00492A61">
        <w:rPr>
          <w:u w:val="single"/>
        </w:rPr>
        <w:t>Komisijas locekļi</w:t>
      </w:r>
      <w:r>
        <w:t>:</w:t>
      </w:r>
    </w:p>
    <w:p w:rsidR="007D4A3E" w:rsidRPr="005D2AC3" w:rsidRDefault="007D4A3E" w:rsidP="007D4A3E">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7D4A3E" w:rsidRDefault="007D4A3E" w:rsidP="007D4A3E">
      <w:pPr>
        <w:jc w:val="both"/>
      </w:pPr>
      <w:r w:rsidRPr="005D2AC3">
        <w:rPr>
          <w:i/>
          <w:iCs/>
        </w:rPr>
        <w:t>Beāta Cirmane</w:t>
      </w:r>
      <w:r w:rsidRPr="005D2AC3">
        <w:t>- Jelgavas novada pašvaldības Finanšu nodaļas vadītājas vietniece;</w:t>
      </w:r>
    </w:p>
    <w:p w:rsidR="007D4A3E" w:rsidRDefault="007D4A3E" w:rsidP="007D4A3E">
      <w:pPr>
        <w:jc w:val="both"/>
      </w:pPr>
      <w:r w:rsidRPr="007E509C">
        <w:rPr>
          <w:rStyle w:val="CaptionChar"/>
        </w:rPr>
        <w:t>Līga Lonerte</w:t>
      </w:r>
      <w:r w:rsidRPr="007E509C">
        <w:t>- Jelgavas novada pašvaldības Attīstības nodaļas vadītāja;</w:t>
      </w:r>
    </w:p>
    <w:p w:rsidR="007D4A3E" w:rsidRPr="005D2AC3" w:rsidRDefault="007D4A3E" w:rsidP="007D4A3E">
      <w:pPr>
        <w:jc w:val="both"/>
      </w:pPr>
      <w:r w:rsidRPr="0067650A">
        <w:rPr>
          <w:rStyle w:val="CaptionChar"/>
        </w:rPr>
        <w:t>Aigars Strupulis</w:t>
      </w:r>
      <w:r w:rsidRPr="0067650A">
        <w:t>- Jelgavas novada domes deputāts</w:t>
      </w:r>
      <w:r>
        <w:t>;</w:t>
      </w:r>
    </w:p>
    <w:p w:rsidR="007D4A3E" w:rsidRPr="005D2AC3" w:rsidRDefault="007D4A3E" w:rsidP="007D4A3E">
      <w:pPr>
        <w:jc w:val="both"/>
      </w:pPr>
      <w:r w:rsidRPr="00C66271">
        <w:rPr>
          <w:rStyle w:val="CaptionChar"/>
        </w:rPr>
        <w:t>Modris Žeivots-</w:t>
      </w:r>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D4A3E" w:rsidRPr="00B76685" w:rsidTr="00D30A52">
        <w:trPr>
          <w:cantSplit/>
        </w:trPr>
        <w:tc>
          <w:tcPr>
            <w:tcW w:w="9747" w:type="dxa"/>
            <w:tcBorders>
              <w:top w:val="nil"/>
              <w:left w:val="nil"/>
              <w:bottom w:val="nil"/>
              <w:right w:val="nil"/>
            </w:tcBorders>
          </w:tcPr>
          <w:p w:rsidR="007D4A3E" w:rsidRPr="005D2AC3" w:rsidRDefault="007D4A3E" w:rsidP="00D30A52">
            <w:pPr>
              <w:jc w:val="both"/>
            </w:pPr>
            <w:r>
              <w:rPr>
                <w:u w:val="single"/>
              </w:rPr>
              <w:t>Protokolē i</w:t>
            </w:r>
            <w:r w:rsidRPr="005D2AC3">
              <w:rPr>
                <w:u w:val="single"/>
              </w:rPr>
              <w:t>epirkumu speciāliste</w:t>
            </w:r>
            <w:r w:rsidRPr="005D2AC3">
              <w:t xml:space="preserve">: </w:t>
            </w:r>
            <w:r w:rsidRPr="005D2AC3">
              <w:rPr>
                <w:i/>
                <w:iCs/>
              </w:rPr>
              <w:t>Anželika Kanberga</w:t>
            </w:r>
          </w:p>
          <w:p w:rsidR="007D4A3E" w:rsidRPr="005D2AC3" w:rsidRDefault="00AD058E" w:rsidP="00D30A52">
            <w:pPr>
              <w:jc w:val="both"/>
            </w:pPr>
            <w:r w:rsidRPr="00AD058E">
              <w:t>Tehniskās specifikācijas sagatavotājs- Ingars Rozītis, Jelgavas novada pašvaldības Īpašuma pārvades meliorācijas inspektors.</w:t>
            </w:r>
            <w:bookmarkStart w:id="0" w:name="_GoBack"/>
            <w:bookmarkEnd w:id="0"/>
          </w:p>
        </w:tc>
      </w:tr>
    </w:tbl>
    <w:p w:rsidR="00C32027" w:rsidRDefault="00E32A4C" w:rsidP="00E32A4C">
      <w:pPr>
        <w:jc w:val="both"/>
        <w:rPr>
          <w:b/>
          <w:u w:val="single"/>
        </w:rPr>
      </w:pPr>
      <w:r w:rsidRPr="00BC05BA">
        <w:rPr>
          <w:b/>
          <w:u w:val="single"/>
        </w:rPr>
        <w:t>Pretendentiem noteiktās kvalifikācijas prasības:</w:t>
      </w:r>
      <w:r w:rsidR="004B4023" w:rsidRPr="004B4023">
        <w:rPr>
          <w:b/>
        </w:rPr>
        <w:t>noteiktas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 xml:space="preserve">Piedāvājumu iesniegšanas termiņš: </w:t>
      </w:r>
      <w:r w:rsidRPr="00BC05BA">
        <w:t xml:space="preserve"> </w:t>
      </w:r>
      <w:r w:rsidR="00A67D51">
        <w:t>2017</w:t>
      </w:r>
      <w:r w:rsidR="00C87252">
        <w:t xml:space="preserve">.gada </w:t>
      </w:r>
      <w:r w:rsidR="00E042D9">
        <w:t>20</w:t>
      </w:r>
      <w:r w:rsidR="00B9682F">
        <w:t>.februārī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BC505B" w:rsidRDefault="00BC505B" w:rsidP="00E32A4C">
      <w:pPr>
        <w:jc w:val="both"/>
        <w:rPr>
          <w:b/>
          <w:u w:val="singl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288"/>
        <w:gridCol w:w="2080"/>
        <w:gridCol w:w="1947"/>
        <w:gridCol w:w="1946"/>
      </w:tblGrid>
      <w:tr w:rsidR="00B515B9" w:rsidRPr="003D4632" w:rsidTr="00AC35CD">
        <w:trPr>
          <w:cantSplit/>
          <w:trHeight w:val="1308"/>
        </w:trPr>
        <w:tc>
          <w:tcPr>
            <w:tcW w:w="662" w:type="dxa"/>
            <w:tcBorders>
              <w:top w:val="single" w:sz="4" w:space="0" w:color="auto"/>
              <w:left w:val="single" w:sz="4" w:space="0" w:color="auto"/>
              <w:bottom w:val="single" w:sz="4" w:space="0" w:color="auto"/>
              <w:right w:val="single" w:sz="4" w:space="0" w:color="auto"/>
            </w:tcBorders>
            <w:shd w:val="clear" w:color="auto" w:fill="E0E0E0"/>
            <w:hideMark/>
          </w:tcPr>
          <w:p w:rsidR="00B515B9" w:rsidRDefault="00B515B9" w:rsidP="00AC35CD">
            <w:pPr>
              <w:rPr>
                <w:sz w:val="20"/>
                <w:szCs w:val="20"/>
              </w:rPr>
            </w:pPr>
          </w:p>
          <w:p w:rsidR="00B515B9" w:rsidRDefault="00B515B9" w:rsidP="00AC35CD">
            <w:pPr>
              <w:rPr>
                <w:sz w:val="20"/>
                <w:szCs w:val="20"/>
              </w:rPr>
            </w:pPr>
          </w:p>
          <w:p w:rsidR="00B515B9" w:rsidRDefault="00B515B9" w:rsidP="00AC35CD">
            <w:pPr>
              <w:rPr>
                <w:sz w:val="20"/>
                <w:szCs w:val="20"/>
              </w:rPr>
            </w:pPr>
          </w:p>
          <w:p w:rsidR="00B515B9" w:rsidRDefault="00B515B9" w:rsidP="00AC35CD">
            <w:pPr>
              <w:rPr>
                <w:sz w:val="20"/>
                <w:szCs w:val="20"/>
              </w:rPr>
            </w:pPr>
            <w:r>
              <w:rPr>
                <w:sz w:val="20"/>
                <w:szCs w:val="20"/>
              </w:rPr>
              <w:t>N.p.k</w:t>
            </w:r>
          </w:p>
        </w:tc>
        <w:tc>
          <w:tcPr>
            <w:tcW w:w="3288" w:type="dxa"/>
            <w:tcBorders>
              <w:top w:val="single" w:sz="4" w:space="0" w:color="auto"/>
              <w:left w:val="single" w:sz="4" w:space="0" w:color="auto"/>
              <w:bottom w:val="single" w:sz="4" w:space="0" w:color="auto"/>
              <w:right w:val="single" w:sz="4" w:space="0" w:color="auto"/>
            </w:tcBorders>
            <w:shd w:val="clear" w:color="auto" w:fill="E0E0E0"/>
            <w:hideMark/>
          </w:tcPr>
          <w:p w:rsidR="00B515B9" w:rsidRDefault="00B515B9" w:rsidP="00AC35CD">
            <w:pPr>
              <w:jc w:val="center"/>
              <w:rPr>
                <w:sz w:val="20"/>
                <w:szCs w:val="20"/>
              </w:rPr>
            </w:pPr>
            <w:r>
              <w:rPr>
                <w:sz w:val="20"/>
                <w:szCs w:val="20"/>
              </w:rPr>
              <w:t>Pretendents (juridiskai personai - nosaukums, fiziskai personai - vārds, uzvārds)</w:t>
            </w:r>
          </w:p>
        </w:tc>
        <w:tc>
          <w:tcPr>
            <w:tcW w:w="2080" w:type="dxa"/>
            <w:tcBorders>
              <w:top w:val="single" w:sz="4" w:space="0" w:color="auto"/>
              <w:left w:val="single" w:sz="4" w:space="0" w:color="auto"/>
              <w:bottom w:val="single" w:sz="4" w:space="0" w:color="auto"/>
              <w:right w:val="single" w:sz="4" w:space="0" w:color="auto"/>
            </w:tcBorders>
            <w:shd w:val="clear" w:color="auto" w:fill="E0E0E0"/>
            <w:hideMark/>
          </w:tcPr>
          <w:p w:rsidR="00B515B9" w:rsidRDefault="00B515B9" w:rsidP="00AC35CD">
            <w:pPr>
              <w:jc w:val="center"/>
              <w:rPr>
                <w:sz w:val="20"/>
                <w:szCs w:val="20"/>
              </w:rPr>
            </w:pPr>
            <w:r>
              <w:rPr>
                <w:sz w:val="20"/>
                <w:szCs w:val="20"/>
              </w:rPr>
              <w:t>Piedāvājuma iesniegšanas datums un laiks</w:t>
            </w:r>
          </w:p>
        </w:tc>
        <w:tc>
          <w:tcPr>
            <w:tcW w:w="1947" w:type="dxa"/>
            <w:tcBorders>
              <w:top w:val="single" w:sz="4" w:space="0" w:color="auto"/>
              <w:left w:val="single" w:sz="4" w:space="0" w:color="auto"/>
              <w:bottom w:val="single" w:sz="4" w:space="0" w:color="auto"/>
              <w:right w:val="single" w:sz="4" w:space="0" w:color="auto"/>
            </w:tcBorders>
            <w:shd w:val="clear" w:color="auto" w:fill="E0E0E0"/>
          </w:tcPr>
          <w:p w:rsidR="00B515B9" w:rsidRPr="003D4632" w:rsidRDefault="00B515B9" w:rsidP="00AC35CD">
            <w:pPr>
              <w:jc w:val="center"/>
              <w:rPr>
                <w:sz w:val="20"/>
                <w:szCs w:val="20"/>
              </w:rPr>
            </w:pPr>
            <w:r w:rsidRPr="00E87530">
              <w:rPr>
                <w:sz w:val="20"/>
                <w:szCs w:val="20"/>
              </w:rPr>
              <w:t>Pakalpojuma kopējā cena (bez PVN)</w:t>
            </w:r>
          </w:p>
        </w:tc>
        <w:tc>
          <w:tcPr>
            <w:tcW w:w="1946" w:type="dxa"/>
            <w:tcBorders>
              <w:top w:val="single" w:sz="4" w:space="0" w:color="auto"/>
              <w:left w:val="single" w:sz="4" w:space="0" w:color="auto"/>
              <w:bottom w:val="single" w:sz="4" w:space="0" w:color="auto"/>
              <w:right w:val="single" w:sz="4" w:space="0" w:color="auto"/>
            </w:tcBorders>
            <w:shd w:val="clear" w:color="auto" w:fill="E0E0E0"/>
          </w:tcPr>
          <w:p w:rsidR="00B515B9" w:rsidRPr="003D4632" w:rsidRDefault="00B515B9" w:rsidP="00AC35CD">
            <w:pPr>
              <w:jc w:val="center"/>
              <w:rPr>
                <w:sz w:val="20"/>
                <w:szCs w:val="20"/>
              </w:rPr>
            </w:pPr>
            <w:r>
              <w:rPr>
                <w:sz w:val="20"/>
                <w:szCs w:val="20"/>
              </w:rPr>
              <w:t>Pakalpojuma kopējā cena (ar</w:t>
            </w:r>
            <w:r w:rsidRPr="00E87530">
              <w:rPr>
                <w:sz w:val="20"/>
                <w:szCs w:val="20"/>
              </w:rPr>
              <w:t xml:space="preserve"> PVN)</w:t>
            </w:r>
          </w:p>
        </w:tc>
      </w:tr>
      <w:tr w:rsidR="00B515B9" w:rsidTr="00AC35CD">
        <w:trPr>
          <w:cantSplit/>
          <w:trHeight w:val="337"/>
        </w:trPr>
        <w:tc>
          <w:tcPr>
            <w:tcW w:w="662" w:type="dxa"/>
            <w:tcBorders>
              <w:top w:val="single" w:sz="4" w:space="0" w:color="auto"/>
              <w:left w:val="single" w:sz="4" w:space="0" w:color="auto"/>
              <w:bottom w:val="single" w:sz="4" w:space="0" w:color="auto"/>
              <w:right w:val="single" w:sz="4" w:space="0" w:color="auto"/>
            </w:tcBorders>
          </w:tcPr>
          <w:p w:rsidR="00B515B9" w:rsidRDefault="00B515B9" w:rsidP="00AC35CD">
            <w:r>
              <w:t>1</w:t>
            </w:r>
          </w:p>
        </w:tc>
        <w:tc>
          <w:tcPr>
            <w:tcW w:w="3288" w:type="dxa"/>
            <w:tcBorders>
              <w:top w:val="single" w:sz="4" w:space="0" w:color="auto"/>
              <w:left w:val="single" w:sz="4" w:space="0" w:color="auto"/>
              <w:bottom w:val="single" w:sz="4" w:space="0" w:color="auto"/>
              <w:right w:val="single" w:sz="4" w:space="0" w:color="auto"/>
            </w:tcBorders>
          </w:tcPr>
          <w:p w:rsidR="00B515B9" w:rsidRDefault="00B515B9" w:rsidP="00AC35CD">
            <w:r>
              <w:t>SIA”RS Būvnieks”</w:t>
            </w:r>
          </w:p>
        </w:tc>
        <w:tc>
          <w:tcPr>
            <w:tcW w:w="2080" w:type="dxa"/>
            <w:tcBorders>
              <w:top w:val="single" w:sz="4" w:space="0" w:color="auto"/>
              <w:left w:val="single" w:sz="4" w:space="0" w:color="auto"/>
              <w:bottom w:val="single" w:sz="4" w:space="0" w:color="auto"/>
              <w:right w:val="single" w:sz="4" w:space="0" w:color="auto"/>
            </w:tcBorders>
          </w:tcPr>
          <w:p w:rsidR="00B515B9" w:rsidRPr="00617451" w:rsidRDefault="00B515B9" w:rsidP="00AC35CD">
            <w:pPr>
              <w:jc w:val="center"/>
              <w:rPr>
                <w:sz w:val="22"/>
                <w:szCs w:val="22"/>
              </w:rPr>
            </w:pPr>
            <w:r>
              <w:rPr>
                <w:sz w:val="22"/>
                <w:szCs w:val="22"/>
              </w:rPr>
              <w:t>20.02.2017  9 33</w:t>
            </w:r>
          </w:p>
        </w:tc>
        <w:tc>
          <w:tcPr>
            <w:tcW w:w="1947" w:type="dxa"/>
            <w:tcBorders>
              <w:top w:val="single" w:sz="4" w:space="0" w:color="auto"/>
              <w:left w:val="single" w:sz="4" w:space="0" w:color="auto"/>
              <w:bottom w:val="single" w:sz="4" w:space="0" w:color="auto"/>
              <w:right w:val="single" w:sz="4" w:space="0" w:color="auto"/>
            </w:tcBorders>
          </w:tcPr>
          <w:p w:rsidR="00B515B9" w:rsidRDefault="00B515B9" w:rsidP="00AC35CD">
            <w:pPr>
              <w:jc w:val="center"/>
              <w:rPr>
                <w:color w:val="000000"/>
              </w:rPr>
            </w:pPr>
            <w:r>
              <w:rPr>
                <w:color w:val="000000"/>
              </w:rPr>
              <w:t>3830</w:t>
            </w:r>
          </w:p>
        </w:tc>
        <w:tc>
          <w:tcPr>
            <w:tcW w:w="1946" w:type="dxa"/>
            <w:tcBorders>
              <w:top w:val="single" w:sz="4" w:space="0" w:color="auto"/>
              <w:left w:val="single" w:sz="4" w:space="0" w:color="auto"/>
              <w:bottom w:val="single" w:sz="4" w:space="0" w:color="auto"/>
              <w:right w:val="single" w:sz="4" w:space="0" w:color="auto"/>
            </w:tcBorders>
          </w:tcPr>
          <w:p w:rsidR="00B515B9" w:rsidRDefault="00B515B9" w:rsidP="00AC35CD">
            <w:pPr>
              <w:jc w:val="center"/>
              <w:rPr>
                <w:color w:val="000000"/>
              </w:rPr>
            </w:pPr>
            <w:r>
              <w:rPr>
                <w:color w:val="000000"/>
              </w:rPr>
              <w:t>4634.30</w:t>
            </w:r>
          </w:p>
        </w:tc>
      </w:tr>
      <w:tr w:rsidR="00B515B9" w:rsidTr="00AC35CD">
        <w:trPr>
          <w:cantSplit/>
          <w:trHeight w:val="337"/>
        </w:trPr>
        <w:tc>
          <w:tcPr>
            <w:tcW w:w="662" w:type="dxa"/>
            <w:tcBorders>
              <w:top w:val="single" w:sz="4" w:space="0" w:color="auto"/>
              <w:left w:val="single" w:sz="4" w:space="0" w:color="auto"/>
              <w:bottom w:val="single" w:sz="4" w:space="0" w:color="auto"/>
              <w:right w:val="single" w:sz="4" w:space="0" w:color="auto"/>
            </w:tcBorders>
          </w:tcPr>
          <w:p w:rsidR="00B515B9" w:rsidRDefault="00B515B9" w:rsidP="00AC35CD">
            <w:r>
              <w:t>2</w:t>
            </w:r>
          </w:p>
        </w:tc>
        <w:tc>
          <w:tcPr>
            <w:tcW w:w="3288" w:type="dxa"/>
            <w:tcBorders>
              <w:top w:val="single" w:sz="4" w:space="0" w:color="auto"/>
              <w:left w:val="single" w:sz="4" w:space="0" w:color="auto"/>
              <w:bottom w:val="single" w:sz="4" w:space="0" w:color="auto"/>
              <w:right w:val="single" w:sz="4" w:space="0" w:color="auto"/>
            </w:tcBorders>
          </w:tcPr>
          <w:p w:rsidR="00B515B9" w:rsidRDefault="00B515B9" w:rsidP="00AC35CD">
            <w:r>
              <w:t>SIA ”Varpet”</w:t>
            </w:r>
          </w:p>
        </w:tc>
        <w:tc>
          <w:tcPr>
            <w:tcW w:w="2080" w:type="dxa"/>
            <w:tcBorders>
              <w:top w:val="single" w:sz="4" w:space="0" w:color="auto"/>
              <w:left w:val="single" w:sz="4" w:space="0" w:color="auto"/>
              <w:bottom w:val="single" w:sz="4" w:space="0" w:color="auto"/>
              <w:right w:val="single" w:sz="4" w:space="0" w:color="auto"/>
            </w:tcBorders>
          </w:tcPr>
          <w:p w:rsidR="00B515B9" w:rsidRPr="00617451" w:rsidRDefault="00B515B9" w:rsidP="00AC35CD">
            <w:pPr>
              <w:jc w:val="center"/>
              <w:rPr>
                <w:sz w:val="22"/>
                <w:szCs w:val="22"/>
              </w:rPr>
            </w:pPr>
            <w:r>
              <w:rPr>
                <w:sz w:val="22"/>
                <w:szCs w:val="22"/>
              </w:rPr>
              <w:t>20.02.2017  9 45</w:t>
            </w:r>
          </w:p>
        </w:tc>
        <w:tc>
          <w:tcPr>
            <w:tcW w:w="1947" w:type="dxa"/>
            <w:tcBorders>
              <w:top w:val="single" w:sz="4" w:space="0" w:color="auto"/>
              <w:left w:val="single" w:sz="4" w:space="0" w:color="auto"/>
              <w:bottom w:val="single" w:sz="4" w:space="0" w:color="auto"/>
              <w:right w:val="single" w:sz="4" w:space="0" w:color="auto"/>
            </w:tcBorders>
          </w:tcPr>
          <w:p w:rsidR="00B515B9" w:rsidRDefault="00B515B9" w:rsidP="00AC35CD">
            <w:pPr>
              <w:jc w:val="center"/>
              <w:rPr>
                <w:color w:val="000000"/>
              </w:rPr>
            </w:pPr>
            <w:r>
              <w:rPr>
                <w:color w:val="000000"/>
              </w:rPr>
              <w:t>6500</w:t>
            </w:r>
          </w:p>
        </w:tc>
        <w:tc>
          <w:tcPr>
            <w:tcW w:w="1946" w:type="dxa"/>
            <w:tcBorders>
              <w:top w:val="single" w:sz="4" w:space="0" w:color="auto"/>
              <w:left w:val="single" w:sz="4" w:space="0" w:color="auto"/>
              <w:bottom w:val="single" w:sz="4" w:space="0" w:color="auto"/>
              <w:right w:val="single" w:sz="4" w:space="0" w:color="auto"/>
            </w:tcBorders>
          </w:tcPr>
          <w:p w:rsidR="00B515B9" w:rsidRDefault="00B515B9" w:rsidP="00AC35CD">
            <w:pPr>
              <w:jc w:val="center"/>
              <w:rPr>
                <w:color w:val="000000"/>
              </w:rPr>
            </w:pPr>
            <w:r>
              <w:rPr>
                <w:color w:val="000000"/>
              </w:rPr>
              <w:t>7865</w:t>
            </w:r>
          </w:p>
        </w:tc>
      </w:tr>
    </w:tbl>
    <w:p w:rsidR="0092534F" w:rsidRDefault="0092534F" w:rsidP="00E32A4C">
      <w:pPr>
        <w:jc w:val="both"/>
        <w:rPr>
          <w:b/>
          <w:u w:val="single"/>
        </w:rPr>
      </w:pPr>
    </w:p>
    <w:p w:rsidR="00051DD9" w:rsidRDefault="00051DD9" w:rsidP="00051DD9">
      <w:pPr>
        <w:jc w:val="both"/>
      </w:pPr>
      <w:r>
        <w:t>2017.gada 1.martā stājies spēkā jaunais Publisko iepirkumu likums. S</w:t>
      </w:r>
      <w:r w:rsidRPr="003A004B">
        <w:t xml:space="preserve">askaņā ar </w:t>
      </w:r>
      <w:r w:rsidRPr="00D03787">
        <w:rPr>
          <w:u w:val="single"/>
        </w:rPr>
        <w:t>Publisko iepirkumu likuma pārejas noteikumu 2.punktu</w:t>
      </w:r>
      <w:r w:rsidRPr="003A004B">
        <w:t>,</w:t>
      </w:r>
      <w:r w:rsidRPr="002A1E03">
        <w:t xml:space="preserve"> ja iepirkuma procedūra ir izsludināta pirms šā likuma spēkā stāšanās dienas, tā pabeidzama, saskaņā ar Publisko iepirkumu likuma noteikumiem, kas bija spēkā attiecīgā iepirkuma procedūras izsludināšanas dienā, iepirkuma komisija turpina darbu piemērojot Publisko iepirkumu likumu (zaudē spēku 2017.gada 1.martā.)</w:t>
      </w:r>
      <w:r>
        <w:t xml:space="preserve">, </w:t>
      </w:r>
      <w:r w:rsidRPr="003364AA">
        <w:t>izņemot jaunā PIL likuma 29.panta.1.daļu (Pasūtītājs 10 darbdienu laikā pēc tam, kad noslēgts iepirkuma līgums iesniedz publicēšanai paziņojumu par līguma slēgšanas tiesību piešķiršanu).</w:t>
      </w:r>
    </w:p>
    <w:p w:rsidR="00830675" w:rsidRDefault="00830675" w:rsidP="00110CE5">
      <w:pPr>
        <w:jc w:val="both"/>
        <w:rPr>
          <w:b/>
          <w:u w:val="single"/>
        </w:rPr>
      </w:pPr>
    </w:p>
    <w:p w:rsidR="00A5595D" w:rsidRDefault="00A5595D" w:rsidP="00110CE5">
      <w:pPr>
        <w:jc w:val="both"/>
        <w:rPr>
          <w:b/>
          <w:u w:val="single"/>
        </w:rPr>
      </w:pPr>
    </w:p>
    <w:p w:rsidR="00A5595D" w:rsidRDefault="00A5595D" w:rsidP="00110CE5">
      <w:pPr>
        <w:jc w:val="both"/>
        <w:rPr>
          <w:b/>
          <w:u w:val="single"/>
        </w:rPr>
      </w:pPr>
    </w:p>
    <w:p w:rsidR="00830675" w:rsidRDefault="005B6943" w:rsidP="00110CE5">
      <w:pPr>
        <w:jc w:val="both"/>
        <w:rPr>
          <w:b/>
          <w:u w:val="single"/>
        </w:rPr>
      </w:pPr>
      <w:r>
        <w:rPr>
          <w:b/>
          <w:u w:val="single"/>
        </w:rPr>
        <w:t>Noraidītie pretendenti:</w:t>
      </w:r>
    </w:p>
    <w:p w:rsidR="005B6943" w:rsidRPr="005B6943" w:rsidRDefault="005B6943" w:rsidP="00110CE5">
      <w:pPr>
        <w:jc w:val="both"/>
      </w:pPr>
      <w:r w:rsidRPr="005B6943">
        <w:t>SIA ”Varpet” piedāvājums neatbilst Nolikumā izvirzītajām dokumentu atlases prasībām</w:t>
      </w:r>
      <w:r>
        <w:t xml:space="preserve"> (Nol.7.3.1.p.)</w:t>
      </w:r>
      <w:r w:rsidRPr="005B6943">
        <w:t xml:space="preserve"> un tiek noraidīts no turpmākās dalības iepirkumā.</w:t>
      </w:r>
    </w:p>
    <w:p w:rsidR="005B6943" w:rsidRDefault="005B6943" w:rsidP="00110CE5">
      <w:pPr>
        <w:jc w:val="both"/>
        <w:rPr>
          <w:b/>
          <w:u w:val="single"/>
        </w:rPr>
      </w:pPr>
    </w:p>
    <w:p w:rsidR="00A5595D" w:rsidRDefault="00A5595D" w:rsidP="00110CE5">
      <w:pPr>
        <w:jc w:val="both"/>
        <w:rPr>
          <w:b/>
          <w:u w:val="single"/>
        </w:rPr>
      </w:pPr>
    </w:p>
    <w:p w:rsidR="00A5595D" w:rsidRDefault="00A5595D" w:rsidP="00110CE5">
      <w:pPr>
        <w:jc w:val="both"/>
        <w:rPr>
          <w:b/>
          <w:u w:val="single"/>
        </w:rPr>
      </w:pPr>
    </w:p>
    <w:p w:rsidR="00110CE5" w:rsidRPr="0092534F" w:rsidRDefault="00110CE5" w:rsidP="00110CE5">
      <w:pPr>
        <w:jc w:val="both"/>
      </w:pPr>
      <w:r w:rsidRPr="003C646F">
        <w:rPr>
          <w:b/>
          <w:u w:val="single"/>
        </w:rPr>
        <w:t>Pretendents, ar kuru nolemts slēgt iepirkuma līgumu un līgumcena</w:t>
      </w:r>
      <w:r w:rsidR="00051DD9">
        <w:t>:</w:t>
      </w:r>
    </w:p>
    <w:p w:rsidR="0080793D" w:rsidRDefault="00181BF6" w:rsidP="00FE0390">
      <w:pPr>
        <w:jc w:val="both"/>
      </w:pPr>
      <w:r w:rsidRPr="00BC05BA">
        <w:t>Līguma</w:t>
      </w:r>
      <w:r w:rsidR="0080793D" w:rsidRPr="00BC05BA">
        <w:t xml:space="preserve"> slēgšanas tiesības tiek piešķirtas</w:t>
      </w:r>
      <w:r w:rsidR="00D355E6" w:rsidRPr="00D355E6">
        <w:t xml:space="preserve"> </w:t>
      </w:r>
      <w:r w:rsidR="00717283">
        <w:t>–</w:t>
      </w:r>
      <w:r w:rsidR="00791A06" w:rsidRPr="00791A06">
        <w:t xml:space="preserve"> SIA”RS Būvnieks”</w:t>
      </w:r>
      <w:r w:rsidR="00051DD9" w:rsidRPr="00051DD9">
        <w:t xml:space="preserve">, </w:t>
      </w:r>
      <w:r w:rsidR="00791A06">
        <w:t>Zirgu iela 12-65</w:t>
      </w:r>
      <w:r w:rsidR="00051DD9" w:rsidRPr="00051DD9">
        <w:t>, Jelgava, LV-300</w:t>
      </w:r>
      <w:r w:rsidR="00051DD9">
        <w:t>1, reģistrācijas Nr.</w:t>
      </w:r>
      <w:r w:rsidR="00791A06">
        <w:t>43603030500</w:t>
      </w:r>
      <w:r w:rsidR="00FD31DE">
        <w:t xml:space="preserve">, </w:t>
      </w:r>
      <w:r w:rsidR="0080793D" w:rsidRPr="00BC05BA">
        <w:t>par līgumcenu EUR</w:t>
      </w:r>
      <w:r w:rsidR="0092534F">
        <w:t xml:space="preserve"> </w:t>
      </w:r>
      <w:r w:rsidR="00791A06">
        <w:t>3830</w:t>
      </w:r>
      <w:r w:rsidR="0092534F" w:rsidRPr="0092534F">
        <w:t xml:space="preserve"> </w:t>
      </w:r>
      <w:r w:rsidR="00791A06" w:rsidRPr="00791A06">
        <w:t xml:space="preserve">(trīs tūkstoši astoņi simti trīsdesmit  </w:t>
      </w:r>
      <w:r w:rsidR="00791A06" w:rsidRPr="0037046A">
        <w:rPr>
          <w:rStyle w:val="CaptionChar"/>
        </w:rPr>
        <w:t>euro</w:t>
      </w:r>
      <w:r w:rsidR="00791A06" w:rsidRPr="00791A06">
        <w:t xml:space="preserve">) </w:t>
      </w:r>
      <w:r w:rsidR="0092534F" w:rsidRPr="0092534F">
        <w:t>bez pievienotās vērtības nodokļa.</w:t>
      </w:r>
    </w:p>
    <w:p w:rsidR="00945302" w:rsidRDefault="00945302" w:rsidP="00FE0390">
      <w:pPr>
        <w:jc w:val="both"/>
      </w:pPr>
    </w:p>
    <w:p w:rsidR="002E197D" w:rsidRDefault="002E197D" w:rsidP="00FE0390">
      <w:pPr>
        <w:jc w:val="both"/>
      </w:pPr>
    </w:p>
    <w:p w:rsidR="00D26E28" w:rsidRDefault="00D26E28" w:rsidP="00FE0390">
      <w:pPr>
        <w:jc w:val="both"/>
      </w:pPr>
    </w:p>
    <w:p w:rsidR="00D26E28" w:rsidRDefault="00D26E28" w:rsidP="00FE0390">
      <w:pPr>
        <w:jc w:val="both"/>
      </w:pPr>
    </w:p>
    <w:p w:rsidR="0092534F" w:rsidRDefault="0092534F" w:rsidP="00FE0390">
      <w:pPr>
        <w:jc w:val="both"/>
      </w:pPr>
    </w:p>
    <w:p w:rsidR="00A5595D" w:rsidRPr="00C0189D" w:rsidRDefault="00A5595D" w:rsidP="00A5595D">
      <w:r w:rsidRPr="00C0189D">
        <w:t xml:space="preserve">komisijas </w:t>
      </w:r>
      <w:r>
        <w:t>locekle</w:t>
      </w:r>
      <w:r w:rsidRPr="00C0189D">
        <w:tab/>
        <w:t xml:space="preserve">                             </w:t>
      </w:r>
      <w:r>
        <w:t xml:space="preserve">                Beāta Cirmane</w:t>
      </w:r>
    </w:p>
    <w:p w:rsidR="00A5595D" w:rsidRPr="00C0189D" w:rsidRDefault="00A5595D" w:rsidP="00A5595D"/>
    <w:p w:rsidR="00A5595D" w:rsidRPr="00C0189D" w:rsidRDefault="00A5595D" w:rsidP="00A5595D">
      <w:r w:rsidRPr="00C0189D">
        <w:t xml:space="preserve">komisijas locekle                                                   </w:t>
      </w:r>
      <w:r>
        <w:t xml:space="preserve">   </w:t>
      </w:r>
      <w:r w:rsidRPr="00C0189D">
        <w:t>Inta Savicka</w:t>
      </w:r>
    </w:p>
    <w:p w:rsidR="00A5595D" w:rsidRPr="00C0189D" w:rsidRDefault="00A5595D" w:rsidP="00A5595D"/>
    <w:p w:rsidR="00A5595D" w:rsidRPr="00C0189D" w:rsidRDefault="00A5595D" w:rsidP="00A5595D">
      <w:r>
        <w:t>komisijas loceklis</w:t>
      </w:r>
      <w:r w:rsidRPr="00C0189D">
        <w:t xml:space="preserve">                                                  </w:t>
      </w:r>
      <w:r>
        <w:t xml:space="preserve">  </w:t>
      </w:r>
      <w:r w:rsidRPr="00C0189D">
        <w:t xml:space="preserve"> </w:t>
      </w:r>
      <w:r>
        <w:t>Aigars Strupulis</w:t>
      </w:r>
    </w:p>
    <w:p w:rsidR="00A5595D" w:rsidRPr="00C0189D" w:rsidRDefault="00A5595D" w:rsidP="00A5595D">
      <w:r w:rsidRPr="00C0189D">
        <w:tab/>
        <w:t xml:space="preserve">                           </w:t>
      </w:r>
    </w:p>
    <w:p w:rsidR="00A5595D" w:rsidRPr="00C0189D" w:rsidRDefault="00A5595D" w:rsidP="00A5595D">
      <w:r w:rsidRPr="00C0189D">
        <w:t xml:space="preserve">komisijas loceklis                                                  </w:t>
      </w:r>
      <w:r>
        <w:t xml:space="preserve">   </w:t>
      </w:r>
      <w:r w:rsidRPr="00C0189D">
        <w:t>Modris Žeivots</w:t>
      </w:r>
    </w:p>
    <w:p w:rsidR="00A5595D" w:rsidRPr="00C0189D" w:rsidRDefault="00A5595D" w:rsidP="00A5595D"/>
    <w:p w:rsidR="00A5595D" w:rsidRPr="00C0189D" w:rsidRDefault="00A5595D" w:rsidP="00A5595D">
      <w:r w:rsidRPr="00C0189D">
        <w:t xml:space="preserve">komisijas locekle                                                 </w:t>
      </w:r>
      <w:r>
        <w:t xml:space="preserve">     </w:t>
      </w:r>
      <w:r w:rsidRPr="00C0189D">
        <w:t>Līga Lonerte</w:t>
      </w:r>
    </w:p>
    <w:p w:rsidR="00A5595D" w:rsidRPr="00C0189D" w:rsidRDefault="00A5595D" w:rsidP="00A5595D">
      <w:r w:rsidRPr="00C0189D">
        <w:t xml:space="preserve">                                                </w:t>
      </w:r>
      <w:r w:rsidRPr="00C0189D">
        <w:tab/>
        <w:t xml:space="preserve">            </w:t>
      </w:r>
    </w:p>
    <w:p w:rsidR="00A5595D" w:rsidRDefault="00A5595D" w:rsidP="00A5595D">
      <w:r w:rsidRPr="00C0189D">
        <w:t xml:space="preserve"> protokolē                                                             </w:t>
      </w:r>
      <w:r>
        <w:t xml:space="preserve">    </w:t>
      </w:r>
      <w:r w:rsidRPr="00C0189D">
        <w:t>Anželika Kanberga</w:t>
      </w:r>
    </w:p>
    <w:p w:rsidR="00A5595D" w:rsidRDefault="00A5595D" w:rsidP="00A5595D"/>
    <w:p w:rsidR="00A5595D" w:rsidRDefault="00A5595D" w:rsidP="00A5595D">
      <w:pPr>
        <w:jc w:val="both"/>
      </w:pPr>
    </w:p>
    <w:p w:rsidR="0092534F" w:rsidRDefault="0092534F" w:rsidP="00FE0390">
      <w:pPr>
        <w:jc w:val="both"/>
      </w:pPr>
    </w:p>
    <w:p w:rsidR="0092534F" w:rsidRDefault="0092534F" w:rsidP="00FE0390">
      <w:pPr>
        <w:jc w:val="both"/>
      </w:pPr>
    </w:p>
    <w:sectPr w:rsidR="0092534F"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AD058E"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58E">
      <w:rPr>
        <w:rStyle w:val="PageNumber"/>
        <w:noProof/>
      </w:rPr>
      <w:t>2</w:t>
    </w:r>
    <w:r>
      <w:rPr>
        <w:rStyle w:val="PageNumber"/>
      </w:rPr>
      <w:fldChar w:fldCharType="end"/>
    </w:r>
  </w:p>
  <w:p w:rsidR="00B72C08" w:rsidRDefault="00AD058E"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3"/>
  </w:num>
  <w:num w:numId="11">
    <w:abstractNumId w:val="7"/>
  </w:num>
  <w:num w:numId="12">
    <w:abstractNumId w:val="4"/>
  </w:num>
  <w:num w:numId="13">
    <w:abstractNumId w:val="6"/>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4035"/>
    <w:rsid w:val="0004699E"/>
    <w:rsid w:val="00051DD9"/>
    <w:rsid w:val="0005613F"/>
    <w:rsid w:val="00070536"/>
    <w:rsid w:val="00083BB7"/>
    <w:rsid w:val="00094090"/>
    <w:rsid w:val="00097B7D"/>
    <w:rsid w:val="000A0650"/>
    <w:rsid w:val="000A3D06"/>
    <w:rsid w:val="000A7E5D"/>
    <w:rsid w:val="000B37D4"/>
    <w:rsid w:val="000C6DCB"/>
    <w:rsid w:val="000C6E8B"/>
    <w:rsid w:val="000E5850"/>
    <w:rsid w:val="000E6CCA"/>
    <w:rsid w:val="000E6D5F"/>
    <w:rsid w:val="000F6C58"/>
    <w:rsid w:val="00103BD3"/>
    <w:rsid w:val="00110CE5"/>
    <w:rsid w:val="00122162"/>
    <w:rsid w:val="0012442F"/>
    <w:rsid w:val="00136537"/>
    <w:rsid w:val="00136CE4"/>
    <w:rsid w:val="0014220D"/>
    <w:rsid w:val="00157561"/>
    <w:rsid w:val="00166A43"/>
    <w:rsid w:val="00170D48"/>
    <w:rsid w:val="00172F10"/>
    <w:rsid w:val="00181BF6"/>
    <w:rsid w:val="00184657"/>
    <w:rsid w:val="00192551"/>
    <w:rsid w:val="00196929"/>
    <w:rsid w:val="001A2B70"/>
    <w:rsid w:val="001D3EF3"/>
    <w:rsid w:val="001D58EB"/>
    <w:rsid w:val="001D6DA3"/>
    <w:rsid w:val="001F1595"/>
    <w:rsid w:val="001F585D"/>
    <w:rsid w:val="00213EF8"/>
    <w:rsid w:val="00242F30"/>
    <w:rsid w:val="002465BB"/>
    <w:rsid w:val="002631F7"/>
    <w:rsid w:val="002950C8"/>
    <w:rsid w:val="002A3236"/>
    <w:rsid w:val="002A62F0"/>
    <w:rsid w:val="002B78A5"/>
    <w:rsid w:val="002D4965"/>
    <w:rsid w:val="002E197D"/>
    <w:rsid w:val="002F0358"/>
    <w:rsid w:val="002F5D92"/>
    <w:rsid w:val="003077D1"/>
    <w:rsid w:val="003277E7"/>
    <w:rsid w:val="00336F79"/>
    <w:rsid w:val="003449AB"/>
    <w:rsid w:val="0034617E"/>
    <w:rsid w:val="00356838"/>
    <w:rsid w:val="00360EC0"/>
    <w:rsid w:val="00370237"/>
    <w:rsid w:val="0037046A"/>
    <w:rsid w:val="003774CE"/>
    <w:rsid w:val="003853E8"/>
    <w:rsid w:val="00396AF6"/>
    <w:rsid w:val="003B6EF3"/>
    <w:rsid w:val="003C0F92"/>
    <w:rsid w:val="003C646F"/>
    <w:rsid w:val="003E0ABC"/>
    <w:rsid w:val="00403487"/>
    <w:rsid w:val="0040448D"/>
    <w:rsid w:val="00404975"/>
    <w:rsid w:val="004205A7"/>
    <w:rsid w:val="00421DE3"/>
    <w:rsid w:val="00442509"/>
    <w:rsid w:val="00443DD1"/>
    <w:rsid w:val="0044553F"/>
    <w:rsid w:val="0046466D"/>
    <w:rsid w:val="00470D51"/>
    <w:rsid w:val="0047262D"/>
    <w:rsid w:val="0048178D"/>
    <w:rsid w:val="00483592"/>
    <w:rsid w:val="00484CBD"/>
    <w:rsid w:val="00486A18"/>
    <w:rsid w:val="004871F5"/>
    <w:rsid w:val="004973D8"/>
    <w:rsid w:val="00497413"/>
    <w:rsid w:val="004A5CC0"/>
    <w:rsid w:val="004B4023"/>
    <w:rsid w:val="004C7DBF"/>
    <w:rsid w:val="004D467B"/>
    <w:rsid w:val="004D7016"/>
    <w:rsid w:val="0050018F"/>
    <w:rsid w:val="00507B26"/>
    <w:rsid w:val="00507C6E"/>
    <w:rsid w:val="00515D47"/>
    <w:rsid w:val="005162FB"/>
    <w:rsid w:val="005164C9"/>
    <w:rsid w:val="00520FD2"/>
    <w:rsid w:val="005406EB"/>
    <w:rsid w:val="0055197A"/>
    <w:rsid w:val="00565EF6"/>
    <w:rsid w:val="005729CA"/>
    <w:rsid w:val="0057441A"/>
    <w:rsid w:val="00577AB2"/>
    <w:rsid w:val="00581AA0"/>
    <w:rsid w:val="00581EF3"/>
    <w:rsid w:val="00586964"/>
    <w:rsid w:val="00591A50"/>
    <w:rsid w:val="00592702"/>
    <w:rsid w:val="005940B9"/>
    <w:rsid w:val="005B112C"/>
    <w:rsid w:val="005B6943"/>
    <w:rsid w:val="005D5534"/>
    <w:rsid w:val="005E088B"/>
    <w:rsid w:val="005E2CF3"/>
    <w:rsid w:val="005E65FB"/>
    <w:rsid w:val="005F0732"/>
    <w:rsid w:val="005F23A3"/>
    <w:rsid w:val="00612117"/>
    <w:rsid w:val="00617FC9"/>
    <w:rsid w:val="00641553"/>
    <w:rsid w:val="006445CF"/>
    <w:rsid w:val="00653942"/>
    <w:rsid w:val="00660E46"/>
    <w:rsid w:val="00663F62"/>
    <w:rsid w:val="006735C6"/>
    <w:rsid w:val="0067465E"/>
    <w:rsid w:val="006760D2"/>
    <w:rsid w:val="00680FDB"/>
    <w:rsid w:val="00692176"/>
    <w:rsid w:val="006926E2"/>
    <w:rsid w:val="00697657"/>
    <w:rsid w:val="0069779F"/>
    <w:rsid w:val="006A6BB9"/>
    <w:rsid w:val="006C733A"/>
    <w:rsid w:val="006D3AFA"/>
    <w:rsid w:val="006F5184"/>
    <w:rsid w:val="006F5F41"/>
    <w:rsid w:val="00717283"/>
    <w:rsid w:val="007177D2"/>
    <w:rsid w:val="0072510E"/>
    <w:rsid w:val="007407BB"/>
    <w:rsid w:val="0074538E"/>
    <w:rsid w:val="0075359B"/>
    <w:rsid w:val="00776397"/>
    <w:rsid w:val="00776DEA"/>
    <w:rsid w:val="007779FE"/>
    <w:rsid w:val="007817CC"/>
    <w:rsid w:val="00791A06"/>
    <w:rsid w:val="0079258F"/>
    <w:rsid w:val="0079579D"/>
    <w:rsid w:val="007B2192"/>
    <w:rsid w:val="007B32C3"/>
    <w:rsid w:val="007D4A3E"/>
    <w:rsid w:val="007D5805"/>
    <w:rsid w:val="007E794C"/>
    <w:rsid w:val="007F2833"/>
    <w:rsid w:val="007F2E87"/>
    <w:rsid w:val="007F6A21"/>
    <w:rsid w:val="00800C21"/>
    <w:rsid w:val="0080793D"/>
    <w:rsid w:val="008153F6"/>
    <w:rsid w:val="00817827"/>
    <w:rsid w:val="00830675"/>
    <w:rsid w:val="008330AE"/>
    <w:rsid w:val="00836463"/>
    <w:rsid w:val="0084142C"/>
    <w:rsid w:val="00842347"/>
    <w:rsid w:val="008445C1"/>
    <w:rsid w:val="00853CE7"/>
    <w:rsid w:val="008615FC"/>
    <w:rsid w:val="008629C9"/>
    <w:rsid w:val="00864052"/>
    <w:rsid w:val="00873F58"/>
    <w:rsid w:val="00886E28"/>
    <w:rsid w:val="008A0FA7"/>
    <w:rsid w:val="008A5060"/>
    <w:rsid w:val="008A51DC"/>
    <w:rsid w:val="008C0197"/>
    <w:rsid w:val="008C1469"/>
    <w:rsid w:val="008D0BD6"/>
    <w:rsid w:val="008D1E2D"/>
    <w:rsid w:val="008D34E4"/>
    <w:rsid w:val="00903F4D"/>
    <w:rsid w:val="00912AC7"/>
    <w:rsid w:val="00920F7B"/>
    <w:rsid w:val="0092534F"/>
    <w:rsid w:val="00927429"/>
    <w:rsid w:val="00933775"/>
    <w:rsid w:val="00945302"/>
    <w:rsid w:val="0094742D"/>
    <w:rsid w:val="00950F78"/>
    <w:rsid w:val="00956553"/>
    <w:rsid w:val="00981867"/>
    <w:rsid w:val="00986CAB"/>
    <w:rsid w:val="009A2DC6"/>
    <w:rsid w:val="009A49AC"/>
    <w:rsid w:val="009A5B10"/>
    <w:rsid w:val="009A6ED3"/>
    <w:rsid w:val="009B4CBD"/>
    <w:rsid w:val="009C40FD"/>
    <w:rsid w:val="009F1EAE"/>
    <w:rsid w:val="009F54B6"/>
    <w:rsid w:val="00A10A1E"/>
    <w:rsid w:val="00A138BB"/>
    <w:rsid w:val="00A13CF0"/>
    <w:rsid w:val="00A32044"/>
    <w:rsid w:val="00A40CD1"/>
    <w:rsid w:val="00A422A4"/>
    <w:rsid w:val="00A440CC"/>
    <w:rsid w:val="00A46682"/>
    <w:rsid w:val="00A5595D"/>
    <w:rsid w:val="00A566D7"/>
    <w:rsid w:val="00A612A0"/>
    <w:rsid w:val="00A67D51"/>
    <w:rsid w:val="00A732F6"/>
    <w:rsid w:val="00A768FC"/>
    <w:rsid w:val="00A8139E"/>
    <w:rsid w:val="00AA328E"/>
    <w:rsid w:val="00AA5B0C"/>
    <w:rsid w:val="00AA5EFC"/>
    <w:rsid w:val="00AB5015"/>
    <w:rsid w:val="00AD0098"/>
    <w:rsid w:val="00AD058E"/>
    <w:rsid w:val="00AD13F6"/>
    <w:rsid w:val="00AD3530"/>
    <w:rsid w:val="00AF4AA3"/>
    <w:rsid w:val="00B00C84"/>
    <w:rsid w:val="00B138C9"/>
    <w:rsid w:val="00B1776B"/>
    <w:rsid w:val="00B33AB8"/>
    <w:rsid w:val="00B4045E"/>
    <w:rsid w:val="00B44468"/>
    <w:rsid w:val="00B47430"/>
    <w:rsid w:val="00B515B9"/>
    <w:rsid w:val="00B54272"/>
    <w:rsid w:val="00B60808"/>
    <w:rsid w:val="00B63B48"/>
    <w:rsid w:val="00B65C6A"/>
    <w:rsid w:val="00B711B4"/>
    <w:rsid w:val="00B74730"/>
    <w:rsid w:val="00B9559B"/>
    <w:rsid w:val="00B95C05"/>
    <w:rsid w:val="00B9682F"/>
    <w:rsid w:val="00B97145"/>
    <w:rsid w:val="00BA0A8C"/>
    <w:rsid w:val="00BB02DB"/>
    <w:rsid w:val="00BB1B74"/>
    <w:rsid w:val="00BB7588"/>
    <w:rsid w:val="00BC05BA"/>
    <w:rsid w:val="00BC505B"/>
    <w:rsid w:val="00BC7FF3"/>
    <w:rsid w:val="00BD7734"/>
    <w:rsid w:val="00BF408D"/>
    <w:rsid w:val="00C03685"/>
    <w:rsid w:val="00C12AF5"/>
    <w:rsid w:val="00C147FB"/>
    <w:rsid w:val="00C2658E"/>
    <w:rsid w:val="00C27F8A"/>
    <w:rsid w:val="00C32027"/>
    <w:rsid w:val="00C320F0"/>
    <w:rsid w:val="00C354B7"/>
    <w:rsid w:val="00C369EC"/>
    <w:rsid w:val="00C54338"/>
    <w:rsid w:val="00C87252"/>
    <w:rsid w:val="00C90444"/>
    <w:rsid w:val="00CA145F"/>
    <w:rsid w:val="00CA2985"/>
    <w:rsid w:val="00CA2BF6"/>
    <w:rsid w:val="00CD1077"/>
    <w:rsid w:val="00CD420F"/>
    <w:rsid w:val="00CF2C79"/>
    <w:rsid w:val="00CF3FF7"/>
    <w:rsid w:val="00CF5E37"/>
    <w:rsid w:val="00D0253C"/>
    <w:rsid w:val="00D04DC7"/>
    <w:rsid w:val="00D10379"/>
    <w:rsid w:val="00D10C35"/>
    <w:rsid w:val="00D164B2"/>
    <w:rsid w:val="00D26E28"/>
    <w:rsid w:val="00D355E6"/>
    <w:rsid w:val="00D40617"/>
    <w:rsid w:val="00D4321F"/>
    <w:rsid w:val="00D47218"/>
    <w:rsid w:val="00D53656"/>
    <w:rsid w:val="00D8796E"/>
    <w:rsid w:val="00D93924"/>
    <w:rsid w:val="00DA7089"/>
    <w:rsid w:val="00DA725A"/>
    <w:rsid w:val="00DD56DE"/>
    <w:rsid w:val="00DE0DCD"/>
    <w:rsid w:val="00DF218E"/>
    <w:rsid w:val="00E03E9B"/>
    <w:rsid w:val="00E042D9"/>
    <w:rsid w:val="00E32A4C"/>
    <w:rsid w:val="00E36391"/>
    <w:rsid w:val="00E40713"/>
    <w:rsid w:val="00E41D0D"/>
    <w:rsid w:val="00E500AB"/>
    <w:rsid w:val="00E5187A"/>
    <w:rsid w:val="00E57501"/>
    <w:rsid w:val="00E63FDE"/>
    <w:rsid w:val="00E75DBE"/>
    <w:rsid w:val="00E8132E"/>
    <w:rsid w:val="00E94BB6"/>
    <w:rsid w:val="00EB01D0"/>
    <w:rsid w:val="00EB359F"/>
    <w:rsid w:val="00EB4098"/>
    <w:rsid w:val="00EC1ABB"/>
    <w:rsid w:val="00EC1B6A"/>
    <w:rsid w:val="00ED359C"/>
    <w:rsid w:val="00ED4147"/>
    <w:rsid w:val="00EE32AD"/>
    <w:rsid w:val="00EE6AE5"/>
    <w:rsid w:val="00F07635"/>
    <w:rsid w:val="00F07A14"/>
    <w:rsid w:val="00F107A6"/>
    <w:rsid w:val="00F30B7E"/>
    <w:rsid w:val="00F31C72"/>
    <w:rsid w:val="00F32A92"/>
    <w:rsid w:val="00F362CE"/>
    <w:rsid w:val="00F42E61"/>
    <w:rsid w:val="00F47116"/>
    <w:rsid w:val="00F53E5C"/>
    <w:rsid w:val="00F56C23"/>
    <w:rsid w:val="00F57631"/>
    <w:rsid w:val="00F57AB0"/>
    <w:rsid w:val="00F60555"/>
    <w:rsid w:val="00F6536A"/>
    <w:rsid w:val="00F75E88"/>
    <w:rsid w:val="00F76A1B"/>
    <w:rsid w:val="00F9054A"/>
    <w:rsid w:val="00F94E2D"/>
    <w:rsid w:val="00FA3653"/>
    <w:rsid w:val="00FA7513"/>
    <w:rsid w:val="00FC232E"/>
    <w:rsid w:val="00FC2437"/>
    <w:rsid w:val="00FC5B6A"/>
    <w:rsid w:val="00FD12D9"/>
    <w:rsid w:val="00FD2DFD"/>
    <w:rsid w:val="00FD31DE"/>
    <w:rsid w:val="00FD5445"/>
    <w:rsid w:val="00FD6CDB"/>
    <w:rsid w:val="00FE0390"/>
    <w:rsid w:val="00FE1BAC"/>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link w:val="ParagrfsChar"/>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9F1EAE"/>
    <w:pPr>
      <w:ind w:left="851"/>
      <w:jc w:val="both"/>
    </w:pPr>
    <w:rPr>
      <w:rFonts w:ascii="Arial" w:hAnsi="Arial" w:cs="Arial"/>
      <w:sz w:val="20"/>
      <w:szCs w:val="20"/>
    </w:rPr>
  </w:style>
  <w:style w:type="character" w:customStyle="1" w:styleId="ParagrfsChar">
    <w:name w:val="Paragrāfs Char"/>
    <w:link w:val="Paragrfs"/>
    <w:locked/>
    <w:rsid w:val="009F1EAE"/>
    <w:rPr>
      <w:rFonts w:ascii="Arial" w:eastAsia="Times New Roman" w:hAnsi="Arial" w:cs="Times New Roman"/>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link w:val="ParagrfsChar"/>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Rindkopa">
    <w:name w:val="Rindkopa"/>
    <w:basedOn w:val="Normal"/>
    <w:next w:val="Punkts"/>
    <w:rsid w:val="009F1EAE"/>
    <w:pPr>
      <w:ind w:left="851"/>
      <w:jc w:val="both"/>
    </w:pPr>
    <w:rPr>
      <w:rFonts w:ascii="Arial" w:hAnsi="Arial" w:cs="Arial"/>
      <w:sz w:val="20"/>
      <w:szCs w:val="20"/>
    </w:rPr>
  </w:style>
  <w:style w:type="character" w:customStyle="1" w:styleId="ParagrfsChar">
    <w:name w:val="Paragrāfs Char"/>
    <w:link w:val="Paragrfs"/>
    <w:locked/>
    <w:rsid w:val="009F1EAE"/>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495">
      <w:bodyDiv w:val="1"/>
      <w:marLeft w:val="0"/>
      <w:marRight w:val="0"/>
      <w:marTop w:val="0"/>
      <w:marBottom w:val="0"/>
      <w:divBdr>
        <w:top w:val="none" w:sz="0" w:space="0" w:color="auto"/>
        <w:left w:val="none" w:sz="0" w:space="0" w:color="auto"/>
        <w:bottom w:val="none" w:sz="0" w:space="0" w:color="auto"/>
        <w:right w:val="none" w:sz="0" w:space="0" w:color="auto"/>
      </w:divBdr>
    </w:div>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4D5B-04F3-4F9C-9045-AA2BAFC3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2661</Words>
  <Characters>1518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244</cp:revision>
  <cp:lastPrinted>2014-09-30T10:17:00Z</cp:lastPrinted>
  <dcterms:created xsi:type="dcterms:W3CDTF">2015-01-08T08:53:00Z</dcterms:created>
  <dcterms:modified xsi:type="dcterms:W3CDTF">2017-09-05T13:03:00Z</dcterms:modified>
</cp:coreProperties>
</file>