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A422A4" w:rsidRPr="00A10A1E" w:rsidRDefault="00A10A1E" w:rsidP="00C03685">
      <w:pPr>
        <w:jc w:val="center"/>
        <w:rPr>
          <w:b/>
          <w:sz w:val="26"/>
          <w:szCs w:val="26"/>
        </w:rPr>
      </w:pPr>
      <w:r w:rsidRPr="00A10A1E">
        <w:rPr>
          <w:b/>
          <w:sz w:val="26"/>
          <w:szCs w:val="26"/>
        </w:rPr>
        <w:t>Autobusa piegāde Elejas pagasta pārvaldei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A422A4">
        <w:rPr>
          <w:b/>
        </w:rPr>
        <w:t>70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B54272">
        <w:t>20</w:t>
      </w:r>
      <w:r w:rsidR="00853CE7">
        <w:t>.septembrī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A10A1E">
        <w:t>JNP 2016/70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800C21">
        <w:t>09</w:t>
      </w:r>
      <w:r w:rsidR="00AD13F6">
        <w:t>.</w:t>
      </w:r>
      <w:r w:rsidR="004D7016">
        <w:t>0</w:t>
      </w:r>
      <w:r w:rsidR="0079579D">
        <w:t>9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BA0A8C">
        <w:t>20</w:t>
      </w:r>
      <w:r w:rsidR="00486A18">
        <w:t>.</w:t>
      </w:r>
      <w:r w:rsidR="00396AF6">
        <w:t>septembrī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068"/>
        <w:gridCol w:w="2268"/>
        <w:gridCol w:w="1985"/>
        <w:gridCol w:w="1984"/>
      </w:tblGrid>
      <w:tr w:rsidR="00FF0848" w:rsidRPr="003D4632" w:rsidTr="00F61A35">
        <w:trPr>
          <w:cantSplit/>
          <w:trHeight w:val="13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F0848" w:rsidRDefault="00FF0848" w:rsidP="00F61A35">
            <w:pPr>
              <w:rPr>
                <w:sz w:val="20"/>
                <w:szCs w:val="20"/>
              </w:rPr>
            </w:pPr>
          </w:p>
          <w:p w:rsidR="00FF0848" w:rsidRDefault="00FF0848" w:rsidP="00F61A35">
            <w:pPr>
              <w:rPr>
                <w:sz w:val="20"/>
                <w:szCs w:val="20"/>
              </w:rPr>
            </w:pPr>
          </w:p>
          <w:p w:rsidR="00FF0848" w:rsidRDefault="00FF0848" w:rsidP="00F61A35">
            <w:pPr>
              <w:rPr>
                <w:sz w:val="20"/>
                <w:szCs w:val="20"/>
              </w:rPr>
            </w:pPr>
          </w:p>
          <w:p w:rsidR="00FF0848" w:rsidRDefault="00FF0848" w:rsidP="00F61A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F0848" w:rsidRDefault="00FF0848" w:rsidP="00F61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F0848" w:rsidRDefault="00FF0848" w:rsidP="00F61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848" w:rsidRPr="003D4632" w:rsidRDefault="00FF0848" w:rsidP="00F61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par autobusu </w:t>
            </w:r>
            <w:r w:rsidRPr="004B7982">
              <w:rPr>
                <w:sz w:val="20"/>
                <w:szCs w:val="20"/>
              </w:rPr>
              <w:t>bez PVN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0848" w:rsidRPr="003D4632" w:rsidRDefault="00FF0848" w:rsidP="00F61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par autobusu ar</w:t>
            </w:r>
            <w:r w:rsidRPr="004B7982">
              <w:rPr>
                <w:sz w:val="20"/>
                <w:szCs w:val="20"/>
              </w:rPr>
              <w:t xml:space="preserve"> PVN (EUR)</w:t>
            </w:r>
          </w:p>
        </w:tc>
      </w:tr>
      <w:tr w:rsidR="00FF0848" w:rsidTr="00F61A35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48" w:rsidRDefault="00FF0848" w:rsidP="00F61A35">
            <w: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48" w:rsidRDefault="00FF0848" w:rsidP="00F61A35">
            <w:r>
              <w:t>SIA ”Jelgavas autobusu parks”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48" w:rsidRPr="00617451" w:rsidRDefault="00FF0848" w:rsidP="00F61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20.09.2016 8 43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48" w:rsidRDefault="00FF0848" w:rsidP="00F6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48" w:rsidRDefault="00FF0848" w:rsidP="00F6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9934.10</w:t>
            </w:r>
          </w:p>
        </w:tc>
      </w:tr>
    </w:tbl>
    <w:p w:rsidR="00BA0A8C" w:rsidRDefault="00BA0A8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FF0848">
        <w:t xml:space="preserve"> </w:t>
      </w:r>
      <w:r w:rsidR="00FF0848" w:rsidRPr="00FF0848">
        <w:t>SIA ”Jelgavas autobusu parks”</w:t>
      </w:r>
      <w:r w:rsidR="003C0F92">
        <w:t>,</w:t>
      </w:r>
      <w:r w:rsidR="00717283" w:rsidRPr="00717283">
        <w:t xml:space="preserve"> juridiskā adrese:</w:t>
      </w:r>
      <w:r w:rsidR="00FF0848">
        <w:t xml:space="preserve"> Meiju ceļš 62</w:t>
      </w:r>
      <w:r w:rsidR="0004699E">
        <w:t>,</w:t>
      </w:r>
      <w:r w:rsidR="00FF0848">
        <w:t xml:space="preserve"> Jelgava, LV-3007,</w:t>
      </w:r>
      <w:r w:rsidR="0004699E">
        <w:t xml:space="preserve"> reģistrācijas Nr.</w:t>
      </w:r>
      <w:r w:rsidR="00FF0848">
        <w:t>40003152664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FF0848">
        <w:t xml:space="preserve">8210 </w:t>
      </w:r>
      <w:bookmarkStart w:id="0" w:name="_GoBack"/>
      <w:bookmarkEnd w:id="0"/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Pr="0006019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p w:rsidR="005729CA" w:rsidRDefault="005729CA" w:rsidP="005729CA">
      <w:r w:rsidRPr="0006019A">
        <w:t xml:space="preserve">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F084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84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F084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3569-D191-478E-AC99-19347218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141</cp:revision>
  <cp:lastPrinted>2014-09-30T10:17:00Z</cp:lastPrinted>
  <dcterms:created xsi:type="dcterms:W3CDTF">2015-01-08T08:53:00Z</dcterms:created>
  <dcterms:modified xsi:type="dcterms:W3CDTF">2016-09-20T07:27:00Z</dcterms:modified>
</cp:coreProperties>
</file>