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31" w:rsidRPr="008E3331" w:rsidRDefault="008E3331" w:rsidP="008E333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Nolikuma pielikums Nr.3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                                   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FINANŠU PIEDĀVĀJUMS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Vieta, datums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Jelgavas novada pašvaldībai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Pretendents: ______________________________________________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(Nosaukums, reģistrācijas Nr.)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Adrese:______________________________________________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Bankas rekvizīti:______________________________________________</w:t>
      </w:r>
    </w:p>
    <w:p w:rsidR="008E3331" w:rsidRDefault="008E3331" w:rsidP="008E33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Piedāvājam veikt pakalpojumu, saskaņā ar nolikuma, identifikācijas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Nr. JNP 2016/49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iepirkumam </w:t>
      </w:r>
      <w:r>
        <w:rPr>
          <w:rFonts w:ascii="Times New Roman" w:hAnsi="Times New Roman"/>
          <w:b/>
          <w:bCs/>
          <w:sz w:val="24"/>
          <w:szCs w:val="24"/>
        </w:rPr>
        <w:t>„Glūdas pagasta pārvaldes skolēnu regulārie un citi pārvadājumi”.</w:t>
      </w:r>
    </w:p>
    <w:p w:rsidR="008E3331" w:rsidRDefault="008E3331" w:rsidP="008E3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iekrītam </w:t>
      </w:r>
      <w:r>
        <w:rPr>
          <w:rFonts w:ascii="Times New Roman" w:hAnsi="Times New Roman"/>
          <w:color w:val="000000"/>
          <w:sz w:val="24"/>
          <w:szCs w:val="24"/>
        </w:rPr>
        <w:t>līguma projekta noteikumiem, par piedāvājuma cenu visam iepirkuma priekšmetam.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Piekrītu līguma projekta samaksas noteikumiem.</w:t>
      </w:r>
    </w:p>
    <w:p w:rsidR="008E3331" w:rsidRDefault="008E3331" w:rsidP="008E3331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524"/>
        <w:gridCol w:w="1450"/>
        <w:gridCol w:w="1145"/>
        <w:gridCol w:w="1344"/>
        <w:gridCol w:w="1344"/>
      </w:tblGrid>
      <w:tr w:rsidR="008E3331" w:rsidTr="008E3331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Pr="00B7535F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>Pakalpojuma nosaukums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Pr="00B7535F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Cena par 1 km (bez PVN)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Pr="00B7535F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>Cena par 1 km (ar PVN)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Pr="00B7535F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>Apjoms</w:t>
            </w:r>
          </w:p>
          <w:p w:rsidR="008E3331" w:rsidRPr="00B7535F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>(km) 3 (trīs) gadiem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Pr="00B7535F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Kopējā cena </w:t>
            </w:r>
          </w:p>
          <w:p w:rsidR="008E3331" w:rsidRPr="00B7535F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Pr="00B7535F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Kopējā cena </w:t>
            </w:r>
          </w:p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35F">
              <w:rPr>
                <w:rFonts w:ascii="Times New Roman" w:hAnsi="Times New Roman"/>
                <w:b/>
                <w:bCs/>
                <w:sz w:val="24"/>
                <w:szCs w:val="24"/>
              </w:rPr>
              <w:t>(ar PVN)</w:t>
            </w:r>
          </w:p>
        </w:tc>
      </w:tr>
      <w:tr w:rsidR="008E3331" w:rsidTr="008E3331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1.Skolēnu pārvadājumi maršrutā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“Auces pagrieziens-Glūda-Glūdas skola-Bramberģe-Šķibes skola”</w:t>
            </w:r>
          </w:p>
          <w:p w:rsidR="008E3331" w:rsidRDefault="008E3331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(turp un atpakaļ)</w:t>
            </w:r>
          </w:p>
          <w:p w:rsidR="008E3331" w:rsidRDefault="001B791C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105,6</w:t>
            </w:r>
            <w:r w:rsidR="008E3331">
              <w:rPr>
                <w:rFonts w:ascii="Times New Roman" w:hAnsi="Times New Roman"/>
                <w:bCs/>
                <w:sz w:val="24"/>
                <w:szCs w:val="24"/>
              </w:rPr>
              <w:t xml:space="preserve"> km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B7535F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53856</w:t>
            </w:r>
            <w:bookmarkStart w:id="0" w:name="_GoBack"/>
            <w:bookmarkEnd w:id="0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3331" w:rsidTr="008E3331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Pakalpojuma nosaukums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Cena par 1 nobraukto km (bez PVN)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par 1 nobraukto km (ar PVN)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Apjoms</w:t>
            </w:r>
          </w:p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(km) 3 (trīs) gadiem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Kopējā cena </w:t>
            </w:r>
          </w:p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Kopējā cena </w:t>
            </w:r>
          </w:p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(ar PVN)</w:t>
            </w:r>
          </w:p>
        </w:tc>
      </w:tr>
      <w:tr w:rsidR="008E3331" w:rsidTr="008E3331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2.Pārējie pārvadājumi</w:t>
            </w:r>
            <w:proofErr w:type="gramEnd"/>
          </w:p>
          <w:p w:rsidR="008E3331" w:rsidRDefault="008E3331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(1500 km/gadā)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3331" w:rsidTr="008E3331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Cena par 1 dīkstāves stundu (bez PVN)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par 1 dīkstāves stundu (ar PVN)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Apjoms</w:t>
            </w:r>
          </w:p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(h) 3 (trīs) gadiem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Kopējā cena </w:t>
            </w:r>
          </w:p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Kopējā cena </w:t>
            </w:r>
          </w:p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(ar PVN)</w:t>
            </w:r>
          </w:p>
        </w:tc>
      </w:tr>
      <w:tr w:rsidR="008E3331" w:rsidTr="008E3331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3.Dīkstāves* stundas (40h/gadā)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3331" w:rsidTr="008E3331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31" w:rsidRDefault="008E3331">
            <w:pPr>
              <w:tabs>
                <w:tab w:val="left" w:pos="31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31" w:rsidRDefault="008E3331">
            <w:pPr>
              <w:tabs>
                <w:tab w:val="left" w:pos="3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D465E" w:rsidRDefault="008E3331">
      <w:r>
        <w:rPr>
          <w:rFonts w:ascii="Times New Roman" w:hAnsi="Times New Roman"/>
          <w:b/>
          <w:bCs/>
          <w:sz w:val="24"/>
          <w:szCs w:val="24"/>
        </w:rPr>
        <w:t>*Dīkstāve- par Dīkstāvi šā Nolikuma izpratnē tiek uzskatīta autotransporta nepārtraukta stāvēšana, kas ilgst ilgāk par 1 stundu.</w:t>
      </w:r>
    </w:p>
    <w:sectPr w:rsidR="004D465E" w:rsidSect="008E3331">
      <w:pgSz w:w="12240" w:h="15840"/>
      <w:pgMar w:top="539" w:right="1797" w:bottom="539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31"/>
    <w:rsid w:val="001B791C"/>
    <w:rsid w:val="003E1A55"/>
    <w:rsid w:val="00440B14"/>
    <w:rsid w:val="004D465E"/>
    <w:rsid w:val="006A1CE2"/>
    <w:rsid w:val="008E3331"/>
    <w:rsid w:val="008E3C8D"/>
    <w:rsid w:val="00B7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31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31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Aija Udalova</cp:lastModifiedBy>
  <cp:revision>3</cp:revision>
  <dcterms:created xsi:type="dcterms:W3CDTF">2016-07-13T11:53:00Z</dcterms:created>
  <dcterms:modified xsi:type="dcterms:W3CDTF">2016-07-14T10:42:00Z</dcterms:modified>
</cp:coreProperties>
</file>