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83EF1" w:rsidRDefault="00383EF1" w:rsidP="00C03685">
      <w:pPr>
        <w:jc w:val="center"/>
        <w:rPr>
          <w:b/>
        </w:rPr>
      </w:pPr>
    </w:p>
    <w:p w:rsidR="004B38D6" w:rsidRPr="004B38D6" w:rsidRDefault="004B38D6" w:rsidP="004B38D6">
      <w:pPr>
        <w:jc w:val="center"/>
        <w:rPr>
          <w:b/>
        </w:rPr>
      </w:pPr>
      <w:r w:rsidRPr="004B38D6">
        <w:rPr>
          <w:b/>
        </w:rPr>
        <w:t>Apkures katla nomaiņa Zaļenieku pagasta katlumājā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4B38D6">
        <w:rPr>
          <w:b/>
        </w:rPr>
        <w:t>60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4B38D6">
        <w:t>23.augustā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="004B38D6">
        <w:t xml:space="preserve"> (virs ES sliekšņa)</w:t>
      </w:r>
      <w:r w:rsidRPr="00BC05BA">
        <w:t xml:space="preserve">, iepirkuma identifikācijas Nr. </w:t>
      </w:r>
      <w:r w:rsidR="004B38D6">
        <w:t>JNP 2017/60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1F4C8D" w:rsidRPr="001F4C8D">
        <w:t xml:space="preserve"> Apkures katla nomaiņa Zaļenieku pagasta katlumājā, (paskaidrojuma raksta/apliecinājuma kartes izstrāde, izbūve un autoruzraudzība)</w:t>
      </w:r>
      <w:r w:rsidR="004B5614">
        <w:t>.</w:t>
      </w:r>
    </w:p>
    <w:p w:rsidR="00E32A4C" w:rsidRDefault="00E32A4C" w:rsidP="001F585D">
      <w:pPr>
        <w:jc w:val="both"/>
      </w:pPr>
      <w:r w:rsidRPr="00BC05BA">
        <w:rPr>
          <w:b/>
          <w:u w:val="single"/>
        </w:rPr>
        <w:t xml:space="preserve">Datums, kad paziņojums par līgumu publicēts Iepirkumu uzraudzības biroja </w:t>
      </w:r>
      <w:r w:rsidR="00EB03DC">
        <w:rPr>
          <w:b/>
          <w:u w:val="single"/>
        </w:rPr>
        <w:t>tīmekļvietnē</w:t>
      </w:r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AC0C06">
        <w:t>19</w:t>
      </w:r>
      <w:r w:rsidR="00C354B7">
        <w:t>.0</w:t>
      </w:r>
      <w:r w:rsidR="00AC0C06">
        <w:t>7</w:t>
      </w:r>
      <w:r w:rsidR="004D7016">
        <w:t>.201</w:t>
      </w:r>
      <w:r w:rsidR="00C354B7">
        <w:t>7</w:t>
      </w:r>
    </w:p>
    <w:p w:rsidR="00AC0C06" w:rsidRPr="00AC0C06" w:rsidRDefault="00AC0C06" w:rsidP="001F585D">
      <w:pPr>
        <w:jc w:val="both"/>
      </w:pPr>
      <w:r w:rsidRPr="00AC0C06">
        <w:rPr>
          <w:b/>
          <w:u w:val="single"/>
        </w:rPr>
        <w:t>Datums, kad paziņojums par līgumu publicēts</w:t>
      </w:r>
      <w:r>
        <w:rPr>
          <w:b/>
          <w:u w:val="single"/>
        </w:rPr>
        <w:t xml:space="preserve"> OV: </w:t>
      </w:r>
      <w:r w:rsidRPr="00AC0C06">
        <w:t>19.07.2017 Nr</w:t>
      </w:r>
      <w:r>
        <w:t>.2017/S 136-278530.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C50382" w:rsidRPr="00354304" w:rsidRDefault="00C50382" w:rsidP="00C50382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C50382" w:rsidRDefault="00C50382" w:rsidP="00C50382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C50382" w:rsidRPr="005D2AC3" w:rsidRDefault="00C50382" w:rsidP="00C50382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</w:t>
      </w:r>
    </w:p>
    <w:p w:rsidR="00C50382" w:rsidRPr="00924393" w:rsidRDefault="00C50382" w:rsidP="00C50382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C50382" w:rsidRPr="005D2AC3" w:rsidRDefault="00C50382" w:rsidP="00C50382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C50382" w:rsidRPr="002C1439" w:rsidRDefault="00C50382" w:rsidP="00C50382">
      <w:pPr>
        <w:pStyle w:val="Caption"/>
        <w:spacing w:before="0" w:after="0"/>
        <w:rPr>
          <w:rStyle w:val="Emphasis"/>
        </w:rPr>
      </w:pPr>
      <w:r w:rsidRPr="002C1439">
        <w:t xml:space="preserve">Modris </w:t>
      </w:r>
      <w:proofErr w:type="spellStart"/>
      <w:r w:rsidRPr="002C1439">
        <w:t>Žeivots</w:t>
      </w:r>
      <w:proofErr w:type="spellEnd"/>
      <w:r>
        <w:t xml:space="preserve"> </w:t>
      </w:r>
      <w:r w:rsidRPr="002C1439">
        <w:rPr>
          <w:rStyle w:val="Emphasis"/>
        </w:rPr>
        <w:t>- Jelgavas novada pašvaldības Administr</w:t>
      </w:r>
      <w:r>
        <w:rPr>
          <w:rStyle w:val="Emphasis"/>
        </w:rPr>
        <w:t>atīvās komisijas priekšsēdētājs.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2213"/>
      </w:tblGrid>
      <w:tr w:rsidR="00C50382" w:rsidRPr="00B76685" w:rsidTr="00C50382">
        <w:trPr>
          <w:gridAfter w:val="1"/>
          <w:wAfter w:w="2213" w:type="dxa"/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C50382" w:rsidRPr="005D2AC3" w:rsidRDefault="00C50382" w:rsidP="00E62341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C50382" w:rsidRPr="005D2AC3" w:rsidRDefault="00C50382" w:rsidP="00E62341">
            <w:pPr>
              <w:jc w:val="both"/>
            </w:pPr>
          </w:p>
        </w:tc>
      </w:tr>
      <w:tr w:rsidR="00D31A66" w:rsidRPr="00B76685" w:rsidTr="00C50382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9E77BC" w:rsidP="004B38D6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4B38D6">
              <w:t>Juris Brūveris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Default="00E32A4C" w:rsidP="00E32A4C">
      <w:pPr>
        <w:jc w:val="both"/>
        <w:rPr>
          <w:b/>
        </w:rPr>
      </w:pPr>
      <w:r w:rsidRPr="00B27896">
        <w:rPr>
          <w:b/>
        </w:rPr>
        <w:t>Pretendentiem noteiktās kvalifikācijas prasības:</w:t>
      </w:r>
      <w:r w:rsidR="00545CB5">
        <w:rPr>
          <w:b/>
        </w:rPr>
        <w:t xml:space="preserve"> </w:t>
      </w:r>
      <w:r w:rsidR="00545CB5" w:rsidRPr="00545CB5">
        <w:t>noteiktas iepirkuma Nolikumā</w:t>
      </w:r>
      <w:r w:rsidR="00545CB5">
        <w:rPr>
          <w:b/>
        </w:rPr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9D3580">
        <w:t>saimnieciski izdevīgais piedāvājums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="00C63231">
        <w:rPr>
          <w:b/>
          <w:u w:val="single"/>
        </w:rPr>
        <w:t>:</w:t>
      </w:r>
      <w:r w:rsidR="00A67D51">
        <w:t>2017</w:t>
      </w:r>
      <w:r w:rsidR="00C87252">
        <w:t xml:space="preserve">.gada </w:t>
      </w:r>
      <w:r w:rsidR="00F22D84">
        <w:t>22.augustā</w:t>
      </w:r>
      <w:r w:rsidR="00C7698F">
        <w:t xml:space="preserve">, </w:t>
      </w:r>
      <w:r w:rsidR="00C7698F" w:rsidRPr="00C7698F">
        <w:t>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05922" w:rsidRDefault="00F05922" w:rsidP="00E32A4C">
      <w:pPr>
        <w:jc w:val="both"/>
        <w:rPr>
          <w:b/>
          <w:u w:val="single"/>
        </w:rPr>
      </w:pPr>
    </w:p>
    <w:tbl>
      <w:tblPr>
        <w:tblW w:w="10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96"/>
        <w:gridCol w:w="1377"/>
        <w:gridCol w:w="1518"/>
        <w:gridCol w:w="1709"/>
        <w:gridCol w:w="1709"/>
        <w:gridCol w:w="1709"/>
      </w:tblGrid>
      <w:tr w:rsidR="00297680" w:rsidTr="00E62341">
        <w:trPr>
          <w:cantSplit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97680" w:rsidRPr="00FD32DE" w:rsidRDefault="00297680" w:rsidP="00E62341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97680" w:rsidRPr="00FD32DE" w:rsidRDefault="00297680" w:rsidP="00E62341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97680" w:rsidRPr="00FD32DE" w:rsidRDefault="00297680" w:rsidP="00E62341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97680" w:rsidRDefault="00297680" w:rsidP="00E62341">
            <w:pPr>
              <w:jc w:val="center"/>
              <w:rPr>
                <w:sz w:val="20"/>
                <w:szCs w:val="20"/>
              </w:rPr>
            </w:pPr>
            <w:r w:rsidRPr="005A2E9A">
              <w:rPr>
                <w:sz w:val="20"/>
                <w:szCs w:val="20"/>
              </w:rPr>
              <w:t>Piedāvātā līgumcena</w:t>
            </w:r>
          </w:p>
          <w:p w:rsidR="00297680" w:rsidRDefault="00297680" w:rsidP="00E62341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EUR </w:t>
            </w:r>
          </w:p>
          <w:p w:rsidR="00297680" w:rsidRPr="00FD32DE" w:rsidRDefault="00297680" w:rsidP="00E62341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97680" w:rsidRPr="003D4D14" w:rsidRDefault="00297680" w:rsidP="00E62341">
            <w:pPr>
              <w:jc w:val="center"/>
              <w:rPr>
                <w:sz w:val="20"/>
                <w:szCs w:val="20"/>
              </w:rPr>
            </w:pPr>
            <w:r w:rsidRPr="005A2E9A">
              <w:rPr>
                <w:sz w:val="20"/>
                <w:szCs w:val="20"/>
              </w:rPr>
              <w:t>Avansa maksājuma apmērs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97680" w:rsidRDefault="00297680" w:rsidP="00E62341">
            <w:pPr>
              <w:jc w:val="center"/>
              <w:rPr>
                <w:sz w:val="20"/>
                <w:szCs w:val="20"/>
              </w:rPr>
            </w:pPr>
            <w:r w:rsidRPr="005A2E9A">
              <w:rPr>
                <w:sz w:val="20"/>
                <w:szCs w:val="20"/>
              </w:rPr>
              <w:t>Garantijas termiņš</w:t>
            </w:r>
            <w:r>
              <w:rPr>
                <w:sz w:val="20"/>
                <w:szCs w:val="20"/>
              </w:rPr>
              <w:t xml:space="preserve"> (gadi)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97680" w:rsidRDefault="00297680" w:rsidP="00E62341">
            <w:pPr>
              <w:jc w:val="center"/>
              <w:rPr>
                <w:sz w:val="20"/>
                <w:szCs w:val="20"/>
              </w:rPr>
            </w:pPr>
            <w:r w:rsidRPr="005A2E9A">
              <w:rPr>
                <w:sz w:val="20"/>
                <w:szCs w:val="20"/>
              </w:rPr>
              <w:t>Piedāvātais izpildes termiņš</w:t>
            </w:r>
          </w:p>
          <w:p w:rsidR="00297680" w:rsidRDefault="00297680" w:rsidP="00E62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(nedēļas)</w:t>
            </w:r>
          </w:p>
        </w:tc>
      </w:tr>
      <w:tr w:rsidR="00297680" w:rsidTr="00E62341">
        <w:trPr>
          <w:cantSplit/>
          <w:trHeight w:val="40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0" w:rsidRDefault="00297680" w:rsidP="00E62341">
            <w: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0" w:rsidRDefault="00297680" w:rsidP="00E62341">
            <w:r w:rsidRPr="000D692C">
              <w:t>SIA</w:t>
            </w:r>
            <w:r>
              <w:t xml:space="preserve"> </w:t>
            </w:r>
            <w:r w:rsidRPr="000D692C">
              <w:t>”</w:t>
            </w:r>
            <w:proofErr w:type="spellStart"/>
            <w:r w:rsidRPr="000D692C">
              <w:t>Juneka</w:t>
            </w:r>
            <w:proofErr w:type="spellEnd"/>
            <w:r w:rsidRPr="000D692C">
              <w:t xml:space="preserve"> montāža”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0" w:rsidRPr="000D692C" w:rsidRDefault="00297680" w:rsidP="00E62341">
            <w:pPr>
              <w:jc w:val="both"/>
              <w:rPr>
                <w:sz w:val="20"/>
                <w:szCs w:val="20"/>
              </w:rPr>
            </w:pPr>
            <w:r w:rsidRPr="000D692C">
              <w:rPr>
                <w:sz w:val="20"/>
                <w:szCs w:val="20"/>
              </w:rPr>
              <w:t>22.08.2017</w:t>
            </w:r>
          </w:p>
          <w:p w:rsidR="00297680" w:rsidRDefault="00297680" w:rsidP="00E62341">
            <w:pPr>
              <w:jc w:val="both"/>
              <w:rPr>
                <w:sz w:val="22"/>
                <w:szCs w:val="22"/>
              </w:rPr>
            </w:pPr>
            <w:r w:rsidRPr="000D692C">
              <w:rPr>
                <w:sz w:val="20"/>
                <w:szCs w:val="20"/>
              </w:rPr>
              <w:t>9 40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0" w:rsidRDefault="00297680" w:rsidP="00E62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122084.89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0" w:rsidRDefault="00297680" w:rsidP="00E62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0" w:rsidRDefault="00297680" w:rsidP="00E62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0" w:rsidRDefault="00297680" w:rsidP="00E62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7D71CC">
        <w:t>22. augusta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="007D71CC">
        <w:t xml:space="preserve"> un </w:t>
      </w:r>
      <w:r w:rsidR="007D71CC" w:rsidRPr="007D71CC">
        <w:t>2017.g. 22. augusta  protokols Nr.3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CC1C2E" w:rsidRPr="00A01BA5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CC1C2E" w:rsidRPr="00A01BA5" w:rsidTr="00800CDB">
        <w:tc>
          <w:tcPr>
            <w:tcW w:w="5104" w:type="dxa"/>
            <w:gridSpan w:val="3"/>
          </w:tcPr>
          <w:p w:rsidR="00CC1C2E" w:rsidRDefault="007952CE" w:rsidP="00DF12A6">
            <w:r w:rsidRPr="007952CE">
              <w:t>SIA ”</w:t>
            </w:r>
            <w:proofErr w:type="spellStart"/>
            <w:r w:rsidRPr="007952CE">
              <w:t>Juneka</w:t>
            </w:r>
            <w:proofErr w:type="spellEnd"/>
            <w:r w:rsidRPr="007952CE">
              <w:t xml:space="preserve"> montāža”</w:t>
            </w:r>
          </w:p>
        </w:tc>
        <w:tc>
          <w:tcPr>
            <w:tcW w:w="4961" w:type="dxa"/>
          </w:tcPr>
          <w:p w:rsidR="00CC1C2E" w:rsidRDefault="00CC1C2E" w:rsidP="00CC1C2E">
            <w:r>
              <w:t>Pretendents a</w:t>
            </w:r>
            <w:r w:rsidRPr="00D55CD9">
              <w:t>tbilst kvalifikācijas prasībām</w:t>
            </w:r>
          </w:p>
          <w:p w:rsidR="00CC1C2E" w:rsidRDefault="00CC1C2E" w:rsidP="007E7986"/>
        </w:tc>
      </w:tr>
      <w:tr w:rsidR="00CC1C2E" w:rsidRPr="00D862EA" w:rsidTr="007E7986">
        <w:tc>
          <w:tcPr>
            <w:tcW w:w="10065" w:type="dxa"/>
            <w:gridSpan w:val="4"/>
          </w:tcPr>
          <w:p w:rsidR="00CC1C2E" w:rsidRPr="00D862EA" w:rsidRDefault="00CC1C2E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CC1C2E" w:rsidRPr="00CF0AEA" w:rsidTr="00D63512">
        <w:tc>
          <w:tcPr>
            <w:tcW w:w="5104" w:type="dxa"/>
            <w:gridSpan w:val="3"/>
          </w:tcPr>
          <w:p w:rsidR="00CC1C2E" w:rsidRDefault="007952CE" w:rsidP="00DF12A6">
            <w:r w:rsidRPr="007952CE">
              <w:t>SIA ”</w:t>
            </w:r>
            <w:proofErr w:type="spellStart"/>
            <w:r w:rsidRPr="007952CE">
              <w:t>Juneka</w:t>
            </w:r>
            <w:proofErr w:type="spellEnd"/>
            <w:r w:rsidRPr="007952CE">
              <w:t xml:space="preserve"> montāža”</w:t>
            </w:r>
          </w:p>
        </w:tc>
        <w:tc>
          <w:tcPr>
            <w:tcW w:w="4961" w:type="dxa"/>
          </w:tcPr>
          <w:p w:rsidR="00CC1C2E" w:rsidRPr="00CF0AEA" w:rsidRDefault="00CC1C2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CC1C2E" w:rsidRPr="001C2005" w:rsidTr="007E7986">
        <w:tc>
          <w:tcPr>
            <w:tcW w:w="10065" w:type="dxa"/>
            <w:gridSpan w:val="4"/>
          </w:tcPr>
          <w:p w:rsidR="00CC1C2E" w:rsidRPr="001C2005" w:rsidRDefault="00CC1C2E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CC1C2E" w:rsidRPr="001C2005" w:rsidTr="006633AC">
        <w:tc>
          <w:tcPr>
            <w:tcW w:w="5032" w:type="dxa"/>
            <w:gridSpan w:val="2"/>
          </w:tcPr>
          <w:p w:rsidR="00CC1C2E" w:rsidRDefault="007952CE" w:rsidP="00DF12A6">
            <w:r w:rsidRPr="007952CE">
              <w:t>SIA ”</w:t>
            </w:r>
            <w:proofErr w:type="spellStart"/>
            <w:r w:rsidRPr="007952CE">
              <w:t>Juneka</w:t>
            </w:r>
            <w:proofErr w:type="spellEnd"/>
            <w:r w:rsidRPr="007952CE">
              <w:t xml:space="preserve"> montāža”</w:t>
            </w:r>
          </w:p>
        </w:tc>
        <w:tc>
          <w:tcPr>
            <w:tcW w:w="5033" w:type="dxa"/>
            <w:gridSpan w:val="2"/>
          </w:tcPr>
          <w:p w:rsidR="00CC1C2E" w:rsidRPr="00EE3D75" w:rsidRDefault="00CC1C2E" w:rsidP="001C2005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  <w:r w:rsidR="007952CE">
              <w:t xml:space="preserve">. Tiek </w:t>
            </w:r>
            <w:r w:rsidR="007952CE">
              <w:lastRenderedPageBreak/>
              <w:t>labota matemātiskā kļūda.</w:t>
            </w:r>
          </w:p>
        </w:tc>
      </w:tr>
      <w:tr w:rsidR="00CC1C2E" w:rsidRPr="001C2005" w:rsidTr="00EB57B6">
        <w:tc>
          <w:tcPr>
            <w:tcW w:w="10065" w:type="dxa"/>
            <w:gridSpan w:val="4"/>
          </w:tcPr>
          <w:p w:rsidR="00CC1C2E" w:rsidRPr="006137DC" w:rsidRDefault="00CC1C2E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lastRenderedPageBreak/>
              <w:t>Piedāvājuma izvēle:</w:t>
            </w:r>
          </w:p>
          <w:p w:rsidR="00CC1C2E" w:rsidRPr="001C2005" w:rsidRDefault="00CC1C2E" w:rsidP="001C2005"/>
        </w:tc>
      </w:tr>
      <w:tr w:rsidR="00CC1C2E" w:rsidRPr="001C2005" w:rsidTr="00D84B81">
        <w:tc>
          <w:tcPr>
            <w:tcW w:w="4679" w:type="dxa"/>
          </w:tcPr>
          <w:p w:rsidR="00CC1C2E" w:rsidRPr="006137DC" w:rsidRDefault="007952CE" w:rsidP="001C2005">
            <w:pPr>
              <w:rPr>
                <w:b/>
              </w:rPr>
            </w:pPr>
            <w:r w:rsidRPr="007952CE">
              <w:rPr>
                <w:b/>
              </w:rPr>
              <w:t>SIA ”</w:t>
            </w:r>
            <w:proofErr w:type="spellStart"/>
            <w:r w:rsidRPr="007952CE">
              <w:rPr>
                <w:b/>
              </w:rPr>
              <w:t>Juneka</w:t>
            </w:r>
            <w:proofErr w:type="spellEnd"/>
            <w:r w:rsidRPr="007952CE">
              <w:rPr>
                <w:b/>
              </w:rPr>
              <w:t xml:space="preserve"> montāža”</w:t>
            </w:r>
          </w:p>
        </w:tc>
        <w:tc>
          <w:tcPr>
            <w:tcW w:w="5386" w:type="dxa"/>
            <w:gridSpan w:val="3"/>
          </w:tcPr>
          <w:p w:rsidR="007952CE" w:rsidRPr="00153037" w:rsidRDefault="00CC1C2E" w:rsidP="007952CE">
            <w:pPr>
              <w:jc w:val="both"/>
              <w:rPr>
                <w:b/>
              </w:rPr>
            </w:pPr>
            <w:r w:rsidRPr="006137DC">
              <w:t>Komisija pieņem lēmumu slēgt līgumu ar</w:t>
            </w:r>
            <w:r>
              <w:t xml:space="preserve"> </w:t>
            </w:r>
            <w:r w:rsidR="007952CE" w:rsidRPr="007952CE">
              <w:t>SIA ”</w:t>
            </w:r>
            <w:proofErr w:type="spellStart"/>
            <w:r w:rsidR="007952CE" w:rsidRPr="007952CE">
              <w:t>Juneka</w:t>
            </w:r>
            <w:proofErr w:type="spellEnd"/>
            <w:r w:rsidR="007952CE" w:rsidRPr="007952CE">
              <w:t xml:space="preserve"> montāža</w:t>
            </w:r>
            <w:r w:rsidR="00366BEB">
              <w:t xml:space="preserve">”, </w:t>
            </w:r>
            <w:r w:rsidR="00366BEB" w:rsidRPr="00366BEB">
              <w:t>kura piedāvājums atbilst Nolikumā izvirzītajām prasībām. Iepirkuma komisija vērtē saimnieciski izdevīgo piedāvājumu pēc kr</w:t>
            </w:r>
            <w:r w:rsidR="00366BEB">
              <w:t>itērijiem, kas noteikti Nolikumā</w:t>
            </w:r>
            <w:r w:rsidR="00366BEB" w:rsidRPr="00366BEB">
              <w:t>.</w:t>
            </w:r>
          </w:p>
          <w:p w:rsidR="00CC1C2E" w:rsidRPr="00153037" w:rsidRDefault="00CC1C2E" w:rsidP="00373A35">
            <w:pPr>
              <w:jc w:val="both"/>
              <w:rPr>
                <w:b/>
              </w:rPr>
            </w:pPr>
          </w:p>
        </w:tc>
      </w:tr>
    </w:tbl>
    <w:p w:rsidR="00D76A66" w:rsidRDefault="00D76A66" w:rsidP="00D76A66">
      <w:pPr>
        <w:jc w:val="both"/>
        <w:rPr>
          <w:b/>
          <w:u w:val="single"/>
        </w:rPr>
      </w:pPr>
    </w:p>
    <w:p w:rsidR="00D76A66" w:rsidRDefault="00D76A66" w:rsidP="00D76A66">
      <w:pPr>
        <w:jc w:val="both"/>
      </w:pPr>
      <w:r w:rsidRPr="00D420C0">
        <w:rPr>
          <w:b/>
          <w:u w:val="single"/>
        </w:rPr>
        <w:t xml:space="preserve">Pamatojums atbilstoši Publisko iepirkuma likuma </w:t>
      </w:r>
      <w:r>
        <w:rPr>
          <w:b/>
          <w:u w:val="single"/>
        </w:rPr>
        <w:t xml:space="preserve">40.panta 2.daļai un Ministru kabineta noteikumiem Nr.107 </w:t>
      </w:r>
      <w:r w:rsidRPr="005616BF">
        <w:t xml:space="preserve">- ja </w:t>
      </w:r>
      <w:r>
        <w:t>piedāvājumu iesniedzis tikai viens</w:t>
      </w:r>
      <w:proofErr w:type="gramStart"/>
      <w:r>
        <w:t xml:space="preserve">  </w:t>
      </w:r>
      <w:proofErr w:type="gramEnd"/>
      <w:r>
        <w:t>piegādātājs.</w:t>
      </w:r>
    </w:p>
    <w:p w:rsidR="00D76A66" w:rsidRPr="008B3CC6" w:rsidRDefault="00D76A66" w:rsidP="008B3CC6">
      <w:pPr>
        <w:jc w:val="both"/>
        <w:outlineLvl w:val="0"/>
        <w:rPr>
          <w:u w:val="single"/>
        </w:rPr>
      </w:pPr>
      <w:r w:rsidRPr="006C190C">
        <w:t>Komis</w:t>
      </w:r>
      <w:r>
        <w:t xml:space="preserve">ija secina, ka atbilstoši PIL 40.panta otrās daļas regulējumam, </w:t>
      </w:r>
      <w:r w:rsidRPr="006C190C">
        <w:t xml:space="preserve">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</w:t>
      </w:r>
      <w:proofErr w:type="spellStart"/>
      <w:r w:rsidRPr="006C190C">
        <w:t>priekšm</w:t>
      </w:r>
      <w:r>
        <w:t>etam.</w:t>
      </w:r>
      <w:r w:rsidRPr="006C190C">
        <w:t>Ņemot</w:t>
      </w:r>
      <w:proofErr w:type="spellEnd"/>
      <w:r w:rsidRPr="006C190C">
        <w:t xml:space="preserve"> vērā iepriekš minēto, Komisija sniedz šādu pamatojumu:</w:t>
      </w:r>
    </w:p>
    <w:p w:rsidR="008B3CC6" w:rsidRDefault="008B3CC6" w:rsidP="008B3CC6">
      <w:pPr>
        <w:jc w:val="both"/>
        <w:rPr>
          <w:rFonts w:eastAsia="Cambria"/>
          <w:szCs w:val="20"/>
        </w:rPr>
      </w:pPr>
      <w:r w:rsidRPr="008B3CC6">
        <w:t xml:space="preserve"> </w:t>
      </w:r>
      <w:r w:rsidRPr="008B3CC6">
        <w:rPr>
          <w:rFonts w:eastAsia="Cambria"/>
          <w:szCs w:val="20"/>
        </w:rPr>
        <w:t xml:space="preserve">Atklāta konkursa nolikumā ietvertās pretendentu atlases prasības ir objektīvas un samērīgas. </w:t>
      </w:r>
    </w:p>
    <w:p w:rsidR="008B3CC6" w:rsidRPr="00967A2E" w:rsidRDefault="008B3CC6" w:rsidP="008B3CC6">
      <w:pPr>
        <w:jc w:val="both"/>
        <w:rPr>
          <w:rFonts w:eastAsia="Cambria"/>
          <w:szCs w:val="20"/>
        </w:rPr>
      </w:pPr>
      <w:r>
        <w:rPr>
          <w:rFonts w:eastAsia="Cambria"/>
          <w:szCs w:val="20"/>
        </w:rPr>
        <w:t>Iepirkuma procedūras laikā nav</w:t>
      </w:r>
      <w:r w:rsidRPr="008B3CC6">
        <w:rPr>
          <w:rFonts w:eastAsia="Cambria"/>
          <w:szCs w:val="20"/>
        </w:rPr>
        <w:t xml:space="preserve"> izteikti nekādi iebildumi par atklāta konkursa nolikumā ietvertajām pretendentu atlases prasībām vai citiem nolikuma nosacījumiem. Konkursa Nolikumā netiek izvirzīti speciāli noteikumi, kas ierobe</w:t>
      </w:r>
      <w:r>
        <w:rPr>
          <w:rFonts w:eastAsia="Cambria"/>
          <w:szCs w:val="20"/>
        </w:rPr>
        <w:t>žotu iespējamo piegādātāju loku, Nolikumā ietvertās prasības nodrošina</w:t>
      </w:r>
      <w:r w:rsidRPr="008B3CC6">
        <w:t xml:space="preserve"> </w:t>
      </w:r>
      <w:r w:rsidRPr="008B3CC6">
        <w:rPr>
          <w:rFonts w:eastAsia="Cambria"/>
          <w:szCs w:val="20"/>
        </w:rPr>
        <w:t>vienlīdzīgu attieksmi pret visiem ieinteresētajiem pretendentiem</w:t>
      </w:r>
      <w:r>
        <w:rPr>
          <w:rFonts w:eastAsia="Cambria"/>
          <w:szCs w:val="20"/>
        </w:rPr>
        <w:t>.K</w:t>
      </w:r>
      <w:r w:rsidRPr="008B3CC6">
        <w:rPr>
          <w:rFonts w:eastAsia="Cambria"/>
          <w:szCs w:val="20"/>
        </w:rPr>
        <w:t>onkrētajā iepirkuma procedūrā piegādātāji nav iesnieguši piedāvājumus nevis atlases prasību, bet citu iemeslu dēļ. Pasūtītājs nekādā veidā nevar ietekmēt ieinteresēto piegādātāju /pretendentu vēlmi iesniegt vai nē piedāvājumu atklātā konkursā.</w:t>
      </w:r>
    </w:p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7952CE" w:rsidP="00153037">
      <w:pPr>
        <w:spacing w:before="120" w:after="120"/>
        <w:jc w:val="both"/>
      </w:pPr>
      <w:r w:rsidRPr="007952CE">
        <w:t>SIA ”</w:t>
      </w:r>
      <w:proofErr w:type="spellStart"/>
      <w:r w:rsidRPr="007952CE">
        <w:t>Juneka</w:t>
      </w:r>
      <w:proofErr w:type="spellEnd"/>
      <w:r w:rsidRPr="007952CE">
        <w:t xml:space="preserve"> montāža”</w:t>
      </w:r>
      <w:r w:rsidR="00153037" w:rsidRPr="00153037">
        <w:t xml:space="preserve">, </w:t>
      </w:r>
      <w:r w:rsidR="008E5010">
        <w:t>Filozofu iela 24</w:t>
      </w:r>
      <w:r w:rsidR="00153037" w:rsidRPr="00153037">
        <w:t>, Jelgava, LV-300</w:t>
      </w:r>
      <w:r w:rsidR="008E5010">
        <w:t>1</w:t>
      </w:r>
      <w:r w:rsidR="00153037" w:rsidRPr="00153037">
        <w:t>, reģistrācijas Nr</w:t>
      </w:r>
      <w:r w:rsidR="008E5010">
        <w:t>53603017701</w:t>
      </w:r>
      <w:r w:rsidR="00153037">
        <w:t>.</w:t>
      </w:r>
    </w:p>
    <w:p w:rsidR="00B42086" w:rsidRDefault="00B42086" w:rsidP="00153037">
      <w:pPr>
        <w:spacing w:before="120" w:after="120"/>
        <w:jc w:val="both"/>
      </w:pP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8B3CC6">
        <w:t>122084.89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8B3CC6">
        <w:t>25637.83</w:t>
      </w:r>
      <w:proofErr w:type="gramStart"/>
      <w:r w:rsidR="00026203">
        <w:t xml:space="preserve">  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8B3CC6">
        <w:t>147722.72</w:t>
      </w:r>
      <w:proofErr w:type="gramStart"/>
      <w:r w:rsidR="00026203">
        <w:t xml:space="preserve">    </w:t>
      </w:r>
      <w:proofErr w:type="gramEnd"/>
      <w:r w:rsidRPr="00153037">
        <w:t>ar PVN.</w:t>
      </w:r>
    </w:p>
    <w:p w:rsidR="00861FA5" w:rsidRDefault="00861FA5" w:rsidP="00FE0390">
      <w:pPr>
        <w:jc w:val="both"/>
      </w:pPr>
      <w:bookmarkStart w:id="0" w:name="_GoBack"/>
      <w:bookmarkEnd w:id="0"/>
    </w:p>
    <w:p w:rsidR="00861FA5" w:rsidRDefault="00861FA5" w:rsidP="00FE0390">
      <w:pPr>
        <w:jc w:val="both"/>
      </w:pPr>
    </w:p>
    <w:p w:rsidR="00861FA5" w:rsidRDefault="00861FA5" w:rsidP="00FE0390">
      <w:pPr>
        <w:jc w:val="both"/>
      </w:pPr>
    </w:p>
    <w:p w:rsidR="00EB6F66" w:rsidRDefault="00EB6F66" w:rsidP="00FE0390">
      <w:pPr>
        <w:jc w:val="both"/>
      </w:pPr>
    </w:p>
    <w:p w:rsidR="00EB6F66" w:rsidRDefault="00EB6F66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C6AA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AA6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6C6AA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4C8D"/>
    <w:rsid w:val="001F585D"/>
    <w:rsid w:val="00211264"/>
    <w:rsid w:val="00213EF8"/>
    <w:rsid w:val="00237B8C"/>
    <w:rsid w:val="00242F30"/>
    <w:rsid w:val="002465BB"/>
    <w:rsid w:val="002631F7"/>
    <w:rsid w:val="002950C8"/>
    <w:rsid w:val="00297680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33BB8"/>
    <w:rsid w:val="00336F79"/>
    <w:rsid w:val="0034356D"/>
    <w:rsid w:val="00343DFC"/>
    <w:rsid w:val="003449AB"/>
    <w:rsid w:val="0034617E"/>
    <w:rsid w:val="00347DDE"/>
    <w:rsid w:val="00356838"/>
    <w:rsid w:val="00360EC0"/>
    <w:rsid w:val="00366BEB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205A7"/>
    <w:rsid w:val="0042194E"/>
    <w:rsid w:val="00421DE3"/>
    <w:rsid w:val="004270A7"/>
    <w:rsid w:val="004330FD"/>
    <w:rsid w:val="00437E56"/>
    <w:rsid w:val="00442509"/>
    <w:rsid w:val="00443DD1"/>
    <w:rsid w:val="0044553F"/>
    <w:rsid w:val="0046466D"/>
    <w:rsid w:val="00470D51"/>
    <w:rsid w:val="0047262D"/>
    <w:rsid w:val="00473255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38D6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39BB"/>
    <w:rsid w:val="00515D47"/>
    <w:rsid w:val="005162FB"/>
    <w:rsid w:val="005164C9"/>
    <w:rsid w:val="00520FD2"/>
    <w:rsid w:val="005406EB"/>
    <w:rsid w:val="00545CB5"/>
    <w:rsid w:val="0055197A"/>
    <w:rsid w:val="00552639"/>
    <w:rsid w:val="005616BF"/>
    <w:rsid w:val="00565EF6"/>
    <w:rsid w:val="0057043D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B112C"/>
    <w:rsid w:val="005D5534"/>
    <w:rsid w:val="005E088B"/>
    <w:rsid w:val="005E2CF3"/>
    <w:rsid w:val="005E65FB"/>
    <w:rsid w:val="005F0732"/>
    <w:rsid w:val="005F23A3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657E9"/>
    <w:rsid w:val="006735C6"/>
    <w:rsid w:val="0067465E"/>
    <w:rsid w:val="006760D2"/>
    <w:rsid w:val="00680FDB"/>
    <w:rsid w:val="0069045E"/>
    <w:rsid w:val="00692176"/>
    <w:rsid w:val="006926E2"/>
    <w:rsid w:val="00697657"/>
    <w:rsid w:val="0069779F"/>
    <w:rsid w:val="006A6BB9"/>
    <w:rsid w:val="006C6AA6"/>
    <w:rsid w:val="006C733A"/>
    <w:rsid w:val="006D2B0B"/>
    <w:rsid w:val="006D3AFA"/>
    <w:rsid w:val="006F5184"/>
    <w:rsid w:val="007072D2"/>
    <w:rsid w:val="007108FC"/>
    <w:rsid w:val="00717283"/>
    <w:rsid w:val="007177D2"/>
    <w:rsid w:val="0072510E"/>
    <w:rsid w:val="00734E40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2CE"/>
    <w:rsid w:val="0079579D"/>
    <w:rsid w:val="00797630"/>
    <w:rsid w:val="007B0AEF"/>
    <w:rsid w:val="007B2192"/>
    <w:rsid w:val="007B32C3"/>
    <w:rsid w:val="007D145B"/>
    <w:rsid w:val="007D5805"/>
    <w:rsid w:val="007D5F91"/>
    <w:rsid w:val="007D71CC"/>
    <w:rsid w:val="007E794C"/>
    <w:rsid w:val="007F2833"/>
    <w:rsid w:val="007F6A21"/>
    <w:rsid w:val="00800C21"/>
    <w:rsid w:val="00800CDB"/>
    <w:rsid w:val="00807086"/>
    <w:rsid w:val="0080793D"/>
    <w:rsid w:val="008153F6"/>
    <w:rsid w:val="00817827"/>
    <w:rsid w:val="008276C7"/>
    <w:rsid w:val="008330AE"/>
    <w:rsid w:val="00836463"/>
    <w:rsid w:val="00836AF5"/>
    <w:rsid w:val="0084142C"/>
    <w:rsid w:val="00842347"/>
    <w:rsid w:val="008445C1"/>
    <w:rsid w:val="00853CE7"/>
    <w:rsid w:val="00861FA5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B3CC6"/>
    <w:rsid w:val="008C0197"/>
    <w:rsid w:val="008C1469"/>
    <w:rsid w:val="008D0BD6"/>
    <w:rsid w:val="008D1E2D"/>
    <w:rsid w:val="008D34E4"/>
    <w:rsid w:val="008E5010"/>
    <w:rsid w:val="008F45DC"/>
    <w:rsid w:val="00912AC7"/>
    <w:rsid w:val="009139EC"/>
    <w:rsid w:val="00920F7B"/>
    <w:rsid w:val="0092534F"/>
    <w:rsid w:val="00927429"/>
    <w:rsid w:val="009302F9"/>
    <w:rsid w:val="00933775"/>
    <w:rsid w:val="00945302"/>
    <w:rsid w:val="00946E41"/>
    <w:rsid w:val="0094742D"/>
    <w:rsid w:val="00950F78"/>
    <w:rsid w:val="00956553"/>
    <w:rsid w:val="00967A2E"/>
    <w:rsid w:val="00981867"/>
    <w:rsid w:val="00986CAB"/>
    <w:rsid w:val="009A2DC6"/>
    <w:rsid w:val="009A5B10"/>
    <w:rsid w:val="009A6ED3"/>
    <w:rsid w:val="009B4CBD"/>
    <w:rsid w:val="009C40FD"/>
    <w:rsid w:val="009C6FB8"/>
    <w:rsid w:val="009D3580"/>
    <w:rsid w:val="009E77BC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0868"/>
    <w:rsid w:val="00A732F6"/>
    <w:rsid w:val="00A74572"/>
    <w:rsid w:val="00A768FC"/>
    <w:rsid w:val="00A80A3A"/>
    <w:rsid w:val="00A8139E"/>
    <w:rsid w:val="00AA5B0C"/>
    <w:rsid w:val="00AA5EFC"/>
    <w:rsid w:val="00AA79F1"/>
    <w:rsid w:val="00AB070A"/>
    <w:rsid w:val="00AB0BEC"/>
    <w:rsid w:val="00AB5015"/>
    <w:rsid w:val="00AC0C06"/>
    <w:rsid w:val="00AD0098"/>
    <w:rsid w:val="00AD13F6"/>
    <w:rsid w:val="00AD3530"/>
    <w:rsid w:val="00AF4AA3"/>
    <w:rsid w:val="00B00C84"/>
    <w:rsid w:val="00B138C9"/>
    <w:rsid w:val="00B15F15"/>
    <w:rsid w:val="00B1776B"/>
    <w:rsid w:val="00B27896"/>
    <w:rsid w:val="00B33AB8"/>
    <w:rsid w:val="00B4045E"/>
    <w:rsid w:val="00B42086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1AAF"/>
    <w:rsid w:val="00B9559B"/>
    <w:rsid w:val="00B95C05"/>
    <w:rsid w:val="00B9682F"/>
    <w:rsid w:val="00B97145"/>
    <w:rsid w:val="00BA0A8C"/>
    <w:rsid w:val="00BA3974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1BE6"/>
    <w:rsid w:val="00C320F0"/>
    <w:rsid w:val="00C354B7"/>
    <w:rsid w:val="00C369EC"/>
    <w:rsid w:val="00C50382"/>
    <w:rsid w:val="00C54338"/>
    <w:rsid w:val="00C63231"/>
    <w:rsid w:val="00C733CC"/>
    <w:rsid w:val="00C7698F"/>
    <w:rsid w:val="00C87252"/>
    <w:rsid w:val="00C90444"/>
    <w:rsid w:val="00C92153"/>
    <w:rsid w:val="00CA145F"/>
    <w:rsid w:val="00CA2985"/>
    <w:rsid w:val="00CC1C2E"/>
    <w:rsid w:val="00CD1077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63512"/>
    <w:rsid w:val="00D76A66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1439C"/>
    <w:rsid w:val="00E22C20"/>
    <w:rsid w:val="00E32A4C"/>
    <w:rsid w:val="00E36391"/>
    <w:rsid w:val="00E377B2"/>
    <w:rsid w:val="00E41D0D"/>
    <w:rsid w:val="00E500AB"/>
    <w:rsid w:val="00E5187A"/>
    <w:rsid w:val="00E5461C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B6F66"/>
    <w:rsid w:val="00EC1ABB"/>
    <w:rsid w:val="00EC1B6A"/>
    <w:rsid w:val="00ED359C"/>
    <w:rsid w:val="00ED4147"/>
    <w:rsid w:val="00EE238B"/>
    <w:rsid w:val="00EE32AD"/>
    <w:rsid w:val="00EE3D75"/>
    <w:rsid w:val="00EE6AE5"/>
    <w:rsid w:val="00F05922"/>
    <w:rsid w:val="00F07635"/>
    <w:rsid w:val="00F07A14"/>
    <w:rsid w:val="00F107A6"/>
    <w:rsid w:val="00F1366C"/>
    <w:rsid w:val="00F22D84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F0592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439D-1B68-43F7-9662-77FB2B5A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326</cp:revision>
  <cp:lastPrinted>2014-09-30T10:17:00Z</cp:lastPrinted>
  <dcterms:created xsi:type="dcterms:W3CDTF">2015-01-08T08:53:00Z</dcterms:created>
  <dcterms:modified xsi:type="dcterms:W3CDTF">2017-08-23T13:12:00Z</dcterms:modified>
</cp:coreProperties>
</file>