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0C" w:rsidRPr="00D44EF5" w:rsidRDefault="00553C59" w:rsidP="00D44EF5">
      <w:pPr>
        <w:pStyle w:val="Default"/>
        <w:jc w:val="center"/>
        <w:rPr>
          <w:b/>
        </w:rPr>
      </w:pPr>
      <w:r>
        <w:rPr>
          <w:b/>
        </w:rPr>
        <w:t xml:space="preserve">Tehniskā specifikācija </w:t>
      </w:r>
    </w:p>
    <w:p w:rsidR="00C66F0C" w:rsidRDefault="00C66F0C" w:rsidP="00C66F0C">
      <w:pPr>
        <w:pStyle w:val="Default"/>
        <w:jc w:val="center"/>
      </w:pPr>
    </w:p>
    <w:p w:rsidR="00C66F0C" w:rsidRDefault="004578B4" w:rsidP="00D44EF5">
      <w:pPr>
        <w:pStyle w:val="Default"/>
        <w:jc w:val="center"/>
      </w:pPr>
      <w:r>
        <w:t xml:space="preserve">Objekts: </w:t>
      </w:r>
      <w:r w:rsidR="00EA4E47">
        <w:t>Ķieģeļu ražotnes c</w:t>
      </w:r>
      <w:r w:rsidR="001D7511">
        <w:t>epļu un saimniecības ēku demontāža, Kalnciems, Kalnciema</w:t>
      </w:r>
      <w:r>
        <w:t xml:space="preserve"> pagasts, Jelgavas novads</w:t>
      </w:r>
    </w:p>
    <w:p w:rsidR="004578B4" w:rsidRPr="004578B4" w:rsidRDefault="004578B4" w:rsidP="008E4126">
      <w:pPr>
        <w:pStyle w:val="Default"/>
      </w:pPr>
    </w:p>
    <w:p w:rsidR="008E4126" w:rsidRPr="004578B4" w:rsidRDefault="007652AB" w:rsidP="004578B4">
      <w:pPr>
        <w:pStyle w:val="Default"/>
        <w:numPr>
          <w:ilvl w:val="0"/>
          <w:numId w:val="1"/>
        </w:numPr>
        <w:spacing w:after="76"/>
        <w:jc w:val="both"/>
      </w:pPr>
      <w:r>
        <w:t>Demontējot ēk</w:t>
      </w:r>
      <w:r w:rsidR="00455235">
        <w:t>as</w:t>
      </w:r>
      <w:r>
        <w:t>,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w:t>
      </w:r>
      <w:r w:rsidR="003301ED">
        <w:t>,</w:t>
      </w:r>
      <w:r w:rsidR="008E4126" w:rsidRPr="004578B4">
        <w:t xml:space="preserve">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7652AB">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w:t>
      </w:r>
      <w:r w:rsidR="003301ED">
        <w:rPr>
          <w:rFonts w:ascii="Times New Roman" w:hAnsi="Times New Roman" w:cs="Times New Roman"/>
          <w:sz w:val="24"/>
          <w:szCs w:val="24"/>
        </w:rPr>
        <w:t xml:space="preserve"> (Būvniecība</w:t>
      </w:r>
      <w:r w:rsidR="00A62F16" w:rsidRPr="004578B4">
        <w:rPr>
          <w:rFonts w:ascii="Times New Roman" w:hAnsi="Times New Roman" w:cs="Times New Roman"/>
          <w:sz w:val="24"/>
          <w:szCs w:val="24"/>
        </w:rPr>
        <w:t>s</w:t>
      </w:r>
      <w:r w:rsidR="003301ED">
        <w:rPr>
          <w:rFonts w:ascii="Times New Roman" w:hAnsi="Times New Roman" w:cs="Times New Roman"/>
          <w:sz w:val="24"/>
          <w:szCs w:val="24"/>
        </w:rPr>
        <w:t xml:space="preserve"> </w:t>
      </w:r>
      <w:r w:rsidR="00A62F16" w:rsidRPr="004578B4">
        <w:rPr>
          <w:rFonts w:ascii="Times New Roman" w:hAnsi="Times New Roman" w:cs="Times New Roman"/>
          <w:sz w:val="24"/>
          <w:szCs w:val="24"/>
        </w:rPr>
        <w:t xml:space="preserve">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3301ED">
        <w:rPr>
          <w:rFonts w:ascii="Times New Roman" w:hAnsi="Times New Roman" w:cs="Times New Roman"/>
          <w:sz w:val="24"/>
          <w:szCs w:val="24"/>
        </w:rPr>
        <w:t xml:space="preserve"> tie tiek uzskaitīti saskaņā ar</w:t>
      </w:r>
      <w:r w:rsidR="000B0DAB" w:rsidRPr="004578B4">
        <w:rPr>
          <w:rFonts w:ascii="Times New Roman" w:hAnsi="Times New Roman" w:cs="Times New Roman"/>
          <w:sz w:val="24"/>
          <w:szCs w:val="24"/>
        </w:rPr>
        <w:t xml:space="preserve">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 radušos būvniecības atkritumus</w:t>
      </w:r>
      <w:r w:rsidR="001D7511">
        <w:t xml:space="preserve"> - </w:t>
      </w:r>
      <w:r w:rsidR="003301ED">
        <w:t>ķieģeļus, betonu, dzelzsbetonu</w:t>
      </w:r>
      <w:r w:rsidR="001D7511">
        <w:t>, metālu, stiklu -</w:t>
      </w:r>
      <w:r w:rsidR="0087490F" w:rsidRPr="004578B4">
        <w:t xml:space="preserve"> atdalīt pārstrādes procesā</w:t>
      </w:r>
      <w:r w:rsidR="001D7511">
        <w:t>.</w:t>
      </w:r>
      <w:r w:rsidR="00DA493D">
        <w:t xml:space="preserve"> Sašķirotos būvgružus transportēt objekta teritorijā.</w:t>
      </w:r>
    </w:p>
    <w:p w:rsidR="008E4126" w:rsidRPr="004578B4" w:rsidRDefault="008E4126" w:rsidP="004578B4">
      <w:pPr>
        <w:pStyle w:val="ListParagraph"/>
        <w:numPr>
          <w:ilvl w:val="0"/>
          <w:numId w:val="1"/>
        </w:numPr>
        <w:jc w:val="both"/>
        <w:rPr>
          <w:rFonts w:ascii="Times New Roman" w:hAnsi="Times New Roman" w:cs="Times New Roman"/>
          <w:sz w:val="24"/>
          <w:szCs w:val="24"/>
        </w:rPr>
      </w:pPr>
      <w:r w:rsidRPr="007652AB">
        <w:rPr>
          <w:rFonts w:ascii="Times New Roman" w:hAnsi="Times New Roman" w:cs="Times New Roman"/>
          <w:sz w:val="24"/>
          <w:szCs w:val="24"/>
        </w:rPr>
        <w:t xml:space="preserve">Paredzēt </w:t>
      </w:r>
      <w:r w:rsidR="00DA493D">
        <w:rPr>
          <w:rFonts w:ascii="Times New Roman" w:hAnsi="Times New Roman" w:cs="Times New Roman"/>
          <w:sz w:val="24"/>
          <w:szCs w:val="24"/>
        </w:rPr>
        <w:t>bīstamo</w:t>
      </w:r>
      <w:r w:rsidR="007652AB" w:rsidRPr="007652AB">
        <w:rPr>
          <w:rFonts w:ascii="Times New Roman" w:hAnsi="Times New Roman" w:cs="Times New Roman"/>
          <w:sz w:val="24"/>
          <w:szCs w:val="24"/>
        </w:rPr>
        <w:t xml:space="preserve"> būvgružu</w:t>
      </w:r>
      <w:r w:rsidRPr="007652AB">
        <w:rPr>
          <w:rFonts w:ascii="Times New Roman" w:hAnsi="Times New Roman" w:cs="Times New Roman"/>
          <w:sz w:val="24"/>
          <w:szCs w:val="24"/>
        </w:rPr>
        <w:t xml:space="preserve"> transportēšanu </w:t>
      </w:r>
      <w:r w:rsidR="0087089B" w:rsidRPr="007652AB">
        <w:rPr>
          <w:rFonts w:ascii="Times New Roman" w:hAnsi="Times New Roman" w:cs="Times New Roman"/>
          <w:sz w:val="24"/>
          <w:szCs w:val="24"/>
        </w:rPr>
        <w:t xml:space="preserve"> </w:t>
      </w:r>
      <w:r w:rsidR="007652AB" w:rsidRPr="007652AB">
        <w:rPr>
          <w:rFonts w:ascii="Times New Roman" w:hAnsi="Times New Roman" w:cs="Times New Roman"/>
          <w:sz w:val="24"/>
          <w:szCs w:val="24"/>
        </w:rPr>
        <w:t>uz atkritumu a</w:t>
      </w:r>
      <w:r w:rsidR="007652AB">
        <w:rPr>
          <w:rFonts w:ascii="Times New Roman" w:hAnsi="Times New Roman" w:cs="Times New Roman"/>
          <w:sz w:val="24"/>
          <w:szCs w:val="24"/>
        </w:rPr>
        <w:t>psaimniekošanas poligonu</w:t>
      </w:r>
      <w:r w:rsidR="0087490F" w:rsidRPr="004578B4">
        <w:rPr>
          <w:rFonts w:ascii="Times New Roman" w:hAnsi="Times New Roman" w:cs="Times New Roman"/>
          <w:sz w:val="24"/>
          <w:szCs w:val="24"/>
        </w:rPr>
        <w:t>.</w:t>
      </w:r>
    </w:p>
    <w:p w:rsidR="0087490F" w:rsidRPr="004578B4" w:rsidRDefault="003301ED"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Pēc  ēkas </w:t>
      </w:r>
      <w:r w:rsidR="008E4126" w:rsidRPr="004578B4">
        <w:rPr>
          <w:rFonts w:ascii="Times New Roman" w:hAnsi="Times New Roman" w:cs="Times New Roman"/>
          <w:sz w:val="24"/>
          <w:szCs w:val="24"/>
        </w:rPr>
        <w:t>demontāžas darbiem projektā paredzēt labiekārtot teritoriju</w:t>
      </w:r>
      <w:r w:rsidR="004578B4">
        <w:rPr>
          <w:rFonts w:ascii="Times New Roman" w:hAnsi="Times New Roman" w:cs="Times New Roman"/>
          <w:sz w:val="24"/>
          <w:szCs w:val="24"/>
        </w:rPr>
        <w:t xml:space="preserve"> (teritorijas apzaļumošana- melnzemes pievešana</w:t>
      </w:r>
      <w:r>
        <w:rPr>
          <w:rFonts w:ascii="Times New Roman" w:hAnsi="Times New Roman" w:cs="Times New Roman"/>
          <w:sz w:val="24"/>
          <w:szCs w:val="24"/>
        </w:rPr>
        <w:t>, līdzināšana</w:t>
      </w:r>
      <w:r w:rsidR="004578B4">
        <w:rPr>
          <w:rFonts w:ascii="Times New Roman" w:hAnsi="Times New Roman" w:cs="Times New Roman"/>
          <w:sz w:val="24"/>
          <w:szCs w:val="24"/>
        </w:rPr>
        <w:t>, zāliena iesēšana)</w:t>
      </w:r>
      <w:r w:rsidR="008E4126"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008E4126"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008E4126"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tbildīgais par darba aizsardzības prasību izpildi jeb Darba aizsa</w:t>
      </w:r>
      <w:r>
        <w:rPr>
          <w:rFonts w:ascii="Times New Roman" w:hAnsi="Times New Roman" w:cs="Times New Roman"/>
          <w:sz w:val="24"/>
          <w:szCs w:val="24"/>
        </w:rPr>
        <w:t>rdzības koordinators 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C66F0C" w:rsidRDefault="002023D0" w:rsidP="00C66F0C">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Ēkas demontāža un labiekārtošanas darbi jāveic līdz 201</w:t>
      </w:r>
      <w:r w:rsidR="003301ED">
        <w:rPr>
          <w:rFonts w:ascii="Times New Roman" w:hAnsi="Times New Roman" w:cs="Times New Roman"/>
          <w:sz w:val="24"/>
          <w:szCs w:val="24"/>
        </w:rPr>
        <w:t>8</w:t>
      </w:r>
      <w:r>
        <w:rPr>
          <w:rFonts w:ascii="Times New Roman" w:hAnsi="Times New Roman" w:cs="Times New Roman"/>
          <w:sz w:val="24"/>
          <w:szCs w:val="24"/>
        </w:rPr>
        <w:t xml:space="preserve">.gada </w:t>
      </w:r>
      <w:r w:rsidR="003301ED">
        <w:rPr>
          <w:rFonts w:ascii="Times New Roman" w:hAnsi="Times New Roman" w:cs="Times New Roman"/>
          <w:sz w:val="24"/>
          <w:szCs w:val="24"/>
        </w:rPr>
        <w:t>1</w:t>
      </w:r>
      <w:r>
        <w:rPr>
          <w:rFonts w:ascii="Times New Roman" w:hAnsi="Times New Roman" w:cs="Times New Roman"/>
          <w:sz w:val="24"/>
          <w:szCs w:val="24"/>
        </w:rPr>
        <w:t>.</w:t>
      </w:r>
      <w:r w:rsidR="00E44AF7">
        <w:rPr>
          <w:rFonts w:ascii="Times New Roman" w:hAnsi="Times New Roman" w:cs="Times New Roman"/>
          <w:sz w:val="24"/>
          <w:szCs w:val="24"/>
        </w:rPr>
        <w:t>oktobris</w:t>
      </w:r>
      <w:r>
        <w:rPr>
          <w:rFonts w:ascii="Times New Roman" w:hAnsi="Times New Roman" w:cs="Times New Roman"/>
          <w:sz w:val="24"/>
          <w:szCs w:val="24"/>
        </w:rPr>
        <w:t>.</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Pēc demontāžas un labiekārtošanas darbiem Jelgavas novada būvvaldē jāiesniedz izziņa par ēkas neesamību dabā.</w:t>
      </w:r>
    </w:p>
    <w:p w:rsidR="00FE79DC" w:rsidRPr="003301ED" w:rsidRDefault="00B307BE" w:rsidP="003301ED">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C66F0C" w:rsidRPr="00C66F0C" w:rsidRDefault="000E0E15" w:rsidP="00C66F0C">
      <w:pPr>
        <w:jc w:val="both"/>
        <w:rPr>
          <w:rFonts w:ascii="Times New Roman" w:hAnsi="Times New Roman" w:cs="Times New Roman"/>
          <w:sz w:val="24"/>
          <w:szCs w:val="24"/>
        </w:rPr>
      </w:pPr>
      <w:r>
        <w:rPr>
          <w:rFonts w:ascii="Times New Roman" w:hAnsi="Times New Roman" w:cs="Times New Roman"/>
          <w:sz w:val="24"/>
          <w:szCs w:val="24"/>
        </w:rPr>
        <w:t xml:space="preserve">                Paredzētie demontāžas darbi:</w:t>
      </w:r>
    </w:p>
    <w:tbl>
      <w:tblPr>
        <w:tblpPr w:leftFromText="180" w:rightFromText="180" w:vertAnchor="text" w:tblpY="1"/>
        <w:tblOverlap w:val="never"/>
        <w:tblW w:w="8500" w:type="dxa"/>
        <w:tblInd w:w="1091" w:type="dxa"/>
        <w:tblLook w:val="04A0" w:firstRow="1" w:lastRow="0" w:firstColumn="1" w:lastColumn="0" w:noHBand="0" w:noVBand="1"/>
      </w:tblPr>
      <w:tblGrid>
        <w:gridCol w:w="1160"/>
        <w:gridCol w:w="5460"/>
        <w:gridCol w:w="820"/>
        <w:gridCol w:w="1060"/>
      </w:tblGrid>
      <w:tr w:rsidR="00613D3F" w:rsidRPr="003B00D2" w:rsidTr="00C66F0C">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proofErr w:type="spellStart"/>
            <w:r w:rsidRPr="004578B4">
              <w:rPr>
                <w:rFonts w:ascii="Times New Roman" w:eastAsia="Times New Roman" w:hAnsi="Times New Roman" w:cs="Times New Roman"/>
                <w:color w:val="000000"/>
                <w:sz w:val="20"/>
                <w:szCs w:val="20"/>
                <w:lang w:eastAsia="ru-RU"/>
              </w:rPr>
              <w:t>N.p.k</w:t>
            </w:r>
            <w:proofErr w:type="spellEnd"/>
            <w:r w:rsidRPr="004578B4">
              <w:rPr>
                <w:rFonts w:ascii="Times New Roman" w:eastAsia="Times New Roman" w:hAnsi="Times New Roman" w:cs="Times New Roman"/>
                <w:color w:val="000000"/>
                <w:sz w:val="20"/>
                <w:szCs w:val="20"/>
                <w:lang w:eastAsia="ru-RU"/>
              </w:rPr>
              <w:t>.</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8A0150"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A0150" w:rsidRPr="004578B4" w:rsidRDefault="008A0150"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8A0150" w:rsidRPr="008A0150" w:rsidRDefault="00EA4E47" w:rsidP="00C66F0C">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Ķieģeļu ražotnes cepļi</w:t>
            </w:r>
          </w:p>
        </w:tc>
        <w:tc>
          <w:tcPr>
            <w:tcW w:w="820" w:type="dxa"/>
            <w:tcBorders>
              <w:top w:val="nil"/>
              <w:left w:val="nil"/>
              <w:bottom w:val="single" w:sz="4" w:space="0" w:color="auto"/>
              <w:right w:val="single" w:sz="4" w:space="0" w:color="auto"/>
            </w:tcBorders>
            <w:shd w:val="clear" w:color="auto" w:fill="auto"/>
            <w:vAlign w:val="center"/>
          </w:tcPr>
          <w:p w:rsidR="008A0150" w:rsidRPr="004578B4" w:rsidRDefault="008A0150"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8A0150" w:rsidRPr="004578B4" w:rsidRDefault="008A0150" w:rsidP="00C66F0C">
            <w:pPr>
              <w:spacing w:after="0"/>
              <w:jc w:val="center"/>
              <w:rPr>
                <w:rFonts w:ascii="Times New Roman" w:hAnsi="Times New Roman" w:cs="Times New Roman"/>
                <w:sz w:val="20"/>
                <w:szCs w:val="20"/>
              </w:rPr>
            </w:pP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DA493D" w:rsidP="00C66F0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Sagruvušā ķieģeļu ražotnes cepļa būvgružu sastumšana kaudzē</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873839" w:rsidP="00873839">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C3316D" w:rsidP="0038019C">
            <w:pPr>
              <w:spacing w:after="0"/>
              <w:jc w:val="center"/>
              <w:rPr>
                <w:rFonts w:ascii="Times New Roman" w:hAnsi="Times New Roman" w:cs="Times New Roman"/>
                <w:sz w:val="20"/>
                <w:szCs w:val="20"/>
              </w:rPr>
            </w:pPr>
            <w:r>
              <w:rPr>
                <w:rFonts w:ascii="Times New Roman" w:hAnsi="Times New Roman" w:cs="Times New Roman"/>
                <w:sz w:val="20"/>
                <w:szCs w:val="20"/>
              </w:rPr>
              <w:t>3100</w:t>
            </w:r>
            <w:r w:rsidR="009D7969">
              <w:rPr>
                <w:rFonts w:ascii="Times New Roman" w:hAnsi="Times New Roman" w:cs="Times New Roman"/>
                <w:sz w:val="20"/>
                <w:szCs w:val="20"/>
              </w:rPr>
              <w:t>,00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6D5CBE"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6D5CBE" w:rsidRPr="004578B4" w:rsidRDefault="00455235" w:rsidP="00C66F0C">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Saimniecības ēka</w:t>
            </w:r>
            <w:r w:rsidR="00EA4E47">
              <w:rPr>
                <w:rFonts w:ascii="Times New Roman" w:eastAsia="Times New Roman" w:hAnsi="Times New Roman" w:cs="Times New Roman"/>
                <w:b/>
                <w:bCs/>
                <w:sz w:val="20"/>
                <w:szCs w:val="20"/>
                <w:lang w:eastAsia="ru-RU"/>
              </w:rPr>
              <w:t xml:space="preserve"> Nr.1</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6D5CBE"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6D5CBE" w:rsidP="00C66F0C">
            <w:pPr>
              <w:spacing w:after="0"/>
              <w:jc w:val="center"/>
              <w:rPr>
                <w:rFonts w:ascii="Times New Roman" w:hAnsi="Times New Roman" w:cs="Times New Roman"/>
                <w:sz w:val="20"/>
                <w:szCs w:val="20"/>
              </w:rPr>
            </w:pP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tcPr>
          <w:p w:rsidR="006D5CBE" w:rsidRPr="006D5CBE" w:rsidRDefault="00CB5818" w:rsidP="00CB581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sz w:val="20"/>
                <w:szCs w:val="20"/>
                <w:lang w:eastAsia="ru-RU"/>
              </w:rPr>
              <w:t>Esošā jumta</w:t>
            </w:r>
            <w:r w:rsidR="00D454C3">
              <w:rPr>
                <w:rFonts w:ascii="Times New Roman" w:eastAsia="Times New Roman" w:hAnsi="Times New Roman" w:cs="Times New Roman"/>
                <w:sz w:val="20"/>
                <w:szCs w:val="20"/>
                <w:lang w:eastAsia="ru-RU"/>
              </w:rPr>
              <w:t xml:space="preserve"> seguma</w:t>
            </w:r>
            <w:bookmarkStart w:id="0" w:name="_GoBack"/>
            <w:bookmarkEnd w:id="0"/>
            <w:r w:rsidRPr="004578B4">
              <w:rPr>
                <w:rFonts w:ascii="Times New Roman" w:eastAsia="Times New Roman" w:hAnsi="Times New Roman" w:cs="Times New Roman"/>
                <w:sz w:val="20"/>
                <w:szCs w:val="20"/>
                <w:lang w:eastAsia="ru-RU"/>
              </w:rPr>
              <w:t xml:space="preserve"> demontāža</w:t>
            </w:r>
            <w:r>
              <w:rPr>
                <w:rFonts w:ascii="Times New Roman" w:eastAsia="Times New Roman" w:hAnsi="Times New Roman" w:cs="Times New Roman"/>
                <w:sz w:val="20"/>
                <w:szCs w:val="20"/>
                <w:lang w:eastAsia="ru-RU"/>
              </w:rPr>
              <w:t xml:space="preserve"> (azbestcementa loksnes)</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CB5818" w:rsidP="00CB581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110</w:t>
            </w:r>
            <w:r w:rsidR="00900FDB">
              <w:rPr>
                <w:rFonts w:ascii="Times New Roman" w:hAnsi="Times New Roman" w:cs="Times New Roman"/>
                <w:sz w:val="20"/>
                <w:szCs w:val="20"/>
              </w:rPr>
              <w:t>,00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tcPr>
          <w:p w:rsidR="006D5CBE" w:rsidRPr="004578B4" w:rsidRDefault="00CB5818" w:rsidP="00C66F0C">
            <w:pPr>
              <w:spacing w:after="0" w:line="240" w:lineRule="auto"/>
              <w:rPr>
                <w:rFonts w:ascii="Times New Roman" w:eastAsia="Times New Roman" w:hAnsi="Times New Roman" w:cs="Times New Roman"/>
                <w:b/>
                <w:bCs/>
                <w:sz w:val="20"/>
                <w:szCs w:val="20"/>
                <w:lang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seguma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utilizācija</w:t>
            </w:r>
            <w:proofErr w:type="spellEnd"/>
            <w:r>
              <w:rPr>
                <w:rFonts w:ascii="Times New Roman" w:eastAsia="Times New Roman" w:hAnsi="Times New Roman" w:cs="Times New Roman"/>
                <w:sz w:val="20"/>
                <w:szCs w:val="20"/>
                <w:lang w:val="en-US" w:eastAsia="ru-RU"/>
              </w:rPr>
              <w:t xml:space="preserve"> un </w:t>
            </w:r>
            <w:proofErr w:type="spellStart"/>
            <w:r>
              <w:rPr>
                <w:rFonts w:ascii="Times New Roman" w:eastAsia="Times New Roman" w:hAnsi="Times New Roman" w:cs="Times New Roman"/>
                <w:sz w:val="20"/>
                <w:szCs w:val="20"/>
                <w:lang w:val="en-US" w:eastAsia="ru-RU"/>
              </w:rPr>
              <w:t>izvešana</w:t>
            </w:r>
            <w:proofErr w:type="spellEnd"/>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CB5818" w:rsidP="00C66F0C">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CB5818"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900FDB">
              <w:rPr>
                <w:rFonts w:ascii="Times New Roman" w:hAnsi="Times New Roman" w:cs="Times New Roman"/>
                <w:sz w:val="20"/>
                <w:szCs w:val="20"/>
              </w:rPr>
              <w:t>,00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tcPr>
          <w:p w:rsidR="006D5CBE" w:rsidRPr="00900FDB" w:rsidRDefault="0038019C" w:rsidP="00C66F0C">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Jumta konstrukcijas demontāža (koks)</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900FDB"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21</w:t>
            </w:r>
            <w:r w:rsidR="00900FDB">
              <w:rPr>
                <w:rFonts w:ascii="Times New Roman" w:hAnsi="Times New Roman" w:cs="Times New Roman"/>
                <w:sz w:val="20"/>
                <w:szCs w:val="20"/>
              </w:rPr>
              <w:t>,00</w:t>
            </w:r>
          </w:p>
        </w:tc>
      </w:tr>
      <w:tr w:rsidR="0038019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38019C"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tcPr>
          <w:p w:rsidR="0038019C" w:rsidRPr="004578B4" w:rsidRDefault="0038019C" w:rsidP="004319CE">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 (ķieģeļu sienas)</w:t>
            </w:r>
          </w:p>
        </w:tc>
        <w:tc>
          <w:tcPr>
            <w:tcW w:w="820" w:type="dxa"/>
            <w:tcBorders>
              <w:top w:val="nil"/>
              <w:left w:val="nil"/>
              <w:bottom w:val="single" w:sz="4" w:space="0" w:color="auto"/>
              <w:right w:val="single" w:sz="4" w:space="0" w:color="auto"/>
            </w:tcBorders>
            <w:shd w:val="clear" w:color="auto" w:fill="auto"/>
            <w:vAlign w:val="center"/>
          </w:tcPr>
          <w:p w:rsidR="0038019C" w:rsidRPr="004578B4" w:rsidRDefault="0038019C"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38019C" w:rsidRDefault="000C1EF1" w:rsidP="00C66F0C">
            <w:pPr>
              <w:spacing w:after="0"/>
              <w:jc w:val="center"/>
              <w:rPr>
                <w:rFonts w:ascii="Times New Roman" w:hAnsi="Times New Roman" w:cs="Times New Roman"/>
                <w:sz w:val="20"/>
                <w:szCs w:val="20"/>
              </w:rPr>
            </w:pPr>
            <w:r>
              <w:rPr>
                <w:rFonts w:ascii="Times New Roman" w:hAnsi="Times New Roman" w:cs="Times New Roman"/>
                <w:sz w:val="20"/>
                <w:szCs w:val="20"/>
              </w:rPr>
              <w:t>14</w:t>
            </w:r>
            <w:r w:rsidR="0038019C">
              <w:rPr>
                <w:rFonts w:ascii="Times New Roman" w:hAnsi="Times New Roman" w:cs="Times New Roman"/>
                <w:sz w:val="20"/>
                <w:szCs w:val="20"/>
              </w:rPr>
              <w:t>,00</w:t>
            </w:r>
          </w:p>
        </w:tc>
      </w:tr>
      <w:tr w:rsidR="000C1EF1"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0C1EF1"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tcPr>
          <w:p w:rsidR="000C1EF1" w:rsidRPr="004578B4" w:rsidRDefault="000C1EF1" w:rsidP="000C1EF1">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 (koka sienas)</w:t>
            </w:r>
          </w:p>
        </w:tc>
        <w:tc>
          <w:tcPr>
            <w:tcW w:w="820" w:type="dxa"/>
            <w:tcBorders>
              <w:top w:val="nil"/>
              <w:left w:val="nil"/>
              <w:bottom w:val="single" w:sz="4" w:space="0" w:color="auto"/>
              <w:right w:val="single" w:sz="4" w:space="0" w:color="auto"/>
            </w:tcBorders>
            <w:shd w:val="clear" w:color="auto" w:fill="auto"/>
            <w:vAlign w:val="center"/>
          </w:tcPr>
          <w:p w:rsidR="000C1EF1" w:rsidRDefault="000C1EF1"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0C1EF1" w:rsidRDefault="000C1EF1" w:rsidP="00C66F0C">
            <w:pPr>
              <w:spacing w:after="0"/>
              <w:jc w:val="center"/>
              <w:rPr>
                <w:rFonts w:ascii="Times New Roman" w:hAnsi="Times New Roman" w:cs="Times New Roman"/>
                <w:sz w:val="20"/>
                <w:szCs w:val="20"/>
              </w:rPr>
            </w:pPr>
            <w:r>
              <w:rPr>
                <w:rFonts w:ascii="Times New Roman" w:hAnsi="Times New Roman" w:cs="Times New Roman"/>
                <w:sz w:val="20"/>
                <w:szCs w:val="20"/>
              </w:rPr>
              <w:t>12,00</w:t>
            </w:r>
          </w:p>
        </w:tc>
      </w:tr>
      <w:tr w:rsidR="0038019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38019C"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tcPr>
          <w:p w:rsidR="0038019C" w:rsidRPr="004578B4" w:rsidRDefault="0038019C" w:rsidP="004319CE">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Grīd</w:t>
            </w:r>
            <w:r>
              <w:rPr>
                <w:rFonts w:ascii="Times New Roman" w:eastAsia="Times New Roman" w:hAnsi="Times New Roman" w:cs="Times New Roman"/>
                <w:sz w:val="20"/>
                <w:szCs w:val="20"/>
                <w:lang w:eastAsia="ru-RU"/>
              </w:rPr>
              <w:t>as</w:t>
            </w:r>
            <w:r w:rsidRPr="004578B4">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pamatnes </w:t>
            </w:r>
            <w:r w:rsidRPr="004578B4">
              <w:rPr>
                <w:rFonts w:ascii="Times New Roman" w:eastAsia="Times New Roman" w:hAnsi="Times New Roman" w:cs="Times New Roman"/>
                <w:sz w:val="20"/>
                <w:szCs w:val="20"/>
                <w:lang w:eastAsia="ru-RU"/>
              </w:rPr>
              <w:t>demontāža</w:t>
            </w:r>
          </w:p>
        </w:tc>
        <w:tc>
          <w:tcPr>
            <w:tcW w:w="820" w:type="dxa"/>
            <w:tcBorders>
              <w:top w:val="nil"/>
              <w:left w:val="nil"/>
              <w:bottom w:val="single" w:sz="4" w:space="0" w:color="auto"/>
              <w:right w:val="single" w:sz="4" w:space="0" w:color="auto"/>
            </w:tcBorders>
            <w:shd w:val="clear" w:color="auto" w:fill="auto"/>
            <w:vAlign w:val="center"/>
          </w:tcPr>
          <w:p w:rsidR="0038019C" w:rsidRPr="004578B4" w:rsidRDefault="0038019C"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38019C" w:rsidRDefault="0038019C" w:rsidP="000C1EF1">
            <w:pPr>
              <w:spacing w:after="0"/>
              <w:jc w:val="center"/>
              <w:rPr>
                <w:rFonts w:ascii="Times New Roman" w:hAnsi="Times New Roman" w:cs="Times New Roman"/>
                <w:sz w:val="20"/>
                <w:szCs w:val="20"/>
              </w:rPr>
            </w:pPr>
            <w:r>
              <w:rPr>
                <w:rFonts w:ascii="Times New Roman" w:hAnsi="Times New Roman" w:cs="Times New Roman"/>
                <w:sz w:val="20"/>
                <w:szCs w:val="20"/>
              </w:rPr>
              <w:t>2</w:t>
            </w:r>
            <w:r w:rsidR="000C1EF1">
              <w:rPr>
                <w:rFonts w:ascii="Times New Roman" w:hAnsi="Times New Roman" w:cs="Times New Roman"/>
                <w:sz w:val="20"/>
                <w:szCs w:val="20"/>
              </w:rPr>
              <w:t>2</w:t>
            </w:r>
            <w:r>
              <w:rPr>
                <w:rFonts w:ascii="Times New Roman" w:hAnsi="Times New Roman" w:cs="Times New Roman"/>
                <w:sz w:val="20"/>
                <w:szCs w:val="20"/>
              </w:rPr>
              <w:t>,00</w:t>
            </w:r>
          </w:p>
        </w:tc>
      </w:tr>
      <w:tr w:rsidR="0038019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38019C"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tcPr>
          <w:p w:rsidR="0038019C" w:rsidRPr="004578B4" w:rsidRDefault="0038019C" w:rsidP="004319CE">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tcPr>
          <w:p w:rsidR="0038019C" w:rsidRPr="004578B4" w:rsidRDefault="0038019C"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38019C" w:rsidRDefault="000C1EF1" w:rsidP="00C66F0C">
            <w:pPr>
              <w:spacing w:after="0"/>
              <w:jc w:val="center"/>
              <w:rPr>
                <w:rFonts w:ascii="Times New Roman" w:hAnsi="Times New Roman" w:cs="Times New Roman"/>
                <w:sz w:val="20"/>
                <w:szCs w:val="20"/>
              </w:rPr>
            </w:pPr>
            <w:r>
              <w:rPr>
                <w:rFonts w:ascii="Times New Roman" w:hAnsi="Times New Roman" w:cs="Times New Roman"/>
                <w:sz w:val="20"/>
                <w:szCs w:val="20"/>
              </w:rPr>
              <w:t>9</w:t>
            </w:r>
            <w:r w:rsidR="0038019C">
              <w:rPr>
                <w:rFonts w:ascii="Times New Roman" w:hAnsi="Times New Roman" w:cs="Times New Roman"/>
                <w:sz w:val="20"/>
                <w:szCs w:val="20"/>
              </w:rPr>
              <w:t>,00</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900FDB" w:rsidP="000C1EF1">
            <w:pPr>
              <w:spacing w:after="0" w:line="240" w:lineRule="auto"/>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0C1EF1">
              <w:rPr>
                <w:rFonts w:ascii="Times New Roman" w:eastAsia="Times New Roman" w:hAnsi="Times New Roman" w:cs="Times New Roman"/>
                <w:sz w:val="20"/>
                <w:szCs w:val="20"/>
                <w:lang w:eastAsia="ru-RU"/>
              </w:rPr>
              <w:t xml:space="preserve">transportēšana </w:t>
            </w:r>
            <w:r w:rsidR="002E0D75">
              <w:rPr>
                <w:rFonts w:ascii="Times New Roman" w:eastAsia="Times New Roman" w:hAnsi="Times New Roman" w:cs="Times New Roman"/>
                <w:sz w:val="20"/>
                <w:szCs w:val="20"/>
                <w:lang w:eastAsia="ru-RU"/>
              </w:rPr>
              <w:t>objektā</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2E0D75" w:rsidP="00C66F0C">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2E0D75"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900FDB">
              <w:rPr>
                <w:rFonts w:ascii="Times New Roman" w:hAnsi="Times New Roman" w:cs="Times New Roman"/>
                <w:sz w:val="20"/>
                <w:szCs w:val="20"/>
              </w:rPr>
              <w:t>,00</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455235" w:rsidP="00EA4E47">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Saimniecības ēka</w:t>
            </w:r>
            <w:r w:rsidR="00EA4E47">
              <w:rPr>
                <w:rFonts w:ascii="Times New Roman" w:eastAsia="Times New Roman" w:hAnsi="Times New Roman" w:cs="Times New Roman"/>
                <w:b/>
                <w:bCs/>
                <w:sz w:val="20"/>
                <w:szCs w:val="20"/>
                <w:lang w:eastAsia="ru-RU"/>
              </w:rPr>
              <w:t xml:space="preserve"> Nr.2</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DA493D" w:rsidP="00D80764">
            <w:pPr>
              <w:spacing w:after="0"/>
              <w:jc w:val="center"/>
              <w:rPr>
                <w:rFonts w:ascii="Times New Roman" w:hAnsi="Times New Roman" w:cs="Times New Roman"/>
                <w:sz w:val="20"/>
                <w:szCs w:val="20"/>
              </w:rPr>
            </w:pPr>
            <w:r>
              <w:rPr>
                <w:rFonts w:ascii="Times New Roman" w:hAnsi="Times New Roman" w:cs="Times New Roman"/>
                <w:sz w:val="20"/>
                <w:szCs w:val="20"/>
              </w:rPr>
              <w:t>10</w:t>
            </w:r>
          </w:p>
        </w:tc>
        <w:tc>
          <w:tcPr>
            <w:tcW w:w="5460" w:type="dxa"/>
            <w:tcBorders>
              <w:top w:val="nil"/>
              <w:left w:val="nil"/>
              <w:bottom w:val="single" w:sz="4" w:space="0" w:color="auto"/>
              <w:right w:val="single" w:sz="4" w:space="0" w:color="auto"/>
            </w:tcBorders>
            <w:shd w:val="clear" w:color="auto" w:fill="auto"/>
            <w:noWrap/>
            <w:vAlign w:val="center"/>
          </w:tcPr>
          <w:p w:rsidR="00900FDB" w:rsidRPr="00900FDB" w:rsidRDefault="00DA493D" w:rsidP="00C66F0C">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sz w:val="20"/>
                <w:szCs w:val="20"/>
                <w:lang w:eastAsia="ru-RU"/>
              </w:rPr>
              <w:t>Esošā jumta</w:t>
            </w:r>
            <w:r w:rsidRPr="004578B4">
              <w:rPr>
                <w:rFonts w:ascii="Times New Roman" w:eastAsia="Times New Roman" w:hAnsi="Times New Roman" w:cs="Times New Roman"/>
                <w:sz w:val="20"/>
                <w:szCs w:val="20"/>
                <w:lang w:eastAsia="ru-RU"/>
              </w:rPr>
              <w:t xml:space="preserve"> segumu demontāža</w:t>
            </w:r>
            <w:r>
              <w:rPr>
                <w:rFonts w:ascii="Times New Roman" w:eastAsia="Times New Roman" w:hAnsi="Times New Roman" w:cs="Times New Roman"/>
                <w:sz w:val="20"/>
                <w:szCs w:val="20"/>
                <w:lang w:eastAsia="ru-RU"/>
              </w:rPr>
              <w:t xml:space="preserve"> (azbestcementa loksnes)</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DA493D"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DA493D" w:rsidP="004D5E55">
            <w:pPr>
              <w:spacing w:after="0"/>
              <w:jc w:val="center"/>
              <w:rPr>
                <w:rFonts w:ascii="Times New Roman" w:hAnsi="Times New Roman" w:cs="Times New Roman"/>
                <w:sz w:val="20"/>
                <w:szCs w:val="20"/>
              </w:rPr>
            </w:pPr>
            <w:r>
              <w:rPr>
                <w:rFonts w:ascii="Times New Roman" w:hAnsi="Times New Roman" w:cs="Times New Roman"/>
                <w:sz w:val="20"/>
                <w:szCs w:val="20"/>
              </w:rPr>
              <w:t>450</w:t>
            </w:r>
            <w:r w:rsidR="004D5E55">
              <w:rPr>
                <w:rFonts w:ascii="Times New Roman" w:hAnsi="Times New Roman" w:cs="Times New Roman"/>
                <w:sz w:val="20"/>
                <w:szCs w:val="20"/>
              </w:rPr>
              <w:t>,00</w:t>
            </w:r>
          </w:p>
        </w:tc>
      </w:tr>
      <w:tr w:rsidR="006154F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154F2" w:rsidRDefault="00DA493D" w:rsidP="00D80764">
            <w:pPr>
              <w:spacing w:after="0"/>
              <w:jc w:val="center"/>
              <w:rPr>
                <w:rFonts w:ascii="Times New Roman" w:hAnsi="Times New Roman" w:cs="Times New Roman"/>
                <w:sz w:val="20"/>
                <w:szCs w:val="20"/>
              </w:rPr>
            </w:pPr>
            <w:r>
              <w:rPr>
                <w:rFonts w:ascii="Times New Roman" w:hAnsi="Times New Roman" w:cs="Times New Roman"/>
                <w:sz w:val="20"/>
                <w:szCs w:val="20"/>
              </w:rPr>
              <w:lastRenderedPageBreak/>
              <w:t>11</w:t>
            </w:r>
          </w:p>
        </w:tc>
        <w:tc>
          <w:tcPr>
            <w:tcW w:w="5460" w:type="dxa"/>
            <w:tcBorders>
              <w:top w:val="nil"/>
              <w:left w:val="nil"/>
              <w:bottom w:val="single" w:sz="4" w:space="0" w:color="auto"/>
              <w:right w:val="single" w:sz="4" w:space="0" w:color="auto"/>
            </w:tcBorders>
            <w:shd w:val="clear" w:color="auto" w:fill="auto"/>
            <w:noWrap/>
            <w:vAlign w:val="center"/>
          </w:tcPr>
          <w:p w:rsidR="006154F2" w:rsidRPr="004578B4" w:rsidRDefault="00DA493D" w:rsidP="003A043F">
            <w:pPr>
              <w:spacing w:after="0" w:line="240" w:lineRule="auto"/>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seguma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utilizācija</w:t>
            </w:r>
            <w:proofErr w:type="spellEnd"/>
            <w:r>
              <w:rPr>
                <w:rFonts w:ascii="Times New Roman" w:eastAsia="Times New Roman" w:hAnsi="Times New Roman" w:cs="Times New Roman"/>
                <w:sz w:val="20"/>
                <w:szCs w:val="20"/>
                <w:lang w:val="en-US" w:eastAsia="ru-RU"/>
              </w:rPr>
              <w:t xml:space="preserve"> un </w:t>
            </w:r>
            <w:proofErr w:type="spellStart"/>
            <w:r>
              <w:rPr>
                <w:rFonts w:ascii="Times New Roman" w:eastAsia="Times New Roman" w:hAnsi="Times New Roman" w:cs="Times New Roman"/>
                <w:sz w:val="20"/>
                <w:szCs w:val="20"/>
                <w:lang w:val="en-US" w:eastAsia="ru-RU"/>
              </w:rPr>
              <w:t>izvešana</w:t>
            </w:r>
            <w:proofErr w:type="spellEnd"/>
          </w:p>
        </w:tc>
        <w:tc>
          <w:tcPr>
            <w:tcW w:w="820" w:type="dxa"/>
            <w:tcBorders>
              <w:top w:val="nil"/>
              <w:left w:val="nil"/>
              <w:bottom w:val="single" w:sz="4" w:space="0" w:color="auto"/>
              <w:right w:val="single" w:sz="4" w:space="0" w:color="auto"/>
            </w:tcBorders>
            <w:shd w:val="clear" w:color="auto" w:fill="auto"/>
            <w:vAlign w:val="center"/>
          </w:tcPr>
          <w:p w:rsidR="006154F2" w:rsidRDefault="00DA493D" w:rsidP="00C66F0C">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6154F2"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4D5E55">
              <w:rPr>
                <w:rFonts w:ascii="Times New Roman" w:hAnsi="Times New Roman" w:cs="Times New Roman"/>
                <w:sz w:val="20"/>
                <w:szCs w:val="20"/>
              </w:rPr>
              <w:t>,00</w:t>
            </w:r>
          </w:p>
        </w:tc>
      </w:tr>
      <w:tr w:rsidR="004D5E55"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4D5E55" w:rsidRDefault="00DA493D" w:rsidP="006154F2">
            <w:pPr>
              <w:spacing w:after="0"/>
              <w:jc w:val="center"/>
              <w:rPr>
                <w:rFonts w:ascii="Times New Roman" w:hAnsi="Times New Roman" w:cs="Times New Roman"/>
                <w:sz w:val="20"/>
                <w:szCs w:val="20"/>
              </w:rPr>
            </w:pPr>
            <w:r>
              <w:rPr>
                <w:rFonts w:ascii="Times New Roman" w:hAnsi="Times New Roman" w:cs="Times New Roman"/>
                <w:sz w:val="20"/>
                <w:szCs w:val="20"/>
              </w:rPr>
              <w:t>12</w:t>
            </w:r>
          </w:p>
        </w:tc>
        <w:tc>
          <w:tcPr>
            <w:tcW w:w="5460" w:type="dxa"/>
            <w:tcBorders>
              <w:top w:val="nil"/>
              <w:left w:val="nil"/>
              <w:bottom w:val="single" w:sz="4" w:space="0" w:color="auto"/>
              <w:right w:val="single" w:sz="4" w:space="0" w:color="auto"/>
            </w:tcBorders>
            <w:shd w:val="clear" w:color="auto" w:fill="auto"/>
            <w:noWrap/>
            <w:vAlign w:val="center"/>
          </w:tcPr>
          <w:p w:rsidR="004D5E55" w:rsidRPr="004578B4" w:rsidRDefault="00DA493D" w:rsidP="003A04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lang w:eastAsia="ru-RU"/>
              </w:rPr>
              <w:t>Jumta konstrukcijas demontāža (koks)</w:t>
            </w:r>
          </w:p>
        </w:tc>
        <w:tc>
          <w:tcPr>
            <w:tcW w:w="82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4D5E55"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70</w:t>
            </w:r>
            <w:r w:rsidR="004D5E55">
              <w:rPr>
                <w:rFonts w:ascii="Times New Roman" w:hAnsi="Times New Roman" w:cs="Times New Roman"/>
                <w:sz w:val="20"/>
                <w:szCs w:val="20"/>
              </w:rPr>
              <w:t>,00</w:t>
            </w:r>
          </w:p>
        </w:tc>
      </w:tr>
      <w:tr w:rsidR="004D5E55"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4D5E55" w:rsidRDefault="00DA493D" w:rsidP="006154F2">
            <w:pPr>
              <w:spacing w:after="0"/>
              <w:jc w:val="center"/>
              <w:rPr>
                <w:rFonts w:ascii="Times New Roman" w:hAnsi="Times New Roman" w:cs="Times New Roman"/>
                <w:sz w:val="20"/>
                <w:szCs w:val="20"/>
              </w:rPr>
            </w:pPr>
            <w:r>
              <w:rPr>
                <w:rFonts w:ascii="Times New Roman" w:hAnsi="Times New Roman" w:cs="Times New Roman"/>
                <w:sz w:val="20"/>
                <w:szCs w:val="20"/>
              </w:rPr>
              <w:t>13</w:t>
            </w:r>
          </w:p>
        </w:tc>
        <w:tc>
          <w:tcPr>
            <w:tcW w:w="5460" w:type="dxa"/>
            <w:tcBorders>
              <w:top w:val="nil"/>
              <w:left w:val="nil"/>
              <w:bottom w:val="single" w:sz="4" w:space="0" w:color="auto"/>
              <w:right w:val="single" w:sz="4" w:space="0" w:color="auto"/>
            </w:tcBorders>
            <w:shd w:val="clear" w:color="auto" w:fill="auto"/>
            <w:noWrap/>
            <w:vAlign w:val="center"/>
          </w:tcPr>
          <w:p w:rsidR="004D5E55" w:rsidRPr="004578B4" w:rsidRDefault="00DA493D" w:rsidP="003A04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 (ķieģeļu sienas)</w:t>
            </w:r>
          </w:p>
        </w:tc>
        <w:tc>
          <w:tcPr>
            <w:tcW w:w="82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4D5E55"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75</w:t>
            </w:r>
            <w:r w:rsidR="004D5E55">
              <w:rPr>
                <w:rFonts w:ascii="Times New Roman" w:hAnsi="Times New Roman" w:cs="Times New Roman"/>
                <w:sz w:val="20"/>
                <w:szCs w:val="20"/>
              </w:rPr>
              <w:t>,00</w:t>
            </w:r>
          </w:p>
        </w:tc>
      </w:tr>
      <w:tr w:rsidR="00C66F0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66F0C" w:rsidRPr="004578B4" w:rsidRDefault="00DA493D" w:rsidP="00D80764">
            <w:pPr>
              <w:spacing w:after="0"/>
              <w:jc w:val="center"/>
              <w:rPr>
                <w:rFonts w:ascii="Times New Roman" w:hAnsi="Times New Roman" w:cs="Times New Roman"/>
                <w:sz w:val="20"/>
                <w:szCs w:val="20"/>
              </w:rPr>
            </w:pPr>
            <w:r>
              <w:rPr>
                <w:rFonts w:ascii="Times New Roman" w:hAnsi="Times New Roman" w:cs="Times New Roman"/>
                <w:sz w:val="20"/>
                <w:szCs w:val="20"/>
              </w:rPr>
              <w:t>14</w:t>
            </w:r>
          </w:p>
        </w:tc>
        <w:tc>
          <w:tcPr>
            <w:tcW w:w="5460" w:type="dxa"/>
            <w:tcBorders>
              <w:top w:val="nil"/>
              <w:left w:val="nil"/>
              <w:bottom w:val="single" w:sz="4" w:space="0" w:color="auto"/>
              <w:right w:val="single" w:sz="4" w:space="0" w:color="auto"/>
            </w:tcBorders>
            <w:shd w:val="clear" w:color="auto" w:fill="auto"/>
            <w:noWrap/>
            <w:vAlign w:val="center"/>
          </w:tcPr>
          <w:p w:rsidR="00C66F0C" w:rsidRPr="004578B4" w:rsidRDefault="00DA493D" w:rsidP="003A043F">
            <w:pPr>
              <w:spacing w:after="0" w:line="240" w:lineRule="auto"/>
              <w:rPr>
                <w:rFonts w:ascii="Times New Roman" w:eastAsia="Times New Roman" w:hAnsi="Times New Roman" w:cs="Times New Roman"/>
                <w:b/>
                <w:bCs/>
                <w:sz w:val="20"/>
                <w:szCs w:val="20"/>
                <w:lang w:eastAsia="ru-RU"/>
              </w:rPr>
            </w:pPr>
            <w:r>
              <w:rPr>
                <w:rFonts w:ascii="Times New Roman" w:eastAsia="Times New Roman" w:hAnsi="Times New Roman" w:cs="Times New Roman"/>
                <w:sz w:val="20"/>
                <w:szCs w:val="20"/>
                <w:lang w:eastAsia="ru-RU"/>
              </w:rPr>
              <w:t>Ēkas  demontāža (koka sienas)</w:t>
            </w:r>
          </w:p>
        </w:tc>
        <w:tc>
          <w:tcPr>
            <w:tcW w:w="820" w:type="dxa"/>
            <w:tcBorders>
              <w:top w:val="nil"/>
              <w:left w:val="nil"/>
              <w:bottom w:val="single" w:sz="4" w:space="0" w:color="auto"/>
              <w:right w:val="single" w:sz="4" w:space="0" w:color="auto"/>
            </w:tcBorders>
            <w:shd w:val="clear" w:color="auto" w:fill="auto"/>
            <w:vAlign w:val="center"/>
          </w:tcPr>
          <w:p w:rsidR="00C66F0C" w:rsidRPr="004578B4" w:rsidRDefault="006154F2"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C66F0C" w:rsidRPr="004578B4"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10</w:t>
            </w:r>
            <w:r w:rsidR="00C66F0C">
              <w:rPr>
                <w:rFonts w:ascii="Times New Roman" w:hAnsi="Times New Roman" w:cs="Times New Roman"/>
                <w:sz w:val="20"/>
                <w:szCs w:val="20"/>
              </w:rPr>
              <w:t>,00</w:t>
            </w:r>
          </w:p>
        </w:tc>
      </w:tr>
      <w:tr w:rsidR="00DA493D"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DA493D" w:rsidRDefault="00DA493D" w:rsidP="006154F2">
            <w:pPr>
              <w:spacing w:after="0"/>
              <w:jc w:val="center"/>
              <w:rPr>
                <w:rFonts w:ascii="Times New Roman" w:hAnsi="Times New Roman" w:cs="Times New Roman"/>
                <w:sz w:val="20"/>
                <w:szCs w:val="20"/>
              </w:rPr>
            </w:pPr>
            <w:r>
              <w:rPr>
                <w:rFonts w:ascii="Times New Roman" w:hAnsi="Times New Roman" w:cs="Times New Roman"/>
                <w:sz w:val="20"/>
                <w:szCs w:val="20"/>
              </w:rPr>
              <w:t>15</w:t>
            </w:r>
          </w:p>
        </w:tc>
        <w:tc>
          <w:tcPr>
            <w:tcW w:w="5460" w:type="dxa"/>
            <w:tcBorders>
              <w:top w:val="nil"/>
              <w:left w:val="nil"/>
              <w:bottom w:val="single" w:sz="4" w:space="0" w:color="auto"/>
              <w:right w:val="single" w:sz="4" w:space="0" w:color="auto"/>
            </w:tcBorders>
            <w:shd w:val="clear" w:color="auto" w:fill="auto"/>
            <w:noWrap/>
            <w:vAlign w:val="center"/>
          </w:tcPr>
          <w:p w:rsidR="00DA493D" w:rsidRPr="004578B4" w:rsidRDefault="00DA493D" w:rsidP="003A04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Grīd</w:t>
            </w:r>
            <w:r>
              <w:rPr>
                <w:rFonts w:ascii="Times New Roman" w:eastAsia="Times New Roman" w:hAnsi="Times New Roman" w:cs="Times New Roman"/>
                <w:sz w:val="20"/>
                <w:szCs w:val="20"/>
                <w:lang w:eastAsia="ru-RU"/>
              </w:rPr>
              <w:t>as</w:t>
            </w:r>
            <w:r w:rsidRPr="004578B4">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pamatnes </w:t>
            </w:r>
            <w:r w:rsidRPr="004578B4">
              <w:rPr>
                <w:rFonts w:ascii="Times New Roman" w:eastAsia="Times New Roman" w:hAnsi="Times New Roman" w:cs="Times New Roman"/>
                <w:sz w:val="20"/>
                <w:szCs w:val="20"/>
                <w:lang w:eastAsia="ru-RU"/>
              </w:rPr>
              <w:t>demontāža</w:t>
            </w:r>
          </w:p>
        </w:tc>
        <w:tc>
          <w:tcPr>
            <w:tcW w:w="820" w:type="dxa"/>
            <w:tcBorders>
              <w:top w:val="nil"/>
              <w:left w:val="nil"/>
              <w:bottom w:val="single" w:sz="4" w:space="0" w:color="auto"/>
              <w:right w:val="single" w:sz="4" w:space="0" w:color="auto"/>
            </w:tcBorders>
            <w:shd w:val="clear" w:color="auto" w:fill="auto"/>
            <w:vAlign w:val="center"/>
          </w:tcPr>
          <w:p w:rsidR="00DA493D" w:rsidRDefault="00DA493D"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DA493D"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70,00</w:t>
            </w:r>
          </w:p>
        </w:tc>
      </w:tr>
      <w:tr w:rsidR="00DA493D"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DA493D" w:rsidRDefault="00DA493D" w:rsidP="006154F2">
            <w:pPr>
              <w:spacing w:after="0"/>
              <w:jc w:val="center"/>
              <w:rPr>
                <w:rFonts w:ascii="Times New Roman" w:hAnsi="Times New Roman" w:cs="Times New Roman"/>
                <w:sz w:val="20"/>
                <w:szCs w:val="20"/>
              </w:rPr>
            </w:pPr>
            <w:r>
              <w:rPr>
                <w:rFonts w:ascii="Times New Roman" w:hAnsi="Times New Roman" w:cs="Times New Roman"/>
                <w:sz w:val="20"/>
                <w:szCs w:val="20"/>
              </w:rPr>
              <w:t>16</w:t>
            </w:r>
          </w:p>
        </w:tc>
        <w:tc>
          <w:tcPr>
            <w:tcW w:w="5460" w:type="dxa"/>
            <w:tcBorders>
              <w:top w:val="nil"/>
              <w:left w:val="nil"/>
              <w:bottom w:val="single" w:sz="4" w:space="0" w:color="auto"/>
              <w:right w:val="single" w:sz="4" w:space="0" w:color="auto"/>
            </w:tcBorders>
            <w:shd w:val="clear" w:color="auto" w:fill="auto"/>
            <w:noWrap/>
            <w:vAlign w:val="center"/>
          </w:tcPr>
          <w:p w:rsidR="00DA493D" w:rsidRPr="004578B4" w:rsidRDefault="00DA493D" w:rsidP="003A04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tcPr>
          <w:p w:rsidR="00DA493D" w:rsidRDefault="00DA493D"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DA493D" w:rsidRDefault="00DA493D" w:rsidP="00C66F0C">
            <w:pPr>
              <w:spacing w:after="0"/>
              <w:jc w:val="center"/>
              <w:rPr>
                <w:rFonts w:ascii="Times New Roman" w:hAnsi="Times New Roman" w:cs="Times New Roman"/>
                <w:sz w:val="20"/>
                <w:szCs w:val="20"/>
              </w:rPr>
            </w:pPr>
            <w:r>
              <w:rPr>
                <w:rFonts w:ascii="Times New Roman" w:hAnsi="Times New Roman" w:cs="Times New Roman"/>
                <w:sz w:val="20"/>
                <w:szCs w:val="20"/>
              </w:rPr>
              <w:t>14,00</w:t>
            </w:r>
          </w:p>
        </w:tc>
      </w:tr>
      <w:tr w:rsidR="004D5E55"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4D5E55" w:rsidRDefault="00DA493D" w:rsidP="006154F2">
            <w:pPr>
              <w:spacing w:after="0"/>
              <w:jc w:val="center"/>
              <w:rPr>
                <w:rFonts w:ascii="Times New Roman" w:hAnsi="Times New Roman" w:cs="Times New Roman"/>
                <w:sz w:val="20"/>
                <w:szCs w:val="20"/>
              </w:rPr>
            </w:pPr>
            <w:r>
              <w:rPr>
                <w:rFonts w:ascii="Times New Roman" w:hAnsi="Times New Roman" w:cs="Times New Roman"/>
                <w:sz w:val="20"/>
                <w:szCs w:val="20"/>
              </w:rPr>
              <w:t>17</w:t>
            </w:r>
          </w:p>
        </w:tc>
        <w:tc>
          <w:tcPr>
            <w:tcW w:w="5460" w:type="dxa"/>
            <w:tcBorders>
              <w:top w:val="nil"/>
              <w:left w:val="nil"/>
              <w:bottom w:val="single" w:sz="4" w:space="0" w:color="auto"/>
              <w:right w:val="single" w:sz="4" w:space="0" w:color="auto"/>
            </w:tcBorders>
            <w:shd w:val="clear" w:color="auto" w:fill="auto"/>
            <w:noWrap/>
            <w:vAlign w:val="center"/>
          </w:tcPr>
          <w:p w:rsidR="004D5E55" w:rsidRPr="004578B4" w:rsidRDefault="002E0D75" w:rsidP="003A04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Pr>
                <w:rFonts w:ascii="Times New Roman" w:eastAsia="Times New Roman" w:hAnsi="Times New Roman" w:cs="Times New Roman"/>
                <w:sz w:val="20"/>
                <w:szCs w:val="20"/>
                <w:lang w:eastAsia="ru-RU"/>
              </w:rPr>
              <w:t>transportēšana objektā</w:t>
            </w:r>
          </w:p>
        </w:tc>
        <w:tc>
          <w:tcPr>
            <w:tcW w:w="820" w:type="dxa"/>
            <w:tcBorders>
              <w:top w:val="nil"/>
              <w:left w:val="nil"/>
              <w:bottom w:val="single" w:sz="4" w:space="0" w:color="auto"/>
              <w:right w:val="single" w:sz="4" w:space="0" w:color="auto"/>
            </w:tcBorders>
            <w:shd w:val="clear" w:color="auto" w:fill="auto"/>
            <w:vAlign w:val="center"/>
          </w:tcPr>
          <w:p w:rsidR="004D5E55" w:rsidRDefault="002E0D75" w:rsidP="00C66F0C">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4D5E55" w:rsidRDefault="002E0D75"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4D5E55">
              <w:rPr>
                <w:rFonts w:ascii="Times New Roman" w:hAnsi="Times New Roman" w:cs="Times New Roman"/>
                <w:sz w:val="20"/>
                <w:szCs w:val="20"/>
              </w:rPr>
              <w:t>,00</w:t>
            </w:r>
          </w:p>
        </w:tc>
      </w:tr>
      <w:tr w:rsidR="00613D3F"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p>
        </w:tc>
        <w:tc>
          <w:tcPr>
            <w:tcW w:w="5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Būvlaukuma uzturēšana</w:t>
            </w:r>
            <w:r w:rsidR="00C66F0C">
              <w:rPr>
                <w:rFonts w:ascii="Times New Roman" w:eastAsia="Times New Roman" w:hAnsi="Times New Roman" w:cs="Times New Roman"/>
                <w:b/>
                <w:bCs/>
                <w:sz w:val="20"/>
                <w:szCs w:val="20"/>
                <w:lang w:eastAsia="ru-RU"/>
              </w:rPr>
              <w:t xml:space="preserve"> </w:t>
            </w:r>
            <w:r w:rsidRPr="004578B4">
              <w:rPr>
                <w:rFonts w:ascii="Times New Roman" w:eastAsia="Times New Roman" w:hAnsi="Times New Roman" w:cs="Times New Roman"/>
                <w:b/>
                <w:bCs/>
                <w:sz w:val="20"/>
                <w:szCs w:val="20"/>
                <w:lang w:eastAsia="ru-RU"/>
              </w:rPr>
              <w:t>,</w:t>
            </w:r>
            <w:r w:rsidR="006D5CBE">
              <w:rPr>
                <w:rFonts w:ascii="Times New Roman" w:eastAsia="Times New Roman" w:hAnsi="Times New Roman" w:cs="Times New Roman"/>
                <w:b/>
                <w:bCs/>
                <w:sz w:val="20"/>
                <w:szCs w:val="20"/>
                <w:lang w:eastAsia="ru-RU"/>
              </w:rPr>
              <w:t>apsardze,</w:t>
            </w:r>
            <w:r w:rsidR="00C66F0C">
              <w:rPr>
                <w:rFonts w:ascii="Times New Roman" w:eastAsia="Times New Roman" w:hAnsi="Times New Roman" w:cs="Times New Roman"/>
                <w:b/>
                <w:bCs/>
                <w:sz w:val="20"/>
                <w:szCs w:val="20"/>
                <w:lang w:eastAsia="ru-RU"/>
              </w:rPr>
              <w:t xml:space="preserve"> </w:t>
            </w:r>
            <w:r w:rsidR="006D5CBE">
              <w:rPr>
                <w:rFonts w:ascii="Times New Roman" w:eastAsia="Times New Roman" w:hAnsi="Times New Roman" w:cs="Times New Roman"/>
                <w:b/>
                <w:bCs/>
                <w:sz w:val="20"/>
                <w:szCs w:val="20"/>
                <w:lang w:eastAsia="ru-RU"/>
              </w:rPr>
              <w:t>darba drošības tehnika</w:t>
            </w:r>
            <w:r w:rsidR="00C66F0C">
              <w:rPr>
                <w:rFonts w:ascii="Times New Roman" w:eastAsia="Times New Roman" w:hAnsi="Times New Roman" w:cs="Times New Roman"/>
                <w:b/>
                <w:bCs/>
                <w:sz w:val="20"/>
                <w:szCs w:val="20"/>
                <w:lang w:eastAsia="ru-RU"/>
              </w:rPr>
              <w:t>, apzaļumošana</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613D3F"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DA493D" w:rsidP="006154F2">
            <w:pPr>
              <w:spacing w:after="0"/>
              <w:jc w:val="center"/>
              <w:rPr>
                <w:rFonts w:ascii="Times New Roman" w:hAnsi="Times New Roman" w:cs="Times New Roman"/>
                <w:sz w:val="20"/>
                <w:szCs w:val="20"/>
              </w:rPr>
            </w:pPr>
            <w:r>
              <w:rPr>
                <w:rFonts w:ascii="Times New Roman" w:hAnsi="Times New Roman" w:cs="Times New Roman"/>
                <w:sz w:val="20"/>
                <w:szCs w:val="20"/>
              </w:rPr>
              <w:t>18</w:t>
            </w:r>
          </w:p>
        </w:tc>
        <w:tc>
          <w:tcPr>
            <w:tcW w:w="5460" w:type="dxa"/>
            <w:tcBorders>
              <w:top w:val="single" w:sz="4" w:space="0" w:color="auto"/>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A4C32" w:rsidRDefault="00DA493D" w:rsidP="006154F2">
            <w:pPr>
              <w:spacing w:after="0"/>
              <w:jc w:val="center"/>
              <w:rPr>
                <w:rFonts w:ascii="Times New Roman" w:hAnsi="Times New Roman" w:cs="Times New Roman"/>
                <w:sz w:val="20"/>
                <w:szCs w:val="20"/>
              </w:rPr>
            </w:pPr>
            <w:r>
              <w:rPr>
                <w:rFonts w:ascii="Times New Roman" w:hAnsi="Times New Roman" w:cs="Times New Roman"/>
                <w:sz w:val="20"/>
                <w:szCs w:val="20"/>
              </w:rPr>
              <w:t>19</w:t>
            </w:r>
          </w:p>
        </w:tc>
        <w:tc>
          <w:tcPr>
            <w:tcW w:w="5460" w:type="dxa"/>
            <w:tcBorders>
              <w:top w:val="nil"/>
              <w:left w:val="nil"/>
              <w:bottom w:val="single" w:sz="4" w:space="0" w:color="auto"/>
              <w:right w:val="single" w:sz="4" w:space="0" w:color="auto"/>
            </w:tcBorders>
            <w:shd w:val="clear" w:color="auto" w:fill="auto"/>
            <w:vAlign w:val="center"/>
          </w:tcPr>
          <w:p w:rsidR="007A4C32"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proofErr w:type="spellStart"/>
            <w:r w:rsidRPr="004578B4">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7A4C32" w:rsidRPr="004578B4" w:rsidRDefault="00DA493D" w:rsidP="006154F2">
            <w:pPr>
              <w:spacing w:after="0"/>
              <w:jc w:val="center"/>
              <w:rPr>
                <w:rFonts w:ascii="Times New Roman" w:hAnsi="Times New Roman" w:cs="Times New Roman"/>
                <w:sz w:val="20"/>
                <w:szCs w:val="20"/>
              </w:rPr>
            </w:pPr>
            <w:r>
              <w:rPr>
                <w:rFonts w:ascii="Times New Roman" w:hAnsi="Times New Roman" w:cs="Times New Roman"/>
                <w:sz w:val="20"/>
                <w:szCs w:val="20"/>
              </w:rPr>
              <w:t>20</w:t>
            </w:r>
          </w:p>
        </w:tc>
        <w:tc>
          <w:tcPr>
            <w:tcW w:w="546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Pr="004578B4">
              <w:rPr>
                <w:rFonts w:ascii="Times New Roman" w:eastAsia="Times New Roman" w:hAnsi="Times New Roman" w:cs="Times New Roman"/>
                <w:sz w:val="20"/>
                <w:szCs w:val="20"/>
                <w:lang w:eastAsia="ru-RU"/>
              </w:rPr>
              <w:t>rojekta izstrāde</w:t>
            </w:r>
          </w:p>
        </w:tc>
        <w:tc>
          <w:tcPr>
            <w:tcW w:w="82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A4C32" w:rsidRPr="004578B4" w:rsidRDefault="00D80764" w:rsidP="00DA493D">
            <w:pPr>
              <w:spacing w:after="0"/>
              <w:jc w:val="center"/>
              <w:rPr>
                <w:rFonts w:ascii="Times New Roman" w:hAnsi="Times New Roman" w:cs="Times New Roman"/>
                <w:sz w:val="20"/>
                <w:szCs w:val="20"/>
              </w:rPr>
            </w:pPr>
            <w:r>
              <w:rPr>
                <w:rFonts w:ascii="Times New Roman" w:hAnsi="Times New Roman" w:cs="Times New Roman"/>
                <w:sz w:val="20"/>
                <w:szCs w:val="20"/>
              </w:rPr>
              <w:t>2</w:t>
            </w:r>
            <w:r w:rsidR="00DA493D">
              <w:rPr>
                <w:rFonts w:ascii="Times New Roman" w:hAnsi="Times New Roman" w:cs="Times New Roman"/>
                <w:sz w:val="20"/>
                <w:szCs w:val="20"/>
              </w:rPr>
              <w:t>1</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EA4E47" w:rsidP="00EA4E47">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r w:rsidR="006808A6">
              <w:rPr>
                <w:rFonts w:ascii="Times New Roman" w:eastAsia="Times New Roman" w:hAnsi="Times New Roman" w:cs="Times New Roman"/>
                <w:sz w:val="20"/>
                <w:szCs w:val="20"/>
                <w:lang w:eastAsia="ru-RU"/>
              </w:rPr>
              <w:t>ateriāla</w:t>
            </w:r>
            <w:r w:rsidR="00325C01">
              <w:rPr>
                <w:rFonts w:ascii="Times New Roman" w:eastAsia="Times New Roman" w:hAnsi="Times New Roman" w:cs="Times New Roman"/>
                <w:sz w:val="20"/>
                <w:szCs w:val="20"/>
                <w:lang w:eastAsia="ru-RU"/>
              </w:rPr>
              <w:t xml:space="preserve"> t</w:t>
            </w:r>
            <w:r w:rsidR="007A4C32" w:rsidRPr="004578B4">
              <w:rPr>
                <w:rFonts w:ascii="Times New Roman" w:eastAsia="Times New Roman" w:hAnsi="Times New Roman" w:cs="Times New Roman"/>
                <w:sz w:val="20"/>
                <w:szCs w:val="20"/>
                <w:lang w:eastAsia="ru-RU"/>
              </w:rPr>
              <w:t>ransport</w:t>
            </w:r>
            <w:r w:rsidR="007A4C32">
              <w:rPr>
                <w:rFonts w:ascii="Times New Roman" w:eastAsia="Times New Roman" w:hAnsi="Times New Roman" w:cs="Times New Roman"/>
                <w:sz w:val="20"/>
                <w:szCs w:val="20"/>
                <w:lang w:eastAsia="ru-RU"/>
              </w:rPr>
              <w:t xml:space="preserve">ēšanas </w:t>
            </w:r>
            <w:r w:rsidR="007A4C32" w:rsidRPr="004578B4">
              <w:rPr>
                <w:rFonts w:ascii="Times New Roman" w:eastAsia="Times New Roman" w:hAnsi="Times New Roman" w:cs="Times New Roman"/>
                <w:sz w:val="20"/>
                <w:szCs w:val="20"/>
                <w:lang w:eastAsia="ru-RU"/>
              </w:rPr>
              <w:t xml:space="preserve"> izmaksas</w:t>
            </w:r>
            <w:r w:rsidR="00325C01">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pa objektu</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6808A6"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6808A6" w:rsidRDefault="00D80764" w:rsidP="00DA493D">
            <w:pPr>
              <w:spacing w:after="0"/>
              <w:jc w:val="center"/>
              <w:rPr>
                <w:rFonts w:ascii="Times New Roman" w:hAnsi="Times New Roman" w:cs="Times New Roman"/>
                <w:sz w:val="20"/>
                <w:szCs w:val="20"/>
              </w:rPr>
            </w:pPr>
            <w:r>
              <w:rPr>
                <w:rFonts w:ascii="Times New Roman" w:hAnsi="Times New Roman" w:cs="Times New Roman"/>
                <w:sz w:val="20"/>
                <w:szCs w:val="20"/>
              </w:rPr>
              <w:t>2</w:t>
            </w:r>
            <w:r w:rsidR="00DA493D">
              <w:rPr>
                <w:rFonts w:ascii="Times New Roman" w:hAnsi="Times New Roman" w:cs="Times New Roman"/>
                <w:sz w:val="20"/>
                <w:szCs w:val="20"/>
              </w:rPr>
              <w:t>2</w:t>
            </w:r>
          </w:p>
        </w:tc>
        <w:tc>
          <w:tcPr>
            <w:tcW w:w="546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Būvgružu t</w:t>
            </w:r>
            <w:r w:rsidRPr="004578B4">
              <w:rPr>
                <w:rFonts w:ascii="Times New Roman" w:eastAsia="Times New Roman" w:hAnsi="Times New Roman" w:cs="Times New Roman"/>
                <w:sz w:val="20"/>
                <w:szCs w:val="20"/>
                <w:lang w:eastAsia="ru-RU"/>
              </w:rPr>
              <w:t>ransport</w:t>
            </w:r>
            <w:r>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r>
              <w:rPr>
                <w:rFonts w:ascii="Times New Roman" w:eastAsia="Times New Roman" w:hAnsi="Times New Roman" w:cs="Times New Roman"/>
                <w:sz w:val="20"/>
                <w:szCs w:val="20"/>
                <w:lang w:eastAsia="ru-RU"/>
              </w:rPr>
              <w:t xml:space="preserve"> uz apsaimniekošanas poligonu</w:t>
            </w:r>
          </w:p>
        </w:tc>
        <w:tc>
          <w:tcPr>
            <w:tcW w:w="82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7A4C32" w:rsidRDefault="006808A6" w:rsidP="00DA493D">
            <w:pPr>
              <w:spacing w:after="0"/>
              <w:jc w:val="center"/>
              <w:rPr>
                <w:rFonts w:ascii="Times New Roman" w:hAnsi="Times New Roman" w:cs="Times New Roman"/>
                <w:sz w:val="20"/>
                <w:szCs w:val="20"/>
              </w:rPr>
            </w:pPr>
            <w:r>
              <w:rPr>
                <w:rFonts w:ascii="Times New Roman" w:hAnsi="Times New Roman" w:cs="Times New Roman"/>
                <w:sz w:val="20"/>
                <w:szCs w:val="20"/>
              </w:rPr>
              <w:t>2</w:t>
            </w:r>
            <w:r w:rsidR="00DA493D">
              <w:rPr>
                <w:rFonts w:ascii="Times New Roman" w:hAnsi="Times New Roman" w:cs="Times New Roman"/>
                <w:sz w:val="20"/>
                <w:szCs w:val="20"/>
              </w:rPr>
              <w:t>3</w:t>
            </w:r>
          </w:p>
        </w:tc>
        <w:tc>
          <w:tcPr>
            <w:tcW w:w="5460" w:type="dxa"/>
            <w:tcBorders>
              <w:top w:val="single" w:sz="4" w:space="0" w:color="auto"/>
              <w:left w:val="nil"/>
              <w:bottom w:val="single" w:sz="4" w:space="0" w:color="auto"/>
              <w:right w:val="single" w:sz="4" w:space="0" w:color="auto"/>
            </w:tcBorders>
            <w:shd w:val="clear" w:color="auto" w:fill="auto"/>
            <w:vAlign w:val="center"/>
          </w:tcPr>
          <w:p w:rsidR="007A4C32" w:rsidRDefault="0038019C"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Elektrības gaisa vada demontāža līdz elektrības balstiem</w:t>
            </w:r>
          </w:p>
        </w:tc>
        <w:tc>
          <w:tcPr>
            <w:tcW w:w="82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2076E9" w:rsidP="007A4C32">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single" w:sz="4" w:space="0" w:color="auto"/>
              <w:left w:val="nil"/>
              <w:bottom w:val="single" w:sz="4" w:space="0" w:color="auto"/>
              <w:right w:val="single" w:sz="4" w:space="0" w:color="auto"/>
            </w:tcBorders>
            <w:shd w:val="clear" w:color="auto" w:fill="auto"/>
            <w:vAlign w:val="center"/>
          </w:tcPr>
          <w:p w:rsidR="007A4C32" w:rsidRDefault="00EA4E47" w:rsidP="007A4C32">
            <w:pPr>
              <w:spacing w:after="0"/>
              <w:jc w:val="center"/>
              <w:rPr>
                <w:rFonts w:ascii="Times New Roman" w:hAnsi="Times New Roman" w:cs="Times New Roman"/>
                <w:sz w:val="20"/>
                <w:szCs w:val="20"/>
              </w:rPr>
            </w:pPr>
            <w:r>
              <w:rPr>
                <w:rFonts w:ascii="Times New Roman" w:hAnsi="Times New Roman" w:cs="Times New Roman"/>
                <w:sz w:val="20"/>
                <w:szCs w:val="20"/>
              </w:rPr>
              <w:t>2</w:t>
            </w:r>
            <w:r w:rsidR="002076E9">
              <w:rPr>
                <w:rFonts w:ascii="Times New Roman" w:hAnsi="Times New Roman" w:cs="Times New Roman"/>
                <w:sz w:val="20"/>
                <w:szCs w:val="20"/>
              </w:rPr>
              <w:t>,00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7A4C32" w:rsidRDefault="00D80764" w:rsidP="00DA493D">
            <w:pPr>
              <w:spacing w:after="0"/>
              <w:jc w:val="center"/>
              <w:rPr>
                <w:rFonts w:ascii="Times New Roman" w:hAnsi="Times New Roman" w:cs="Times New Roman"/>
                <w:sz w:val="20"/>
                <w:szCs w:val="20"/>
              </w:rPr>
            </w:pPr>
            <w:r>
              <w:rPr>
                <w:rFonts w:ascii="Times New Roman" w:hAnsi="Times New Roman" w:cs="Times New Roman"/>
                <w:sz w:val="20"/>
                <w:szCs w:val="20"/>
              </w:rPr>
              <w:t>2</w:t>
            </w:r>
            <w:r w:rsidR="00DA493D">
              <w:rPr>
                <w:rFonts w:ascii="Times New Roman" w:hAnsi="Times New Roman" w:cs="Times New Roman"/>
                <w:sz w:val="20"/>
                <w:szCs w:val="20"/>
              </w:rPr>
              <w:t>4</w:t>
            </w:r>
          </w:p>
        </w:tc>
        <w:tc>
          <w:tcPr>
            <w:tcW w:w="546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7A4C32" w:rsidP="0038019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Teritorijas labiekārtošana (melnzemes pievešana</w:t>
            </w:r>
            <w:r w:rsidR="002076E9">
              <w:rPr>
                <w:rFonts w:ascii="Times New Roman" w:eastAsia="Times New Roman" w:hAnsi="Times New Roman" w:cs="Times New Roman"/>
                <w:sz w:val="20"/>
                <w:szCs w:val="20"/>
                <w:lang w:eastAsia="ru-RU"/>
              </w:rPr>
              <w:t>, līdzināšana</w:t>
            </w:r>
            <w:r>
              <w:rPr>
                <w:rFonts w:ascii="Times New Roman" w:eastAsia="Times New Roman" w:hAnsi="Times New Roman" w:cs="Times New Roman"/>
                <w:sz w:val="20"/>
                <w:szCs w:val="20"/>
                <w:lang w:eastAsia="ru-RU"/>
              </w:rPr>
              <w:t>)</w:t>
            </w:r>
          </w:p>
        </w:tc>
        <w:tc>
          <w:tcPr>
            <w:tcW w:w="82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EA4E47" w:rsidP="007A4C3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EA4E47" w:rsidP="007A4C32">
            <w:pPr>
              <w:spacing w:after="0"/>
              <w:jc w:val="center"/>
              <w:rPr>
                <w:rFonts w:ascii="Times New Roman" w:hAnsi="Times New Roman" w:cs="Times New Roman"/>
                <w:sz w:val="20"/>
                <w:szCs w:val="20"/>
              </w:rPr>
            </w:pPr>
            <w:r>
              <w:rPr>
                <w:rFonts w:ascii="Times New Roman" w:hAnsi="Times New Roman" w:cs="Times New Roman"/>
                <w:sz w:val="20"/>
                <w:szCs w:val="20"/>
              </w:rPr>
              <w:t>200</w:t>
            </w:r>
            <w:r w:rsidR="007A4C32">
              <w:rPr>
                <w:rFonts w:ascii="Times New Roman" w:hAnsi="Times New Roman" w:cs="Times New Roman"/>
                <w:sz w:val="20"/>
                <w:szCs w:val="20"/>
              </w:rPr>
              <w:t>,00</w:t>
            </w:r>
          </w:p>
        </w:tc>
      </w:tr>
    </w:tbl>
    <w:p w:rsidR="00C66F0C" w:rsidRDefault="00C66F0C" w:rsidP="008A0150">
      <w:pPr>
        <w:jc w:val="center"/>
        <w:rPr>
          <w:rFonts w:ascii="Times New Roman" w:hAnsi="Times New Roman" w:cs="Times New Roman"/>
          <w:noProof/>
        </w:rPr>
      </w:pPr>
    </w:p>
    <w:p w:rsidR="004578B4" w:rsidRDefault="00C66F0C" w:rsidP="008A0150">
      <w:pPr>
        <w:jc w:val="center"/>
        <w:rPr>
          <w:rFonts w:ascii="Times New Roman" w:hAnsi="Times New Roman" w:cs="Times New Roman"/>
        </w:rPr>
      </w:pPr>
      <w:r>
        <w:rPr>
          <w:rFonts w:ascii="Times New Roman" w:hAnsi="Times New Roman" w:cs="Times New Roman"/>
          <w:noProof/>
        </w:rPr>
        <w:br w:type="textWrapping" w:clear="all"/>
      </w:r>
      <w:r w:rsidR="001D7511">
        <w:rPr>
          <w:rFonts w:ascii="Times New Roman" w:hAnsi="Times New Roman" w:cs="Times New Roman"/>
          <w:noProof/>
        </w:rPr>
        <w:drawing>
          <wp:inline distT="0" distB="0" distL="0" distR="0">
            <wp:extent cx="5721139" cy="429099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5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26479" cy="4295002"/>
                    </a:xfrm>
                    <a:prstGeom prst="rect">
                      <a:avLst/>
                    </a:prstGeom>
                  </pic:spPr>
                </pic:pic>
              </a:graphicData>
            </a:graphic>
          </wp:inline>
        </w:drawing>
      </w:r>
    </w:p>
    <w:p w:rsidR="004578B4" w:rsidRDefault="004578B4" w:rsidP="008A0150">
      <w:pPr>
        <w:tabs>
          <w:tab w:val="left" w:pos="1275"/>
        </w:tabs>
        <w:jc w:val="center"/>
        <w:rPr>
          <w:rFonts w:ascii="Times New Roman" w:hAnsi="Times New Roman" w:cs="Times New Roman"/>
        </w:rPr>
      </w:pPr>
      <w:r w:rsidRPr="007A7D3F">
        <w:rPr>
          <w:rFonts w:ascii="Times New Roman" w:hAnsi="Times New Roman" w:cs="Times New Roman"/>
          <w:b/>
        </w:rPr>
        <w:t>1.att.</w:t>
      </w:r>
      <w:r>
        <w:rPr>
          <w:rFonts w:ascii="Times New Roman" w:hAnsi="Times New Roman" w:cs="Times New Roman"/>
        </w:rPr>
        <w:t xml:space="preserve"> </w:t>
      </w:r>
      <w:r w:rsidR="001D7511">
        <w:rPr>
          <w:rFonts w:ascii="Times New Roman" w:hAnsi="Times New Roman" w:cs="Times New Roman"/>
        </w:rPr>
        <w:t>Saimniecības ēka Nr.1</w:t>
      </w:r>
      <w:r w:rsidR="00CB5818">
        <w:rPr>
          <w:rFonts w:ascii="Times New Roman" w:hAnsi="Times New Roman" w:cs="Times New Roman"/>
        </w:rPr>
        <w:t xml:space="preserve">, </w:t>
      </w:r>
      <w:r w:rsidR="001D7511">
        <w:rPr>
          <w:rFonts w:ascii="Times New Roman" w:hAnsi="Times New Roman" w:cs="Times New Roman"/>
        </w:rPr>
        <w:t>Kalnciems</w:t>
      </w:r>
    </w:p>
    <w:p w:rsidR="00FD5272" w:rsidRDefault="001D7511" w:rsidP="008A0150">
      <w:pPr>
        <w:jc w:val="center"/>
        <w:rPr>
          <w:rFonts w:ascii="Times New Roman" w:hAnsi="Times New Roman" w:cs="Times New Roman"/>
        </w:rPr>
      </w:pPr>
      <w:r>
        <w:rPr>
          <w:rFonts w:ascii="Times New Roman" w:hAnsi="Times New Roman" w:cs="Times New Roman"/>
          <w:noProof/>
        </w:rPr>
        <w:lastRenderedPageBreak/>
        <w:drawing>
          <wp:inline distT="0" distB="0" distL="0" distR="0">
            <wp:extent cx="5911639" cy="4433877"/>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5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17157" cy="4438015"/>
                    </a:xfrm>
                    <a:prstGeom prst="rect">
                      <a:avLst/>
                    </a:prstGeom>
                  </pic:spPr>
                </pic:pic>
              </a:graphicData>
            </a:graphic>
          </wp:inline>
        </w:drawing>
      </w:r>
    </w:p>
    <w:p w:rsidR="0042413A" w:rsidRDefault="00FD5272" w:rsidP="001D7511">
      <w:pPr>
        <w:tabs>
          <w:tab w:val="left" w:pos="1275"/>
        </w:tabs>
        <w:jc w:val="center"/>
        <w:rPr>
          <w:rFonts w:ascii="Times New Roman" w:hAnsi="Times New Roman" w:cs="Times New Roman"/>
        </w:rPr>
      </w:pPr>
      <w:r w:rsidRPr="0042413A">
        <w:rPr>
          <w:rFonts w:ascii="Times New Roman" w:hAnsi="Times New Roman" w:cs="Times New Roman"/>
          <w:b/>
        </w:rPr>
        <w:t>2.att.</w:t>
      </w:r>
      <w:r>
        <w:rPr>
          <w:rFonts w:ascii="Times New Roman" w:hAnsi="Times New Roman" w:cs="Times New Roman"/>
        </w:rPr>
        <w:t xml:space="preserve"> </w:t>
      </w:r>
      <w:r w:rsidR="001D7511">
        <w:rPr>
          <w:rFonts w:ascii="Times New Roman" w:hAnsi="Times New Roman" w:cs="Times New Roman"/>
        </w:rPr>
        <w:t>Saimniecības ēka Nr.1, Kalnciems</w:t>
      </w:r>
    </w:p>
    <w:p w:rsidR="004578B4" w:rsidRPr="00FD5272" w:rsidRDefault="004578B4" w:rsidP="0042413A">
      <w:pPr>
        <w:tabs>
          <w:tab w:val="left" w:pos="1275"/>
        </w:tabs>
        <w:jc w:val="center"/>
        <w:rPr>
          <w:rFonts w:ascii="Times New Roman" w:hAnsi="Times New Roman" w:cs="Times New Roman"/>
        </w:rPr>
      </w:pPr>
    </w:p>
    <w:p w:rsidR="00FD5272" w:rsidRDefault="001D7511" w:rsidP="008A0150">
      <w:pPr>
        <w:jc w:val="center"/>
        <w:rPr>
          <w:rFonts w:ascii="Times New Roman" w:hAnsi="Times New Roman" w:cs="Times New Roman"/>
        </w:rPr>
      </w:pPr>
      <w:r>
        <w:rPr>
          <w:rFonts w:ascii="Times New Roman" w:hAnsi="Times New Roman" w:cs="Times New Roman"/>
          <w:noProof/>
        </w:rPr>
        <w:drawing>
          <wp:inline distT="0" distB="0" distL="0" distR="0">
            <wp:extent cx="6025939" cy="451960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5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31563" cy="4523822"/>
                    </a:xfrm>
                    <a:prstGeom prst="rect">
                      <a:avLst/>
                    </a:prstGeom>
                  </pic:spPr>
                </pic:pic>
              </a:graphicData>
            </a:graphic>
          </wp:inline>
        </w:drawing>
      </w:r>
    </w:p>
    <w:p w:rsidR="001D7511" w:rsidRDefault="008A0150" w:rsidP="001D7511">
      <w:pPr>
        <w:tabs>
          <w:tab w:val="left" w:pos="1275"/>
        </w:tabs>
        <w:jc w:val="center"/>
        <w:rPr>
          <w:rFonts w:ascii="Times New Roman" w:hAnsi="Times New Roman" w:cs="Times New Roman"/>
        </w:rPr>
      </w:pPr>
      <w:r>
        <w:rPr>
          <w:rFonts w:ascii="Times New Roman" w:hAnsi="Times New Roman" w:cs="Times New Roman"/>
        </w:rPr>
        <w:t xml:space="preserve">            </w:t>
      </w:r>
      <w:r w:rsidR="00FD5272" w:rsidRPr="008114A0">
        <w:rPr>
          <w:rFonts w:ascii="Times New Roman" w:hAnsi="Times New Roman" w:cs="Times New Roman"/>
          <w:b/>
        </w:rPr>
        <w:t>3.att.</w:t>
      </w:r>
      <w:r w:rsidR="00FD5272">
        <w:rPr>
          <w:rFonts w:ascii="Times New Roman" w:hAnsi="Times New Roman" w:cs="Times New Roman"/>
        </w:rPr>
        <w:t xml:space="preserve"> </w:t>
      </w:r>
      <w:r w:rsidR="001D7511">
        <w:rPr>
          <w:rFonts w:ascii="Times New Roman" w:hAnsi="Times New Roman" w:cs="Times New Roman"/>
        </w:rPr>
        <w:t>Saimniecības ēka Nr.2, Kalnciems</w:t>
      </w:r>
    </w:p>
    <w:p w:rsidR="008A0150" w:rsidRDefault="00EA4E47" w:rsidP="001D7511">
      <w:pPr>
        <w:tabs>
          <w:tab w:val="left" w:pos="1275"/>
        </w:tabs>
        <w:jc w:val="center"/>
        <w:rPr>
          <w:rFonts w:ascii="Times New Roman" w:hAnsi="Times New Roman" w:cs="Times New Roman"/>
        </w:rPr>
      </w:pPr>
      <w:r>
        <w:rPr>
          <w:rFonts w:ascii="Times New Roman" w:hAnsi="Times New Roman" w:cs="Times New Roman"/>
          <w:noProof/>
        </w:rPr>
        <w:lastRenderedPageBreak/>
        <w:drawing>
          <wp:inline distT="0" distB="0" distL="0" distR="0">
            <wp:extent cx="5829106" cy="4371975"/>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5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34546" cy="4376056"/>
                    </a:xfrm>
                    <a:prstGeom prst="rect">
                      <a:avLst/>
                    </a:prstGeom>
                  </pic:spPr>
                </pic:pic>
              </a:graphicData>
            </a:graphic>
          </wp:inline>
        </w:drawing>
      </w:r>
    </w:p>
    <w:p w:rsidR="00EA4E47" w:rsidRDefault="008A0150" w:rsidP="00EA4E47">
      <w:pPr>
        <w:tabs>
          <w:tab w:val="left" w:pos="1275"/>
        </w:tabs>
        <w:jc w:val="center"/>
        <w:rPr>
          <w:rFonts w:ascii="Times New Roman" w:hAnsi="Times New Roman" w:cs="Times New Roman"/>
        </w:rPr>
      </w:pPr>
      <w:r w:rsidRPr="008114A0">
        <w:rPr>
          <w:rFonts w:ascii="Times New Roman" w:hAnsi="Times New Roman" w:cs="Times New Roman"/>
          <w:b/>
        </w:rPr>
        <w:t>4.att.</w:t>
      </w:r>
      <w:r>
        <w:rPr>
          <w:rFonts w:ascii="Times New Roman" w:hAnsi="Times New Roman" w:cs="Times New Roman"/>
        </w:rPr>
        <w:t xml:space="preserve"> </w:t>
      </w:r>
      <w:r w:rsidR="00EA4E47">
        <w:rPr>
          <w:rFonts w:ascii="Times New Roman" w:hAnsi="Times New Roman" w:cs="Times New Roman"/>
        </w:rPr>
        <w:t>Saimniecības ēka Nr.2, Kalnciems</w:t>
      </w:r>
    </w:p>
    <w:p w:rsidR="008114A0" w:rsidRDefault="008114A0" w:rsidP="008A0150">
      <w:pPr>
        <w:ind w:firstLine="708"/>
        <w:jc w:val="center"/>
        <w:rPr>
          <w:rFonts w:ascii="Times New Roman" w:hAnsi="Times New Roman" w:cs="Times New Roman"/>
        </w:rPr>
      </w:pPr>
    </w:p>
    <w:sectPr w:rsidR="008114A0" w:rsidSect="00C66F0C">
      <w:pgSz w:w="11904" w:h="17335"/>
      <w:pgMar w:top="709" w:right="1272" w:bottom="656"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37BC7"/>
    <w:rsid w:val="00080290"/>
    <w:rsid w:val="000B0DAB"/>
    <w:rsid w:val="000C1EF1"/>
    <w:rsid w:val="000E0E15"/>
    <w:rsid w:val="000F606B"/>
    <w:rsid w:val="00143130"/>
    <w:rsid w:val="001D7511"/>
    <w:rsid w:val="002023D0"/>
    <w:rsid w:val="002076E9"/>
    <w:rsid w:val="00251393"/>
    <w:rsid w:val="00260E79"/>
    <w:rsid w:val="002E0D75"/>
    <w:rsid w:val="00325C01"/>
    <w:rsid w:val="003301ED"/>
    <w:rsid w:val="0038019C"/>
    <w:rsid w:val="003A043F"/>
    <w:rsid w:val="0042413A"/>
    <w:rsid w:val="004319CE"/>
    <w:rsid w:val="0045037D"/>
    <w:rsid w:val="00455235"/>
    <w:rsid w:val="004578B4"/>
    <w:rsid w:val="004D5E55"/>
    <w:rsid w:val="00514CD0"/>
    <w:rsid w:val="00553C59"/>
    <w:rsid w:val="00573579"/>
    <w:rsid w:val="0058102D"/>
    <w:rsid w:val="00613D3F"/>
    <w:rsid w:val="006154F2"/>
    <w:rsid w:val="0061729A"/>
    <w:rsid w:val="006808A6"/>
    <w:rsid w:val="00684DAE"/>
    <w:rsid w:val="006D5CBE"/>
    <w:rsid w:val="007565F3"/>
    <w:rsid w:val="007652AB"/>
    <w:rsid w:val="00776276"/>
    <w:rsid w:val="007A4C32"/>
    <w:rsid w:val="007A53C0"/>
    <w:rsid w:val="007A7D3F"/>
    <w:rsid w:val="008114A0"/>
    <w:rsid w:val="0087089B"/>
    <w:rsid w:val="00873839"/>
    <w:rsid w:val="0087490F"/>
    <w:rsid w:val="008A0150"/>
    <w:rsid w:val="008E4126"/>
    <w:rsid w:val="00900FDB"/>
    <w:rsid w:val="009D7969"/>
    <w:rsid w:val="009E6584"/>
    <w:rsid w:val="00A62F16"/>
    <w:rsid w:val="00AB6170"/>
    <w:rsid w:val="00B307BE"/>
    <w:rsid w:val="00BF068C"/>
    <w:rsid w:val="00C3316D"/>
    <w:rsid w:val="00C66F0C"/>
    <w:rsid w:val="00CB5818"/>
    <w:rsid w:val="00D44EF5"/>
    <w:rsid w:val="00D454C3"/>
    <w:rsid w:val="00D56F67"/>
    <w:rsid w:val="00D80764"/>
    <w:rsid w:val="00DA493D"/>
    <w:rsid w:val="00DC7CD1"/>
    <w:rsid w:val="00DF31D7"/>
    <w:rsid w:val="00E15A73"/>
    <w:rsid w:val="00E3438E"/>
    <w:rsid w:val="00E44AF7"/>
    <w:rsid w:val="00E627CF"/>
    <w:rsid w:val="00EA4E47"/>
    <w:rsid w:val="00F3670F"/>
    <w:rsid w:val="00FD5272"/>
    <w:rsid w:val="00FD7089"/>
    <w:rsid w:val="00FE79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470405">
      <w:bodyDiv w:val="1"/>
      <w:marLeft w:val="0"/>
      <w:marRight w:val="0"/>
      <w:marTop w:val="0"/>
      <w:marBottom w:val="0"/>
      <w:divBdr>
        <w:top w:val="none" w:sz="0" w:space="0" w:color="auto"/>
        <w:left w:val="none" w:sz="0" w:space="0" w:color="auto"/>
        <w:bottom w:val="none" w:sz="0" w:space="0" w:color="auto"/>
        <w:right w:val="none" w:sz="0" w:space="0" w:color="auto"/>
      </w:divBdr>
    </w:div>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440031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679BF1-CDCB-437A-92E8-9669C1E11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4</Pages>
  <Words>2750</Words>
  <Characters>1569</Characters>
  <Application>Microsoft Office Word</Application>
  <DocSecurity>0</DocSecurity>
  <Lines>13</Lines>
  <Paragraphs>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4311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Juris Bruveris</cp:lastModifiedBy>
  <cp:revision>7</cp:revision>
  <dcterms:created xsi:type="dcterms:W3CDTF">2018-02-27T09:38:00Z</dcterms:created>
  <dcterms:modified xsi:type="dcterms:W3CDTF">2018-05-10T06:30:00Z</dcterms:modified>
</cp:coreProperties>
</file>