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A70A2C" w:rsidRDefault="00A70A2C" w:rsidP="006B4CC8">
      <w:pPr>
        <w:pStyle w:val="BodyText"/>
        <w:spacing w:after="0"/>
        <w:ind w:left="720"/>
        <w:rPr>
          <w:rFonts w:ascii="Arial" w:hAnsi="Arial" w:cs="Arial"/>
          <w:color w:val="000000" w:themeColor="text1"/>
          <w:sz w:val="20"/>
          <w:szCs w:val="20"/>
        </w:rPr>
      </w:pPr>
      <w:bookmarkStart w:id="0" w:name="_GoBack"/>
      <w:bookmarkEnd w:id="0"/>
    </w:p>
    <w:p w:rsidR="00A70A2C" w:rsidRPr="00A70A2C" w:rsidRDefault="00A70A2C" w:rsidP="00A70A2C">
      <w:pPr>
        <w:jc w:val="right"/>
        <w:rPr>
          <w:rFonts w:ascii="Arial" w:hAnsi="Arial" w:cs="Arial"/>
          <w:b/>
          <w:color w:val="00000A"/>
          <w:sz w:val="20"/>
          <w:szCs w:val="20"/>
        </w:rPr>
      </w:pPr>
      <w:r w:rsidRPr="00A70A2C">
        <w:rPr>
          <w:rFonts w:ascii="Arial" w:hAnsi="Arial" w:cs="Arial"/>
          <w:b/>
          <w:color w:val="00000A"/>
          <w:sz w:val="20"/>
          <w:szCs w:val="20"/>
        </w:rPr>
        <w:t>Pielikums Nr.1</w:t>
      </w:r>
    </w:p>
    <w:p w:rsidR="00A70A2C" w:rsidRPr="00A70A2C" w:rsidRDefault="00A70A2C" w:rsidP="00A70A2C">
      <w:pPr>
        <w:jc w:val="right"/>
        <w:rPr>
          <w:rFonts w:ascii="Arial" w:hAnsi="Arial" w:cs="Arial"/>
          <w:bCs/>
          <w:sz w:val="20"/>
          <w:szCs w:val="20"/>
        </w:rPr>
      </w:pPr>
      <w:r w:rsidRPr="00A70A2C">
        <w:rPr>
          <w:rFonts w:ascii="Arial" w:hAnsi="Arial" w:cs="Arial"/>
          <w:bCs/>
          <w:sz w:val="20"/>
          <w:szCs w:val="20"/>
        </w:rPr>
        <w:t xml:space="preserve">  Nolikumam</w:t>
      </w:r>
    </w:p>
    <w:p w:rsidR="00A70A2C" w:rsidRPr="00A70A2C" w:rsidRDefault="00A70A2C" w:rsidP="00A70A2C">
      <w:pPr>
        <w:jc w:val="right"/>
        <w:rPr>
          <w:rFonts w:ascii="Arial" w:hAnsi="Arial" w:cs="Arial"/>
          <w:color w:val="00000A"/>
          <w:sz w:val="20"/>
          <w:szCs w:val="20"/>
        </w:rPr>
      </w:pPr>
      <w:r w:rsidRPr="00A70A2C">
        <w:rPr>
          <w:rFonts w:ascii="Arial" w:hAnsi="Arial" w:cs="Arial"/>
          <w:bCs/>
          <w:sz w:val="20"/>
          <w:szCs w:val="20"/>
        </w:rPr>
        <w:t>Identifikācijas Nr</w:t>
      </w:r>
      <w:r w:rsidR="00210D60">
        <w:rPr>
          <w:rFonts w:ascii="Arial" w:hAnsi="Arial" w:cs="Arial"/>
          <w:bCs/>
          <w:color w:val="000000"/>
          <w:sz w:val="20"/>
          <w:szCs w:val="20"/>
        </w:rPr>
        <w:t>. JNP 2017/39</w:t>
      </w:r>
    </w:p>
    <w:p w:rsidR="00A70A2C" w:rsidRPr="00A70A2C" w:rsidRDefault="00A70A2C" w:rsidP="00A70A2C">
      <w:pPr>
        <w:ind w:left="900"/>
        <w:jc w:val="both"/>
        <w:rPr>
          <w:rFonts w:ascii="Arial" w:hAnsi="Arial"/>
          <w:bCs/>
          <w:sz w:val="20"/>
          <w:szCs w:val="20"/>
        </w:rPr>
      </w:pPr>
    </w:p>
    <w:p w:rsidR="00A70A2C" w:rsidRPr="00A70A2C" w:rsidRDefault="00A70A2C" w:rsidP="00A70A2C">
      <w:pPr>
        <w:ind w:left="900"/>
        <w:jc w:val="both"/>
        <w:rPr>
          <w:rFonts w:ascii="Arial" w:hAnsi="Arial"/>
          <w:bCs/>
          <w:sz w:val="20"/>
          <w:szCs w:val="20"/>
        </w:rPr>
      </w:pPr>
    </w:p>
    <w:p w:rsidR="00A70A2C" w:rsidRPr="00A70A2C" w:rsidRDefault="00A70A2C" w:rsidP="00A70A2C">
      <w:pPr>
        <w:ind w:left="851"/>
        <w:jc w:val="center"/>
        <w:rPr>
          <w:rFonts w:ascii="Arial" w:hAnsi="Arial" w:cs="Arial"/>
          <w:b/>
          <w:bCs/>
          <w:sz w:val="20"/>
          <w:szCs w:val="20"/>
        </w:rPr>
      </w:pPr>
      <w:r w:rsidRPr="00A70A2C">
        <w:rPr>
          <w:rFonts w:ascii="Arial" w:hAnsi="Arial" w:cs="Arial"/>
          <w:b/>
          <w:bCs/>
          <w:sz w:val="20"/>
          <w:szCs w:val="20"/>
        </w:rPr>
        <w:t>PIETEIKUMS DALĪBAI IEPIRKUMA PROCEDŪRĀ</w:t>
      </w:r>
    </w:p>
    <w:p w:rsidR="00A70A2C" w:rsidRPr="00A70A2C" w:rsidRDefault="00A70A2C" w:rsidP="00A70A2C">
      <w:pPr>
        <w:ind w:left="851"/>
        <w:jc w:val="both"/>
        <w:rPr>
          <w:rFonts w:ascii="Arial" w:hAnsi="Arial" w:cs="Arial"/>
          <w:b/>
          <w:bCs/>
          <w:sz w:val="20"/>
          <w:szCs w:val="20"/>
        </w:rPr>
      </w:pPr>
    </w:p>
    <w:p w:rsidR="00A70A2C" w:rsidRPr="00A70A2C" w:rsidRDefault="00A70A2C" w:rsidP="00A70A2C">
      <w:pPr>
        <w:jc w:val="both"/>
        <w:rPr>
          <w:rFonts w:ascii="Arial" w:hAnsi="Arial" w:cs="Arial"/>
          <w:b/>
          <w:bCs/>
          <w:sz w:val="20"/>
          <w:szCs w:val="20"/>
        </w:rPr>
      </w:pPr>
      <w:r w:rsidRPr="00A70A2C">
        <w:rPr>
          <w:rFonts w:ascii="Arial" w:hAnsi="Arial" w:cs="Arial"/>
          <w:b/>
          <w:bCs/>
          <w:sz w:val="20"/>
          <w:szCs w:val="20"/>
        </w:rPr>
        <w:t>IEPIRKUMAM „...”.</w:t>
      </w:r>
    </w:p>
    <w:p w:rsidR="00A70A2C" w:rsidRPr="00A70A2C" w:rsidRDefault="00A70A2C" w:rsidP="00A70A2C">
      <w:pPr>
        <w:jc w:val="both"/>
        <w:rPr>
          <w:rFonts w:ascii="Arial" w:hAnsi="Arial" w:cs="Arial"/>
          <w:sz w:val="20"/>
          <w:szCs w:val="20"/>
        </w:rPr>
      </w:pPr>
      <w:r w:rsidRPr="00A70A2C">
        <w:rPr>
          <w:rFonts w:ascii="Arial" w:hAnsi="Arial" w:cs="Arial"/>
          <w:sz w:val="20"/>
          <w:szCs w:val="20"/>
        </w:rPr>
        <w:t>&lt;Vietas nosaukums&gt;, &lt;gads&gt;.gada &lt;datums&gt;.&lt;mēnesis&gt;</w:t>
      </w:r>
    </w:p>
    <w:p w:rsidR="00A70A2C" w:rsidRPr="00A70A2C" w:rsidRDefault="00A70A2C" w:rsidP="00A70A2C">
      <w:pPr>
        <w:jc w:val="both"/>
        <w:rPr>
          <w:rFonts w:ascii="Arial" w:hAnsi="Arial" w:cs="Arial"/>
          <w:sz w:val="20"/>
          <w:szCs w:val="20"/>
        </w:rPr>
      </w:pPr>
    </w:p>
    <w:p w:rsidR="00A70A2C" w:rsidRPr="00A70A2C" w:rsidRDefault="00A70A2C" w:rsidP="00A70A2C">
      <w:pPr>
        <w:numPr>
          <w:ilvl w:val="0"/>
          <w:numId w:val="32"/>
        </w:numPr>
        <w:jc w:val="both"/>
        <w:rPr>
          <w:rFonts w:ascii="Arial" w:hAnsi="Arial" w:cs="Arial"/>
          <w:sz w:val="20"/>
          <w:szCs w:val="20"/>
        </w:rPr>
      </w:pPr>
      <w:r w:rsidRPr="00A70A2C">
        <w:rPr>
          <w:rFonts w:ascii="Arial" w:hAnsi="Arial" w:cs="Arial"/>
          <w:sz w:val="20"/>
          <w:szCs w:val="20"/>
        </w:rPr>
        <w:t>&lt;Pretendenta nosaukums vai vārds un uzvārds (ja pretendents ir fiziska persona)&gt;, &lt;reģistrācijas numurs vai personas kods (ja pretendents ir fiziska persona)&gt;, &lt;adrese&gt;</w:t>
      </w:r>
      <w:r w:rsidR="00E725B8">
        <w:rPr>
          <w:rFonts w:ascii="Arial" w:hAnsi="Arial" w:cs="Arial"/>
          <w:sz w:val="20"/>
          <w:szCs w:val="20"/>
        </w:rPr>
        <w:t>, e-pasts-...</w:t>
      </w:r>
      <w:r w:rsidRPr="00A70A2C">
        <w:rPr>
          <w:rFonts w:ascii="Arial" w:hAnsi="Arial" w:cs="Arial"/>
          <w:sz w:val="20"/>
          <w:szCs w:val="20"/>
        </w:rPr>
        <w:t xml:space="preserve"> (turpmāk – Pretendents) ir [iepazinusies]/[iepazinies] ar &lt;Pasūtītāja nosaukums, reģistrācijas numurs un adrese&gt; (turpmāk – Pasūtītājs) organizētā iepirkuma „&lt;Iepirkuma procedūras nosaukums&gt;” (id.Nr.&lt;iepirkuma identifikācijas numurs&gt;) nolikumu (turpmāk – Nolikums) un, pieņemot visas Nolikumā noteiktās prasības, </w:t>
      </w:r>
    </w:p>
    <w:p w:rsidR="00A70A2C" w:rsidRPr="00A70A2C" w:rsidRDefault="00A70A2C" w:rsidP="00A70A2C">
      <w:pPr>
        <w:rPr>
          <w:rFonts w:ascii="Arial" w:hAnsi="Arial" w:cs="Arial"/>
          <w:b/>
          <w:bCs/>
          <w:sz w:val="20"/>
          <w:szCs w:val="20"/>
        </w:rPr>
      </w:pPr>
    </w:p>
    <w:p w:rsidR="00A70A2C" w:rsidRPr="00A70A2C" w:rsidRDefault="00A70A2C" w:rsidP="00A70A2C">
      <w:pPr>
        <w:numPr>
          <w:ilvl w:val="0"/>
          <w:numId w:val="32"/>
        </w:numPr>
        <w:jc w:val="both"/>
        <w:rPr>
          <w:rFonts w:ascii="Arial" w:hAnsi="Arial" w:cs="Arial"/>
          <w:sz w:val="20"/>
          <w:szCs w:val="20"/>
        </w:rPr>
      </w:pPr>
      <w:r w:rsidRPr="00A70A2C">
        <w:rPr>
          <w:rFonts w:ascii="Arial" w:hAnsi="Arial" w:cs="Arial"/>
          <w:sz w:val="20"/>
          <w:szCs w:val="20"/>
        </w:rPr>
        <w:t>iesniedz piedāvājumu, kas sastāv no:</w:t>
      </w:r>
    </w:p>
    <w:p w:rsidR="00A70A2C" w:rsidRPr="00A70A2C" w:rsidRDefault="00A70A2C" w:rsidP="00A70A2C">
      <w:pPr>
        <w:numPr>
          <w:ilvl w:val="0"/>
          <w:numId w:val="31"/>
        </w:numPr>
        <w:ind w:firstLine="0"/>
        <w:jc w:val="both"/>
        <w:rPr>
          <w:rFonts w:ascii="Arial" w:hAnsi="Arial" w:cs="Arial"/>
          <w:sz w:val="20"/>
          <w:szCs w:val="20"/>
        </w:rPr>
      </w:pPr>
      <w:r w:rsidRPr="00A70A2C">
        <w:rPr>
          <w:rFonts w:ascii="Arial" w:hAnsi="Arial" w:cs="Arial"/>
          <w:sz w:val="20"/>
          <w:szCs w:val="20"/>
        </w:rPr>
        <w:t>šī pieteikuma un Pretendenta kvalifikācijas dokumentiem,</w:t>
      </w:r>
    </w:p>
    <w:p w:rsidR="00A70A2C" w:rsidRPr="00A70A2C" w:rsidRDefault="00A70A2C" w:rsidP="00A70A2C">
      <w:pPr>
        <w:numPr>
          <w:ilvl w:val="0"/>
          <w:numId w:val="31"/>
        </w:numPr>
        <w:ind w:firstLine="0"/>
        <w:jc w:val="both"/>
        <w:rPr>
          <w:rFonts w:ascii="Arial" w:hAnsi="Arial" w:cs="Arial"/>
          <w:sz w:val="20"/>
          <w:szCs w:val="20"/>
        </w:rPr>
      </w:pPr>
      <w:r w:rsidRPr="00A70A2C">
        <w:rPr>
          <w:rFonts w:ascii="Arial" w:hAnsi="Arial" w:cs="Arial"/>
          <w:sz w:val="20"/>
          <w:szCs w:val="20"/>
        </w:rPr>
        <w:t>Tehniskā piedāvājuma un</w:t>
      </w:r>
    </w:p>
    <w:p w:rsidR="00A70A2C" w:rsidRPr="00A70A2C" w:rsidRDefault="00A70A2C" w:rsidP="00A70A2C">
      <w:pPr>
        <w:numPr>
          <w:ilvl w:val="0"/>
          <w:numId w:val="31"/>
        </w:numPr>
        <w:ind w:firstLine="0"/>
        <w:jc w:val="both"/>
        <w:rPr>
          <w:rFonts w:ascii="Arial" w:hAnsi="Arial" w:cs="Arial"/>
          <w:sz w:val="20"/>
          <w:szCs w:val="20"/>
        </w:rPr>
      </w:pPr>
      <w:r w:rsidRPr="00A70A2C">
        <w:rPr>
          <w:rFonts w:ascii="Arial" w:hAnsi="Arial" w:cs="Arial"/>
          <w:sz w:val="20"/>
          <w:szCs w:val="20"/>
        </w:rPr>
        <w:t>Finanšu piedāvājuma,</w:t>
      </w:r>
    </w:p>
    <w:p w:rsidR="00A70A2C" w:rsidRDefault="00A70A2C" w:rsidP="00A70A2C">
      <w:pPr>
        <w:ind w:left="360"/>
        <w:jc w:val="both"/>
        <w:rPr>
          <w:rFonts w:ascii="Arial" w:hAnsi="Arial" w:cs="Arial"/>
          <w:sz w:val="20"/>
          <w:szCs w:val="20"/>
        </w:rPr>
      </w:pPr>
      <w:r w:rsidRPr="00A70A2C">
        <w:rPr>
          <w:rFonts w:ascii="Arial" w:hAnsi="Arial" w:cs="Arial"/>
          <w:sz w:val="20"/>
          <w:szCs w:val="20"/>
        </w:rPr>
        <w:t>(turpmāk – Piedāvājums)</w:t>
      </w:r>
    </w:p>
    <w:p w:rsidR="008203DA" w:rsidRPr="008203DA" w:rsidRDefault="008203DA" w:rsidP="008203DA">
      <w:pPr>
        <w:pStyle w:val="ListParagraph"/>
        <w:numPr>
          <w:ilvl w:val="0"/>
          <w:numId w:val="32"/>
        </w:numPr>
        <w:snapToGrid w:val="0"/>
        <w:jc w:val="both"/>
        <w:rPr>
          <w:rFonts w:ascii="Arial" w:hAnsi="Arial" w:cs="Arial"/>
          <w:b/>
          <w:sz w:val="20"/>
          <w:szCs w:val="20"/>
        </w:rPr>
      </w:pPr>
      <w:r w:rsidRPr="008203DA">
        <w:rPr>
          <w:rFonts w:ascii="Arial" w:hAnsi="Arial" w:cs="Arial"/>
          <w:b/>
          <w:sz w:val="20"/>
          <w:szCs w:val="20"/>
        </w:rPr>
        <w:t>Pretendenta uzņēmums vai tā piesaistītā apakšuzņēmēja uzņēmums atbilst mazā vai vidējā uzņēmuma statusam</w:t>
      </w:r>
    </w:p>
    <w:p w:rsidR="00A70A2C" w:rsidRPr="00A70A2C" w:rsidRDefault="008203DA" w:rsidP="008203DA">
      <w:pPr>
        <w:rPr>
          <w:rFonts w:ascii="Arial" w:hAnsi="Arial" w:cs="Arial"/>
          <w:sz w:val="20"/>
          <w:szCs w:val="20"/>
        </w:rPr>
      </w:pPr>
      <w:r>
        <w:rPr>
          <w:rFonts w:ascii="Arial" w:hAnsi="Arial" w:cs="Arial"/>
          <w:sz w:val="20"/>
          <w:szCs w:val="20"/>
        </w:rPr>
        <w:t xml:space="preserve">      (norādīt informāciju)</w:t>
      </w:r>
    </w:p>
    <w:p w:rsidR="00A70A2C" w:rsidRPr="00A70A2C" w:rsidRDefault="00A70A2C" w:rsidP="00A70A2C">
      <w:pPr>
        <w:numPr>
          <w:ilvl w:val="0"/>
          <w:numId w:val="32"/>
        </w:numPr>
        <w:jc w:val="both"/>
        <w:rPr>
          <w:rFonts w:ascii="Arial" w:hAnsi="Arial" w:cs="Arial"/>
          <w:sz w:val="20"/>
          <w:szCs w:val="20"/>
        </w:rPr>
      </w:pPr>
      <w:r w:rsidRPr="00A70A2C">
        <w:rPr>
          <w:rFonts w:ascii="Arial" w:hAnsi="Arial" w:cs="Arial"/>
          <w:sz w:val="20"/>
          <w:szCs w:val="20"/>
        </w:rPr>
        <w:t xml:space="preserve">gadījumā, ja Pretendentam tiks piešķirtas tiesības slēgt iepirkuma līgumu, apņemoties: </w:t>
      </w:r>
    </w:p>
    <w:p w:rsidR="00A70A2C" w:rsidRPr="00A70A2C" w:rsidRDefault="00A70A2C" w:rsidP="00A70A2C">
      <w:pPr>
        <w:numPr>
          <w:ilvl w:val="0"/>
          <w:numId w:val="30"/>
        </w:numPr>
        <w:tabs>
          <w:tab w:val="num" w:pos="720"/>
        </w:tabs>
        <w:ind w:left="720"/>
        <w:jc w:val="both"/>
        <w:rPr>
          <w:rFonts w:ascii="Arial" w:hAnsi="Arial" w:cs="Arial"/>
          <w:sz w:val="20"/>
          <w:szCs w:val="20"/>
        </w:rPr>
      </w:pPr>
      <w:r w:rsidRPr="00A70A2C">
        <w:rPr>
          <w:rFonts w:ascii="Arial" w:hAnsi="Arial" w:cs="Arial"/>
          <w:sz w:val="20"/>
          <w:szCs w:val="20"/>
        </w:rPr>
        <w:t>&lt;pakalpojuma raksturojums&gt; saskaņā ar Projektēšanas uzdevumu (6.pielikums) (turpmāk – Pakalpojums) par Pakalpojuma kopējo cenu:</w:t>
      </w:r>
    </w:p>
    <w:p w:rsidR="00A70A2C" w:rsidRPr="00A70A2C" w:rsidRDefault="00A70A2C" w:rsidP="00A70A2C">
      <w:pPr>
        <w:tabs>
          <w:tab w:val="num" w:pos="720"/>
        </w:tabs>
        <w:ind w:left="720"/>
        <w:rPr>
          <w:rFonts w:ascii="Arial" w:hAnsi="Arial"/>
          <w:b/>
          <w:sz w:val="20"/>
          <w:szCs w:val="20"/>
        </w:rPr>
      </w:pPr>
      <w:r w:rsidRPr="00A70A2C">
        <w:rPr>
          <w:rFonts w:ascii="Arial" w:hAnsi="Arial"/>
          <w:b/>
          <w:sz w:val="20"/>
          <w:szCs w:val="20"/>
        </w:rPr>
        <w:t xml:space="preserve">Pakalpojuma kopējā cena bez pievienotās vērtības nodokļa (turpmāk –PVN): &lt;…&gt; EUR (&lt;summa vārdiem&gt; </w:t>
      </w:r>
      <w:r w:rsidRPr="00A70A2C">
        <w:rPr>
          <w:rFonts w:ascii="Arial" w:hAnsi="Arial"/>
          <w:b/>
          <w:i/>
          <w:sz w:val="20"/>
          <w:szCs w:val="20"/>
        </w:rPr>
        <w:t>euro)</w:t>
      </w:r>
      <w:r w:rsidRPr="00A70A2C">
        <w:rPr>
          <w:rFonts w:ascii="Arial" w:hAnsi="Arial"/>
          <w:b/>
          <w:sz w:val="20"/>
          <w:szCs w:val="20"/>
        </w:rPr>
        <w:t>,</w:t>
      </w:r>
    </w:p>
    <w:p w:rsidR="00A70A2C" w:rsidRPr="00A70A2C" w:rsidRDefault="00A70A2C" w:rsidP="00A70A2C">
      <w:pPr>
        <w:tabs>
          <w:tab w:val="num" w:pos="720"/>
        </w:tabs>
        <w:ind w:left="720"/>
        <w:rPr>
          <w:rFonts w:ascii="Arial" w:hAnsi="Arial"/>
          <w:bCs/>
          <w:sz w:val="20"/>
          <w:szCs w:val="20"/>
        </w:rPr>
      </w:pPr>
      <w:r w:rsidRPr="00A70A2C">
        <w:rPr>
          <w:rFonts w:ascii="Arial" w:hAnsi="Arial"/>
          <w:bCs/>
          <w:sz w:val="20"/>
          <w:szCs w:val="20"/>
        </w:rPr>
        <w:t xml:space="preserve">PVN 21%: &lt;…&gt; EUR (&lt;summa vārdiem&gt; </w:t>
      </w:r>
      <w:r w:rsidRPr="00A70A2C">
        <w:rPr>
          <w:rFonts w:ascii="Arial" w:hAnsi="Arial"/>
          <w:bCs/>
          <w:i/>
          <w:sz w:val="20"/>
          <w:szCs w:val="20"/>
        </w:rPr>
        <w:t>euro)</w:t>
      </w:r>
    </w:p>
    <w:p w:rsidR="00A70A2C" w:rsidRPr="00A70A2C" w:rsidRDefault="00A70A2C" w:rsidP="00A70A2C">
      <w:pPr>
        <w:tabs>
          <w:tab w:val="num" w:pos="720"/>
        </w:tabs>
        <w:ind w:left="720"/>
        <w:rPr>
          <w:rFonts w:ascii="Arial" w:hAnsi="Arial"/>
          <w:bCs/>
          <w:sz w:val="20"/>
          <w:szCs w:val="20"/>
        </w:rPr>
      </w:pPr>
      <w:r w:rsidRPr="00A70A2C">
        <w:rPr>
          <w:rFonts w:ascii="Arial" w:hAnsi="Arial"/>
          <w:bCs/>
          <w:sz w:val="20"/>
          <w:szCs w:val="20"/>
        </w:rPr>
        <w:t xml:space="preserve">Pakalpojuma kopējā cena ar PVN: &lt;…&gt; EUR (&lt;summa vārdiem&gt; </w:t>
      </w:r>
      <w:r w:rsidRPr="00A70A2C">
        <w:rPr>
          <w:rFonts w:ascii="Arial" w:hAnsi="Arial"/>
          <w:bCs/>
          <w:i/>
          <w:sz w:val="20"/>
          <w:szCs w:val="20"/>
        </w:rPr>
        <w:t>euro</w:t>
      </w:r>
      <w:r w:rsidRPr="00A70A2C">
        <w:rPr>
          <w:rFonts w:ascii="Arial" w:hAnsi="Arial"/>
          <w:bCs/>
          <w:sz w:val="20"/>
          <w:szCs w:val="20"/>
        </w:rPr>
        <w:t>),</w:t>
      </w:r>
    </w:p>
    <w:p w:rsidR="00A70A2C" w:rsidRPr="00A70A2C" w:rsidRDefault="00A70A2C" w:rsidP="00A70A2C">
      <w:pPr>
        <w:numPr>
          <w:ilvl w:val="0"/>
          <w:numId w:val="30"/>
        </w:numPr>
        <w:tabs>
          <w:tab w:val="num" w:pos="720"/>
        </w:tabs>
        <w:ind w:left="720"/>
        <w:jc w:val="both"/>
        <w:rPr>
          <w:rFonts w:ascii="Arial" w:hAnsi="Arial" w:cs="Arial"/>
          <w:sz w:val="20"/>
          <w:szCs w:val="20"/>
        </w:rPr>
      </w:pPr>
      <w:r w:rsidRPr="00A70A2C">
        <w:rPr>
          <w:rFonts w:ascii="Arial" w:hAnsi="Arial" w:cs="Arial"/>
          <w:sz w:val="20"/>
          <w:szCs w:val="20"/>
        </w:rPr>
        <w:t>slēgt iepirkuma līgumu atbilstoši Nolikumā ietvert</w:t>
      </w:r>
      <w:r w:rsidR="00931E89">
        <w:rPr>
          <w:rFonts w:ascii="Arial" w:hAnsi="Arial" w:cs="Arial"/>
          <w:sz w:val="20"/>
          <w:szCs w:val="20"/>
        </w:rPr>
        <w:t>ajai Iepirkuma līguma veidnei (7</w:t>
      </w:r>
      <w:r w:rsidRPr="00A70A2C">
        <w:rPr>
          <w:rFonts w:ascii="Arial" w:hAnsi="Arial" w:cs="Arial"/>
          <w:sz w:val="20"/>
          <w:szCs w:val="20"/>
        </w:rPr>
        <w:t>. pielikums),</w:t>
      </w:r>
    </w:p>
    <w:p w:rsidR="00A70A2C" w:rsidRPr="00A70A2C" w:rsidRDefault="00A70A2C" w:rsidP="00A70A2C">
      <w:pPr>
        <w:numPr>
          <w:ilvl w:val="0"/>
          <w:numId w:val="30"/>
        </w:numPr>
        <w:tabs>
          <w:tab w:val="num" w:pos="720"/>
        </w:tabs>
        <w:ind w:left="720"/>
        <w:jc w:val="both"/>
        <w:rPr>
          <w:rFonts w:ascii="Arial" w:hAnsi="Arial" w:cs="Arial"/>
          <w:sz w:val="20"/>
          <w:szCs w:val="20"/>
        </w:rPr>
      </w:pPr>
      <w:r w:rsidRPr="00A70A2C">
        <w:rPr>
          <w:rFonts w:ascii="Arial" w:hAnsi="Arial" w:cs="Arial"/>
          <w:sz w:val="20"/>
          <w:szCs w:val="20"/>
        </w:rPr>
        <w:t>sniegt Pakalpojumu saskaņā ar Tehnisko piedāvājumu iepirkuma līgumā noteiktajā kārtībā [&lt;dienu vai mēnešu skaits&gt; [dienas]/[mēneši] no iepirkuma līguma noslēgšanas dienas]/[līdz &lt;gads&gt;.gada &lt;datums&gt;.&lt;mēnesis&gt;].</w:t>
      </w:r>
    </w:p>
    <w:p w:rsidR="00A70A2C" w:rsidRPr="0037014F" w:rsidRDefault="00A70A2C" w:rsidP="0037014F">
      <w:pPr>
        <w:pStyle w:val="ListParagraph"/>
        <w:numPr>
          <w:ilvl w:val="0"/>
          <w:numId w:val="32"/>
        </w:numPr>
        <w:tabs>
          <w:tab w:val="left" w:pos="851"/>
        </w:tabs>
        <w:suppressAutoHyphens/>
        <w:jc w:val="both"/>
        <w:rPr>
          <w:rFonts w:ascii="Arial" w:hAnsi="Arial"/>
          <w:bCs/>
          <w:sz w:val="20"/>
          <w:szCs w:val="20"/>
        </w:rPr>
      </w:pPr>
      <w:r w:rsidRPr="0037014F">
        <w:rPr>
          <w:rFonts w:ascii="Arial" w:hAnsi="Arial"/>
          <w:bCs/>
          <w:sz w:val="20"/>
          <w:szCs w:val="20"/>
        </w:rPr>
        <w:t>visa Piedāvājumā ietvertā informācija ir patiesa.</w:t>
      </w:r>
    </w:p>
    <w:tbl>
      <w:tblPr>
        <w:tblW w:w="0" w:type="auto"/>
        <w:tblInd w:w="-106" w:type="dxa"/>
        <w:tblLayout w:type="fixed"/>
        <w:tblLook w:val="0000" w:firstRow="0" w:lastRow="0" w:firstColumn="0" w:lastColumn="0" w:noHBand="0" w:noVBand="0"/>
      </w:tblPr>
      <w:tblGrid>
        <w:gridCol w:w="2627"/>
        <w:gridCol w:w="6720"/>
      </w:tblGrid>
      <w:tr w:rsidR="0037014F" w:rsidRPr="003F7899" w:rsidTr="00090977">
        <w:tc>
          <w:tcPr>
            <w:tcW w:w="2627" w:type="dxa"/>
          </w:tcPr>
          <w:p w:rsidR="0037014F" w:rsidRDefault="0037014F" w:rsidP="0037014F">
            <w:pPr>
              <w:pStyle w:val="ListParagraph"/>
              <w:snapToGrid w:val="0"/>
              <w:ind w:left="360"/>
              <w:rPr>
                <w:rFonts w:ascii="Arial" w:hAnsi="Arial" w:cs="Arial"/>
                <w:sz w:val="20"/>
                <w:szCs w:val="20"/>
              </w:rPr>
            </w:pPr>
          </w:p>
          <w:p w:rsidR="0037014F" w:rsidRDefault="0037014F" w:rsidP="0037014F">
            <w:pPr>
              <w:pStyle w:val="ListParagraph"/>
              <w:snapToGrid w:val="0"/>
              <w:ind w:left="360"/>
              <w:rPr>
                <w:rFonts w:ascii="Arial" w:hAnsi="Arial" w:cs="Arial"/>
                <w:sz w:val="20"/>
                <w:szCs w:val="20"/>
              </w:rPr>
            </w:pPr>
          </w:p>
          <w:p w:rsidR="0037014F" w:rsidRPr="0037014F" w:rsidRDefault="0037014F" w:rsidP="0037014F">
            <w:pPr>
              <w:pStyle w:val="ListParagraph"/>
              <w:snapToGrid w:val="0"/>
              <w:ind w:left="360"/>
              <w:rPr>
                <w:rFonts w:ascii="Arial" w:hAnsi="Arial" w:cs="Arial"/>
                <w:sz w:val="20"/>
                <w:szCs w:val="20"/>
              </w:rPr>
            </w:pPr>
            <w:r w:rsidRPr="0037014F">
              <w:rPr>
                <w:rFonts w:ascii="Arial" w:hAnsi="Arial" w:cs="Arial"/>
                <w:sz w:val="20"/>
                <w:szCs w:val="20"/>
              </w:rPr>
              <w:t>Pretendenta pārstāvis</w:t>
            </w:r>
          </w:p>
        </w:tc>
        <w:tc>
          <w:tcPr>
            <w:tcW w:w="6720" w:type="dxa"/>
            <w:tcBorders>
              <w:bottom w:val="single" w:sz="4" w:space="0" w:color="000000"/>
            </w:tcBorders>
          </w:tcPr>
          <w:p w:rsidR="0037014F" w:rsidRPr="003F7899" w:rsidRDefault="0037014F" w:rsidP="00090977">
            <w:pPr>
              <w:snapToGrid w:val="0"/>
              <w:rPr>
                <w:rFonts w:ascii="Arial" w:hAnsi="Arial" w:cs="Arial"/>
                <w:sz w:val="20"/>
                <w:szCs w:val="20"/>
              </w:rPr>
            </w:pPr>
          </w:p>
        </w:tc>
      </w:tr>
      <w:tr w:rsidR="0037014F" w:rsidRPr="003F7899" w:rsidTr="00090977">
        <w:trPr>
          <w:cantSplit/>
        </w:trPr>
        <w:tc>
          <w:tcPr>
            <w:tcW w:w="2627" w:type="dxa"/>
          </w:tcPr>
          <w:p w:rsidR="0037014F" w:rsidRPr="003F7899" w:rsidRDefault="0037014F" w:rsidP="00090977">
            <w:pPr>
              <w:snapToGrid w:val="0"/>
              <w:rPr>
                <w:rFonts w:ascii="Arial" w:hAnsi="Arial" w:cs="Arial"/>
                <w:sz w:val="20"/>
                <w:szCs w:val="20"/>
              </w:rPr>
            </w:pPr>
          </w:p>
        </w:tc>
        <w:tc>
          <w:tcPr>
            <w:tcW w:w="6720" w:type="dxa"/>
          </w:tcPr>
          <w:p w:rsidR="0037014F" w:rsidRPr="003F7899" w:rsidRDefault="0037014F" w:rsidP="00090977">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70A2C" w:rsidRPr="00A70A2C" w:rsidRDefault="00A70A2C" w:rsidP="00A70A2C">
      <w:pPr>
        <w:jc w:val="both"/>
        <w:rPr>
          <w:rFonts w:ascii="Arial" w:hAnsi="Arial" w:cs="Arial"/>
          <w:sz w:val="20"/>
          <w:szCs w:val="20"/>
        </w:rPr>
      </w:pPr>
    </w:p>
    <w:tbl>
      <w:tblPr>
        <w:tblW w:w="0" w:type="auto"/>
        <w:tblInd w:w="-106" w:type="dxa"/>
        <w:tblLook w:val="0000" w:firstRow="0" w:lastRow="0" w:firstColumn="0" w:lastColumn="0" w:noHBand="0" w:noVBand="0"/>
      </w:tblPr>
      <w:tblGrid>
        <w:gridCol w:w="222"/>
      </w:tblGrid>
      <w:tr w:rsidR="00A70A2C" w:rsidRPr="00A70A2C" w:rsidTr="00090977">
        <w:trPr>
          <w:trHeight w:val="284"/>
        </w:trPr>
        <w:tc>
          <w:tcPr>
            <w:tcW w:w="0" w:type="auto"/>
            <w:vAlign w:val="center"/>
          </w:tcPr>
          <w:p w:rsidR="00A70A2C" w:rsidRPr="00A70A2C" w:rsidRDefault="00A70A2C" w:rsidP="0037014F">
            <w:pPr>
              <w:spacing w:after="200" w:line="276" w:lineRule="auto"/>
              <w:rPr>
                <w:rFonts w:ascii="Arial" w:hAnsi="Arial" w:cs="Arial"/>
                <w:sz w:val="20"/>
                <w:szCs w:val="20"/>
              </w:rPr>
            </w:pPr>
          </w:p>
        </w:tc>
      </w:tr>
      <w:tr w:rsidR="00A70A2C" w:rsidRPr="00A70A2C" w:rsidTr="00090977">
        <w:trPr>
          <w:trHeight w:hRule="exact" w:val="284"/>
        </w:trPr>
        <w:tc>
          <w:tcPr>
            <w:tcW w:w="0" w:type="auto"/>
            <w:vAlign w:val="center"/>
          </w:tcPr>
          <w:p w:rsidR="00A70A2C" w:rsidRPr="00A70A2C" w:rsidRDefault="00A70A2C" w:rsidP="00A70A2C">
            <w:pPr>
              <w:tabs>
                <w:tab w:val="center" w:pos="4153"/>
                <w:tab w:val="right" w:pos="8306"/>
              </w:tabs>
              <w:rPr>
                <w:rFonts w:ascii="Arial" w:hAnsi="Arial" w:cs="Arial"/>
                <w:sz w:val="20"/>
                <w:szCs w:val="20"/>
              </w:rPr>
            </w:pPr>
          </w:p>
        </w:tc>
      </w:tr>
      <w:tr w:rsidR="00A70A2C" w:rsidRPr="00A70A2C" w:rsidTr="00090977">
        <w:trPr>
          <w:trHeight w:hRule="exact" w:val="284"/>
        </w:trPr>
        <w:tc>
          <w:tcPr>
            <w:tcW w:w="0" w:type="auto"/>
            <w:vAlign w:val="center"/>
          </w:tcPr>
          <w:p w:rsidR="00A70A2C" w:rsidRPr="00A70A2C" w:rsidRDefault="00A70A2C" w:rsidP="00A70A2C">
            <w:pPr>
              <w:tabs>
                <w:tab w:val="center" w:pos="4153"/>
                <w:tab w:val="right" w:pos="8306"/>
              </w:tabs>
              <w:rPr>
                <w:rFonts w:ascii="Arial" w:hAnsi="Arial" w:cs="Arial"/>
                <w:sz w:val="20"/>
                <w:szCs w:val="20"/>
              </w:rPr>
            </w:pPr>
          </w:p>
        </w:tc>
      </w:tr>
      <w:tr w:rsidR="00A70A2C" w:rsidRPr="00A70A2C" w:rsidTr="00090977">
        <w:trPr>
          <w:trHeight w:hRule="exact" w:val="284"/>
        </w:trPr>
        <w:tc>
          <w:tcPr>
            <w:tcW w:w="0" w:type="auto"/>
            <w:vAlign w:val="center"/>
          </w:tcPr>
          <w:p w:rsidR="00A70A2C" w:rsidRPr="00A70A2C" w:rsidRDefault="00A70A2C" w:rsidP="00A70A2C">
            <w:pPr>
              <w:tabs>
                <w:tab w:val="center" w:pos="4153"/>
                <w:tab w:val="right" w:pos="8306"/>
              </w:tabs>
              <w:rPr>
                <w:rFonts w:ascii="Arial" w:hAnsi="Arial" w:cs="Arial"/>
                <w:sz w:val="20"/>
                <w:szCs w:val="20"/>
              </w:rPr>
            </w:pPr>
          </w:p>
        </w:tc>
      </w:tr>
      <w:tr w:rsidR="00A70A2C" w:rsidRPr="00A70A2C" w:rsidTr="00090977">
        <w:trPr>
          <w:trHeight w:hRule="exact" w:val="284"/>
        </w:trPr>
        <w:tc>
          <w:tcPr>
            <w:tcW w:w="0" w:type="auto"/>
            <w:vAlign w:val="center"/>
          </w:tcPr>
          <w:p w:rsidR="00A70A2C" w:rsidRPr="00A70A2C" w:rsidRDefault="00A70A2C" w:rsidP="00A70A2C">
            <w:pPr>
              <w:tabs>
                <w:tab w:val="center" w:pos="4153"/>
                <w:tab w:val="right" w:pos="8306"/>
              </w:tabs>
              <w:rPr>
                <w:rFonts w:ascii="Arial" w:hAnsi="Arial" w:cs="Arial"/>
                <w:sz w:val="20"/>
                <w:szCs w:val="20"/>
              </w:rPr>
            </w:pPr>
          </w:p>
        </w:tc>
      </w:tr>
    </w:tbl>
    <w:p w:rsidR="00A70A2C" w:rsidRPr="00A70A2C" w:rsidRDefault="00A70A2C" w:rsidP="00A70A2C">
      <w:pPr>
        <w:rPr>
          <w:rFonts w:ascii="Arial" w:hAnsi="Arial"/>
          <w:b/>
          <w:sz w:val="20"/>
          <w:szCs w:val="20"/>
        </w:rPr>
      </w:pPr>
      <w:r w:rsidRPr="00A70A2C">
        <w:rPr>
          <w:rFonts w:ascii="Arial" w:hAnsi="Arial"/>
          <w:b/>
          <w:sz w:val="20"/>
          <w:szCs w:val="20"/>
        </w:rPr>
        <w:br w:type="page"/>
      </w:r>
      <w:bookmarkStart w:id="1" w:name="_Toc318115104"/>
      <w:r w:rsidRPr="00A70A2C">
        <w:rPr>
          <w:rFonts w:ascii="Arial" w:hAnsi="Arial"/>
          <w:b/>
          <w:sz w:val="20"/>
          <w:szCs w:val="20"/>
        </w:rPr>
        <w:lastRenderedPageBreak/>
        <w:t xml:space="preserve"> </w:t>
      </w:r>
    </w:p>
    <w:bookmarkEnd w:id="1"/>
    <w:p w:rsidR="00A70A2C" w:rsidRPr="00A70A2C" w:rsidRDefault="00A70A2C" w:rsidP="00A70A2C">
      <w:pPr>
        <w:jc w:val="right"/>
        <w:rPr>
          <w:rFonts w:ascii="Arial" w:hAnsi="Arial" w:cs="Arial"/>
          <w:b/>
          <w:color w:val="00000A"/>
          <w:sz w:val="20"/>
          <w:szCs w:val="20"/>
        </w:rPr>
      </w:pPr>
      <w:r w:rsidRPr="00A70A2C">
        <w:rPr>
          <w:rFonts w:ascii="Arial" w:hAnsi="Arial" w:cs="Arial"/>
          <w:b/>
          <w:color w:val="00000A"/>
          <w:sz w:val="20"/>
          <w:szCs w:val="20"/>
        </w:rPr>
        <w:t>Pielikums Nr.2</w:t>
      </w:r>
    </w:p>
    <w:p w:rsidR="00A70A2C" w:rsidRPr="00A70A2C" w:rsidRDefault="00A70A2C" w:rsidP="00A70A2C">
      <w:pPr>
        <w:jc w:val="right"/>
        <w:rPr>
          <w:rFonts w:ascii="Arial" w:hAnsi="Arial" w:cs="Arial"/>
          <w:bCs/>
          <w:sz w:val="20"/>
          <w:szCs w:val="20"/>
        </w:rPr>
      </w:pPr>
      <w:r w:rsidRPr="00A70A2C">
        <w:rPr>
          <w:rFonts w:ascii="Arial" w:hAnsi="Arial" w:cs="Arial"/>
          <w:bCs/>
          <w:sz w:val="20"/>
          <w:szCs w:val="20"/>
        </w:rPr>
        <w:t xml:space="preserve">  Nolikumam</w:t>
      </w:r>
    </w:p>
    <w:p w:rsidR="00A70A2C" w:rsidRPr="00A70A2C" w:rsidRDefault="00A70A2C" w:rsidP="00A70A2C">
      <w:pPr>
        <w:jc w:val="right"/>
        <w:rPr>
          <w:rFonts w:ascii="Arial" w:hAnsi="Arial" w:cs="Arial"/>
          <w:color w:val="00000A"/>
          <w:sz w:val="20"/>
          <w:szCs w:val="20"/>
        </w:rPr>
      </w:pPr>
      <w:r w:rsidRPr="00A70A2C">
        <w:rPr>
          <w:rFonts w:ascii="Arial" w:hAnsi="Arial" w:cs="Arial"/>
          <w:bCs/>
          <w:sz w:val="20"/>
          <w:szCs w:val="20"/>
        </w:rPr>
        <w:t>Identifikācijas Nr</w:t>
      </w:r>
      <w:r w:rsidR="00210D60">
        <w:rPr>
          <w:rFonts w:ascii="Arial" w:hAnsi="Arial" w:cs="Arial"/>
          <w:bCs/>
          <w:color w:val="000000"/>
          <w:sz w:val="20"/>
          <w:szCs w:val="20"/>
        </w:rPr>
        <w:t>. JNP 2017/39</w:t>
      </w:r>
    </w:p>
    <w:p w:rsidR="00A70A2C" w:rsidRPr="00A70A2C" w:rsidRDefault="00A70A2C" w:rsidP="00A70A2C">
      <w:pPr>
        <w:rPr>
          <w:rFonts w:ascii="Arial" w:hAnsi="Arial"/>
          <w:b/>
          <w:sz w:val="20"/>
          <w:szCs w:val="20"/>
          <w:highlight w:val="green"/>
        </w:rPr>
      </w:pPr>
    </w:p>
    <w:p w:rsidR="00A70A2C" w:rsidRPr="00A70A2C" w:rsidRDefault="00A70A2C" w:rsidP="00A70A2C">
      <w:pPr>
        <w:rPr>
          <w:rFonts w:ascii="Arial" w:hAnsi="Arial"/>
          <w:b/>
          <w:sz w:val="20"/>
          <w:szCs w:val="20"/>
          <w:highlight w:val="green"/>
        </w:rPr>
      </w:pPr>
    </w:p>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 xml:space="preserve">SNIEGTO PAKALPOJUMU SARAKSTS </w:t>
      </w:r>
    </w:p>
    <w:p w:rsidR="00A70A2C" w:rsidRPr="00A70A2C" w:rsidRDefault="00A70A2C" w:rsidP="00A70A2C">
      <w:pPr>
        <w:jc w:val="center"/>
        <w:rPr>
          <w:rFonts w:ascii="Arial" w:hAnsi="Arial" w:cs="Arial"/>
          <w:b/>
          <w:bCs/>
          <w:sz w:val="20"/>
          <w:szCs w:val="20"/>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620"/>
        <w:gridCol w:w="1547"/>
        <w:gridCol w:w="2053"/>
        <w:gridCol w:w="1503"/>
        <w:gridCol w:w="1526"/>
      </w:tblGrid>
      <w:tr w:rsidR="00A70A2C" w:rsidRPr="00A70A2C" w:rsidTr="00090977">
        <w:trPr>
          <w:cantSplit/>
          <w:trHeight w:hRule="exact" w:val="2268"/>
        </w:trPr>
        <w:tc>
          <w:tcPr>
            <w:tcW w:w="648"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Nr.</w:t>
            </w:r>
          </w:p>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p.k.</w:t>
            </w:r>
          </w:p>
        </w:tc>
        <w:tc>
          <w:tcPr>
            <w:tcW w:w="1620"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Objekta nosaukums un īss raksturojums</w:t>
            </w:r>
          </w:p>
        </w:tc>
        <w:tc>
          <w:tcPr>
            <w:tcW w:w="1547"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 xml:space="preserve"> Objekta izmaksas bez PVN (EUR)</w:t>
            </w:r>
          </w:p>
        </w:tc>
        <w:tc>
          <w:tcPr>
            <w:tcW w:w="2053"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 xml:space="preserve">Pašu spēkiem sniegto pakalpojumu apjoms </w:t>
            </w:r>
          </w:p>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 xml:space="preserve">(% no </w:t>
            </w:r>
          </w:p>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objekta izmaksām bez PVN)</w:t>
            </w:r>
          </w:p>
        </w:tc>
        <w:tc>
          <w:tcPr>
            <w:tcW w:w="1503"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Pasūtītājs (nosaukums, reģistrācijas numurs, adrese un kontaktpersona)</w:t>
            </w:r>
          </w:p>
        </w:tc>
        <w:tc>
          <w:tcPr>
            <w:tcW w:w="1526"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 xml:space="preserve"> Darbu uzsākšanas un pabeigšanas gads un mēnesis</w:t>
            </w:r>
          </w:p>
        </w:tc>
      </w:tr>
      <w:tr w:rsidR="00A70A2C" w:rsidRPr="00A70A2C" w:rsidTr="00090977">
        <w:trPr>
          <w:cantSplit/>
          <w:trHeight w:hRule="exact" w:val="284"/>
        </w:trPr>
        <w:tc>
          <w:tcPr>
            <w:tcW w:w="648" w:type="dxa"/>
            <w:vAlign w:val="center"/>
          </w:tcPr>
          <w:p w:rsidR="00A70A2C" w:rsidRPr="00A70A2C" w:rsidRDefault="00A70A2C" w:rsidP="00A70A2C">
            <w:pPr>
              <w:jc w:val="center"/>
              <w:rPr>
                <w:rFonts w:ascii="Arial" w:hAnsi="Arial" w:cs="Arial"/>
                <w:sz w:val="20"/>
                <w:szCs w:val="20"/>
              </w:rPr>
            </w:pPr>
            <w:r w:rsidRPr="00A70A2C">
              <w:rPr>
                <w:rFonts w:ascii="Arial" w:hAnsi="Arial" w:cs="Arial"/>
                <w:sz w:val="20"/>
                <w:szCs w:val="20"/>
              </w:rPr>
              <w:t>1.</w:t>
            </w:r>
          </w:p>
        </w:tc>
        <w:tc>
          <w:tcPr>
            <w:tcW w:w="1620"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i/>
                <w:iCs/>
                <w:sz w:val="20"/>
                <w:szCs w:val="20"/>
              </w:rPr>
              <w:t>&lt;…&gt;</w:t>
            </w:r>
          </w:p>
        </w:tc>
        <w:tc>
          <w:tcPr>
            <w:tcW w:w="1547"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i/>
                <w:iCs/>
                <w:sz w:val="20"/>
                <w:szCs w:val="20"/>
              </w:rPr>
              <w:t>&lt;…&gt;</w:t>
            </w:r>
          </w:p>
        </w:tc>
        <w:tc>
          <w:tcPr>
            <w:tcW w:w="2053"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03"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26"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sz w:val="20"/>
                <w:szCs w:val="20"/>
              </w:rPr>
              <w:t>&lt;…&gt;/&lt;…&gt;</w:t>
            </w:r>
          </w:p>
        </w:tc>
      </w:tr>
      <w:tr w:rsidR="00A70A2C" w:rsidRPr="00A70A2C" w:rsidTr="00090977">
        <w:trPr>
          <w:cantSplit/>
          <w:trHeight w:hRule="exact" w:val="284"/>
        </w:trPr>
        <w:tc>
          <w:tcPr>
            <w:tcW w:w="648"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i/>
                <w:iCs/>
                <w:sz w:val="20"/>
                <w:szCs w:val="20"/>
              </w:rPr>
              <w:t>&lt;…&gt;</w:t>
            </w:r>
          </w:p>
        </w:tc>
        <w:tc>
          <w:tcPr>
            <w:tcW w:w="1620"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47"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2053"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03"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26" w:type="dxa"/>
            <w:vAlign w:val="center"/>
          </w:tcPr>
          <w:p w:rsidR="00A70A2C" w:rsidRPr="00A70A2C" w:rsidRDefault="00A70A2C" w:rsidP="00A70A2C">
            <w:pPr>
              <w:jc w:val="center"/>
            </w:pPr>
            <w:r w:rsidRPr="00A70A2C">
              <w:rPr>
                <w:rFonts w:ascii="Arial" w:hAnsi="Arial" w:cs="Arial"/>
                <w:sz w:val="20"/>
                <w:szCs w:val="20"/>
              </w:rPr>
              <w:t>&lt;…&gt;/&lt;…&gt;</w:t>
            </w:r>
          </w:p>
        </w:tc>
      </w:tr>
      <w:tr w:rsidR="00A70A2C" w:rsidRPr="00A70A2C" w:rsidTr="00090977">
        <w:trPr>
          <w:cantSplit/>
          <w:trHeight w:hRule="exact" w:val="284"/>
        </w:trPr>
        <w:tc>
          <w:tcPr>
            <w:tcW w:w="648"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620"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47"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2053"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03"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26" w:type="dxa"/>
            <w:vAlign w:val="center"/>
          </w:tcPr>
          <w:p w:rsidR="00A70A2C" w:rsidRPr="00A70A2C" w:rsidRDefault="00A70A2C" w:rsidP="00A70A2C">
            <w:pPr>
              <w:jc w:val="center"/>
            </w:pPr>
            <w:r w:rsidRPr="00A70A2C">
              <w:rPr>
                <w:rFonts w:ascii="Arial" w:hAnsi="Arial" w:cs="Arial"/>
                <w:sz w:val="20"/>
                <w:szCs w:val="20"/>
              </w:rPr>
              <w:t>&lt;…&gt;/&lt;…&gt;</w:t>
            </w:r>
          </w:p>
        </w:tc>
      </w:tr>
    </w:tbl>
    <w:p w:rsidR="00A70A2C" w:rsidRPr="00A70A2C" w:rsidRDefault="00A70A2C" w:rsidP="00A70A2C">
      <w:pPr>
        <w:ind w:left="851" w:hanging="851"/>
        <w:rPr>
          <w:rFonts w:ascii="Arial" w:hAnsi="Arial"/>
          <w:b/>
          <w:sz w:val="20"/>
          <w:szCs w:val="20"/>
        </w:rPr>
      </w:pPr>
    </w:p>
    <w:p w:rsidR="00A70A2C" w:rsidRPr="00A70A2C" w:rsidRDefault="00A70A2C" w:rsidP="00A70A2C">
      <w:pPr>
        <w:ind w:left="851" w:hanging="851"/>
        <w:rPr>
          <w:rFonts w:ascii="Arial" w:hAnsi="Arial"/>
          <w:b/>
          <w:sz w:val="20"/>
          <w:szCs w:val="20"/>
        </w:rPr>
      </w:pPr>
    </w:p>
    <w:p w:rsidR="00A70A2C" w:rsidRPr="00A70A2C" w:rsidRDefault="00A70A2C" w:rsidP="00A70A2C">
      <w:pPr>
        <w:jc w:val="center"/>
        <w:rPr>
          <w:rFonts w:ascii="Arial" w:hAnsi="Arial" w:cs="Arial"/>
          <w:b/>
          <w:bCs/>
          <w:sz w:val="20"/>
          <w:szCs w:val="20"/>
        </w:rPr>
      </w:pPr>
    </w:p>
    <w:p w:rsidR="00A70A2C" w:rsidRPr="00A70A2C" w:rsidRDefault="00A70A2C" w:rsidP="00A70A2C">
      <w:pPr>
        <w:jc w:val="center"/>
        <w:rPr>
          <w:rFonts w:ascii="Arial" w:hAnsi="Arial" w:cs="Arial"/>
          <w:b/>
          <w:bCs/>
          <w:sz w:val="20"/>
          <w:szCs w:val="20"/>
        </w:rPr>
      </w:pPr>
    </w:p>
    <w:p w:rsidR="00A70A2C" w:rsidRPr="00A70A2C" w:rsidRDefault="00A70A2C" w:rsidP="00A70A2C">
      <w:pPr>
        <w:jc w:val="center"/>
        <w:rPr>
          <w:rFonts w:ascii="Arial" w:hAnsi="Arial" w:cs="Arial"/>
          <w:b/>
          <w:bCs/>
          <w:sz w:val="20"/>
          <w:szCs w:val="20"/>
        </w:rPr>
      </w:pPr>
    </w:p>
    <w:p w:rsidR="00A70A2C" w:rsidRPr="00A70A2C" w:rsidRDefault="00A70A2C" w:rsidP="00A70A2C">
      <w:pPr>
        <w:jc w:val="center"/>
        <w:rPr>
          <w:rFonts w:ascii="Arial" w:hAnsi="Arial" w:cs="Arial"/>
          <w:b/>
          <w:bCs/>
          <w:sz w:val="20"/>
          <w:szCs w:val="20"/>
        </w:rPr>
      </w:pPr>
    </w:p>
    <w:p w:rsidR="00A70A2C" w:rsidRPr="00A70A2C" w:rsidRDefault="00A70A2C" w:rsidP="00A70A2C">
      <w:pPr>
        <w:jc w:val="center"/>
        <w:rPr>
          <w:rFonts w:ascii="Arial" w:hAnsi="Arial" w:cs="Arial"/>
          <w:b/>
          <w:bCs/>
          <w:sz w:val="20"/>
          <w:szCs w:val="20"/>
        </w:rPr>
      </w:pPr>
    </w:p>
    <w:p w:rsidR="00A70A2C" w:rsidRPr="00A70A2C" w:rsidRDefault="00A70A2C" w:rsidP="00A70A2C">
      <w:pPr>
        <w:jc w:val="center"/>
        <w:rPr>
          <w:rFonts w:ascii="Arial" w:hAnsi="Arial" w:cs="Arial"/>
          <w:b/>
          <w:bCs/>
          <w:sz w:val="20"/>
          <w:szCs w:val="20"/>
        </w:rPr>
      </w:pPr>
    </w:p>
    <w:p w:rsidR="00A70A2C" w:rsidRPr="00A70A2C" w:rsidRDefault="00A70A2C" w:rsidP="00A70A2C">
      <w:pPr>
        <w:ind w:left="851" w:hanging="851"/>
        <w:rPr>
          <w:rFonts w:ascii="Arial" w:hAnsi="Arial"/>
          <w:b/>
          <w:sz w:val="20"/>
          <w:szCs w:val="20"/>
        </w:rPr>
      </w:pPr>
    </w:p>
    <w:p w:rsidR="00A70A2C" w:rsidRPr="00A70A2C" w:rsidRDefault="00A70A2C" w:rsidP="00A70A2C">
      <w:pPr>
        <w:jc w:val="right"/>
        <w:rPr>
          <w:rFonts w:ascii="Arial" w:hAnsi="Arial" w:cs="Arial"/>
          <w:b/>
          <w:color w:val="00000A"/>
          <w:sz w:val="20"/>
          <w:szCs w:val="20"/>
        </w:rPr>
      </w:pPr>
      <w:r w:rsidRPr="00A70A2C">
        <w:br w:type="page"/>
      </w:r>
      <w:r w:rsidRPr="00A70A2C">
        <w:rPr>
          <w:rFonts w:ascii="Arial" w:hAnsi="Arial" w:cs="Arial"/>
          <w:b/>
          <w:color w:val="00000A"/>
          <w:sz w:val="20"/>
          <w:szCs w:val="20"/>
        </w:rPr>
        <w:lastRenderedPageBreak/>
        <w:t>Pielikums Nr.3</w:t>
      </w:r>
    </w:p>
    <w:p w:rsidR="00A70A2C" w:rsidRPr="00A70A2C" w:rsidRDefault="00A70A2C" w:rsidP="00A70A2C">
      <w:pPr>
        <w:jc w:val="right"/>
        <w:rPr>
          <w:rFonts w:ascii="Arial" w:hAnsi="Arial" w:cs="Arial"/>
          <w:bCs/>
          <w:sz w:val="20"/>
          <w:szCs w:val="20"/>
        </w:rPr>
      </w:pPr>
      <w:r w:rsidRPr="00A70A2C">
        <w:rPr>
          <w:rFonts w:ascii="Arial" w:hAnsi="Arial" w:cs="Arial"/>
          <w:bCs/>
          <w:sz w:val="20"/>
          <w:szCs w:val="20"/>
        </w:rPr>
        <w:t xml:space="preserve">  Nolikumam</w:t>
      </w:r>
    </w:p>
    <w:p w:rsidR="00A70A2C" w:rsidRPr="00A70A2C" w:rsidRDefault="00A70A2C" w:rsidP="00A70A2C">
      <w:pPr>
        <w:jc w:val="right"/>
        <w:rPr>
          <w:rFonts w:ascii="Arial" w:hAnsi="Arial" w:cs="Arial"/>
          <w:color w:val="00000A"/>
          <w:sz w:val="20"/>
          <w:szCs w:val="20"/>
        </w:rPr>
      </w:pPr>
      <w:r w:rsidRPr="00A70A2C">
        <w:rPr>
          <w:rFonts w:ascii="Arial" w:hAnsi="Arial" w:cs="Arial"/>
          <w:bCs/>
          <w:sz w:val="20"/>
          <w:szCs w:val="20"/>
        </w:rPr>
        <w:t>Identifikācijas Nr</w:t>
      </w:r>
      <w:r w:rsidR="00210D60">
        <w:rPr>
          <w:rFonts w:ascii="Arial" w:hAnsi="Arial" w:cs="Arial"/>
          <w:bCs/>
          <w:color w:val="000000"/>
          <w:sz w:val="20"/>
          <w:szCs w:val="20"/>
        </w:rPr>
        <w:t>. JNP 2017/39</w:t>
      </w:r>
    </w:p>
    <w:p w:rsidR="00A70A2C" w:rsidRPr="00A70A2C" w:rsidRDefault="00A70A2C" w:rsidP="00A70A2C">
      <w:pPr>
        <w:jc w:val="right"/>
        <w:rPr>
          <w:rFonts w:ascii="Arial" w:hAnsi="Arial" w:cs="Arial"/>
          <w:b/>
          <w:bCs/>
          <w:sz w:val="20"/>
          <w:szCs w:val="20"/>
        </w:rPr>
      </w:pPr>
    </w:p>
    <w:p w:rsidR="00A70A2C" w:rsidRPr="00A70A2C" w:rsidRDefault="00A70A2C" w:rsidP="00A70A2C">
      <w:pPr>
        <w:rPr>
          <w:rFonts w:ascii="Arial" w:hAnsi="Arial"/>
          <w:b/>
          <w:sz w:val="20"/>
          <w:szCs w:val="20"/>
        </w:rPr>
      </w:pPr>
    </w:p>
    <w:p w:rsidR="00A70A2C" w:rsidRPr="00A70A2C" w:rsidRDefault="00A70A2C" w:rsidP="00A70A2C">
      <w:pPr>
        <w:rPr>
          <w:rFonts w:ascii="Arial" w:hAnsi="Arial"/>
          <w:b/>
          <w:sz w:val="20"/>
          <w:szCs w:val="20"/>
        </w:rPr>
      </w:pPr>
    </w:p>
    <w:p w:rsidR="00A70A2C" w:rsidRPr="00A70A2C" w:rsidRDefault="00A70A2C" w:rsidP="00A70A2C">
      <w:pPr>
        <w:rPr>
          <w:rFonts w:ascii="Arial" w:hAnsi="Arial"/>
          <w:b/>
          <w:sz w:val="20"/>
          <w:szCs w:val="20"/>
        </w:rPr>
      </w:pPr>
    </w:p>
    <w:p w:rsidR="00A70A2C" w:rsidRPr="00A70A2C" w:rsidRDefault="00A70A2C" w:rsidP="00A70A2C">
      <w:pPr>
        <w:jc w:val="center"/>
        <w:rPr>
          <w:rFonts w:ascii="Arial" w:hAnsi="Arial"/>
          <w:b/>
          <w:sz w:val="20"/>
          <w:szCs w:val="20"/>
        </w:rPr>
      </w:pPr>
      <w:r w:rsidRPr="00A70A2C">
        <w:rPr>
          <w:rFonts w:ascii="Arial" w:hAnsi="Arial"/>
          <w:b/>
          <w:sz w:val="20"/>
          <w:szCs w:val="20"/>
        </w:rPr>
        <w:t>GALVENO SPECIĀLISTU SARAKSTS</w:t>
      </w:r>
    </w:p>
    <w:p w:rsidR="00A70A2C" w:rsidRPr="00A70A2C" w:rsidRDefault="00A70A2C" w:rsidP="00A70A2C">
      <w:pPr>
        <w:rPr>
          <w:rFonts w:ascii="Arial" w:hAnsi="Arial"/>
          <w:b/>
          <w:sz w:val="20"/>
          <w:szCs w:val="20"/>
        </w:rPr>
      </w:pP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2"/>
        <w:gridCol w:w="1134"/>
        <w:gridCol w:w="1276"/>
        <w:gridCol w:w="1417"/>
        <w:gridCol w:w="1559"/>
        <w:gridCol w:w="2338"/>
      </w:tblGrid>
      <w:tr w:rsidR="00A70A2C" w:rsidRPr="00A70A2C" w:rsidTr="00090977">
        <w:trPr>
          <w:cantSplit/>
          <w:trHeight w:val="3654"/>
        </w:trPr>
        <w:tc>
          <w:tcPr>
            <w:tcW w:w="1632" w:type="dxa"/>
            <w:vAlign w:val="center"/>
          </w:tcPr>
          <w:p w:rsidR="00A70A2C" w:rsidRPr="00A70A2C" w:rsidRDefault="00A70A2C" w:rsidP="00A70A2C">
            <w:pPr>
              <w:tabs>
                <w:tab w:val="left" w:pos="720"/>
                <w:tab w:val="center" w:pos="4153"/>
                <w:tab w:val="right" w:pos="8306"/>
              </w:tabs>
              <w:ind w:left="390" w:hanging="390"/>
              <w:jc w:val="center"/>
              <w:rPr>
                <w:rFonts w:ascii="Arial" w:hAnsi="Arial" w:cs="Arial"/>
                <w:b/>
                <w:bCs/>
                <w:sz w:val="20"/>
                <w:szCs w:val="20"/>
              </w:rPr>
            </w:pPr>
            <w:r w:rsidRPr="00A70A2C">
              <w:rPr>
                <w:rFonts w:ascii="Arial" w:hAnsi="Arial" w:cs="Arial"/>
                <w:b/>
                <w:bCs/>
                <w:sz w:val="20"/>
                <w:szCs w:val="20"/>
              </w:rPr>
              <w:t>Galvenais</w:t>
            </w:r>
          </w:p>
          <w:p w:rsidR="00A70A2C" w:rsidRPr="00A70A2C" w:rsidRDefault="00A70A2C" w:rsidP="00A70A2C">
            <w:pPr>
              <w:tabs>
                <w:tab w:val="left" w:pos="720"/>
                <w:tab w:val="center" w:pos="4153"/>
                <w:tab w:val="right" w:pos="8306"/>
              </w:tabs>
              <w:ind w:left="390" w:hanging="390"/>
              <w:jc w:val="center"/>
              <w:rPr>
                <w:rFonts w:ascii="Arial" w:hAnsi="Arial" w:cs="Arial"/>
                <w:b/>
                <w:bCs/>
                <w:sz w:val="20"/>
                <w:szCs w:val="20"/>
              </w:rPr>
            </w:pPr>
            <w:r w:rsidRPr="00A70A2C">
              <w:rPr>
                <w:rFonts w:ascii="Arial" w:hAnsi="Arial" w:cs="Arial"/>
                <w:b/>
                <w:bCs/>
                <w:sz w:val="20"/>
                <w:szCs w:val="20"/>
              </w:rPr>
              <w:t>speciālists</w:t>
            </w:r>
          </w:p>
        </w:tc>
        <w:tc>
          <w:tcPr>
            <w:tcW w:w="1134" w:type="dxa"/>
            <w:vAlign w:val="center"/>
          </w:tcPr>
          <w:p w:rsidR="00A70A2C" w:rsidRPr="00A70A2C" w:rsidRDefault="00A70A2C" w:rsidP="00A70A2C">
            <w:pPr>
              <w:tabs>
                <w:tab w:val="left" w:pos="720"/>
                <w:tab w:val="center" w:pos="4153"/>
                <w:tab w:val="right" w:pos="8306"/>
              </w:tabs>
              <w:jc w:val="center"/>
              <w:rPr>
                <w:rFonts w:ascii="Arial" w:hAnsi="Arial" w:cs="Arial"/>
                <w:b/>
                <w:bCs/>
                <w:sz w:val="20"/>
                <w:szCs w:val="20"/>
              </w:rPr>
            </w:pPr>
            <w:r w:rsidRPr="00A70A2C">
              <w:rPr>
                <w:rFonts w:ascii="Arial" w:hAnsi="Arial" w:cs="Arial"/>
                <w:b/>
                <w:bCs/>
                <w:sz w:val="20"/>
                <w:szCs w:val="20"/>
              </w:rPr>
              <w:t>Vārds un uzvārds</w:t>
            </w:r>
          </w:p>
        </w:tc>
        <w:tc>
          <w:tcPr>
            <w:tcW w:w="1276" w:type="dxa"/>
            <w:vAlign w:val="center"/>
          </w:tcPr>
          <w:p w:rsidR="00A70A2C" w:rsidRPr="00A70A2C" w:rsidRDefault="00A70A2C" w:rsidP="00A70A2C">
            <w:pPr>
              <w:tabs>
                <w:tab w:val="left" w:pos="720"/>
                <w:tab w:val="center" w:pos="4153"/>
                <w:tab w:val="right" w:pos="8306"/>
              </w:tabs>
              <w:jc w:val="center"/>
              <w:rPr>
                <w:rFonts w:ascii="Arial" w:hAnsi="Arial" w:cs="Arial"/>
                <w:b/>
                <w:bCs/>
                <w:sz w:val="20"/>
                <w:szCs w:val="20"/>
              </w:rPr>
            </w:pPr>
            <w:r w:rsidRPr="00A70A2C">
              <w:rPr>
                <w:rFonts w:ascii="Arial" w:hAnsi="Arial" w:cs="Arial"/>
                <w:b/>
                <w:bCs/>
                <w:sz w:val="20"/>
                <w:szCs w:val="20"/>
              </w:rPr>
              <w:t xml:space="preserve">Sertifikāta numurs </w:t>
            </w:r>
          </w:p>
        </w:tc>
        <w:tc>
          <w:tcPr>
            <w:tcW w:w="1417" w:type="dxa"/>
            <w:vAlign w:val="center"/>
          </w:tcPr>
          <w:p w:rsidR="00A70A2C" w:rsidRPr="00A70A2C" w:rsidRDefault="00A70A2C" w:rsidP="00A70A2C">
            <w:pPr>
              <w:tabs>
                <w:tab w:val="left" w:pos="720"/>
                <w:tab w:val="center" w:pos="4153"/>
                <w:tab w:val="right" w:pos="8306"/>
              </w:tabs>
              <w:jc w:val="center"/>
              <w:rPr>
                <w:rFonts w:ascii="Arial" w:hAnsi="Arial" w:cs="Arial"/>
                <w:b/>
                <w:bCs/>
                <w:sz w:val="20"/>
                <w:szCs w:val="20"/>
              </w:rPr>
            </w:pPr>
            <w:r w:rsidRPr="00A70A2C">
              <w:rPr>
                <w:rFonts w:ascii="Arial" w:hAnsi="Arial" w:cs="Arial"/>
                <w:b/>
                <w:bCs/>
                <w:sz w:val="20"/>
                <w:szCs w:val="20"/>
              </w:rPr>
              <w:t>Izglītība atbilstoši Nolikumā noteiktajām prasībām</w:t>
            </w:r>
          </w:p>
        </w:tc>
        <w:tc>
          <w:tcPr>
            <w:tcW w:w="1559" w:type="dxa"/>
            <w:vAlign w:val="center"/>
          </w:tcPr>
          <w:p w:rsidR="00A70A2C" w:rsidRPr="00A70A2C" w:rsidRDefault="00A70A2C" w:rsidP="00A70A2C">
            <w:pPr>
              <w:tabs>
                <w:tab w:val="left" w:pos="720"/>
                <w:tab w:val="center" w:pos="4153"/>
                <w:tab w:val="right" w:pos="8306"/>
              </w:tabs>
              <w:jc w:val="center"/>
              <w:rPr>
                <w:rFonts w:ascii="Arial" w:hAnsi="Arial" w:cs="Arial"/>
                <w:b/>
                <w:bCs/>
                <w:sz w:val="20"/>
                <w:szCs w:val="20"/>
              </w:rPr>
            </w:pPr>
            <w:r w:rsidRPr="00A70A2C">
              <w:rPr>
                <w:rFonts w:ascii="Arial" w:hAnsi="Arial" w:cs="Arial"/>
                <w:b/>
                <w:bCs/>
                <w:sz w:val="20"/>
                <w:szCs w:val="20"/>
              </w:rPr>
              <w:t>Profesionālā pieredze atbilstoši Nolikumā noteiktajām prasībām</w:t>
            </w:r>
          </w:p>
        </w:tc>
        <w:tc>
          <w:tcPr>
            <w:tcW w:w="2338" w:type="dxa"/>
            <w:vAlign w:val="center"/>
          </w:tcPr>
          <w:p w:rsidR="00A70A2C" w:rsidRPr="00A70A2C" w:rsidRDefault="00A70A2C" w:rsidP="00A70A2C">
            <w:pPr>
              <w:tabs>
                <w:tab w:val="left" w:pos="720"/>
                <w:tab w:val="center" w:pos="4153"/>
                <w:tab w:val="right" w:pos="8306"/>
              </w:tabs>
              <w:jc w:val="center"/>
              <w:rPr>
                <w:rFonts w:ascii="Arial" w:hAnsi="Arial" w:cs="Arial"/>
                <w:b/>
                <w:bCs/>
                <w:sz w:val="20"/>
                <w:szCs w:val="20"/>
              </w:rPr>
            </w:pPr>
            <w:r w:rsidRPr="00A70A2C">
              <w:rPr>
                <w:rFonts w:ascii="Arial" w:hAnsi="Arial" w:cs="Arial"/>
                <w:b/>
                <w:bCs/>
                <w:sz w:val="20"/>
                <w:szCs w:val="20"/>
              </w:rPr>
              <w:t>Statuss (pretendents, personāl-sabiedrības biedrs, personu apvienības dalībnieks vai apakšuzņēmējs (Norādīt statusu) vai šo personu darbinieks vai darba ņēmējs vai darba vai uzņēmuma līgums tiks noslēgts, ja pretendentam tiks piešķirtas tiesības slēgt iepirkuma līgumu (Norādīt personas statusu, nosaukumu un speciālista statusu)</w:t>
            </w:r>
          </w:p>
        </w:tc>
      </w:tr>
      <w:tr w:rsidR="00A70A2C" w:rsidRPr="00A70A2C" w:rsidTr="00090977">
        <w:trPr>
          <w:trHeight w:val="284"/>
        </w:trPr>
        <w:tc>
          <w:tcPr>
            <w:tcW w:w="1632" w:type="dxa"/>
            <w:vAlign w:val="center"/>
          </w:tcPr>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tc>
        <w:tc>
          <w:tcPr>
            <w:tcW w:w="1134" w:type="dxa"/>
            <w:vAlign w:val="center"/>
          </w:tcPr>
          <w:p w:rsidR="00A70A2C" w:rsidRPr="00A70A2C" w:rsidRDefault="00A70A2C" w:rsidP="00A70A2C">
            <w:pPr>
              <w:jc w:val="center"/>
            </w:pPr>
            <w:r w:rsidRPr="00A70A2C">
              <w:rPr>
                <w:rFonts w:ascii="Arial" w:hAnsi="Arial" w:cs="Arial"/>
                <w:sz w:val="20"/>
                <w:szCs w:val="20"/>
              </w:rPr>
              <w:t>&lt;…&gt;</w:t>
            </w:r>
          </w:p>
        </w:tc>
        <w:tc>
          <w:tcPr>
            <w:tcW w:w="1276" w:type="dxa"/>
            <w:vAlign w:val="center"/>
          </w:tcPr>
          <w:p w:rsidR="00A70A2C" w:rsidRPr="00A70A2C" w:rsidRDefault="00A70A2C" w:rsidP="00A70A2C">
            <w:pPr>
              <w:jc w:val="center"/>
            </w:pPr>
            <w:r w:rsidRPr="00A70A2C">
              <w:rPr>
                <w:rFonts w:ascii="Arial" w:hAnsi="Arial" w:cs="Arial"/>
                <w:sz w:val="20"/>
                <w:szCs w:val="20"/>
              </w:rPr>
              <w:t>&lt;…&gt;</w:t>
            </w:r>
          </w:p>
        </w:tc>
        <w:tc>
          <w:tcPr>
            <w:tcW w:w="1417" w:type="dxa"/>
            <w:vAlign w:val="center"/>
          </w:tcPr>
          <w:p w:rsidR="00A70A2C" w:rsidRPr="00A70A2C" w:rsidRDefault="00A70A2C" w:rsidP="00A70A2C">
            <w:pPr>
              <w:jc w:val="center"/>
            </w:pPr>
            <w:r w:rsidRPr="00A70A2C">
              <w:rPr>
                <w:rFonts w:ascii="Arial" w:hAnsi="Arial" w:cs="Arial"/>
                <w:sz w:val="20"/>
                <w:szCs w:val="20"/>
              </w:rPr>
              <w:t>&lt;…&gt;</w:t>
            </w:r>
          </w:p>
        </w:tc>
        <w:tc>
          <w:tcPr>
            <w:tcW w:w="1559" w:type="dxa"/>
            <w:vAlign w:val="center"/>
          </w:tcPr>
          <w:p w:rsidR="00A70A2C" w:rsidRPr="00A70A2C" w:rsidRDefault="00A70A2C" w:rsidP="00A70A2C">
            <w:pPr>
              <w:jc w:val="center"/>
            </w:pPr>
            <w:r w:rsidRPr="00A70A2C">
              <w:rPr>
                <w:rFonts w:ascii="Arial" w:hAnsi="Arial" w:cs="Arial"/>
                <w:sz w:val="20"/>
                <w:szCs w:val="20"/>
              </w:rPr>
              <w:t>&lt;…&gt;</w:t>
            </w:r>
          </w:p>
        </w:tc>
        <w:tc>
          <w:tcPr>
            <w:tcW w:w="2338" w:type="dxa"/>
            <w:vAlign w:val="center"/>
          </w:tcPr>
          <w:p w:rsidR="00A70A2C" w:rsidRPr="00A70A2C" w:rsidRDefault="00A70A2C" w:rsidP="00A70A2C">
            <w:pPr>
              <w:jc w:val="center"/>
            </w:pPr>
            <w:r w:rsidRPr="00A70A2C">
              <w:rPr>
                <w:rFonts w:ascii="Arial" w:hAnsi="Arial" w:cs="Arial"/>
                <w:sz w:val="20"/>
                <w:szCs w:val="20"/>
              </w:rPr>
              <w:t>&lt;…&gt;</w:t>
            </w:r>
          </w:p>
        </w:tc>
      </w:tr>
    </w:tbl>
    <w:p w:rsidR="00A70A2C" w:rsidRPr="00A70A2C" w:rsidRDefault="00A70A2C" w:rsidP="00A70A2C">
      <w:pPr>
        <w:rPr>
          <w:rFonts w:ascii="Arial" w:hAnsi="Arial"/>
          <w:b/>
          <w:sz w:val="20"/>
          <w:szCs w:val="20"/>
        </w:rPr>
      </w:pPr>
    </w:p>
    <w:p w:rsidR="004D5FB2" w:rsidRDefault="00A70A2C" w:rsidP="00A70A2C">
      <w:pPr>
        <w:jc w:val="right"/>
      </w:pPr>
      <w:r w:rsidRPr="00A70A2C">
        <w:br w:type="page"/>
      </w:r>
    </w:p>
    <w:p w:rsidR="004D5FB2" w:rsidRDefault="004D5FB2" w:rsidP="00A70A2C">
      <w:pPr>
        <w:jc w:val="right"/>
      </w:pPr>
    </w:p>
    <w:p w:rsidR="00A70A2C" w:rsidRPr="00A70A2C" w:rsidRDefault="00A70A2C" w:rsidP="00A70A2C">
      <w:pPr>
        <w:jc w:val="right"/>
        <w:rPr>
          <w:rFonts w:ascii="Arial" w:hAnsi="Arial" w:cs="Arial"/>
          <w:b/>
          <w:color w:val="00000A"/>
          <w:sz w:val="20"/>
          <w:szCs w:val="20"/>
        </w:rPr>
      </w:pPr>
      <w:r w:rsidRPr="00A70A2C">
        <w:rPr>
          <w:rFonts w:ascii="Arial" w:hAnsi="Arial" w:cs="Arial"/>
          <w:b/>
          <w:color w:val="00000A"/>
          <w:sz w:val="20"/>
          <w:szCs w:val="20"/>
        </w:rPr>
        <w:t>Pielikums Nr.4</w:t>
      </w:r>
    </w:p>
    <w:p w:rsidR="00A70A2C" w:rsidRPr="00A70A2C" w:rsidRDefault="00A70A2C" w:rsidP="00A70A2C">
      <w:pPr>
        <w:jc w:val="right"/>
        <w:rPr>
          <w:rFonts w:ascii="Arial" w:hAnsi="Arial" w:cs="Arial"/>
          <w:bCs/>
          <w:sz w:val="20"/>
          <w:szCs w:val="20"/>
        </w:rPr>
      </w:pPr>
      <w:r w:rsidRPr="00A70A2C">
        <w:rPr>
          <w:rFonts w:ascii="Arial" w:hAnsi="Arial" w:cs="Arial"/>
          <w:bCs/>
          <w:sz w:val="20"/>
          <w:szCs w:val="20"/>
        </w:rPr>
        <w:t xml:space="preserve">  Nolikumam</w:t>
      </w:r>
    </w:p>
    <w:p w:rsidR="00A70A2C" w:rsidRPr="00A70A2C" w:rsidRDefault="00A70A2C" w:rsidP="00A70A2C">
      <w:pPr>
        <w:jc w:val="right"/>
        <w:rPr>
          <w:rFonts w:ascii="Arial" w:hAnsi="Arial" w:cs="Arial"/>
          <w:color w:val="00000A"/>
          <w:sz w:val="20"/>
          <w:szCs w:val="20"/>
        </w:rPr>
      </w:pPr>
      <w:r w:rsidRPr="00A70A2C">
        <w:rPr>
          <w:rFonts w:ascii="Arial" w:hAnsi="Arial" w:cs="Arial"/>
          <w:bCs/>
          <w:sz w:val="20"/>
          <w:szCs w:val="20"/>
        </w:rPr>
        <w:t>Identifikācijas Nr</w:t>
      </w:r>
      <w:r w:rsidR="00210D60">
        <w:rPr>
          <w:rFonts w:ascii="Arial" w:hAnsi="Arial" w:cs="Arial"/>
          <w:bCs/>
          <w:color w:val="000000"/>
          <w:sz w:val="20"/>
          <w:szCs w:val="20"/>
        </w:rPr>
        <w:t>. JNP 2017/39</w:t>
      </w:r>
    </w:p>
    <w:p w:rsidR="00A70A2C" w:rsidRPr="00A70A2C" w:rsidRDefault="00A70A2C" w:rsidP="00A70A2C">
      <w:pPr>
        <w:jc w:val="right"/>
      </w:pPr>
    </w:p>
    <w:p w:rsidR="00090977" w:rsidRPr="00A70A2C" w:rsidRDefault="00090977" w:rsidP="00090977">
      <w:pPr>
        <w:jc w:val="center"/>
        <w:rPr>
          <w:rFonts w:ascii="Arial" w:hAnsi="Arial" w:cs="Arial"/>
          <w:b/>
          <w:bCs/>
        </w:rPr>
      </w:pPr>
      <w:r w:rsidRPr="00A70A2C">
        <w:rPr>
          <w:rFonts w:ascii="Arial" w:hAnsi="Arial" w:cs="Arial"/>
          <w:b/>
          <w:bCs/>
        </w:rPr>
        <w:t>Finanšu piedāvājums</w:t>
      </w:r>
    </w:p>
    <w:p w:rsidR="00090977" w:rsidRDefault="00090977" w:rsidP="00A70A2C">
      <w:pPr>
        <w:jc w:val="center"/>
        <w:rPr>
          <w:rFonts w:ascii="Arial" w:hAnsi="Arial" w:cs="Arial"/>
          <w:b/>
          <w:bCs/>
        </w:rPr>
      </w:pPr>
    </w:p>
    <w:p w:rsidR="00090977" w:rsidRDefault="00090977" w:rsidP="00090977">
      <w:pPr>
        <w:pStyle w:val="Apakpunkts"/>
        <w:numPr>
          <w:ilvl w:val="0"/>
          <w:numId w:val="0"/>
        </w:numPr>
        <w:ind w:left="851"/>
        <w:jc w:val="both"/>
      </w:pPr>
    </w:p>
    <w:p w:rsidR="004D5FB2" w:rsidRDefault="004D5FB2" w:rsidP="004D5FB2">
      <w:pPr>
        <w:pStyle w:val="Apakpunkts"/>
        <w:numPr>
          <w:ilvl w:val="0"/>
          <w:numId w:val="0"/>
        </w:numPr>
        <w:ind w:left="851"/>
        <w:jc w:val="center"/>
        <w:rPr>
          <w:sz w:val="22"/>
          <w:szCs w:val="22"/>
        </w:rPr>
      </w:pPr>
    </w:p>
    <w:p w:rsidR="00090977" w:rsidRDefault="00090977" w:rsidP="004D5FB2">
      <w:pPr>
        <w:pStyle w:val="Apakpunkts"/>
        <w:numPr>
          <w:ilvl w:val="0"/>
          <w:numId w:val="0"/>
        </w:numPr>
        <w:ind w:left="851"/>
        <w:jc w:val="center"/>
      </w:pPr>
      <w:r w:rsidRPr="00090977">
        <w:rPr>
          <w:sz w:val="22"/>
          <w:szCs w:val="22"/>
        </w:rPr>
        <w:t>1. daļai “Līvbērzes ciema aizsargdambja atjaunošanas būvprojekta izstrāde un autoruzraudzība</w:t>
      </w:r>
      <w:r>
        <w:t>”</w:t>
      </w:r>
    </w:p>
    <w:p w:rsidR="00090977" w:rsidRDefault="00090977" w:rsidP="00090977">
      <w:pPr>
        <w:jc w:val="center"/>
        <w:rPr>
          <w:rFonts w:ascii="Arial" w:hAnsi="Arial" w:cs="Arial"/>
          <w:b/>
          <w:bCs/>
        </w:rPr>
      </w:pPr>
      <w:r>
        <w:t xml:space="preserve">            </w:t>
      </w:r>
      <w:r>
        <w:tab/>
      </w:r>
    </w:p>
    <w:p w:rsidR="00090977" w:rsidRDefault="00090977" w:rsidP="00A70A2C">
      <w:pPr>
        <w:jc w:val="center"/>
        <w:rPr>
          <w:rFonts w:ascii="Arial" w:hAnsi="Arial" w:cs="Arial"/>
          <w:b/>
          <w:bCs/>
        </w:rPr>
      </w:pPr>
    </w:p>
    <w:p w:rsidR="00A70A2C" w:rsidRDefault="00A70A2C" w:rsidP="00090977">
      <w:pPr>
        <w:rPr>
          <w:rFonts w:ascii="Arial" w:hAnsi="Arial" w:cs="Arial"/>
          <w:b/>
          <w:bCs/>
        </w:rPr>
      </w:pPr>
    </w:p>
    <w:p w:rsidR="004D5FB2" w:rsidRPr="00A70A2C" w:rsidRDefault="004D5FB2" w:rsidP="00090977">
      <w:pPr>
        <w:rPr>
          <w:rFonts w:ascii="Arial" w:hAnsi="Arial" w:cs="Arial"/>
          <w:b/>
          <w:bCs/>
        </w:rPr>
      </w:pPr>
    </w:p>
    <w:tbl>
      <w:tblPr>
        <w:tblW w:w="9595" w:type="dxa"/>
        <w:tblInd w:w="93" w:type="dxa"/>
        <w:tblLook w:val="04A0" w:firstRow="1" w:lastRow="0" w:firstColumn="1" w:lastColumn="0" w:noHBand="0" w:noVBand="1"/>
      </w:tblPr>
      <w:tblGrid>
        <w:gridCol w:w="893"/>
        <w:gridCol w:w="6423"/>
        <w:gridCol w:w="1960"/>
        <w:gridCol w:w="319"/>
      </w:tblGrid>
      <w:tr w:rsidR="00A70A2C" w:rsidRPr="00090977" w:rsidTr="00E725B8">
        <w:trPr>
          <w:trHeight w:val="303"/>
        </w:trPr>
        <w:tc>
          <w:tcPr>
            <w:tcW w:w="893" w:type="dxa"/>
            <w:tcBorders>
              <w:top w:val="nil"/>
              <w:left w:val="nil"/>
              <w:bottom w:val="nil"/>
              <w:right w:val="nil"/>
            </w:tcBorders>
            <w:shd w:val="clear" w:color="auto" w:fill="auto"/>
            <w:noWrap/>
            <w:vAlign w:val="center"/>
            <w:hideMark/>
          </w:tcPr>
          <w:p w:rsidR="00A70A2C" w:rsidRPr="00090977" w:rsidRDefault="00A70A2C">
            <w:pPr>
              <w:rPr>
                <w:rFonts w:ascii="Arial" w:hAnsi="Arial" w:cs="Arial"/>
                <w:sz w:val="20"/>
                <w:szCs w:val="20"/>
              </w:rPr>
            </w:pPr>
          </w:p>
        </w:tc>
        <w:tc>
          <w:tcPr>
            <w:tcW w:w="6423" w:type="dxa"/>
            <w:tcBorders>
              <w:top w:val="nil"/>
              <w:left w:val="nil"/>
              <w:bottom w:val="nil"/>
              <w:right w:val="nil"/>
            </w:tcBorders>
            <w:shd w:val="clear" w:color="auto" w:fill="auto"/>
            <w:noWrap/>
            <w:vAlign w:val="center"/>
            <w:hideMark/>
          </w:tcPr>
          <w:p w:rsidR="00A70A2C" w:rsidRPr="00090977" w:rsidRDefault="00A70A2C">
            <w:pPr>
              <w:rPr>
                <w:rFonts w:ascii="Arial" w:hAnsi="Arial" w:cs="Arial"/>
                <w:sz w:val="20"/>
                <w:szCs w:val="20"/>
              </w:rPr>
            </w:pPr>
          </w:p>
        </w:tc>
        <w:tc>
          <w:tcPr>
            <w:tcW w:w="1960" w:type="dxa"/>
            <w:tcBorders>
              <w:top w:val="nil"/>
              <w:left w:val="nil"/>
              <w:bottom w:val="nil"/>
              <w:right w:val="nil"/>
            </w:tcBorders>
            <w:shd w:val="clear" w:color="auto" w:fill="auto"/>
            <w:vAlign w:val="center"/>
            <w:hideMark/>
          </w:tcPr>
          <w:p w:rsidR="00A70A2C" w:rsidRPr="00090977" w:rsidRDefault="00A70A2C">
            <w:pPr>
              <w:jc w:val="center"/>
              <w:rPr>
                <w:rFonts w:ascii="Arial" w:hAnsi="Arial" w:cs="Arial"/>
                <w:color w:val="000000"/>
                <w:sz w:val="20"/>
                <w:szCs w:val="20"/>
              </w:rPr>
            </w:pP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758"/>
        </w:trPr>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center"/>
              <w:rPr>
                <w:rFonts w:ascii="Arial" w:hAnsi="Arial" w:cs="Arial"/>
                <w:sz w:val="20"/>
                <w:szCs w:val="20"/>
              </w:rPr>
            </w:pPr>
            <w:r w:rsidRPr="00090977">
              <w:rPr>
                <w:rFonts w:ascii="Arial" w:hAnsi="Arial" w:cs="Arial"/>
                <w:sz w:val="20"/>
                <w:szCs w:val="20"/>
              </w:rPr>
              <w:t>Nr.p.k.</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rsidR="00A70A2C" w:rsidRPr="00090977" w:rsidRDefault="00A70A2C">
            <w:pPr>
              <w:jc w:val="center"/>
              <w:rPr>
                <w:rFonts w:ascii="Arial" w:hAnsi="Arial" w:cs="Arial"/>
                <w:sz w:val="20"/>
                <w:szCs w:val="20"/>
              </w:rPr>
            </w:pPr>
            <w:r w:rsidRPr="00090977">
              <w:rPr>
                <w:rFonts w:ascii="Arial" w:hAnsi="Arial" w:cs="Arial"/>
                <w:sz w:val="20"/>
                <w:szCs w:val="20"/>
              </w:rPr>
              <w:t>Priekšmeta apraksts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r w:rsidRPr="00090977">
              <w:rPr>
                <w:rFonts w:ascii="Arial" w:hAnsi="Arial" w:cs="Arial"/>
                <w:color w:val="000000"/>
                <w:sz w:val="20"/>
                <w:szCs w:val="20"/>
              </w:rPr>
              <w:t>Piedāvājuma cena, EUR</w:t>
            </w: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303"/>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center"/>
              <w:rPr>
                <w:rFonts w:ascii="Arial" w:hAnsi="Arial" w:cs="Arial"/>
                <w:b/>
                <w:bCs/>
                <w:i/>
                <w:iCs/>
                <w:color w:val="000000"/>
                <w:sz w:val="22"/>
                <w:szCs w:val="22"/>
              </w:rPr>
            </w:pPr>
            <w:r w:rsidRPr="00090977">
              <w:rPr>
                <w:rFonts w:ascii="Arial" w:hAnsi="Arial" w:cs="Arial"/>
                <w:b/>
                <w:bCs/>
                <w:i/>
                <w:iCs/>
                <w:color w:val="000000"/>
                <w:sz w:val="22"/>
                <w:szCs w:val="22"/>
              </w:rPr>
              <w:t xml:space="preserve">1. </w:t>
            </w:r>
          </w:p>
        </w:tc>
        <w:tc>
          <w:tcPr>
            <w:tcW w:w="6423" w:type="dxa"/>
            <w:tcBorders>
              <w:top w:val="nil"/>
              <w:left w:val="nil"/>
              <w:bottom w:val="single" w:sz="4" w:space="0" w:color="auto"/>
              <w:right w:val="single" w:sz="4" w:space="0" w:color="auto"/>
            </w:tcBorders>
            <w:shd w:val="clear" w:color="auto" w:fill="auto"/>
            <w:noWrap/>
            <w:vAlign w:val="bottom"/>
            <w:hideMark/>
          </w:tcPr>
          <w:p w:rsidR="00A70A2C" w:rsidRPr="00090977" w:rsidRDefault="00A70A2C">
            <w:pPr>
              <w:rPr>
                <w:rFonts w:ascii="Arial" w:hAnsi="Arial" w:cs="Arial"/>
                <w:b/>
                <w:bCs/>
                <w:i/>
                <w:iCs/>
                <w:color w:val="000000"/>
                <w:sz w:val="22"/>
                <w:szCs w:val="22"/>
              </w:rPr>
            </w:pPr>
            <w:r w:rsidRPr="00090977">
              <w:rPr>
                <w:rFonts w:ascii="Arial" w:hAnsi="Arial" w:cs="Arial"/>
                <w:b/>
                <w:bCs/>
                <w:i/>
                <w:iCs/>
                <w:color w:val="000000"/>
                <w:sz w:val="22"/>
                <w:szCs w:val="22"/>
              </w:rPr>
              <w:t>Būvprojekta izstrāde</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r w:rsidRPr="00090977">
              <w:rPr>
                <w:rFonts w:ascii="Arial" w:hAnsi="Arial" w:cs="Arial"/>
                <w:color w:val="000000"/>
                <w:sz w:val="20"/>
                <w:szCs w:val="20"/>
              </w:rPr>
              <w:t> </w:t>
            </w: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303"/>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right"/>
              <w:rPr>
                <w:rFonts w:ascii="Arial" w:hAnsi="Arial" w:cs="Arial"/>
                <w:color w:val="000000"/>
                <w:sz w:val="22"/>
                <w:szCs w:val="22"/>
              </w:rPr>
            </w:pPr>
            <w:r w:rsidRPr="00090977">
              <w:rPr>
                <w:rFonts w:ascii="Arial" w:hAnsi="Arial" w:cs="Arial"/>
                <w:color w:val="000000"/>
                <w:sz w:val="22"/>
                <w:szCs w:val="22"/>
              </w:rPr>
              <w:t>1.1.</w:t>
            </w:r>
          </w:p>
        </w:tc>
        <w:tc>
          <w:tcPr>
            <w:tcW w:w="6423" w:type="dxa"/>
            <w:tcBorders>
              <w:top w:val="nil"/>
              <w:left w:val="nil"/>
              <w:bottom w:val="single" w:sz="4" w:space="0" w:color="auto"/>
              <w:right w:val="single" w:sz="4" w:space="0" w:color="auto"/>
            </w:tcBorders>
            <w:shd w:val="clear" w:color="auto" w:fill="auto"/>
            <w:vAlign w:val="center"/>
            <w:hideMark/>
          </w:tcPr>
          <w:p w:rsidR="00A70A2C" w:rsidRPr="00090977" w:rsidRDefault="00A70A2C">
            <w:pPr>
              <w:rPr>
                <w:rFonts w:ascii="Arial" w:hAnsi="Arial" w:cs="Arial"/>
                <w:color w:val="000000"/>
                <w:sz w:val="22"/>
                <w:szCs w:val="22"/>
              </w:rPr>
            </w:pPr>
            <w:r w:rsidRPr="00090977">
              <w:rPr>
                <w:rFonts w:ascii="Arial" w:hAnsi="Arial" w:cs="Arial"/>
                <w:color w:val="000000"/>
                <w:sz w:val="22"/>
                <w:szCs w:val="22"/>
              </w:rPr>
              <w:t>Būves tehniskās apsekošanas atzinuma sagatavošana</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622"/>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right"/>
              <w:rPr>
                <w:rFonts w:ascii="Arial" w:hAnsi="Arial" w:cs="Arial"/>
                <w:color w:val="000000"/>
                <w:sz w:val="22"/>
                <w:szCs w:val="22"/>
              </w:rPr>
            </w:pPr>
            <w:r w:rsidRPr="00090977">
              <w:rPr>
                <w:rFonts w:ascii="Arial" w:hAnsi="Arial" w:cs="Arial"/>
                <w:color w:val="000000"/>
                <w:sz w:val="22"/>
                <w:szCs w:val="22"/>
              </w:rPr>
              <w:t>1.2.</w:t>
            </w:r>
          </w:p>
        </w:tc>
        <w:tc>
          <w:tcPr>
            <w:tcW w:w="6423" w:type="dxa"/>
            <w:tcBorders>
              <w:top w:val="nil"/>
              <w:left w:val="nil"/>
              <w:bottom w:val="single" w:sz="4" w:space="0" w:color="auto"/>
              <w:right w:val="single" w:sz="4" w:space="0" w:color="auto"/>
            </w:tcBorders>
            <w:shd w:val="clear" w:color="auto" w:fill="auto"/>
            <w:vAlign w:val="center"/>
            <w:hideMark/>
          </w:tcPr>
          <w:p w:rsidR="00A70A2C" w:rsidRPr="00090977" w:rsidRDefault="00A70A2C">
            <w:pPr>
              <w:rPr>
                <w:rFonts w:ascii="Arial" w:hAnsi="Arial" w:cs="Arial"/>
                <w:color w:val="000000"/>
                <w:sz w:val="22"/>
                <w:szCs w:val="22"/>
              </w:rPr>
            </w:pPr>
            <w:r w:rsidRPr="00090977">
              <w:rPr>
                <w:rFonts w:ascii="Arial" w:hAnsi="Arial" w:cs="Arial"/>
                <w:color w:val="000000"/>
                <w:sz w:val="22"/>
                <w:szCs w:val="22"/>
              </w:rPr>
              <w:t>Topogrāfiskās situācijas aktualizācija</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p>
        </w:tc>
        <w:tc>
          <w:tcPr>
            <w:tcW w:w="319" w:type="dxa"/>
            <w:tcBorders>
              <w:top w:val="nil"/>
              <w:left w:val="nil"/>
              <w:bottom w:val="nil"/>
              <w:right w:val="nil"/>
            </w:tcBorders>
            <w:shd w:val="clear" w:color="auto" w:fill="auto"/>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622"/>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right"/>
              <w:rPr>
                <w:rFonts w:ascii="Arial" w:hAnsi="Arial" w:cs="Arial"/>
                <w:color w:val="000000"/>
                <w:sz w:val="22"/>
                <w:szCs w:val="22"/>
              </w:rPr>
            </w:pPr>
            <w:r w:rsidRPr="00090977">
              <w:rPr>
                <w:rFonts w:ascii="Arial" w:hAnsi="Arial" w:cs="Arial"/>
                <w:color w:val="000000"/>
                <w:sz w:val="22"/>
                <w:szCs w:val="22"/>
              </w:rPr>
              <w:t>1.3.</w:t>
            </w:r>
          </w:p>
        </w:tc>
        <w:tc>
          <w:tcPr>
            <w:tcW w:w="6423" w:type="dxa"/>
            <w:tcBorders>
              <w:top w:val="nil"/>
              <w:left w:val="nil"/>
              <w:bottom w:val="single" w:sz="4" w:space="0" w:color="auto"/>
              <w:right w:val="single" w:sz="4" w:space="0" w:color="auto"/>
            </w:tcBorders>
            <w:shd w:val="clear" w:color="auto" w:fill="auto"/>
            <w:vAlign w:val="center"/>
            <w:hideMark/>
          </w:tcPr>
          <w:p w:rsidR="00A70A2C" w:rsidRPr="00090977" w:rsidRDefault="00A70A2C">
            <w:pPr>
              <w:rPr>
                <w:rFonts w:ascii="Arial" w:hAnsi="Arial" w:cs="Arial"/>
                <w:color w:val="000000"/>
                <w:sz w:val="22"/>
                <w:szCs w:val="22"/>
              </w:rPr>
            </w:pPr>
            <w:r w:rsidRPr="00090977">
              <w:rPr>
                <w:rFonts w:ascii="Arial" w:hAnsi="Arial" w:cs="Arial"/>
                <w:color w:val="000000"/>
                <w:sz w:val="22"/>
                <w:szCs w:val="22"/>
              </w:rPr>
              <w:t>Būvprojekta izstrāde</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p>
        </w:tc>
        <w:tc>
          <w:tcPr>
            <w:tcW w:w="319" w:type="dxa"/>
            <w:tcBorders>
              <w:top w:val="nil"/>
              <w:left w:val="nil"/>
              <w:bottom w:val="nil"/>
              <w:right w:val="nil"/>
            </w:tcBorders>
            <w:shd w:val="clear" w:color="auto" w:fill="auto"/>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303"/>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right"/>
              <w:rPr>
                <w:rFonts w:ascii="Arial" w:hAnsi="Arial" w:cs="Arial"/>
                <w:color w:val="000000"/>
                <w:sz w:val="22"/>
                <w:szCs w:val="22"/>
              </w:rPr>
            </w:pPr>
            <w:r w:rsidRPr="00090977">
              <w:rPr>
                <w:rFonts w:ascii="Arial" w:hAnsi="Arial" w:cs="Arial"/>
                <w:color w:val="000000"/>
                <w:sz w:val="22"/>
                <w:szCs w:val="22"/>
              </w:rPr>
              <w:t>1.4.</w:t>
            </w:r>
          </w:p>
        </w:tc>
        <w:tc>
          <w:tcPr>
            <w:tcW w:w="6423" w:type="dxa"/>
            <w:tcBorders>
              <w:top w:val="nil"/>
              <w:left w:val="nil"/>
              <w:bottom w:val="single" w:sz="4" w:space="0" w:color="auto"/>
              <w:right w:val="single" w:sz="4" w:space="0" w:color="auto"/>
            </w:tcBorders>
            <w:shd w:val="clear" w:color="auto" w:fill="auto"/>
            <w:vAlign w:val="center"/>
            <w:hideMark/>
          </w:tcPr>
          <w:p w:rsidR="00A70A2C" w:rsidRPr="00090977" w:rsidRDefault="00A70A2C">
            <w:pPr>
              <w:rPr>
                <w:rFonts w:ascii="Arial" w:hAnsi="Arial" w:cs="Arial"/>
                <w:color w:val="000000"/>
                <w:sz w:val="22"/>
                <w:szCs w:val="22"/>
              </w:rPr>
            </w:pPr>
            <w:r w:rsidRPr="00090977">
              <w:rPr>
                <w:rFonts w:ascii="Arial" w:hAnsi="Arial" w:cs="Arial"/>
                <w:color w:val="000000"/>
                <w:sz w:val="22"/>
                <w:szCs w:val="22"/>
              </w:rPr>
              <w:t>Gaisvadu elektrolīnijas posma pārbūves būvprojekta izstrāde</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303"/>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center"/>
              <w:rPr>
                <w:rFonts w:ascii="Arial" w:hAnsi="Arial" w:cs="Arial"/>
                <w:b/>
                <w:bCs/>
                <w:i/>
                <w:iCs/>
                <w:color w:val="000000"/>
                <w:sz w:val="22"/>
                <w:szCs w:val="22"/>
              </w:rPr>
            </w:pPr>
            <w:r w:rsidRPr="00090977">
              <w:rPr>
                <w:rFonts w:ascii="Arial" w:hAnsi="Arial" w:cs="Arial"/>
                <w:b/>
                <w:bCs/>
                <w:i/>
                <w:iCs/>
                <w:color w:val="000000"/>
                <w:sz w:val="22"/>
                <w:szCs w:val="22"/>
              </w:rPr>
              <w:t xml:space="preserve">2. </w:t>
            </w:r>
          </w:p>
        </w:tc>
        <w:tc>
          <w:tcPr>
            <w:tcW w:w="6423" w:type="dxa"/>
            <w:tcBorders>
              <w:top w:val="nil"/>
              <w:left w:val="nil"/>
              <w:bottom w:val="single" w:sz="4" w:space="0" w:color="auto"/>
              <w:right w:val="single" w:sz="4" w:space="0" w:color="auto"/>
            </w:tcBorders>
            <w:shd w:val="clear" w:color="auto" w:fill="auto"/>
            <w:noWrap/>
            <w:vAlign w:val="bottom"/>
            <w:hideMark/>
          </w:tcPr>
          <w:p w:rsidR="00A70A2C" w:rsidRPr="00090977" w:rsidRDefault="00A70A2C">
            <w:pPr>
              <w:rPr>
                <w:rFonts w:ascii="Arial" w:hAnsi="Arial" w:cs="Arial"/>
                <w:b/>
                <w:bCs/>
                <w:i/>
                <w:iCs/>
                <w:color w:val="000000"/>
                <w:sz w:val="22"/>
                <w:szCs w:val="22"/>
              </w:rPr>
            </w:pPr>
            <w:r w:rsidRPr="00090977">
              <w:rPr>
                <w:rFonts w:ascii="Arial" w:hAnsi="Arial" w:cs="Arial"/>
                <w:b/>
                <w:bCs/>
                <w:i/>
                <w:iCs/>
                <w:color w:val="000000"/>
                <w:sz w:val="22"/>
                <w:szCs w:val="22"/>
              </w:rPr>
              <w:t>Autoruzraudzība</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r w:rsidRPr="00090977">
              <w:rPr>
                <w:rFonts w:ascii="Arial" w:hAnsi="Arial" w:cs="Arial"/>
                <w:color w:val="000000"/>
                <w:sz w:val="20"/>
                <w:szCs w:val="20"/>
              </w:rPr>
              <w:t> </w:t>
            </w: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667"/>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right"/>
              <w:rPr>
                <w:rFonts w:ascii="Arial" w:hAnsi="Arial" w:cs="Arial"/>
                <w:color w:val="000000"/>
                <w:sz w:val="22"/>
                <w:szCs w:val="22"/>
              </w:rPr>
            </w:pPr>
            <w:r w:rsidRPr="00090977">
              <w:rPr>
                <w:rFonts w:ascii="Arial" w:hAnsi="Arial" w:cs="Arial"/>
                <w:color w:val="000000"/>
                <w:sz w:val="22"/>
                <w:szCs w:val="22"/>
              </w:rPr>
              <w:t>2.1.</w:t>
            </w:r>
          </w:p>
        </w:tc>
        <w:tc>
          <w:tcPr>
            <w:tcW w:w="6423" w:type="dxa"/>
            <w:tcBorders>
              <w:top w:val="nil"/>
              <w:left w:val="nil"/>
              <w:bottom w:val="nil"/>
              <w:right w:val="single" w:sz="4" w:space="0" w:color="auto"/>
            </w:tcBorders>
            <w:shd w:val="clear" w:color="auto" w:fill="auto"/>
            <w:vAlign w:val="center"/>
            <w:hideMark/>
          </w:tcPr>
          <w:p w:rsidR="00A70A2C" w:rsidRPr="00090977" w:rsidRDefault="00A70A2C">
            <w:pPr>
              <w:rPr>
                <w:rFonts w:ascii="Arial" w:hAnsi="Arial" w:cs="Arial"/>
                <w:color w:val="000000"/>
                <w:sz w:val="22"/>
                <w:szCs w:val="22"/>
              </w:rPr>
            </w:pPr>
            <w:r w:rsidRPr="00090977">
              <w:rPr>
                <w:rFonts w:ascii="Arial" w:hAnsi="Arial" w:cs="Arial"/>
                <w:color w:val="000000"/>
                <w:sz w:val="22"/>
                <w:szCs w:val="22"/>
              </w:rPr>
              <w:t>Autoruzraudzības veikšana</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rsidP="00090977">
            <w:pPr>
              <w:rPr>
                <w:rFonts w:ascii="Arial" w:hAnsi="Arial" w:cs="Arial"/>
                <w:color w:val="000000"/>
                <w:sz w:val="20"/>
                <w:szCs w:val="20"/>
              </w:rPr>
            </w:pP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303"/>
        </w:trPr>
        <w:tc>
          <w:tcPr>
            <w:tcW w:w="893" w:type="dxa"/>
            <w:tcBorders>
              <w:top w:val="nil"/>
              <w:left w:val="single" w:sz="4" w:space="0" w:color="auto"/>
              <w:bottom w:val="single" w:sz="4" w:space="0" w:color="auto"/>
              <w:right w:val="nil"/>
            </w:tcBorders>
            <w:shd w:val="clear" w:color="auto" w:fill="auto"/>
            <w:noWrap/>
            <w:vAlign w:val="center"/>
            <w:hideMark/>
          </w:tcPr>
          <w:p w:rsidR="00A70A2C" w:rsidRPr="00090977" w:rsidRDefault="00A70A2C">
            <w:pPr>
              <w:rPr>
                <w:rFonts w:ascii="Arial" w:hAnsi="Arial" w:cs="Arial"/>
                <w:sz w:val="20"/>
                <w:szCs w:val="20"/>
              </w:rPr>
            </w:pPr>
            <w:r w:rsidRPr="00090977">
              <w:rPr>
                <w:rFonts w:ascii="Arial" w:hAnsi="Arial" w:cs="Arial"/>
                <w:sz w:val="20"/>
                <w:szCs w:val="20"/>
              </w:rPr>
              <w:t> </w:t>
            </w:r>
          </w:p>
        </w:tc>
        <w:tc>
          <w:tcPr>
            <w:tcW w:w="6423" w:type="dxa"/>
            <w:tcBorders>
              <w:top w:val="single" w:sz="4" w:space="0" w:color="auto"/>
              <w:left w:val="nil"/>
              <w:bottom w:val="single" w:sz="4" w:space="0" w:color="auto"/>
              <w:right w:val="nil"/>
            </w:tcBorders>
            <w:shd w:val="clear" w:color="auto" w:fill="auto"/>
            <w:noWrap/>
            <w:vAlign w:val="center"/>
            <w:hideMark/>
          </w:tcPr>
          <w:p w:rsidR="00A70A2C" w:rsidRPr="00090977" w:rsidRDefault="00A70A2C">
            <w:pPr>
              <w:jc w:val="right"/>
              <w:rPr>
                <w:rFonts w:ascii="Arial" w:hAnsi="Arial" w:cs="Arial"/>
                <w:sz w:val="20"/>
                <w:szCs w:val="20"/>
              </w:rPr>
            </w:pPr>
            <w:r w:rsidRPr="00090977">
              <w:rPr>
                <w:rFonts w:ascii="Arial" w:hAnsi="Arial" w:cs="Arial"/>
                <w:sz w:val="20"/>
                <w:szCs w:val="20"/>
              </w:rPr>
              <w:t>Kopā:</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303"/>
        </w:trPr>
        <w:tc>
          <w:tcPr>
            <w:tcW w:w="893" w:type="dxa"/>
            <w:tcBorders>
              <w:top w:val="nil"/>
              <w:left w:val="single" w:sz="4" w:space="0" w:color="auto"/>
              <w:bottom w:val="single" w:sz="4" w:space="0" w:color="auto"/>
              <w:right w:val="nil"/>
            </w:tcBorders>
            <w:shd w:val="clear" w:color="auto" w:fill="auto"/>
            <w:noWrap/>
            <w:vAlign w:val="center"/>
            <w:hideMark/>
          </w:tcPr>
          <w:p w:rsidR="00A70A2C" w:rsidRPr="00090977" w:rsidRDefault="00A70A2C">
            <w:pPr>
              <w:rPr>
                <w:rFonts w:ascii="Arial" w:hAnsi="Arial" w:cs="Arial"/>
                <w:sz w:val="20"/>
                <w:szCs w:val="20"/>
              </w:rPr>
            </w:pPr>
            <w:r w:rsidRPr="00090977">
              <w:rPr>
                <w:rFonts w:ascii="Arial" w:hAnsi="Arial" w:cs="Arial"/>
                <w:sz w:val="20"/>
                <w:szCs w:val="20"/>
              </w:rPr>
              <w:t> </w:t>
            </w:r>
          </w:p>
        </w:tc>
        <w:tc>
          <w:tcPr>
            <w:tcW w:w="6423" w:type="dxa"/>
            <w:tcBorders>
              <w:top w:val="nil"/>
              <w:left w:val="nil"/>
              <w:bottom w:val="single" w:sz="4" w:space="0" w:color="auto"/>
              <w:right w:val="nil"/>
            </w:tcBorders>
            <w:shd w:val="clear" w:color="auto" w:fill="auto"/>
            <w:noWrap/>
            <w:vAlign w:val="center"/>
            <w:hideMark/>
          </w:tcPr>
          <w:p w:rsidR="00A70A2C" w:rsidRPr="00090977" w:rsidRDefault="00A70A2C">
            <w:pPr>
              <w:jc w:val="right"/>
              <w:rPr>
                <w:rFonts w:ascii="Arial" w:hAnsi="Arial" w:cs="Arial"/>
                <w:sz w:val="20"/>
                <w:szCs w:val="20"/>
              </w:rPr>
            </w:pPr>
            <w:r w:rsidRPr="00090977">
              <w:rPr>
                <w:rFonts w:ascii="Arial" w:hAnsi="Arial" w:cs="Arial"/>
                <w:sz w:val="20"/>
                <w:szCs w:val="20"/>
              </w:rPr>
              <w:t>PVN (21%):</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A70A2C" w:rsidRPr="00090977" w:rsidRDefault="00A70A2C" w:rsidP="004D5FB2">
            <w:pPr>
              <w:rPr>
                <w:rFonts w:ascii="Arial" w:hAnsi="Arial" w:cs="Arial"/>
                <w:color w:val="000000"/>
                <w:sz w:val="20"/>
                <w:szCs w:val="20"/>
              </w:rPr>
            </w:pPr>
          </w:p>
        </w:tc>
        <w:tc>
          <w:tcPr>
            <w:tcW w:w="319" w:type="dxa"/>
            <w:tcBorders>
              <w:top w:val="nil"/>
              <w:left w:val="nil"/>
              <w:bottom w:val="nil"/>
              <w:right w:val="nil"/>
            </w:tcBorders>
            <w:shd w:val="clear" w:color="auto" w:fill="auto"/>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279"/>
        </w:trPr>
        <w:tc>
          <w:tcPr>
            <w:tcW w:w="893" w:type="dxa"/>
            <w:tcBorders>
              <w:top w:val="nil"/>
              <w:left w:val="single" w:sz="4" w:space="0" w:color="auto"/>
              <w:bottom w:val="single" w:sz="4" w:space="0" w:color="auto"/>
              <w:right w:val="nil"/>
            </w:tcBorders>
            <w:shd w:val="clear" w:color="auto" w:fill="auto"/>
            <w:hideMark/>
          </w:tcPr>
          <w:p w:rsidR="00A70A2C" w:rsidRPr="00090977" w:rsidRDefault="00A70A2C">
            <w:pPr>
              <w:jc w:val="center"/>
              <w:rPr>
                <w:rFonts w:ascii="Arial" w:hAnsi="Arial" w:cs="Arial"/>
                <w:sz w:val="20"/>
                <w:szCs w:val="20"/>
              </w:rPr>
            </w:pPr>
            <w:r w:rsidRPr="00090977">
              <w:rPr>
                <w:rFonts w:ascii="Arial" w:hAnsi="Arial" w:cs="Arial"/>
                <w:sz w:val="20"/>
                <w:szCs w:val="20"/>
              </w:rPr>
              <w:t> </w:t>
            </w:r>
          </w:p>
        </w:tc>
        <w:tc>
          <w:tcPr>
            <w:tcW w:w="6423" w:type="dxa"/>
            <w:tcBorders>
              <w:top w:val="nil"/>
              <w:left w:val="nil"/>
              <w:bottom w:val="single" w:sz="4" w:space="0" w:color="auto"/>
              <w:right w:val="nil"/>
            </w:tcBorders>
            <w:shd w:val="clear" w:color="auto" w:fill="auto"/>
            <w:noWrap/>
            <w:vAlign w:val="bottom"/>
            <w:hideMark/>
          </w:tcPr>
          <w:p w:rsidR="00A70A2C" w:rsidRPr="00090977" w:rsidRDefault="00A70A2C">
            <w:pPr>
              <w:jc w:val="right"/>
              <w:rPr>
                <w:rFonts w:ascii="Arial" w:hAnsi="Arial" w:cs="Arial"/>
                <w:sz w:val="20"/>
                <w:szCs w:val="20"/>
              </w:rPr>
            </w:pPr>
            <w:r w:rsidRPr="00090977">
              <w:rPr>
                <w:rFonts w:ascii="Arial" w:hAnsi="Arial" w:cs="Arial"/>
                <w:sz w:val="20"/>
                <w:szCs w:val="20"/>
              </w:rPr>
              <w:t>Summa kopā ar PVN (21%):</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A70A2C" w:rsidRPr="00090977" w:rsidRDefault="00A70A2C" w:rsidP="004D5FB2">
            <w:pPr>
              <w:rPr>
                <w:rFonts w:ascii="Arial" w:hAnsi="Arial" w:cs="Arial"/>
                <w:sz w:val="20"/>
                <w:szCs w:val="20"/>
              </w:rPr>
            </w:pPr>
          </w:p>
        </w:tc>
        <w:tc>
          <w:tcPr>
            <w:tcW w:w="319" w:type="dxa"/>
            <w:tcBorders>
              <w:top w:val="nil"/>
              <w:left w:val="nil"/>
              <w:bottom w:val="nil"/>
              <w:right w:val="nil"/>
            </w:tcBorders>
            <w:shd w:val="clear" w:color="auto" w:fill="auto"/>
            <w:noWrap/>
            <w:vAlign w:val="bottom"/>
            <w:hideMark/>
          </w:tcPr>
          <w:p w:rsidR="00A70A2C" w:rsidRPr="00090977" w:rsidRDefault="00A70A2C">
            <w:pPr>
              <w:rPr>
                <w:rFonts w:ascii="Arial" w:hAnsi="Arial" w:cs="Arial"/>
                <w:sz w:val="20"/>
                <w:szCs w:val="20"/>
              </w:rPr>
            </w:pPr>
          </w:p>
        </w:tc>
      </w:tr>
      <w:tr w:rsidR="00A70A2C" w:rsidRPr="00090977" w:rsidTr="00E725B8">
        <w:trPr>
          <w:trHeight w:val="279"/>
        </w:trPr>
        <w:tc>
          <w:tcPr>
            <w:tcW w:w="893" w:type="dxa"/>
            <w:tcBorders>
              <w:top w:val="nil"/>
              <w:left w:val="nil"/>
              <w:bottom w:val="nil"/>
              <w:right w:val="nil"/>
            </w:tcBorders>
            <w:shd w:val="clear" w:color="auto" w:fill="auto"/>
            <w:hideMark/>
          </w:tcPr>
          <w:p w:rsidR="00A70A2C" w:rsidRPr="00090977" w:rsidRDefault="00A70A2C">
            <w:pPr>
              <w:jc w:val="center"/>
              <w:rPr>
                <w:rFonts w:ascii="Arial" w:hAnsi="Arial" w:cs="Arial"/>
                <w:sz w:val="20"/>
                <w:szCs w:val="20"/>
              </w:rPr>
            </w:pPr>
          </w:p>
        </w:tc>
        <w:tc>
          <w:tcPr>
            <w:tcW w:w="6423" w:type="dxa"/>
            <w:tcBorders>
              <w:top w:val="nil"/>
              <w:left w:val="nil"/>
              <w:bottom w:val="nil"/>
              <w:right w:val="nil"/>
            </w:tcBorders>
            <w:shd w:val="clear" w:color="auto" w:fill="auto"/>
            <w:noWrap/>
            <w:vAlign w:val="bottom"/>
            <w:hideMark/>
          </w:tcPr>
          <w:p w:rsidR="00A70A2C" w:rsidRPr="00090977" w:rsidRDefault="00A70A2C">
            <w:pPr>
              <w:rPr>
                <w:rFonts w:ascii="Arial" w:hAnsi="Arial" w:cs="Arial"/>
                <w:sz w:val="20"/>
                <w:szCs w:val="20"/>
              </w:rPr>
            </w:pPr>
          </w:p>
        </w:tc>
        <w:tc>
          <w:tcPr>
            <w:tcW w:w="1960" w:type="dxa"/>
            <w:tcBorders>
              <w:top w:val="nil"/>
              <w:left w:val="nil"/>
              <w:bottom w:val="nil"/>
              <w:right w:val="nil"/>
            </w:tcBorders>
            <w:shd w:val="clear" w:color="auto" w:fill="auto"/>
            <w:noWrap/>
            <w:vAlign w:val="bottom"/>
            <w:hideMark/>
          </w:tcPr>
          <w:p w:rsidR="00A70A2C" w:rsidRPr="00090977" w:rsidRDefault="00A70A2C">
            <w:pPr>
              <w:rPr>
                <w:rFonts w:ascii="Arial" w:hAnsi="Arial" w:cs="Arial"/>
                <w:sz w:val="20"/>
                <w:szCs w:val="20"/>
              </w:rPr>
            </w:pPr>
          </w:p>
        </w:tc>
        <w:tc>
          <w:tcPr>
            <w:tcW w:w="319" w:type="dxa"/>
            <w:tcBorders>
              <w:top w:val="nil"/>
              <w:left w:val="nil"/>
              <w:bottom w:val="nil"/>
              <w:right w:val="nil"/>
            </w:tcBorders>
            <w:shd w:val="clear" w:color="auto" w:fill="auto"/>
            <w:noWrap/>
            <w:vAlign w:val="bottom"/>
            <w:hideMark/>
          </w:tcPr>
          <w:p w:rsidR="00A70A2C" w:rsidRPr="00090977" w:rsidRDefault="00A70A2C">
            <w:pPr>
              <w:rPr>
                <w:rFonts w:ascii="Arial" w:hAnsi="Arial" w:cs="Arial"/>
                <w:sz w:val="20"/>
                <w:szCs w:val="20"/>
              </w:rPr>
            </w:pPr>
          </w:p>
        </w:tc>
      </w:tr>
    </w:tbl>
    <w:p w:rsidR="00A70A2C" w:rsidRDefault="00A70A2C"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E725B8" w:rsidRDefault="00E725B8" w:rsidP="00A70A2C">
      <w:pPr>
        <w:ind w:left="851"/>
        <w:rPr>
          <w:rFonts w:ascii="Arial" w:hAnsi="Arial"/>
          <w:b/>
        </w:rPr>
      </w:pPr>
    </w:p>
    <w:p w:rsidR="00E725B8" w:rsidRDefault="00E725B8" w:rsidP="00A70A2C">
      <w:pPr>
        <w:ind w:left="851"/>
        <w:rPr>
          <w:rFonts w:ascii="Arial" w:hAnsi="Arial"/>
          <w:b/>
        </w:rPr>
      </w:pPr>
    </w:p>
    <w:p w:rsidR="00E725B8" w:rsidRDefault="00E725B8" w:rsidP="00A70A2C">
      <w:pPr>
        <w:ind w:left="851"/>
        <w:rPr>
          <w:rFonts w:ascii="Arial" w:hAnsi="Arial"/>
          <w:b/>
        </w:rPr>
      </w:pPr>
    </w:p>
    <w:p w:rsidR="00E725B8" w:rsidRDefault="00E725B8"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Pr="00A70A2C" w:rsidRDefault="004D5FB2" w:rsidP="00A70A2C">
      <w:pPr>
        <w:ind w:left="851"/>
        <w:rPr>
          <w:rFonts w:ascii="Arial" w:hAnsi="Arial"/>
          <w:b/>
        </w:rPr>
      </w:pPr>
    </w:p>
    <w:tbl>
      <w:tblPr>
        <w:tblW w:w="10392" w:type="dxa"/>
        <w:tblInd w:w="108" w:type="dxa"/>
        <w:tblLayout w:type="fixed"/>
        <w:tblLook w:val="04A0" w:firstRow="1" w:lastRow="0" w:firstColumn="1" w:lastColumn="0" w:noHBand="0" w:noVBand="1"/>
      </w:tblPr>
      <w:tblGrid>
        <w:gridCol w:w="709"/>
        <w:gridCol w:w="1443"/>
        <w:gridCol w:w="5361"/>
        <w:gridCol w:w="1701"/>
        <w:gridCol w:w="1178"/>
      </w:tblGrid>
      <w:tr w:rsidR="00A70A2C" w:rsidRPr="00A70A2C" w:rsidTr="00A70A2C">
        <w:trPr>
          <w:trHeight w:val="300"/>
        </w:trPr>
        <w:tc>
          <w:tcPr>
            <w:tcW w:w="709" w:type="dxa"/>
            <w:tcBorders>
              <w:top w:val="nil"/>
              <w:left w:val="nil"/>
              <w:bottom w:val="nil"/>
              <w:right w:val="nil"/>
            </w:tcBorders>
            <w:shd w:val="clear" w:color="auto" w:fill="auto"/>
            <w:noWrap/>
            <w:vAlign w:val="center"/>
          </w:tcPr>
          <w:p w:rsidR="00A70A2C" w:rsidRPr="00A70A2C" w:rsidRDefault="00A70A2C" w:rsidP="00A70A2C">
            <w:pPr>
              <w:rPr>
                <w:sz w:val="20"/>
                <w:szCs w:val="20"/>
              </w:rPr>
            </w:pPr>
          </w:p>
        </w:tc>
        <w:tc>
          <w:tcPr>
            <w:tcW w:w="1443" w:type="dxa"/>
            <w:tcBorders>
              <w:top w:val="nil"/>
              <w:left w:val="nil"/>
              <w:bottom w:val="nil"/>
              <w:right w:val="nil"/>
            </w:tcBorders>
            <w:shd w:val="clear" w:color="auto" w:fill="auto"/>
            <w:noWrap/>
            <w:vAlign w:val="center"/>
          </w:tcPr>
          <w:p w:rsidR="00A70A2C" w:rsidRPr="00A70A2C" w:rsidRDefault="00A70A2C" w:rsidP="004D5FB2">
            <w:pPr>
              <w:jc w:val="both"/>
              <w:rPr>
                <w:sz w:val="20"/>
                <w:szCs w:val="20"/>
              </w:rPr>
            </w:pPr>
          </w:p>
        </w:tc>
        <w:tc>
          <w:tcPr>
            <w:tcW w:w="5361" w:type="dxa"/>
            <w:tcBorders>
              <w:top w:val="nil"/>
              <w:left w:val="nil"/>
              <w:bottom w:val="nil"/>
              <w:right w:val="nil"/>
            </w:tcBorders>
            <w:shd w:val="clear" w:color="auto" w:fill="auto"/>
            <w:noWrap/>
            <w:vAlign w:val="center"/>
          </w:tcPr>
          <w:p w:rsidR="00090977" w:rsidRPr="004D5FB2" w:rsidRDefault="00090977" w:rsidP="004D5FB2">
            <w:pPr>
              <w:jc w:val="center"/>
              <w:rPr>
                <w:rFonts w:ascii="Arial" w:hAnsi="Arial" w:cs="Arial"/>
                <w:b/>
                <w:bCs/>
                <w:sz w:val="22"/>
                <w:szCs w:val="22"/>
              </w:rPr>
            </w:pPr>
            <w:r w:rsidRPr="004D5FB2">
              <w:rPr>
                <w:rFonts w:ascii="Arial" w:hAnsi="Arial" w:cs="Arial"/>
                <w:b/>
                <w:sz w:val="22"/>
                <w:szCs w:val="22"/>
              </w:rPr>
              <w:t>2. daļa</w:t>
            </w:r>
            <w:r w:rsidR="004D5FB2">
              <w:rPr>
                <w:rFonts w:ascii="Arial" w:hAnsi="Arial" w:cs="Arial"/>
                <w:b/>
                <w:sz w:val="22"/>
                <w:szCs w:val="22"/>
              </w:rPr>
              <w:t>i</w:t>
            </w:r>
            <w:r w:rsidRPr="004D5FB2">
              <w:rPr>
                <w:rFonts w:ascii="Arial" w:hAnsi="Arial" w:cs="Arial"/>
                <w:b/>
                <w:sz w:val="22"/>
                <w:szCs w:val="22"/>
              </w:rPr>
              <w:t xml:space="preserve"> - </w:t>
            </w:r>
            <w:r w:rsidRPr="004D5FB2">
              <w:rPr>
                <w:rFonts w:ascii="Arial" w:hAnsi="Arial" w:cs="Arial"/>
                <w:b/>
                <w:bCs/>
                <w:sz w:val="22"/>
                <w:szCs w:val="22"/>
              </w:rPr>
              <w:t>Jaunsvirlaukas pagasta Lielupes dambja atjaunošanas būvprojekta izstrāde un autoruzraudzība</w:t>
            </w:r>
          </w:p>
          <w:p w:rsidR="00090977" w:rsidRPr="004D5FB2" w:rsidRDefault="00090977" w:rsidP="004D5FB2">
            <w:pPr>
              <w:jc w:val="both"/>
              <w:rPr>
                <w:rFonts w:ascii="Arial" w:hAnsi="Arial" w:cs="Arial"/>
                <w:b/>
                <w:bCs/>
                <w:sz w:val="22"/>
                <w:szCs w:val="22"/>
              </w:rPr>
            </w:pPr>
          </w:p>
          <w:p w:rsidR="00A70A2C" w:rsidRPr="004D5FB2" w:rsidRDefault="00A70A2C" w:rsidP="004D5FB2">
            <w:pPr>
              <w:jc w:val="both"/>
              <w:rPr>
                <w:rFonts w:ascii="Arial" w:hAnsi="Arial" w:cs="Arial"/>
                <w:b/>
                <w:sz w:val="22"/>
                <w:szCs w:val="22"/>
              </w:rPr>
            </w:pPr>
          </w:p>
        </w:tc>
        <w:tc>
          <w:tcPr>
            <w:tcW w:w="1701" w:type="dxa"/>
            <w:tcBorders>
              <w:top w:val="nil"/>
              <w:left w:val="nil"/>
              <w:bottom w:val="nil"/>
              <w:right w:val="nil"/>
            </w:tcBorders>
            <w:shd w:val="clear" w:color="auto" w:fill="auto"/>
            <w:vAlign w:val="center"/>
            <w:hideMark/>
          </w:tcPr>
          <w:p w:rsidR="00A70A2C" w:rsidRPr="00A70A2C" w:rsidRDefault="00A70A2C" w:rsidP="00A70A2C">
            <w:pPr>
              <w:jc w:val="center"/>
              <w:rPr>
                <w:color w:val="000000"/>
                <w:sz w:val="20"/>
                <w:szCs w:val="20"/>
              </w:rPr>
            </w:pPr>
          </w:p>
        </w:tc>
        <w:tc>
          <w:tcPr>
            <w:tcW w:w="1178" w:type="dxa"/>
            <w:tcBorders>
              <w:top w:val="nil"/>
              <w:left w:val="nil"/>
              <w:bottom w:val="nil"/>
              <w:right w:val="nil"/>
            </w:tcBorders>
            <w:shd w:val="clear" w:color="auto" w:fill="auto"/>
            <w:noWrap/>
            <w:vAlign w:val="center"/>
            <w:hideMark/>
          </w:tcPr>
          <w:p w:rsidR="00A70A2C" w:rsidRPr="00A70A2C" w:rsidRDefault="00A70A2C" w:rsidP="00A70A2C">
            <w:pPr>
              <w:jc w:val="center"/>
              <w:rPr>
                <w:color w:val="000000"/>
                <w:sz w:val="20"/>
                <w:szCs w:val="20"/>
              </w:rPr>
            </w:pPr>
          </w:p>
        </w:tc>
      </w:tr>
    </w:tbl>
    <w:p w:rsidR="00A70A2C" w:rsidRDefault="00A70A2C" w:rsidP="00A70A2C">
      <w:pPr>
        <w:jc w:val="right"/>
        <w:rPr>
          <w:rFonts w:ascii="Arial" w:hAnsi="Arial" w:cs="Arial"/>
          <w:bCs/>
          <w:sz w:val="20"/>
          <w:szCs w:val="20"/>
        </w:rPr>
      </w:pPr>
      <w:bookmarkStart w:id="2" w:name="_Toc318115111"/>
    </w:p>
    <w:p w:rsidR="00A70A2C" w:rsidRDefault="00A70A2C" w:rsidP="00A70A2C">
      <w:pPr>
        <w:jc w:val="right"/>
        <w:rPr>
          <w:rFonts w:ascii="Arial" w:hAnsi="Arial" w:cs="Arial"/>
          <w:bCs/>
          <w:sz w:val="20"/>
          <w:szCs w:val="20"/>
        </w:rPr>
      </w:pPr>
    </w:p>
    <w:tbl>
      <w:tblPr>
        <w:tblW w:w="9713" w:type="dxa"/>
        <w:tblInd w:w="93" w:type="dxa"/>
        <w:tblLook w:val="04A0" w:firstRow="1" w:lastRow="0" w:firstColumn="1" w:lastColumn="0" w:noHBand="0" w:noVBand="1"/>
      </w:tblPr>
      <w:tblGrid>
        <w:gridCol w:w="441"/>
        <w:gridCol w:w="992"/>
        <w:gridCol w:w="6187"/>
        <w:gridCol w:w="1373"/>
        <w:gridCol w:w="720"/>
      </w:tblGrid>
      <w:tr w:rsidR="00ED34C2" w:rsidTr="00E725B8">
        <w:trPr>
          <w:trHeight w:val="75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center"/>
              <w:rPr>
                <w:rFonts w:ascii="Arial" w:hAnsi="Arial" w:cs="Arial"/>
                <w:sz w:val="20"/>
                <w:szCs w:val="20"/>
              </w:rPr>
            </w:pPr>
            <w:r w:rsidRPr="004D5FB2">
              <w:rPr>
                <w:rFonts w:ascii="Arial" w:hAnsi="Arial" w:cs="Arial"/>
                <w:sz w:val="20"/>
                <w:szCs w:val="20"/>
              </w:rPr>
              <w:t>Nr.p.k.</w:t>
            </w:r>
          </w:p>
        </w:tc>
        <w:tc>
          <w:tcPr>
            <w:tcW w:w="6187" w:type="dxa"/>
            <w:tcBorders>
              <w:top w:val="single" w:sz="4" w:space="0" w:color="auto"/>
              <w:left w:val="nil"/>
              <w:bottom w:val="single" w:sz="4" w:space="0" w:color="auto"/>
              <w:right w:val="single" w:sz="4" w:space="0" w:color="auto"/>
            </w:tcBorders>
            <w:shd w:val="clear" w:color="auto" w:fill="auto"/>
            <w:noWrap/>
            <w:vAlign w:val="center"/>
            <w:hideMark/>
          </w:tcPr>
          <w:p w:rsidR="00ED34C2" w:rsidRPr="004D5FB2" w:rsidRDefault="00ED34C2">
            <w:pPr>
              <w:jc w:val="center"/>
              <w:rPr>
                <w:rFonts w:ascii="Arial" w:hAnsi="Arial" w:cs="Arial"/>
                <w:sz w:val="20"/>
                <w:szCs w:val="20"/>
              </w:rPr>
            </w:pPr>
            <w:r w:rsidRPr="004D5FB2">
              <w:rPr>
                <w:rFonts w:ascii="Arial" w:hAnsi="Arial" w:cs="Arial"/>
                <w:sz w:val="20"/>
                <w:szCs w:val="20"/>
              </w:rPr>
              <w:t>Priekšmeta apraksts</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r w:rsidRPr="004D5FB2">
              <w:rPr>
                <w:rFonts w:ascii="Arial" w:hAnsi="Arial" w:cs="Arial"/>
                <w:color w:val="000000"/>
                <w:sz w:val="20"/>
                <w:szCs w:val="20"/>
              </w:rPr>
              <w:t>Piedāvājuma cena, EUR</w:t>
            </w:r>
          </w:p>
        </w:tc>
        <w:tc>
          <w:tcPr>
            <w:tcW w:w="720" w:type="dxa"/>
            <w:tcBorders>
              <w:top w:val="nil"/>
              <w:left w:val="nil"/>
              <w:bottom w:val="nil"/>
              <w:right w:val="nil"/>
            </w:tcBorders>
            <w:shd w:val="clear" w:color="auto" w:fill="auto"/>
            <w:noWrap/>
            <w:vAlign w:val="center"/>
            <w:hideMark/>
          </w:tcPr>
          <w:p w:rsidR="00ED34C2" w:rsidRPr="004D5FB2" w:rsidRDefault="00ED34C2">
            <w:pPr>
              <w:jc w:val="center"/>
              <w:rPr>
                <w:rFonts w:ascii="Arial" w:hAnsi="Arial" w:cs="Arial"/>
                <w:color w:val="000000"/>
                <w:sz w:val="20"/>
                <w:szCs w:val="20"/>
              </w:rPr>
            </w:pPr>
          </w:p>
        </w:tc>
      </w:tr>
      <w:tr w:rsidR="00ED34C2" w:rsidTr="00E725B8">
        <w:trPr>
          <w:trHeight w:val="30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center"/>
              <w:rPr>
                <w:rFonts w:ascii="Arial" w:hAnsi="Arial" w:cs="Arial"/>
                <w:b/>
                <w:bCs/>
                <w:i/>
                <w:iCs/>
                <w:color w:val="000000"/>
                <w:sz w:val="20"/>
                <w:szCs w:val="20"/>
              </w:rPr>
            </w:pPr>
            <w:r w:rsidRPr="004D5FB2">
              <w:rPr>
                <w:rFonts w:ascii="Arial" w:hAnsi="Arial" w:cs="Arial"/>
                <w:b/>
                <w:bCs/>
                <w:i/>
                <w:iCs/>
                <w:color w:val="000000"/>
                <w:sz w:val="20"/>
                <w:szCs w:val="20"/>
              </w:rPr>
              <w:t xml:space="preserve">1. </w:t>
            </w:r>
          </w:p>
        </w:tc>
        <w:tc>
          <w:tcPr>
            <w:tcW w:w="6187" w:type="dxa"/>
            <w:tcBorders>
              <w:top w:val="nil"/>
              <w:left w:val="nil"/>
              <w:bottom w:val="single" w:sz="4" w:space="0" w:color="auto"/>
              <w:right w:val="single" w:sz="4" w:space="0" w:color="auto"/>
            </w:tcBorders>
            <w:shd w:val="clear" w:color="auto" w:fill="auto"/>
            <w:noWrap/>
            <w:vAlign w:val="bottom"/>
            <w:hideMark/>
          </w:tcPr>
          <w:p w:rsidR="00ED34C2" w:rsidRPr="004D5FB2" w:rsidRDefault="00ED34C2">
            <w:pPr>
              <w:rPr>
                <w:rFonts w:ascii="Arial" w:hAnsi="Arial" w:cs="Arial"/>
                <w:b/>
                <w:bCs/>
                <w:i/>
                <w:iCs/>
                <w:color w:val="000000"/>
                <w:sz w:val="20"/>
                <w:szCs w:val="20"/>
              </w:rPr>
            </w:pPr>
            <w:r w:rsidRPr="004D5FB2">
              <w:rPr>
                <w:rFonts w:ascii="Arial" w:hAnsi="Arial" w:cs="Arial"/>
                <w:b/>
                <w:bCs/>
                <w:i/>
                <w:iCs/>
                <w:color w:val="000000"/>
                <w:sz w:val="20"/>
                <w:szCs w:val="20"/>
              </w:rPr>
              <w:t>Būvprojekta izstrāde</w:t>
            </w:r>
          </w:p>
        </w:tc>
        <w:tc>
          <w:tcPr>
            <w:tcW w:w="1373" w:type="dxa"/>
            <w:tcBorders>
              <w:top w:val="nil"/>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r w:rsidRPr="004D5FB2">
              <w:rPr>
                <w:rFonts w:ascii="Arial" w:hAnsi="Arial" w:cs="Arial"/>
                <w:color w:val="000000"/>
                <w:sz w:val="20"/>
                <w:szCs w:val="20"/>
              </w:rPr>
              <w:t> </w:t>
            </w:r>
          </w:p>
        </w:tc>
        <w:tc>
          <w:tcPr>
            <w:tcW w:w="720" w:type="dxa"/>
            <w:tcBorders>
              <w:top w:val="nil"/>
              <w:left w:val="nil"/>
              <w:bottom w:val="nil"/>
              <w:right w:val="nil"/>
            </w:tcBorders>
            <w:shd w:val="clear" w:color="auto" w:fill="auto"/>
            <w:noWrap/>
            <w:vAlign w:val="center"/>
            <w:hideMark/>
          </w:tcPr>
          <w:p w:rsidR="00ED34C2" w:rsidRPr="004D5FB2" w:rsidRDefault="00ED34C2">
            <w:pPr>
              <w:jc w:val="center"/>
              <w:rPr>
                <w:rFonts w:ascii="Arial" w:hAnsi="Arial" w:cs="Arial"/>
                <w:color w:val="000000"/>
                <w:sz w:val="20"/>
                <w:szCs w:val="20"/>
              </w:rPr>
            </w:pPr>
          </w:p>
        </w:tc>
      </w:tr>
      <w:tr w:rsidR="00ED34C2" w:rsidTr="00E725B8">
        <w:trPr>
          <w:trHeight w:val="30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right"/>
              <w:rPr>
                <w:rFonts w:ascii="Arial" w:hAnsi="Arial" w:cs="Arial"/>
                <w:color w:val="000000"/>
                <w:sz w:val="20"/>
                <w:szCs w:val="20"/>
              </w:rPr>
            </w:pPr>
            <w:r w:rsidRPr="004D5FB2">
              <w:rPr>
                <w:rFonts w:ascii="Arial" w:hAnsi="Arial" w:cs="Arial"/>
                <w:color w:val="000000"/>
                <w:sz w:val="20"/>
                <w:szCs w:val="20"/>
              </w:rPr>
              <w:t>1.1.</w:t>
            </w:r>
          </w:p>
        </w:tc>
        <w:tc>
          <w:tcPr>
            <w:tcW w:w="6187" w:type="dxa"/>
            <w:tcBorders>
              <w:top w:val="nil"/>
              <w:left w:val="nil"/>
              <w:bottom w:val="single" w:sz="4" w:space="0" w:color="auto"/>
              <w:right w:val="single" w:sz="4" w:space="0" w:color="auto"/>
            </w:tcBorders>
            <w:shd w:val="clear" w:color="auto" w:fill="auto"/>
            <w:vAlign w:val="center"/>
            <w:hideMark/>
          </w:tcPr>
          <w:p w:rsidR="00ED34C2" w:rsidRPr="004D5FB2" w:rsidRDefault="00ED34C2">
            <w:pPr>
              <w:rPr>
                <w:rFonts w:ascii="Arial" w:hAnsi="Arial" w:cs="Arial"/>
                <w:color w:val="000000"/>
                <w:sz w:val="20"/>
                <w:szCs w:val="20"/>
              </w:rPr>
            </w:pPr>
            <w:r w:rsidRPr="004D5FB2">
              <w:rPr>
                <w:rFonts w:ascii="Arial" w:hAnsi="Arial" w:cs="Arial"/>
                <w:color w:val="000000"/>
                <w:sz w:val="20"/>
                <w:szCs w:val="20"/>
              </w:rPr>
              <w:t>Būves tehniskās apsekošanas atzinuma sagatavošana</w:t>
            </w:r>
          </w:p>
        </w:tc>
        <w:tc>
          <w:tcPr>
            <w:tcW w:w="1373" w:type="dxa"/>
            <w:tcBorders>
              <w:top w:val="nil"/>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p>
        </w:tc>
        <w:tc>
          <w:tcPr>
            <w:tcW w:w="720" w:type="dxa"/>
            <w:tcBorders>
              <w:top w:val="nil"/>
              <w:left w:val="nil"/>
              <w:bottom w:val="nil"/>
              <w:right w:val="nil"/>
            </w:tcBorders>
            <w:shd w:val="clear" w:color="auto" w:fill="auto"/>
            <w:noWrap/>
            <w:vAlign w:val="center"/>
            <w:hideMark/>
          </w:tcPr>
          <w:p w:rsidR="00ED34C2" w:rsidRPr="004D5FB2" w:rsidRDefault="00ED34C2">
            <w:pPr>
              <w:jc w:val="center"/>
              <w:rPr>
                <w:rFonts w:ascii="Arial" w:hAnsi="Arial" w:cs="Arial"/>
                <w:color w:val="000000"/>
                <w:sz w:val="20"/>
                <w:szCs w:val="20"/>
              </w:rPr>
            </w:pPr>
          </w:p>
        </w:tc>
      </w:tr>
      <w:tr w:rsidR="00ED34C2" w:rsidTr="00E725B8">
        <w:trPr>
          <w:trHeight w:val="615"/>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b/>
                <w:bCs/>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right"/>
              <w:rPr>
                <w:rFonts w:ascii="Arial" w:hAnsi="Arial" w:cs="Arial"/>
                <w:color w:val="000000"/>
                <w:sz w:val="20"/>
                <w:szCs w:val="20"/>
              </w:rPr>
            </w:pPr>
            <w:r w:rsidRPr="004D5FB2">
              <w:rPr>
                <w:rFonts w:ascii="Arial" w:hAnsi="Arial" w:cs="Arial"/>
                <w:color w:val="000000"/>
                <w:sz w:val="20"/>
                <w:szCs w:val="20"/>
              </w:rPr>
              <w:t>1.2.</w:t>
            </w:r>
          </w:p>
        </w:tc>
        <w:tc>
          <w:tcPr>
            <w:tcW w:w="6187" w:type="dxa"/>
            <w:tcBorders>
              <w:top w:val="nil"/>
              <w:left w:val="nil"/>
              <w:bottom w:val="single" w:sz="4" w:space="0" w:color="auto"/>
              <w:right w:val="single" w:sz="4" w:space="0" w:color="auto"/>
            </w:tcBorders>
            <w:shd w:val="clear" w:color="auto" w:fill="auto"/>
            <w:vAlign w:val="center"/>
            <w:hideMark/>
          </w:tcPr>
          <w:p w:rsidR="00ED34C2" w:rsidRPr="004D5FB2" w:rsidRDefault="00ED34C2">
            <w:pPr>
              <w:rPr>
                <w:rFonts w:ascii="Arial" w:hAnsi="Arial" w:cs="Arial"/>
                <w:color w:val="000000"/>
                <w:sz w:val="20"/>
                <w:szCs w:val="20"/>
              </w:rPr>
            </w:pPr>
            <w:r w:rsidRPr="004D5FB2">
              <w:rPr>
                <w:rFonts w:ascii="Arial" w:hAnsi="Arial" w:cs="Arial"/>
                <w:color w:val="000000"/>
                <w:sz w:val="20"/>
                <w:szCs w:val="20"/>
              </w:rPr>
              <w:t>Topogrāfiskās situācijas uzmērīšana</w:t>
            </w:r>
          </w:p>
        </w:tc>
        <w:tc>
          <w:tcPr>
            <w:tcW w:w="1373" w:type="dxa"/>
            <w:tcBorders>
              <w:top w:val="nil"/>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p>
        </w:tc>
        <w:tc>
          <w:tcPr>
            <w:tcW w:w="720" w:type="dxa"/>
            <w:tcBorders>
              <w:top w:val="nil"/>
              <w:left w:val="nil"/>
              <w:bottom w:val="nil"/>
              <w:right w:val="nil"/>
            </w:tcBorders>
            <w:shd w:val="clear" w:color="auto" w:fill="auto"/>
            <w:vAlign w:val="center"/>
            <w:hideMark/>
          </w:tcPr>
          <w:p w:rsidR="00ED34C2" w:rsidRPr="004D5FB2" w:rsidRDefault="00ED34C2">
            <w:pPr>
              <w:jc w:val="center"/>
              <w:rPr>
                <w:rFonts w:ascii="Arial" w:hAnsi="Arial" w:cs="Arial"/>
                <w:color w:val="000000"/>
                <w:sz w:val="20"/>
                <w:szCs w:val="20"/>
              </w:rPr>
            </w:pPr>
          </w:p>
        </w:tc>
      </w:tr>
      <w:tr w:rsidR="00ED34C2" w:rsidTr="00E725B8">
        <w:trPr>
          <w:trHeight w:val="615"/>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b/>
                <w:bCs/>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right"/>
              <w:rPr>
                <w:rFonts w:ascii="Arial" w:hAnsi="Arial" w:cs="Arial"/>
                <w:color w:val="000000"/>
                <w:sz w:val="20"/>
                <w:szCs w:val="20"/>
              </w:rPr>
            </w:pPr>
            <w:r w:rsidRPr="004D5FB2">
              <w:rPr>
                <w:rFonts w:ascii="Arial" w:hAnsi="Arial" w:cs="Arial"/>
                <w:color w:val="000000"/>
                <w:sz w:val="20"/>
                <w:szCs w:val="20"/>
              </w:rPr>
              <w:t>1.3.</w:t>
            </w:r>
          </w:p>
        </w:tc>
        <w:tc>
          <w:tcPr>
            <w:tcW w:w="6187" w:type="dxa"/>
            <w:tcBorders>
              <w:top w:val="nil"/>
              <w:left w:val="nil"/>
              <w:bottom w:val="single" w:sz="4" w:space="0" w:color="auto"/>
              <w:right w:val="single" w:sz="4" w:space="0" w:color="auto"/>
            </w:tcBorders>
            <w:shd w:val="clear" w:color="auto" w:fill="auto"/>
            <w:vAlign w:val="center"/>
            <w:hideMark/>
          </w:tcPr>
          <w:p w:rsidR="00ED34C2" w:rsidRPr="004D5FB2" w:rsidRDefault="00ED34C2">
            <w:pPr>
              <w:rPr>
                <w:rFonts w:ascii="Arial" w:hAnsi="Arial" w:cs="Arial"/>
                <w:color w:val="000000"/>
                <w:sz w:val="20"/>
                <w:szCs w:val="20"/>
              </w:rPr>
            </w:pPr>
            <w:r w:rsidRPr="004D5FB2">
              <w:rPr>
                <w:rFonts w:ascii="Arial" w:hAnsi="Arial" w:cs="Arial"/>
                <w:color w:val="000000"/>
                <w:sz w:val="20"/>
                <w:szCs w:val="20"/>
              </w:rPr>
              <w:t>Būvprojekta izstrāde</w:t>
            </w:r>
          </w:p>
        </w:tc>
        <w:tc>
          <w:tcPr>
            <w:tcW w:w="1373" w:type="dxa"/>
            <w:tcBorders>
              <w:top w:val="nil"/>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p>
        </w:tc>
        <w:tc>
          <w:tcPr>
            <w:tcW w:w="720" w:type="dxa"/>
            <w:tcBorders>
              <w:top w:val="nil"/>
              <w:left w:val="nil"/>
              <w:bottom w:val="nil"/>
              <w:right w:val="nil"/>
            </w:tcBorders>
            <w:shd w:val="clear" w:color="auto" w:fill="auto"/>
            <w:vAlign w:val="center"/>
            <w:hideMark/>
          </w:tcPr>
          <w:p w:rsidR="00ED34C2" w:rsidRPr="004D5FB2" w:rsidRDefault="00ED34C2">
            <w:pPr>
              <w:jc w:val="center"/>
              <w:rPr>
                <w:rFonts w:ascii="Arial" w:hAnsi="Arial" w:cs="Arial"/>
                <w:color w:val="000000"/>
                <w:sz w:val="20"/>
                <w:szCs w:val="20"/>
              </w:rPr>
            </w:pPr>
          </w:p>
        </w:tc>
      </w:tr>
      <w:tr w:rsidR="00ED34C2" w:rsidTr="00E725B8">
        <w:trPr>
          <w:trHeight w:val="30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center"/>
              <w:rPr>
                <w:rFonts w:ascii="Arial" w:hAnsi="Arial" w:cs="Arial"/>
                <w:b/>
                <w:bCs/>
                <w:i/>
                <w:iCs/>
                <w:color w:val="000000"/>
                <w:sz w:val="20"/>
                <w:szCs w:val="20"/>
              </w:rPr>
            </w:pPr>
            <w:r w:rsidRPr="004D5FB2">
              <w:rPr>
                <w:rFonts w:ascii="Arial" w:hAnsi="Arial" w:cs="Arial"/>
                <w:b/>
                <w:bCs/>
                <w:i/>
                <w:iCs/>
                <w:color w:val="000000"/>
                <w:sz w:val="20"/>
                <w:szCs w:val="20"/>
              </w:rPr>
              <w:t xml:space="preserve">2. </w:t>
            </w:r>
          </w:p>
        </w:tc>
        <w:tc>
          <w:tcPr>
            <w:tcW w:w="6187" w:type="dxa"/>
            <w:tcBorders>
              <w:top w:val="nil"/>
              <w:left w:val="nil"/>
              <w:bottom w:val="single" w:sz="4" w:space="0" w:color="auto"/>
              <w:right w:val="single" w:sz="4" w:space="0" w:color="auto"/>
            </w:tcBorders>
            <w:shd w:val="clear" w:color="auto" w:fill="auto"/>
            <w:noWrap/>
            <w:vAlign w:val="bottom"/>
            <w:hideMark/>
          </w:tcPr>
          <w:p w:rsidR="00ED34C2" w:rsidRPr="004D5FB2" w:rsidRDefault="00ED34C2">
            <w:pPr>
              <w:rPr>
                <w:rFonts w:ascii="Arial" w:hAnsi="Arial" w:cs="Arial"/>
                <w:b/>
                <w:bCs/>
                <w:i/>
                <w:iCs/>
                <w:color w:val="000000"/>
                <w:sz w:val="20"/>
                <w:szCs w:val="20"/>
              </w:rPr>
            </w:pPr>
            <w:r w:rsidRPr="004D5FB2">
              <w:rPr>
                <w:rFonts w:ascii="Arial" w:hAnsi="Arial" w:cs="Arial"/>
                <w:b/>
                <w:bCs/>
                <w:i/>
                <w:iCs/>
                <w:color w:val="000000"/>
                <w:sz w:val="20"/>
                <w:szCs w:val="20"/>
              </w:rPr>
              <w:t>Autoruzraudzība</w:t>
            </w:r>
          </w:p>
        </w:tc>
        <w:tc>
          <w:tcPr>
            <w:tcW w:w="1373" w:type="dxa"/>
            <w:tcBorders>
              <w:top w:val="nil"/>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r w:rsidRPr="004D5FB2">
              <w:rPr>
                <w:rFonts w:ascii="Arial" w:hAnsi="Arial" w:cs="Arial"/>
                <w:color w:val="000000"/>
                <w:sz w:val="20"/>
                <w:szCs w:val="20"/>
              </w:rPr>
              <w:t> </w:t>
            </w:r>
          </w:p>
        </w:tc>
        <w:tc>
          <w:tcPr>
            <w:tcW w:w="720" w:type="dxa"/>
            <w:tcBorders>
              <w:top w:val="nil"/>
              <w:left w:val="nil"/>
              <w:bottom w:val="nil"/>
              <w:right w:val="nil"/>
            </w:tcBorders>
            <w:shd w:val="clear" w:color="auto" w:fill="auto"/>
            <w:noWrap/>
            <w:vAlign w:val="center"/>
            <w:hideMark/>
          </w:tcPr>
          <w:p w:rsidR="00ED34C2" w:rsidRPr="004D5FB2" w:rsidRDefault="00ED34C2">
            <w:pPr>
              <w:jc w:val="center"/>
              <w:rPr>
                <w:rFonts w:ascii="Arial" w:hAnsi="Arial" w:cs="Arial"/>
                <w:color w:val="000000"/>
                <w:sz w:val="20"/>
                <w:szCs w:val="20"/>
              </w:rPr>
            </w:pPr>
          </w:p>
        </w:tc>
      </w:tr>
      <w:tr w:rsidR="00ED34C2" w:rsidTr="00E725B8">
        <w:trPr>
          <w:trHeight w:val="66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right"/>
              <w:rPr>
                <w:rFonts w:ascii="Arial" w:hAnsi="Arial" w:cs="Arial"/>
                <w:color w:val="000000"/>
                <w:sz w:val="20"/>
                <w:szCs w:val="20"/>
              </w:rPr>
            </w:pPr>
            <w:r w:rsidRPr="004D5FB2">
              <w:rPr>
                <w:rFonts w:ascii="Arial" w:hAnsi="Arial" w:cs="Arial"/>
                <w:color w:val="000000"/>
                <w:sz w:val="20"/>
                <w:szCs w:val="20"/>
              </w:rPr>
              <w:t>2.1.</w:t>
            </w:r>
          </w:p>
        </w:tc>
        <w:tc>
          <w:tcPr>
            <w:tcW w:w="6187" w:type="dxa"/>
            <w:tcBorders>
              <w:top w:val="nil"/>
              <w:left w:val="nil"/>
              <w:bottom w:val="nil"/>
              <w:right w:val="single" w:sz="4" w:space="0" w:color="auto"/>
            </w:tcBorders>
            <w:shd w:val="clear" w:color="auto" w:fill="auto"/>
            <w:vAlign w:val="center"/>
            <w:hideMark/>
          </w:tcPr>
          <w:p w:rsidR="00ED34C2" w:rsidRPr="004D5FB2" w:rsidRDefault="00ED34C2">
            <w:pPr>
              <w:rPr>
                <w:rFonts w:ascii="Arial" w:hAnsi="Arial" w:cs="Arial"/>
                <w:color w:val="000000"/>
                <w:sz w:val="20"/>
                <w:szCs w:val="20"/>
              </w:rPr>
            </w:pPr>
            <w:r w:rsidRPr="004D5FB2">
              <w:rPr>
                <w:rFonts w:ascii="Arial" w:hAnsi="Arial" w:cs="Arial"/>
                <w:color w:val="000000"/>
                <w:sz w:val="20"/>
                <w:szCs w:val="20"/>
              </w:rPr>
              <w:t>Autoruzraudzības veikšana</w:t>
            </w:r>
          </w:p>
        </w:tc>
        <w:tc>
          <w:tcPr>
            <w:tcW w:w="1373" w:type="dxa"/>
            <w:tcBorders>
              <w:top w:val="nil"/>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p>
        </w:tc>
        <w:tc>
          <w:tcPr>
            <w:tcW w:w="720" w:type="dxa"/>
            <w:tcBorders>
              <w:top w:val="nil"/>
              <w:left w:val="nil"/>
              <w:bottom w:val="nil"/>
              <w:right w:val="nil"/>
            </w:tcBorders>
            <w:shd w:val="clear" w:color="auto" w:fill="auto"/>
            <w:noWrap/>
            <w:vAlign w:val="center"/>
            <w:hideMark/>
          </w:tcPr>
          <w:p w:rsidR="00ED34C2" w:rsidRPr="004D5FB2" w:rsidRDefault="00ED34C2">
            <w:pPr>
              <w:jc w:val="center"/>
              <w:rPr>
                <w:rFonts w:ascii="Arial" w:hAnsi="Arial" w:cs="Arial"/>
                <w:color w:val="000000"/>
                <w:sz w:val="20"/>
                <w:szCs w:val="20"/>
              </w:rPr>
            </w:pPr>
          </w:p>
        </w:tc>
      </w:tr>
      <w:tr w:rsidR="00ED34C2" w:rsidTr="00E725B8">
        <w:trPr>
          <w:trHeight w:val="30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sz w:val="20"/>
                <w:szCs w:val="20"/>
              </w:rPr>
            </w:pPr>
          </w:p>
        </w:tc>
        <w:tc>
          <w:tcPr>
            <w:tcW w:w="992" w:type="dxa"/>
            <w:tcBorders>
              <w:top w:val="nil"/>
              <w:left w:val="single" w:sz="4" w:space="0" w:color="auto"/>
              <w:bottom w:val="single" w:sz="4" w:space="0" w:color="auto"/>
              <w:right w:val="nil"/>
            </w:tcBorders>
            <w:shd w:val="clear" w:color="auto" w:fill="auto"/>
            <w:noWrap/>
            <w:vAlign w:val="center"/>
            <w:hideMark/>
          </w:tcPr>
          <w:p w:rsidR="00ED34C2" w:rsidRPr="004D5FB2" w:rsidRDefault="00ED34C2">
            <w:pPr>
              <w:rPr>
                <w:rFonts w:ascii="Arial" w:hAnsi="Arial" w:cs="Arial"/>
                <w:sz w:val="20"/>
                <w:szCs w:val="20"/>
              </w:rPr>
            </w:pPr>
            <w:r w:rsidRPr="004D5FB2">
              <w:rPr>
                <w:rFonts w:ascii="Arial" w:hAnsi="Arial" w:cs="Arial"/>
                <w:sz w:val="20"/>
                <w:szCs w:val="20"/>
              </w:rPr>
              <w:t> </w:t>
            </w:r>
          </w:p>
        </w:tc>
        <w:tc>
          <w:tcPr>
            <w:tcW w:w="6187" w:type="dxa"/>
            <w:tcBorders>
              <w:top w:val="single" w:sz="4" w:space="0" w:color="auto"/>
              <w:left w:val="nil"/>
              <w:bottom w:val="single" w:sz="4" w:space="0" w:color="auto"/>
              <w:right w:val="nil"/>
            </w:tcBorders>
            <w:shd w:val="clear" w:color="auto" w:fill="auto"/>
            <w:noWrap/>
            <w:vAlign w:val="center"/>
            <w:hideMark/>
          </w:tcPr>
          <w:p w:rsidR="00ED34C2" w:rsidRPr="004D5FB2" w:rsidRDefault="00ED34C2">
            <w:pPr>
              <w:jc w:val="right"/>
              <w:rPr>
                <w:rFonts w:ascii="Arial" w:hAnsi="Arial" w:cs="Arial"/>
                <w:sz w:val="20"/>
                <w:szCs w:val="20"/>
              </w:rPr>
            </w:pPr>
            <w:r w:rsidRPr="004D5FB2">
              <w:rPr>
                <w:rFonts w:ascii="Arial" w:hAnsi="Arial" w:cs="Arial"/>
                <w:sz w:val="20"/>
                <w:szCs w:val="20"/>
              </w:rPr>
              <w:t>Kopā:</w:t>
            </w:r>
          </w:p>
        </w:tc>
        <w:tc>
          <w:tcPr>
            <w:tcW w:w="1373" w:type="dxa"/>
            <w:tcBorders>
              <w:top w:val="nil"/>
              <w:left w:val="single" w:sz="4" w:space="0" w:color="auto"/>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p>
        </w:tc>
        <w:tc>
          <w:tcPr>
            <w:tcW w:w="720" w:type="dxa"/>
            <w:tcBorders>
              <w:top w:val="nil"/>
              <w:left w:val="nil"/>
              <w:bottom w:val="nil"/>
              <w:right w:val="nil"/>
            </w:tcBorders>
            <w:shd w:val="clear" w:color="auto" w:fill="auto"/>
            <w:noWrap/>
            <w:vAlign w:val="center"/>
            <w:hideMark/>
          </w:tcPr>
          <w:p w:rsidR="00ED34C2" w:rsidRPr="004D5FB2" w:rsidRDefault="00ED34C2">
            <w:pPr>
              <w:jc w:val="center"/>
              <w:rPr>
                <w:rFonts w:ascii="Arial" w:hAnsi="Arial" w:cs="Arial"/>
                <w:color w:val="000000"/>
                <w:sz w:val="20"/>
                <w:szCs w:val="20"/>
              </w:rPr>
            </w:pPr>
          </w:p>
        </w:tc>
      </w:tr>
      <w:tr w:rsidR="00ED34C2" w:rsidTr="00E725B8">
        <w:trPr>
          <w:trHeight w:val="30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b/>
                <w:bCs/>
                <w:sz w:val="20"/>
                <w:szCs w:val="20"/>
              </w:rPr>
            </w:pPr>
          </w:p>
        </w:tc>
        <w:tc>
          <w:tcPr>
            <w:tcW w:w="992" w:type="dxa"/>
            <w:tcBorders>
              <w:top w:val="nil"/>
              <w:left w:val="single" w:sz="4" w:space="0" w:color="auto"/>
              <w:bottom w:val="single" w:sz="4" w:space="0" w:color="auto"/>
              <w:right w:val="nil"/>
            </w:tcBorders>
            <w:shd w:val="clear" w:color="auto" w:fill="auto"/>
            <w:noWrap/>
            <w:vAlign w:val="center"/>
            <w:hideMark/>
          </w:tcPr>
          <w:p w:rsidR="00ED34C2" w:rsidRPr="004D5FB2" w:rsidRDefault="00ED34C2">
            <w:pPr>
              <w:rPr>
                <w:rFonts w:ascii="Arial" w:hAnsi="Arial" w:cs="Arial"/>
                <w:sz w:val="20"/>
                <w:szCs w:val="20"/>
              </w:rPr>
            </w:pPr>
            <w:r w:rsidRPr="004D5FB2">
              <w:rPr>
                <w:rFonts w:ascii="Arial" w:hAnsi="Arial" w:cs="Arial"/>
                <w:sz w:val="20"/>
                <w:szCs w:val="20"/>
              </w:rPr>
              <w:t> </w:t>
            </w:r>
          </w:p>
        </w:tc>
        <w:tc>
          <w:tcPr>
            <w:tcW w:w="6187" w:type="dxa"/>
            <w:tcBorders>
              <w:top w:val="nil"/>
              <w:left w:val="nil"/>
              <w:bottom w:val="single" w:sz="4" w:space="0" w:color="auto"/>
              <w:right w:val="nil"/>
            </w:tcBorders>
            <w:shd w:val="clear" w:color="auto" w:fill="auto"/>
            <w:noWrap/>
            <w:vAlign w:val="center"/>
            <w:hideMark/>
          </w:tcPr>
          <w:p w:rsidR="00ED34C2" w:rsidRPr="004D5FB2" w:rsidRDefault="00ED34C2">
            <w:pPr>
              <w:jc w:val="right"/>
              <w:rPr>
                <w:rFonts w:ascii="Arial" w:hAnsi="Arial" w:cs="Arial"/>
                <w:sz w:val="20"/>
                <w:szCs w:val="20"/>
              </w:rPr>
            </w:pPr>
            <w:r w:rsidRPr="004D5FB2">
              <w:rPr>
                <w:rFonts w:ascii="Arial" w:hAnsi="Arial" w:cs="Arial"/>
                <w:sz w:val="20"/>
                <w:szCs w:val="20"/>
              </w:rPr>
              <w:t>PVN (21%):</w:t>
            </w:r>
          </w:p>
        </w:tc>
        <w:tc>
          <w:tcPr>
            <w:tcW w:w="1373" w:type="dxa"/>
            <w:tcBorders>
              <w:top w:val="nil"/>
              <w:left w:val="single" w:sz="4" w:space="0" w:color="auto"/>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p>
        </w:tc>
        <w:tc>
          <w:tcPr>
            <w:tcW w:w="720" w:type="dxa"/>
            <w:tcBorders>
              <w:top w:val="nil"/>
              <w:left w:val="nil"/>
              <w:bottom w:val="nil"/>
              <w:right w:val="nil"/>
            </w:tcBorders>
            <w:shd w:val="clear" w:color="auto" w:fill="auto"/>
            <w:vAlign w:val="center"/>
            <w:hideMark/>
          </w:tcPr>
          <w:p w:rsidR="00ED34C2" w:rsidRPr="004D5FB2" w:rsidRDefault="00ED34C2">
            <w:pPr>
              <w:jc w:val="center"/>
              <w:rPr>
                <w:rFonts w:ascii="Arial" w:hAnsi="Arial" w:cs="Arial"/>
                <w:color w:val="000000"/>
                <w:sz w:val="20"/>
                <w:szCs w:val="20"/>
              </w:rPr>
            </w:pPr>
          </w:p>
        </w:tc>
      </w:tr>
      <w:tr w:rsidR="00ED34C2" w:rsidTr="00E725B8">
        <w:trPr>
          <w:trHeight w:val="276"/>
        </w:trPr>
        <w:tc>
          <w:tcPr>
            <w:tcW w:w="441" w:type="dxa"/>
            <w:tcBorders>
              <w:top w:val="nil"/>
              <w:left w:val="nil"/>
              <w:bottom w:val="nil"/>
              <w:right w:val="nil"/>
            </w:tcBorders>
            <w:shd w:val="clear" w:color="auto" w:fill="auto"/>
            <w:noWrap/>
            <w:hideMark/>
          </w:tcPr>
          <w:p w:rsidR="00ED34C2" w:rsidRPr="004D5FB2" w:rsidRDefault="00ED34C2">
            <w:pPr>
              <w:rPr>
                <w:rFonts w:ascii="Arial" w:hAnsi="Arial" w:cs="Arial"/>
                <w:sz w:val="20"/>
                <w:szCs w:val="20"/>
              </w:rPr>
            </w:pPr>
          </w:p>
        </w:tc>
        <w:tc>
          <w:tcPr>
            <w:tcW w:w="992" w:type="dxa"/>
            <w:tcBorders>
              <w:top w:val="nil"/>
              <w:left w:val="single" w:sz="4" w:space="0" w:color="auto"/>
              <w:bottom w:val="single" w:sz="4" w:space="0" w:color="auto"/>
              <w:right w:val="nil"/>
            </w:tcBorders>
            <w:shd w:val="clear" w:color="auto" w:fill="auto"/>
            <w:hideMark/>
          </w:tcPr>
          <w:p w:rsidR="00ED34C2" w:rsidRPr="004D5FB2" w:rsidRDefault="00ED34C2">
            <w:pPr>
              <w:jc w:val="center"/>
              <w:rPr>
                <w:rFonts w:ascii="Arial" w:hAnsi="Arial" w:cs="Arial"/>
                <w:sz w:val="20"/>
                <w:szCs w:val="20"/>
              </w:rPr>
            </w:pPr>
            <w:r w:rsidRPr="004D5FB2">
              <w:rPr>
                <w:rFonts w:ascii="Arial" w:hAnsi="Arial" w:cs="Arial"/>
                <w:sz w:val="20"/>
                <w:szCs w:val="20"/>
              </w:rPr>
              <w:t> </w:t>
            </w:r>
          </w:p>
        </w:tc>
        <w:tc>
          <w:tcPr>
            <w:tcW w:w="6187" w:type="dxa"/>
            <w:tcBorders>
              <w:top w:val="nil"/>
              <w:left w:val="nil"/>
              <w:bottom w:val="single" w:sz="4" w:space="0" w:color="auto"/>
              <w:right w:val="nil"/>
            </w:tcBorders>
            <w:shd w:val="clear" w:color="auto" w:fill="auto"/>
            <w:noWrap/>
            <w:vAlign w:val="bottom"/>
            <w:hideMark/>
          </w:tcPr>
          <w:p w:rsidR="00ED34C2" w:rsidRPr="004D5FB2" w:rsidRDefault="00ED34C2">
            <w:pPr>
              <w:jc w:val="right"/>
              <w:rPr>
                <w:rFonts w:ascii="Arial" w:hAnsi="Arial" w:cs="Arial"/>
                <w:sz w:val="20"/>
                <w:szCs w:val="20"/>
              </w:rPr>
            </w:pPr>
            <w:r w:rsidRPr="004D5FB2">
              <w:rPr>
                <w:rFonts w:ascii="Arial" w:hAnsi="Arial" w:cs="Arial"/>
                <w:sz w:val="20"/>
                <w:szCs w:val="20"/>
              </w:rPr>
              <w:t>Summa kopā ar PVN (21%):</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ED34C2" w:rsidRPr="004D5FB2" w:rsidRDefault="00ED34C2">
            <w:pPr>
              <w:jc w:val="center"/>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rsidR="00ED34C2" w:rsidRPr="004D5FB2" w:rsidRDefault="00ED34C2">
            <w:pPr>
              <w:rPr>
                <w:rFonts w:ascii="Arial" w:hAnsi="Arial" w:cs="Arial"/>
                <w:sz w:val="20"/>
                <w:szCs w:val="20"/>
              </w:rPr>
            </w:pPr>
          </w:p>
        </w:tc>
      </w:tr>
      <w:tr w:rsidR="00ED34C2" w:rsidTr="00E725B8">
        <w:trPr>
          <w:trHeight w:val="276"/>
        </w:trPr>
        <w:tc>
          <w:tcPr>
            <w:tcW w:w="441" w:type="dxa"/>
            <w:tcBorders>
              <w:top w:val="nil"/>
              <w:left w:val="nil"/>
              <w:bottom w:val="nil"/>
              <w:right w:val="nil"/>
            </w:tcBorders>
            <w:shd w:val="clear" w:color="auto" w:fill="auto"/>
            <w:noWrap/>
            <w:hideMark/>
          </w:tcPr>
          <w:p w:rsidR="00ED34C2" w:rsidRPr="004D5FB2" w:rsidRDefault="00ED34C2">
            <w:pPr>
              <w:rPr>
                <w:rFonts w:ascii="Arial" w:hAnsi="Arial" w:cs="Arial"/>
                <w:sz w:val="20"/>
                <w:szCs w:val="20"/>
              </w:rPr>
            </w:pPr>
          </w:p>
        </w:tc>
        <w:tc>
          <w:tcPr>
            <w:tcW w:w="992" w:type="dxa"/>
            <w:tcBorders>
              <w:top w:val="nil"/>
              <w:left w:val="nil"/>
              <w:bottom w:val="nil"/>
              <w:right w:val="nil"/>
            </w:tcBorders>
            <w:shd w:val="clear" w:color="auto" w:fill="auto"/>
            <w:hideMark/>
          </w:tcPr>
          <w:p w:rsidR="00ED34C2" w:rsidRPr="004D5FB2" w:rsidRDefault="00ED34C2">
            <w:pPr>
              <w:jc w:val="center"/>
              <w:rPr>
                <w:rFonts w:ascii="Arial" w:hAnsi="Arial" w:cs="Arial"/>
                <w:sz w:val="20"/>
                <w:szCs w:val="20"/>
              </w:rPr>
            </w:pPr>
          </w:p>
        </w:tc>
        <w:tc>
          <w:tcPr>
            <w:tcW w:w="6187" w:type="dxa"/>
            <w:tcBorders>
              <w:top w:val="nil"/>
              <w:left w:val="nil"/>
              <w:bottom w:val="nil"/>
              <w:right w:val="nil"/>
            </w:tcBorders>
            <w:shd w:val="clear" w:color="auto" w:fill="auto"/>
            <w:noWrap/>
            <w:vAlign w:val="bottom"/>
            <w:hideMark/>
          </w:tcPr>
          <w:p w:rsidR="00ED34C2" w:rsidRPr="004D5FB2" w:rsidRDefault="00ED34C2">
            <w:pPr>
              <w:rPr>
                <w:rFonts w:ascii="Arial" w:hAnsi="Arial" w:cs="Arial"/>
                <w:sz w:val="20"/>
                <w:szCs w:val="20"/>
              </w:rPr>
            </w:pPr>
          </w:p>
        </w:tc>
        <w:tc>
          <w:tcPr>
            <w:tcW w:w="1373" w:type="dxa"/>
            <w:tcBorders>
              <w:top w:val="nil"/>
              <w:left w:val="nil"/>
              <w:bottom w:val="nil"/>
              <w:right w:val="nil"/>
            </w:tcBorders>
            <w:shd w:val="clear" w:color="auto" w:fill="auto"/>
            <w:noWrap/>
            <w:vAlign w:val="bottom"/>
            <w:hideMark/>
          </w:tcPr>
          <w:p w:rsidR="00ED34C2" w:rsidRPr="004D5FB2" w:rsidRDefault="00ED34C2">
            <w:pPr>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rsidR="00ED34C2" w:rsidRPr="004D5FB2" w:rsidRDefault="00ED34C2">
            <w:pPr>
              <w:rPr>
                <w:rFonts w:ascii="Arial" w:hAnsi="Arial" w:cs="Arial"/>
                <w:sz w:val="20"/>
                <w:szCs w:val="20"/>
              </w:rPr>
            </w:pPr>
          </w:p>
        </w:tc>
      </w:tr>
    </w:tbl>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C35BDB" w:rsidRDefault="00C35BDB" w:rsidP="00A70A2C">
      <w:pPr>
        <w:jc w:val="right"/>
        <w:rPr>
          <w:rFonts w:ascii="Arial" w:hAnsi="Arial" w:cs="Arial"/>
          <w:bCs/>
          <w:sz w:val="20"/>
          <w:szCs w:val="20"/>
        </w:rPr>
      </w:pPr>
    </w:p>
    <w:p w:rsidR="00C35BDB" w:rsidRDefault="00C35BDB" w:rsidP="00A70A2C">
      <w:pPr>
        <w:jc w:val="right"/>
        <w:rPr>
          <w:rFonts w:ascii="Arial" w:hAnsi="Arial" w:cs="Arial"/>
          <w:bCs/>
          <w:sz w:val="20"/>
          <w:szCs w:val="20"/>
        </w:rPr>
      </w:pPr>
    </w:p>
    <w:p w:rsidR="00C35BDB" w:rsidRDefault="00C35BDB" w:rsidP="00A70A2C">
      <w:pPr>
        <w:jc w:val="right"/>
        <w:rPr>
          <w:rFonts w:ascii="Arial" w:hAnsi="Arial" w:cs="Arial"/>
          <w:bCs/>
          <w:sz w:val="20"/>
          <w:szCs w:val="20"/>
        </w:rPr>
      </w:pPr>
    </w:p>
    <w:p w:rsidR="00C35BDB" w:rsidRDefault="00C35BDB"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bookmarkEnd w:id="2"/>
    <w:p w:rsidR="00A70A2C" w:rsidRPr="00A70A2C" w:rsidRDefault="00A70A2C" w:rsidP="00C35BDB">
      <w:pPr>
        <w:rPr>
          <w:rFonts w:ascii="Arial" w:hAnsi="Arial" w:cs="Arial"/>
          <w:sz w:val="20"/>
          <w:szCs w:val="20"/>
        </w:rPr>
      </w:pPr>
    </w:p>
    <w:p w:rsidR="00A70A2C" w:rsidRPr="00A70A2C" w:rsidRDefault="00A70A2C" w:rsidP="00A70A2C">
      <w:pPr>
        <w:jc w:val="right"/>
        <w:rPr>
          <w:rFonts w:ascii="Arial" w:hAnsi="Arial" w:cs="Arial"/>
          <w:sz w:val="20"/>
          <w:szCs w:val="20"/>
        </w:rPr>
      </w:pPr>
    </w:p>
    <w:p w:rsidR="00A70A2C" w:rsidRPr="00A70A2C" w:rsidRDefault="00C35BDB" w:rsidP="00A70A2C">
      <w:pPr>
        <w:jc w:val="right"/>
        <w:rPr>
          <w:rFonts w:ascii="Arial" w:hAnsi="Arial" w:cs="Arial"/>
          <w:b/>
          <w:color w:val="00000A"/>
          <w:sz w:val="20"/>
          <w:szCs w:val="20"/>
        </w:rPr>
      </w:pPr>
      <w:r>
        <w:rPr>
          <w:rFonts w:ascii="Arial" w:hAnsi="Arial" w:cs="Arial"/>
          <w:sz w:val="20"/>
          <w:szCs w:val="20"/>
        </w:rPr>
        <w:t>Pielikums nr.5</w:t>
      </w:r>
    </w:p>
    <w:p w:rsidR="00A70A2C" w:rsidRPr="00A70A2C" w:rsidRDefault="00A70A2C" w:rsidP="00A70A2C">
      <w:pPr>
        <w:jc w:val="right"/>
        <w:rPr>
          <w:rFonts w:ascii="Arial" w:hAnsi="Arial" w:cs="Arial"/>
          <w:bCs/>
          <w:sz w:val="20"/>
          <w:szCs w:val="20"/>
        </w:rPr>
      </w:pPr>
      <w:r w:rsidRPr="00A70A2C">
        <w:rPr>
          <w:rFonts w:ascii="Arial" w:hAnsi="Arial" w:cs="Arial"/>
          <w:bCs/>
          <w:sz w:val="20"/>
          <w:szCs w:val="20"/>
        </w:rPr>
        <w:t xml:space="preserve">  Nolikumam</w:t>
      </w:r>
    </w:p>
    <w:p w:rsidR="00A70A2C" w:rsidRPr="00A70A2C" w:rsidRDefault="00A70A2C" w:rsidP="00A70A2C">
      <w:pPr>
        <w:jc w:val="right"/>
        <w:rPr>
          <w:rFonts w:ascii="Arial" w:hAnsi="Arial" w:cs="Arial"/>
          <w:color w:val="00000A"/>
          <w:sz w:val="20"/>
          <w:szCs w:val="20"/>
        </w:rPr>
      </w:pPr>
      <w:r w:rsidRPr="00A70A2C">
        <w:rPr>
          <w:rFonts w:ascii="Arial" w:hAnsi="Arial" w:cs="Arial"/>
          <w:bCs/>
          <w:sz w:val="20"/>
          <w:szCs w:val="20"/>
        </w:rPr>
        <w:t>Identifikācijas Nr</w:t>
      </w:r>
      <w:r w:rsidR="00210D60">
        <w:rPr>
          <w:rFonts w:ascii="Arial" w:hAnsi="Arial" w:cs="Arial"/>
          <w:bCs/>
          <w:color w:val="000000"/>
          <w:sz w:val="20"/>
          <w:szCs w:val="20"/>
        </w:rPr>
        <w:t>. JNP 2017/39</w:t>
      </w:r>
    </w:p>
    <w:tbl>
      <w:tblPr>
        <w:tblW w:w="9759" w:type="dxa"/>
        <w:tblInd w:w="93" w:type="dxa"/>
        <w:tblLook w:val="04A0" w:firstRow="1" w:lastRow="0" w:firstColumn="1" w:lastColumn="0" w:noHBand="0" w:noVBand="1"/>
      </w:tblPr>
      <w:tblGrid>
        <w:gridCol w:w="1700"/>
        <w:gridCol w:w="969"/>
        <w:gridCol w:w="970"/>
        <w:gridCol w:w="970"/>
        <w:gridCol w:w="970"/>
        <w:gridCol w:w="970"/>
        <w:gridCol w:w="970"/>
        <w:gridCol w:w="1311"/>
        <w:gridCol w:w="929"/>
      </w:tblGrid>
      <w:tr w:rsidR="00A70A2C" w:rsidRPr="00A70A2C" w:rsidTr="00A70A2C">
        <w:trPr>
          <w:trHeight w:val="405"/>
        </w:trPr>
        <w:tc>
          <w:tcPr>
            <w:tcW w:w="1700"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69"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1311"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29"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r>
      <w:tr w:rsidR="00A70A2C" w:rsidRPr="00A70A2C" w:rsidTr="00A70A2C">
        <w:trPr>
          <w:trHeight w:val="288"/>
        </w:trPr>
        <w:tc>
          <w:tcPr>
            <w:tcW w:w="9759" w:type="dxa"/>
            <w:gridSpan w:val="9"/>
            <w:tcBorders>
              <w:top w:val="nil"/>
              <w:left w:val="nil"/>
              <w:bottom w:val="nil"/>
              <w:right w:val="nil"/>
            </w:tcBorders>
            <w:shd w:val="clear" w:color="auto" w:fill="auto"/>
            <w:noWrap/>
            <w:vAlign w:val="bottom"/>
            <w:hideMark/>
          </w:tcPr>
          <w:p w:rsidR="00A70A2C" w:rsidRPr="00A70A2C" w:rsidRDefault="00A70A2C" w:rsidP="00A70A2C">
            <w:pPr>
              <w:jc w:val="center"/>
              <w:rPr>
                <w:rFonts w:ascii="Arial" w:hAnsi="Arial" w:cs="Arial"/>
                <w:b/>
                <w:bCs/>
                <w:color w:val="000000"/>
                <w:sz w:val="20"/>
                <w:szCs w:val="20"/>
              </w:rPr>
            </w:pPr>
            <w:r w:rsidRPr="00A70A2C">
              <w:rPr>
                <w:rFonts w:ascii="Arial" w:hAnsi="Arial" w:cs="Arial"/>
                <w:b/>
                <w:bCs/>
                <w:color w:val="000000"/>
                <w:sz w:val="20"/>
                <w:szCs w:val="20"/>
              </w:rPr>
              <w:t>PROJEKTĒŠANAS UZDEVUMS</w:t>
            </w:r>
            <w:r w:rsidR="00902627">
              <w:rPr>
                <w:rFonts w:ascii="Arial" w:hAnsi="Arial" w:cs="Arial"/>
                <w:b/>
                <w:bCs/>
                <w:color w:val="000000"/>
                <w:sz w:val="20"/>
                <w:szCs w:val="20"/>
              </w:rPr>
              <w:t>,TEHNISKĀ SPECIFIKĀCIJA</w:t>
            </w:r>
          </w:p>
        </w:tc>
      </w:tr>
      <w:tr w:rsidR="00A70A2C" w:rsidRPr="00A70A2C" w:rsidTr="00A70A2C">
        <w:trPr>
          <w:trHeight w:val="288"/>
        </w:trPr>
        <w:tc>
          <w:tcPr>
            <w:tcW w:w="1700"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69"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1311"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29"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r>
    </w:tbl>
    <w:p w:rsidR="00A70A2C" w:rsidRDefault="00C35BDB" w:rsidP="00C35BDB">
      <w:pPr>
        <w:tabs>
          <w:tab w:val="left" w:pos="8610"/>
        </w:tabs>
        <w:rPr>
          <w:rFonts w:ascii="Arial" w:hAnsi="Arial" w:cs="Arial"/>
          <w:bCs/>
          <w:sz w:val="20"/>
          <w:szCs w:val="20"/>
          <w:lang w:eastAsia="en-US"/>
        </w:rPr>
      </w:pPr>
      <w:r>
        <w:rPr>
          <w:rFonts w:ascii="Arial" w:hAnsi="Arial" w:cs="Arial"/>
          <w:bCs/>
          <w:sz w:val="20"/>
          <w:szCs w:val="20"/>
          <w:lang w:eastAsia="en-US"/>
        </w:rPr>
        <w:t>Projektēšanas uzdevumus iepirkuma 1., 2. daļai un Tehnisko specifikāciju skatīt atsevišķi pie iepirkuma dokumentiem.</w:t>
      </w: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10992">
      <w:pPr>
        <w:tabs>
          <w:tab w:val="left" w:pos="8610"/>
        </w:tabs>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Pr="00A70A2C" w:rsidRDefault="00A70A2C" w:rsidP="00A70A2C">
      <w:pPr>
        <w:tabs>
          <w:tab w:val="left" w:pos="8610"/>
        </w:tabs>
        <w:jc w:val="right"/>
        <w:rPr>
          <w:rFonts w:ascii="Arial" w:hAnsi="Arial" w:cs="Arial"/>
          <w:bCs/>
          <w:sz w:val="20"/>
          <w:szCs w:val="20"/>
          <w:lang w:eastAsia="en-US"/>
        </w:rPr>
      </w:pPr>
    </w:p>
    <w:p w:rsidR="00A70A2C" w:rsidRPr="00A70A2C" w:rsidRDefault="004E3ABC" w:rsidP="00A70A2C">
      <w:pPr>
        <w:tabs>
          <w:tab w:val="left" w:pos="8610"/>
        </w:tabs>
        <w:jc w:val="right"/>
        <w:rPr>
          <w:rFonts w:ascii="Arial" w:hAnsi="Arial" w:cs="Arial"/>
          <w:bCs/>
          <w:sz w:val="20"/>
          <w:szCs w:val="20"/>
          <w:lang w:eastAsia="en-US"/>
        </w:rPr>
      </w:pPr>
      <w:r>
        <w:rPr>
          <w:rFonts w:ascii="Arial" w:hAnsi="Arial" w:cs="Arial"/>
          <w:bCs/>
          <w:sz w:val="20"/>
          <w:szCs w:val="20"/>
          <w:lang w:eastAsia="en-US"/>
        </w:rPr>
        <w:t>Pielikums nr. 6</w:t>
      </w:r>
    </w:p>
    <w:p w:rsidR="00A70A2C" w:rsidRPr="00A70A2C" w:rsidRDefault="00A70A2C" w:rsidP="00A70A2C">
      <w:pPr>
        <w:tabs>
          <w:tab w:val="left" w:pos="8610"/>
        </w:tabs>
        <w:jc w:val="right"/>
        <w:rPr>
          <w:rFonts w:ascii="Arial" w:hAnsi="Arial" w:cs="Arial"/>
          <w:bCs/>
          <w:sz w:val="20"/>
          <w:szCs w:val="20"/>
          <w:lang w:eastAsia="en-US"/>
        </w:rPr>
      </w:pPr>
      <w:r w:rsidRPr="00A70A2C">
        <w:rPr>
          <w:rFonts w:ascii="Arial" w:hAnsi="Arial" w:cs="Arial"/>
          <w:bCs/>
          <w:sz w:val="20"/>
          <w:szCs w:val="20"/>
          <w:lang w:eastAsia="en-US"/>
        </w:rPr>
        <w:t>Nolikumam</w:t>
      </w:r>
    </w:p>
    <w:p w:rsidR="00A70A2C" w:rsidRPr="00A70A2C" w:rsidRDefault="00210D60" w:rsidP="00A70A2C">
      <w:pPr>
        <w:tabs>
          <w:tab w:val="left" w:pos="8610"/>
        </w:tabs>
        <w:jc w:val="right"/>
        <w:rPr>
          <w:rFonts w:ascii="Arial" w:hAnsi="Arial" w:cs="Arial"/>
          <w:bCs/>
          <w:sz w:val="20"/>
          <w:szCs w:val="20"/>
          <w:lang w:eastAsia="en-US"/>
        </w:rPr>
      </w:pPr>
      <w:r>
        <w:rPr>
          <w:rFonts w:ascii="Arial" w:hAnsi="Arial" w:cs="Arial"/>
          <w:bCs/>
          <w:sz w:val="20"/>
          <w:szCs w:val="20"/>
          <w:lang w:eastAsia="en-US"/>
        </w:rPr>
        <w:t>Identifikācijas nr. JNP/2017/39</w:t>
      </w:r>
    </w:p>
    <w:p w:rsidR="00A70A2C" w:rsidRPr="00A70A2C" w:rsidRDefault="00A70A2C" w:rsidP="00A70A2C">
      <w:pPr>
        <w:tabs>
          <w:tab w:val="left" w:pos="8610"/>
        </w:tabs>
        <w:jc w:val="center"/>
        <w:rPr>
          <w:rFonts w:ascii="Arial" w:hAnsi="Arial" w:cs="Arial"/>
          <w:b/>
          <w:bCs/>
          <w:sz w:val="20"/>
          <w:szCs w:val="20"/>
          <w:lang w:eastAsia="en-US"/>
        </w:rPr>
      </w:pPr>
    </w:p>
    <w:p w:rsidR="00A70A2C" w:rsidRPr="00A70A2C" w:rsidRDefault="00A70A2C" w:rsidP="00A70A2C">
      <w:pPr>
        <w:jc w:val="center"/>
        <w:rPr>
          <w:rFonts w:ascii="Arial" w:hAnsi="Arial" w:cs="Arial"/>
          <w:b/>
        </w:rPr>
      </w:pPr>
      <w:r w:rsidRPr="00A70A2C">
        <w:rPr>
          <w:rFonts w:ascii="Arial" w:hAnsi="Arial" w:cs="Arial"/>
          <w:b/>
        </w:rPr>
        <w:t>Tehniskā piedāvājuma sagatavošanas vadlīnijas</w:t>
      </w:r>
    </w:p>
    <w:p w:rsidR="00A70A2C" w:rsidRPr="00A70A2C" w:rsidRDefault="00A70A2C" w:rsidP="00A70A2C">
      <w:pPr>
        <w:tabs>
          <w:tab w:val="left" w:pos="319"/>
        </w:tabs>
        <w:jc w:val="both"/>
        <w:rPr>
          <w:rFonts w:ascii="Arial" w:hAnsi="Arial" w:cs="Arial"/>
          <w:bCs/>
          <w:i/>
          <w:iCs/>
          <w:sz w:val="20"/>
          <w:szCs w:val="20"/>
        </w:rPr>
      </w:pPr>
    </w:p>
    <w:p w:rsidR="00A70A2C" w:rsidRPr="00A70A2C" w:rsidRDefault="00A10992" w:rsidP="00A70A2C">
      <w:pPr>
        <w:jc w:val="both"/>
        <w:rPr>
          <w:rFonts w:ascii="Arial" w:hAnsi="Arial" w:cs="Arial"/>
          <w:bCs/>
          <w:iCs/>
          <w:sz w:val="20"/>
          <w:szCs w:val="20"/>
        </w:rPr>
      </w:pPr>
      <w:r>
        <w:rPr>
          <w:rFonts w:ascii="Arial" w:hAnsi="Arial" w:cs="Arial"/>
          <w:bCs/>
          <w:iCs/>
          <w:sz w:val="20"/>
          <w:szCs w:val="20"/>
        </w:rPr>
        <w:t xml:space="preserve">Iepirkumam </w:t>
      </w:r>
      <w:r w:rsidR="00A70A2C" w:rsidRPr="00A10992">
        <w:rPr>
          <w:rFonts w:ascii="Arial" w:hAnsi="Arial" w:cs="Arial"/>
          <w:bCs/>
          <w:iCs/>
          <w:sz w:val="20"/>
          <w:szCs w:val="20"/>
        </w:rPr>
        <w:t>„</w:t>
      </w:r>
      <w:r w:rsidRPr="00A10992">
        <w:rPr>
          <w:rFonts w:ascii="Arial" w:hAnsi="Arial" w:cs="Arial"/>
          <w:sz w:val="20"/>
          <w:szCs w:val="20"/>
        </w:rPr>
        <w:t>Līvbērzes ciema aizsargdambja atjaunošanas būvprojekta izstrāde un autoruzraudzība</w:t>
      </w:r>
      <w:r>
        <w:rPr>
          <w:rFonts w:ascii="Arial" w:hAnsi="Arial" w:cs="Arial"/>
          <w:sz w:val="20"/>
          <w:szCs w:val="20"/>
        </w:rPr>
        <w:t>,</w:t>
      </w:r>
      <w:r w:rsidRPr="00A10992">
        <w:rPr>
          <w:rFonts w:ascii="Arial" w:hAnsi="Arial" w:cs="Arial"/>
          <w:bCs/>
          <w:sz w:val="20"/>
          <w:szCs w:val="20"/>
        </w:rPr>
        <w:t xml:space="preserve"> Jaunsvirlaukas pagasta Lielupes dambja atjaunošanas būvprojekta izstrāde un autoruzraudzība</w:t>
      </w:r>
      <w:r w:rsidR="00A70A2C" w:rsidRPr="00A10992">
        <w:rPr>
          <w:rFonts w:ascii="Arial" w:hAnsi="Arial" w:cs="Arial"/>
          <w:bCs/>
          <w:iCs/>
          <w:sz w:val="20"/>
          <w:szCs w:val="20"/>
        </w:rPr>
        <w:t>”</w:t>
      </w:r>
      <w:r w:rsidR="00A70A2C" w:rsidRPr="00A70A2C">
        <w:rPr>
          <w:rFonts w:ascii="Arial" w:hAnsi="Arial" w:cs="Arial"/>
          <w:sz w:val="20"/>
          <w:szCs w:val="20"/>
        </w:rPr>
        <w:t xml:space="preserve"> </w:t>
      </w:r>
      <w:r w:rsidR="00A70A2C" w:rsidRPr="00A70A2C">
        <w:rPr>
          <w:rFonts w:ascii="Arial" w:hAnsi="Arial" w:cs="Arial"/>
          <w:bCs/>
          <w:iCs/>
          <w:sz w:val="20"/>
          <w:szCs w:val="20"/>
        </w:rPr>
        <w:t>(id.Nr.&lt;iepirkuma procedūras identifikācijas numurs&gt;)</w:t>
      </w:r>
    </w:p>
    <w:p w:rsidR="00A70A2C" w:rsidRPr="00A70A2C" w:rsidRDefault="00A70A2C" w:rsidP="00A70A2C">
      <w:pPr>
        <w:jc w:val="both"/>
        <w:rPr>
          <w:rFonts w:ascii="Arial" w:hAnsi="Arial" w:cs="Arial"/>
          <w:b/>
          <w:bCs/>
          <w:sz w:val="20"/>
          <w:szCs w:val="20"/>
        </w:rPr>
      </w:pPr>
    </w:p>
    <w:p w:rsidR="00A70A2C" w:rsidRPr="00A70A2C" w:rsidRDefault="00A70A2C" w:rsidP="00A70A2C">
      <w:pPr>
        <w:numPr>
          <w:ilvl w:val="0"/>
          <w:numId w:val="33"/>
        </w:numPr>
        <w:spacing w:after="200" w:line="276" w:lineRule="auto"/>
        <w:jc w:val="both"/>
        <w:rPr>
          <w:rFonts w:ascii="Arial" w:hAnsi="Arial" w:cs="Arial"/>
          <w:b/>
          <w:bCs/>
          <w:iCs/>
          <w:sz w:val="20"/>
          <w:szCs w:val="20"/>
        </w:rPr>
      </w:pPr>
      <w:r w:rsidRPr="00A70A2C">
        <w:rPr>
          <w:rFonts w:ascii="Arial" w:hAnsi="Arial" w:cs="Arial"/>
          <w:b/>
          <w:bCs/>
          <w:iCs/>
          <w:sz w:val="20"/>
          <w:szCs w:val="20"/>
        </w:rPr>
        <w:t>Pakalpojuma uzdevumi:</w:t>
      </w:r>
    </w:p>
    <w:p w:rsidR="00A70A2C" w:rsidRPr="00A70A2C" w:rsidRDefault="00A70A2C" w:rsidP="00A70A2C">
      <w:pPr>
        <w:ind w:left="360"/>
        <w:jc w:val="both"/>
        <w:rPr>
          <w:rFonts w:ascii="Arial" w:hAnsi="Arial" w:cs="Arial"/>
          <w:bCs/>
          <w:iCs/>
          <w:sz w:val="20"/>
          <w:szCs w:val="20"/>
        </w:rPr>
      </w:pPr>
      <w:r w:rsidRPr="00A70A2C">
        <w:rPr>
          <w:rFonts w:ascii="Arial" w:hAnsi="Arial" w:cs="Arial"/>
          <w:bCs/>
          <w:iCs/>
          <w:sz w:val="20"/>
          <w:szCs w:val="20"/>
        </w:rPr>
        <w:t>a. Pretendents būvprojekta izstrādi veic, pamatojot</w:t>
      </w:r>
      <w:r w:rsidR="00A10992">
        <w:rPr>
          <w:rFonts w:ascii="Arial" w:hAnsi="Arial" w:cs="Arial"/>
          <w:bCs/>
          <w:iCs/>
          <w:sz w:val="20"/>
          <w:szCs w:val="20"/>
        </w:rPr>
        <w:t>ies uz Projektēšanas uzdevumu</w:t>
      </w:r>
      <w:r w:rsidR="004E3ABC">
        <w:rPr>
          <w:rFonts w:ascii="Arial" w:hAnsi="Arial" w:cs="Arial"/>
          <w:bCs/>
          <w:iCs/>
          <w:sz w:val="20"/>
          <w:szCs w:val="20"/>
        </w:rPr>
        <w:t>, Tehnisko specifikāciju</w:t>
      </w:r>
      <w:r w:rsidR="00A10992">
        <w:rPr>
          <w:rFonts w:ascii="Arial" w:hAnsi="Arial" w:cs="Arial"/>
          <w:bCs/>
          <w:iCs/>
          <w:sz w:val="20"/>
          <w:szCs w:val="20"/>
        </w:rPr>
        <w:t xml:space="preserve"> (5</w:t>
      </w:r>
      <w:r w:rsidRPr="00A70A2C">
        <w:rPr>
          <w:rFonts w:ascii="Arial" w:hAnsi="Arial" w:cs="Arial"/>
          <w:bCs/>
          <w:iCs/>
          <w:sz w:val="20"/>
          <w:szCs w:val="20"/>
        </w:rPr>
        <w:t xml:space="preserve">. pielikums). </w:t>
      </w:r>
    </w:p>
    <w:p w:rsidR="00A70A2C" w:rsidRPr="00A70A2C" w:rsidRDefault="00A70A2C" w:rsidP="00A70A2C">
      <w:pPr>
        <w:numPr>
          <w:ilvl w:val="0"/>
          <w:numId w:val="33"/>
        </w:numPr>
        <w:spacing w:after="200" w:line="276" w:lineRule="auto"/>
        <w:jc w:val="both"/>
        <w:rPr>
          <w:rFonts w:ascii="Arial" w:hAnsi="Arial" w:cs="Arial"/>
          <w:b/>
          <w:bCs/>
          <w:iCs/>
          <w:sz w:val="20"/>
          <w:szCs w:val="20"/>
        </w:rPr>
      </w:pPr>
      <w:r w:rsidRPr="00A70A2C">
        <w:rPr>
          <w:rFonts w:ascii="Arial" w:hAnsi="Arial" w:cs="Arial"/>
          <w:b/>
          <w:bCs/>
          <w:iCs/>
          <w:sz w:val="20"/>
          <w:szCs w:val="20"/>
        </w:rPr>
        <w:t>Pakalpojuma apraksts:</w:t>
      </w:r>
    </w:p>
    <w:p w:rsidR="00A70A2C" w:rsidRPr="00A70A2C" w:rsidRDefault="00A70A2C" w:rsidP="00A70A2C">
      <w:pPr>
        <w:numPr>
          <w:ilvl w:val="0"/>
          <w:numId w:val="34"/>
        </w:numPr>
        <w:spacing w:after="200" w:line="276" w:lineRule="auto"/>
        <w:jc w:val="both"/>
        <w:rPr>
          <w:rFonts w:ascii="Arial" w:hAnsi="Arial" w:cs="Arial"/>
          <w:iCs/>
          <w:sz w:val="20"/>
          <w:szCs w:val="20"/>
        </w:rPr>
      </w:pPr>
      <w:r w:rsidRPr="00A70A2C">
        <w:rPr>
          <w:rFonts w:ascii="Arial" w:hAnsi="Arial" w:cs="Arial"/>
          <w:iCs/>
          <w:sz w:val="20"/>
          <w:szCs w:val="20"/>
        </w:rPr>
        <w:t>Projektēšanas uzdevuma interpretācija, raksturojot Pakalpojuma sniegšanas mērķus un sasniedzamos rezultātus,</w:t>
      </w:r>
    </w:p>
    <w:p w:rsidR="00A70A2C" w:rsidRPr="00A70A2C" w:rsidRDefault="00A70A2C" w:rsidP="00A70A2C">
      <w:pPr>
        <w:numPr>
          <w:ilvl w:val="0"/>
          <w:numId w:val="34"/>
        </w:numPr>
        <w:spacing w:after="200" w:line="276" w:lineRule="auto"/>
        <w:jc w:val="both"/>
        <w:rPr>
          <w:rFonts w:ascii="Arial" w:hAnsi="Arial" w:cs="Arial"/>
          <w:iCs/>
          <w:sz w:val="20"/>
          <w:szCs w:val="20"/>
        </w:rPr>
      </w:pPr>
      <w:r w:rsidRPr="00A70A2C">
        <w:rPr>
          <w:rFonts w:ascii="Arial" w:hAnsi="Arial" w:cs="Arial"/>
          <w:iCs/>
          <w:sz w:val="20"/>
          <w:szCs w:val="20"/>
        </w:rPr>
        <w:t>Piedāvāto izpildāmo darbu un veicamo pasākumu apraksts, raksturojot to mijiedarbību,</w:t>
      </w:r>
    </w:p>
    <w:p w:rsidR="00A70A2C" w:rsidRPr="00A70A2C" w:rsidRDefault="00A70A2C" w:rsidP="00A70A2C">
      <w:pPr>
        <w:numPr>
          <w:ilvl w:val="0"/>
          <w:numId w:val="34"/>
        </w:numPr>
        <w:spacing w:after="200" w:line="276" w:lineRule="auto"/>
        <w:jc w:val="both"/>
        <w:rPr>
          <w:rFonts w:ascii="Arial" w:hAnsi="Arial" w:cs="Arial"/>
          <w:iCs/>
          <w:sz w:val="20"/>
          <w:szCs w:val="20"/>
        </w:rPr>
      </w:pPr>
      <w:r w:rsidRPr="00A70A2C">
        <w:rPr>
          <w:rFonts w:ascii="Arial" w:hAnsi="Arial" w:cs="Arial"/>
          <w:iCs/>
          <w:sz w:val="20"/>
          <w:szCs w:val="20"/>
        </w:rPr>
        <w:t>Pakalpojuma sniegšanai piedāvāto metožu un līdzekļu apraksts atsevišķi katram izpildāmajam darbam un veicamajam pasākumam,</w:t>
      </w:r>
    </w:p>
    <w:p w:rsidR="00A70A2C" w:rsidRPr="00A70A2C" w:rsidRDefault="00A70A2C" w:rsidP="00A70A2C">
      <w:pPr>
        <w:numPr>
          <w:ilvl w:val="0"/>
          <w:numId w:val="34"/>
        </w:numPr>
        <w:spacing w:after="200" w:line="276" w:lineRule="auto"/>
        <w:jc w:val="both"/>
        <w:rPr>
          <w:rFonts w:ascii="Arial" w:hAnsi="Arial" w:cs="Arial"/>
          <w:iCs/>
          <w:sz w:val="20"/>
          <w:szCs w:val="20"/>
        </w:rPr>
      </w:pPr>
      <w:r w:rsidRPr="00A70A2C">
        <w:rPr>
          <w:rFonts w:ascii="Arial" w:hAnsi="Arial" w:cs="Arial"/>
          <w:iCs/>
          <w:sz w:val="20"/>
          <w:szCs w:val="20"/>
        </w:rPr>
        <w:t>Pakalpojuma sniegšanai nepieciešamās informācijas apraksts,</w:t>
      </w:r>
    </w:p>
    <w:p w:rsidR="00A70A2C" w:rsidRPr="00A70A2C" w:rsidRDefault="00A70A2C" w:rsidP="00A70A2C">
      <w:pPr>
        <w:numPr>
          <w:ilvl w:val="0"/>
          <w:numId w:val="34"/>
        </w:numPr>
        <w:spacing w:after="200" w:line="276" w:lineRule="auto"/>
        <w:jc w:val="both"/>
        <w:rPr>
          <w:rFonts w:ascii="Arial" w:hAnsi="Arial" w:cs="Arial"/>
          <w:iCs/>
          <w:sz w:val="20"/>
          <w:szCs w:val="20"/>
        </w:rPr>
      </w:pPr>
      <w:r w:rsidRPr="00A70A2C">
        <w:rPr>
          <w:rFonts w:ascii="Arial" w:hAnsi="Arial" w:cs="Arial"/>
          <w:iCs/>
          <w:sz w:val="20"/>
          <w:szCs w:val="20"/>
        </w:rPr>
        <w:t>Pakalpojuma sniegšanas galveno risku un pieņēmumu raksturojums,</w:t>
      </w:r>
    </w:p>
    <w:p w:rsidR="00A70A2C" w:rsidRPr="00A70A2C" w:rsidRDefault="00A70A2C" w:rsidP="00A70A2C">
      <w:pPr>
        <w:numPr>
          <w:ilvl w:val="0"/>
          <w:numId w:val="34"/>
        </w:numPr>
        <w:spacing w:after="200" w:line="276" w:lineRule="auto"/>
        <w:jc w:val="both"/>
        <w:rPr>
          <w:rFonts w:ascii="Arial" w:hAnsi="Arial" w:cs="Arial"/>
          <w:iCs/>
          <w:sz w:val="20"/>
          <w:szCs w:val="20"/>
        </w:rPr>
      </w:pPr>
      <w:r w:rsidRPr="00A70A2C">
        <w:rPr>
          <w:rFonts w:ascii="Arial" w:hAnsi="Arial" w:cs="Arial"/>
          <w:iCs/>
          <w:sz w:val="20"/>
          <w:szCs w:val="20"/>
        </w:rPr>
        <w:t>Pakalpojuma sniegšanas organizatoriskās struktūras apraksts.</w:t>
      </w:r>
    </w:p>
    <w:p w:rsidR="00A70A2C" w:rsidRPr="00A70A2C" w:rsidRDefault="00A70A2C" w:rsidP="00A70A2C">
      <w:pPr>
        <w:ind w:left="720"/>
        <w:jc w:val="both"/>
        <w:rPr>
          <w:rFonts w:ascii="Arial" w:hAnsi="Arial" w:cs="Arial"/>
          <w:iCs/>
          <w:sz w:val="20"/>
          <w:szCs w:val="20"/>
        </w:rPr>
      </w:pPr>
    </w:p>
    <w:p w:rsidR="00A70A2C" w:rsidRPr="00A70A2C" w:rsidRDefault="00A70A2C" w:rsidP="00A70A2C">
      <w:pPr>
        <w:numPr>
          <w:ilvl w:val="0"/>
          <w:numId w:val="33"/>
        </w:numPr>
        <w:spacing w:after="200" w:line="276" w:lineRule="auto"/>
        <w:jc w:val="both"/>
        <w:rPr>
          <w:rFonts w:ascii="Arial" w:hAnsi="Arial" w:cs="Arial"/>
          <w:b/>
          <w:sz w:val="20"/>
          <w:szCs w:val="20"/>
        </w:rPr>
      </w:pPr>
      <w:r w:rsidRPr="00A70A2C">
        <w:rPr>
          <w:rFonts w:ascii="Arial" w:hAnsi="Arial" w:cs="Arial"/>
          <w:b/>
          <w:sz w:val="20"/>
          <w:szCs w:val="20"/>
        </w:rPr>
        <w:t>Cita informācija</w:t>
      </w:r>
    </w:p>
    <w:p w:rsidR="00A70A2C" w:rsidRPr="00A70A2C" w:rsidRDefault="00A70A2C" w:rsidP="00A70A2C">
      <w:pPr>
        <w:tabs>
          <w:tab w:val="left" w:pos="8610"/>
        </w:tabs>
        <w:jc w:val="right"/>
        <w:rPr>
          <w:rFonts w:ascii="Arial" w:hAnsi="Arial" w:cs="Arial"/>
          <w:bCs/>
          <w:sz w:val="20"/>
          <w:szCs w:val="20"/>
          <w:lang w:eastAsia="en-US"/>
        </w:rPr>
      </w:pPr>
      <w:r w:rsidRPr="00A70A2C">
        <w:rPr>
          <w:rFonts w:ascii="Arial" w:hAnsi="Arial" w:cs="Arial"/>
          <w:sz w:val="20"/>
          <w:szCs w:val="20"/>
          <w:highlight w:val="yellow"/>
        </w:rPr>
        <w:br w:type="page"/>
      </w:r>
      <w:r w:rsidR="00E00CD9">
        <w:rPr>
          <w:rFonts w:ascii="Arial" w:hAnsi="Arial" w:cs="Arial"/>
          <w:bCs/>
          <w:sz w:val="20"/>
          <w:szCs w:val="20"/>
          <w:lang w:eastAsia="en-US"/>
        </w:rPr>
        <w:lastRenderedPageBreak/>
        <w:t>Pielikums nr. 7</w:t>
      </w:r>
    </w:p>
    <w:p w:rsidR="00A70A2C" w:rsidRPr="00A70A2C" w:rsidRDefault="00A70A2C" w:rsidP="00A70A2C">
      <w:pPr>
        <w:tabs>
          <w:tab w:val="left" w:pos="8610"/>
        </w:tabs>
        <w:jc w:val="right"/>
        <w:rPr>
          <w:rFonts w:ascii="Arial" w:hAnsi="Arial" w:cs="Arial"/>
          <w:bCs/>
          <w:sz w:val="20"/>
          <w:szCs w:val="20"/>
          <w:lang w:eastAsia="en-US"/>
        </w:rPr>
      </w:pPr>
      <w:r w:rsidRPr="00A70A2C">
        <w:rPr>
          <w:rFonts w:ascii="Arial" w:hAnsi="Arial" w:cs="Arial"/>
          <w:bCs/>
          <w:sz w:val="20"/>
          <w:szCs w:val="20"/>
          <w:lang w:eastAsia="en-US"/>
        </w:rPr>
        <w:t>Nolikumam</w:t>
      </w:r>
    </w:p>
    <w:p w:rsidR="00A70A2C" w:rsidRPr="00A70A2C" w:rsidRDefault="00210D60" w:rsidP="00A70A2C">
      <w:pPr>
        <w:tabs>
          <w:tab w:val="left" w:pos="8610"/>
        </w:tabs>
        <w:jc w:val="right"/>
        <w:rPr>
          <w:rFonts w:ascii="Arial" w:hAnsi="Arial" w:cs="Arial"/>
          <w:bCs/>
          <w:sz w:val="20"/>
          <w:szCs w:val="20"/>
          <w:lang w:eastAsia="en-US"/>
        </w:rPr>
      </w:pPr>
      <w:r>
        <w:rPr>
          <w:rFonts w:ascii="Arial" w:hAnsi="Arial" w:cs="Arial"/>
          <w:bCs/>
          <w:sz w:val="20"/>
          <w:szCs w:val="20"/>
          <w:lang w:eastAsia="en-US"/>
        </w:rPr>
        <w:t>Identifikācijas nr. JNP/2017/39</w:t>
      </w:r>
    </w:p>
    <w:p w:rsidR="00A70A2C" w:rsidRPr="00E00CD9" w:rsidRDefault="00A70A2C" w:rsidP="00A70A2C">
      <w:pPr>
        <w:jc w:val="center"/>
        <w:rPr>
          <w:rFonts w:ascii="Arial" w:hAnsi="Arial" w:cs="Arial"/>
          <w:b/>
          <w:bCs/>
          <w:sz w:val="20"/>
          <w:szCs w:val="20"/>
          <w:lang w:eastAsia="en-US"/>
        </w:rPr>
      </w:pPr>
      <w:r w:rsidRPr="00E00CD9">
        <w:rPr>
          <w:rFonts w:ascii="Arial" w:hAnsi="Arial" w:cs="Arial"/>
          <w:b/>
          <w:bCs/>
          <w:sz w:val="20"/>
          <w:szCs w:val="20"/>
          <w:lang w:eastAsia="en-US"/>
        </w:rPr>
        <w:t>Līgums (projekts)</w:t>
      </w:r>
    </w:p>
    <w:p w:rsidR="00E00CD9" w:rsidRPr="00E00CD9" w:rsidRDefault="00A70A2C" w:rsidP="00A70A2C">
      <w:pPr>
        <w:jc w:val="center"/>
        <w:rPr>
          <w:rFonts w:ascii="Arial" w:hAnsi="Arial" w:cs="Arial"/>
          <w:b/>
          <w:bCs/>
          <w:sz w:val="22"/>
          <w:szCs w:val="22"/>
          <w:lang w:eastAsia="en-US"/>
        </w:rPr>
      </w:pPr>
      <w:r w:rsidRPr="00E00CD9">
        <w:rPr>
          <w:rFonts w:ascii="Arial" w:hAnsi="Arial" w:cs="Arial"/>
          <w:b/>
          <w:bCs/>
          <w:sz w:val="22"/>
          <w:szCs w:val="22"/>
          <w:lang w:eastAsia="en-US"/>
        </w:rPr>
        <w:t xml:space="preserve">Par </w:t>
      </w:r>
      <w:r w:rsidR="00E00CD9" w:rsidRPr="00E00CD9">
        <w:rPr>
          <w:rFonts w:ascii="Arial" w:hAnsi="Arial" w:cs="Arial"/>
          <w:b/>
          <w:sz w:val="22"/>
          <w:szCs w:val="22"/>
        </w:rPr>
        <w:t>Līvbērzes ciema aizsargdambja a</w:t>
      </w:r>
      <w:r w:rsidR="00E00CD9">
        <w:rPr>
          <w:rFonts w:ascii="Arial" w:hAnsi="Arial" w:cs="Arial"/>
          <w:b/>
          <w:sz w:val="22"/>
          <w:szCs w:val="22"/>
        </w:rPr>
        <w:t>tjaunošanas būvprojekta izstrādi un autoruzraudzību</w:t>
      </w:r>
      <w:r w:rsidR="00E00CD9" w:rsidRPr="00E00CD9">
        <w:rPr>
          <w:rFonts w:ascii="Arial" w:hAnsi="Arial" w:cs="Arial"/>
          <w:b/>
          <w:bCs/>
          <w:sz w:val="22"/>
          <w:szCs w:val="22"/>
          <w:lang w:eastAsia="en-US"/>
        </w:rPr>
        <w:t xml:space="preserve"> </w:t>
      </w:r>
    </w:p>
    <w:p w:rsidR="00E00CD9" w:rsidRDefault="00E00CD9" w:rsidP="00A70A2C">
      <w:pPr>
        <w:jc w:val="center"/>
        <w:rPr>
          <w:rFonts w:ascii="Arial" w:hAnsi="Arial" w:cs="Arial"/>
          <w:b/>
          <w:bCs/>
          <w:sz w:val="20"/>
          <w:szCs w:val="20"/>
          <w:lang w:eastAsia="en-US"/>
        </w:rPr>
      </w:pPr>
    </w:p>
    <w:p w:rsidR="00A70A2C" w:rsidRPr="00E00CD9" w:rsidRDefault="00A70A2C" w:rsidP="00A70A2C">
      <w:pPr>
        <w:rPr>
          <w:rFonts w:ascii="Arial" w:hAnsi="Arial" w:cs="Arial"/>
          <w:b/>
          <w:sz w:val="20"/>
          <w:szCs w:val="20"/>
          <w:lang w:eastAsia="en-US"/>
        </w:rPr>
      </w:pPr>
    </w:p>
    <w:p w:rsidR="00A70A2C" w:rsidRPr="00E00CD9" w:rsidRDefault="008B5BC9" w:rsidP="00A70A2C">
      <w:pPr>
        <w:rPr>
          <w:rFonts w:ascii="Arial" w:hAnsi="Arial" w:cs="Arial"/>
          <w:sz w:val="20"/>
          <w:szCs w:val="20"/>
          <w:lang w:eastAsia="en-US"/>
        </w:rPr>
      </w:pPr>
      <w:r>
        <w:rPr>
          <w:rFonts w:ascii="Arial" w:hAnsi="Arial" w:cs="Arial"/>
          <w:sz w:val="20"/>
          <w:szCs w:val="20"/>
          <w:lang w:eastAsia="en-US"/>
        </w:rPr>
        <w:t>2017.gada __.</w:t>
      </w:r>
      <w:r w:rsidR="00A70A2C" w:rsidRPr="00E00CD9">
        <w:rPr>
          <w:rFonts w:ascii="Arial" w:hAnsi="Arial" w:cs="Arial"/>
          <w:sz w:val="20"/>
          <w:szCs w:val="20"/>
          <w:lang w:eastAsia="en-US"/>
        </w:rPr>
        <w:tab/>
      </w:r>
      <w:r w:rsidR="00A70A2C" w:rsidRPr="00E00CD9">
        <w:rPr>
          <w:rFonts w:ascii="Arial" w:hAnsi="Arial" w:cs="Arial"/>
          <w:sz w:val="20"/>
          <w:szCs w:val="20"/>
          <w:lang w:eastAsia="en-US"/>
        </w:rPr>
        <w:tab/>
      </w:r>
      <w:r w:rsidR="00A70A2C" w:rsidRPr="00E00CD9">
        <w:rPr>
          <w:rFonts w:ascii="Arial" w:hAnsi="Arial" w:cs="Arial"/>
          <w:sz w:val="20"/>
          <w:szCs w:val="20"/>
          <w:lang w:eastAsia="en-US"/>
        </w:rPr>
        <w:tab/>
      </w:r>
      <w:r w:rsidR="00A70A2C" w:rsidRPr="00E00CD9">
        <w:rPr>
          <w:rFonts w:ascii="Arial" w:hAnsi="Arial" w:cs="Arial"/>
          <w:sz w:val="20"/>
          <w:szCs w:val="20"/>
          <w:lang w:eastAsia="en-US"/>
        </w:rPr>
        <w:tab/>
      </w:r>
      <w:r w:rsidR="00A70A2C" w:rsidRPr="00E00CD9">
        <w:rPr>
          <w:rFonts w:ascii="Arial" w:hAnsi="Arial" w:cs="Arial"/>
          <w:sz w:val="20"/>
          <w:szCs w:val="20"/>
          <w:lang w:eastAsia="en-US"/>
        </w:rPr>
        <w:tab/>
      </w:r>
      <w:r w:rsidR="00A70A2C" w:rsidRPr="00E00CD9">
        <w:rPr>
          <w:rFonts w:ascii="Arial" w:hAnsi="Arial" w:cs="Arial"/>
          <w:sz w:val="20"/>
          <w:szCs w:val="20"/>
          <w:lang w:eastAsia="en-US"/>
        </w:rPr>
        <w:tab/>
        <w:t xml:space="preserve">       </w:t>
      </w:r>
      <w:r w:rsidR="00A70A2C" w:rsidRPr="00E00CD9">
        <w:rPr>
          <w:rFonts w:ascii="Arial" w:hAnsi="Arial" w:cs="Arial"/>
          <w:sz w:val="20"/>
          <w:szCs w:val="20"/>
          <w:lang w:eastAsia="en-US"/>
        </w:rPr>
        <w:tab/>
        <w:t xml:space="preserve">       Nr.</w:t>
      </w:r>
    </w:p>
    <w:p w:rsidR="00A70A2C" w:rsidRPr="00E00CD9" w:rsidRDefault="00A70A2C" w:rsidP="00A70A2C">
      <w:pPr>
        <w:rPr>
          <w:rFonts w:ascii="Arial" w:hAnsi="Arial" w:cs="Arial"/>
          <w:sz w:val="20"/>
          <w:szCs w:val="20"/>
          <w:lang w:eastAsia="en-US"/>
        </w:rPr>
      </w:pPr>
    </w:p>
    <w:p w:rsidR="00A70A2C" w:rsidRPr="00E00CD9" w:rsidRDefault="00A70A2C" w:rsidP="00A70A2C">
      <w:pPr>
        <w:jc w:val="right"/>
        <w:rPr>
          <w:rFonts w:ascii="Arial" w:hAnsi="Arial" w:cs="Arial"/>
          <w:sz w:val="20"/>
          <w:szCs w:val="20"/>
          <w:lang w:eastAsia="en-US"/>
        </w:rPr>
      </w:pPr>
    </w:p>
    <w:p w:rsidR="00A70A2C" w:rsidRPr="00E00CD9" w:rsidRDefault="00A70A2C" w:rsidP="00A70A2C">
      <w:pPr>
        <w:jc w:val="both"/>
        <w:rPr>
          <w:rFonts w:ascii="Arial" w:hAnsi="Arial" w:cs="Arial"/>
          <w:sz w:val="20"/>
          <w:szCs w:val="20"/>
          <w:lang w:eastAsia="en-US"/>
        </w:rPr>
      </w:pPr>
      <w:r w:rsidRPr="00E00CD9">
        <w:rPr>
          <w:rFonts w:ascii="Arial" w:hAnsi="Arial" w:cs="Arial"/>
          <w:b/>
          <w:sz w:val="20"/>
          <w:szCs w:val="20"/>
          <w:lang w:eastAsia="en-US"/>
        </w:rPr>
        <w:t xml:space="preserve">          Jelgavas novada pašvaldība</w:t>
      </w:r>
      <w:r w:rsidRPr="00E00CD9">
        <w:rPr>
          <w:rFonts w:ascii="Arial" w:hAnsi="Arial" w:cs="Arial"/>
          <w:sz w:val="20"/>
          <w:szCs w:val="20"/>
          <w:lang w:eastAsia="en-US"/>
        </w:rPr>
        <w:t xml:space="preserve">, adrese: Pasta iela 37, Jelgavas, LV-3001, reģistrācijas Nr.LV90009118031 (turpmāk-Pasūtītājs), tās </w:t>
      </w:r>
      <w:r w:rsidRPr="00E00CD9">
        <w:rPr>
          <w:rFonts w:ascii="Arial" w:hAnsi="Arial" w:cs="Arial"/>
          <w:b/>
          <w:sz w:val="20"/>
          <w:szCs w:val="20"/>
          <w:lang w:eastAsia="en-US"/>
        </w:rPr>
        <w:t>izpilddirektora Ivara Romānova</w:t>
      </w:r>
      <w:r w:rsidRPr="00E00CD9">
        <w:rPr>
          <w:rFonts w:ascii="Arial" w:hAnsi="Arial" w:cs="Arial"/>
          <w:sz w:val="20"/>
          <w:szCs w:val="20"/>
          <w:lang w:eastAsia="en-US"/>
        </w:rPr>
        <w:t xml:space="preserve"> personā, no vienas puses, un</w:t>
      </w:r>
    </w:p>
    <w:p w:rsidR="00A70A2C" w:rsidRPr="00E00CD9" w:rsidRDefault="00A70A2C" w:rsidP="00A70A2C">
      <w:pPr>
        <w:jc w:val="both"/>
        <w:rPr>
          <w:rFonts w:ascii="Arial" w:hAnsi="Arial" w:cs="Arial"/>
          <w:sz w:val="20"/>
          <w:szCs w:val="20"/>
          <w:lang w:eastAsia="en-US"/>
        </w:rPr>
      </w:pPr>
      <w:r w:rsidRPr="00E00CD9">
        <w:rPr>
          <w:rFonts w:ascii="Arial" w:hAnsi="Arial" w:cs="Arial"/>
          <w:b/>
          <w:sz w:val="20"/>
          <w:szCs w:val="20"/>
        </w:rPr>
        <w:t xml:space="preserve">        </w:t>
      </w:r>
      <w:r w:rsidRPr="00E00CD9">
        <w:rPr>
          <w:rFonts w:ascii="Arial" w:hAnsi="Arial" w:cs="Arial"/>
          <w:sz w:val="20"/>
          <w:szCs w:val="20"/>
        </w:rPr>
        <w:t xml:space="preserve"> </w:t>
      </w:r>
      <w:r w:rsidRPr="00E00CD9">
        <w:rPr>
          <w:rFonts w:ascii="Arial" w:hAnsi="Arial" w:cs="Arial"/>
          <w:b/>
          <w:sz w:val="20"/>
          <w:szCs w:val="20"/>
        </w:rPr>
        <w:t>sabiedrība ar ierobežotu atbildību</w:t>
      </w:r>
      <w:r w:rsidRPr="00E00CD9">
        <w:rPr>
          <w:rFonts w:ascii="Arial" w:hAnsi="Arial" w:cs="Arial"/>
          <w:sz w:val="20"/>
          <w:szCs w:val="20"/>
        </w:rPr>
        <w:t xml:space="preserve"> </w:t>
      </w:r>
      <w:r w:rsidRPr="00E00CD9">
        <w:rPr>
          <w:rFonts w:ascii="Arial" w:hAnsi="Arial" w:cs="Arial"/>
          <w:b/>
          <w:sz w:val="20"/>
          <w:szCs w:val="20"/>
        </w:rPr>
        <w:t xml:space="preserve">„_____________” </w:t>
      </w:r>
      <w:r w:rsidRPr="00E00CD9">
        <w:rPr>
          <w:rFonts w:ascii="Arial" w:hAnsi="Arial" w:cs="Arial"/>
          <w:sz w:val="20"/>
          <w:szCs w:val="20"/>
        </w:rPr>
        <w:t xml:space="preserve">adrese: ______________________, reģistrācijas Nr._______________, (turpmāk-Izpildītājs), kuru pārstāv </w:t>
      </w:r>
      <w:r w:rsidRPr="00E00CD9">
        <w:rPr>
          <w:rFonts w:ascii="Arial" w:hAnsi="Arial" w:cs="Arial"/>
          <w:b/>
          <w:sz w:val="20"/>
          <w:szCs w:val="20"/>
        </w:rPr>
        <w:t xml:space="preserve">_________________ </w:t>
      </w:r>
      <w:r w:rsidRPr="00E00CD9">
        <w:rPr>
          <w:rFonts w:ascii="Arial" w:hAnsi="Arial" w:cs="Arial"/>
          <w:sz w:val="20"/>
          <w:szCs w:val="20"/>
        </w:rPr>
        <w:t>no otras puses (katra atsevišķi vai abas kopā turpmāk-Puses), noslēdz šādu līgumu:</w:t>
      </w:r>
    </w:p>
    <w:p w:rsidR="00A70A2C" w:rsidRPr="00E00CD9" w:rsidRDefault="00A70A2C" w:rsidP="00A70A2C">
      <w:pPr>
        <w:jc w:val="center"/>
        <w:rPr>
          <w:rFonts w:ascii="Arial" w:hAnsi="Arial" w:cs="Arial"/>
          <w:b/>
          <w:bCs/>
          <w:sz w:val="20"/>
          <w:szCs w:val="20"/>
          <w:lang w:eastAsia="en-US"/>
        </w:rPr>
      </w:pPr>
      <w:r w:rsidRPr="00E00CD9">
        <w:rPr>
          <w:rFonts w:ascii="Arial" w:hAnsi="Arial" w:cs="Arial"/>
          <w:b/>
          <w:bCs/>
          <w:sz w:val="20"/>
          <w:szCs w:val="20"/>
          <w:lang w:eastAsia="en-US"/>
        </w:rPr>
        <w:t>1.LĪGUMA PRIEKŠMETS</w:t>
      </w:r>
    </w:p>
    <w:p w:rsidR="00A70A2C" w:rsidRPr="00E00CD9" w:rsidRDefault="00A70A2C" w:rsidP="00A70A2C">
      <w:pPr>
        <w:jc w:val="center"/>
        <w:rPr>
          <w:rFonts w:ascii="Arial" w:hAnsi="Arial" w:cs="Arial"/>
          <w:b/>
          <w:bCs/>
          <w:sz w:val="20"/>
          <w:szCs w:val="20"/>
          <w:lang w:eastAsia="en-US"/>
        </w:rPr>
      </w:pPr>
    </w:p>
    <w:p w:rsidR="00A70A2C" w:rsidRPr="00E00CD9" w:rsidRDefault="00A70A2C" w:rsidP="00A70A2C">
      <w:pPr>
        <w:widowControl w:val="0"/>
        <w:tabs>
          <w:tab w:val="left" w:pos="540"/>
        </w:tabs>
        <w:overflowPunct w:val="0"/>
        <w:autoSpaceDE w:val="0"/>
        <w:autoSpaceDN w:val="0"/>
        <w:adjustRightInd w:val="0"/>
        <w:ind w:right="96"/>
        <w:jc w:val="both"/>
        <w:rPr>
          <w:rFonts w:ascii="Arial" w:hAnsi="Arial" w:cs="Arial"/>
          <w:sz w:val="20"/>
          <w:szCs w:val="20"/>
          <w:lang w:eastAsia="en-US"/>
        </w:rPr>
      </w:pPr>
      <w:r w:rsidRPr="00E00CD9">
        <w:rPr>
          <w:rFonts w:ascii="Arial" w:hAnsi="Arial" w:cs="Arial"/>
          <w:bCs/>
          <w:sz w:val="20"/>
          <w:szCs w:val="20"/>
          <w:lang w:eastAsia="en-US"/>
        </w:rPr>
        <w:t xml:space="preserve">1.1. </w:t>
      </w:r>
      <w:r w:rsidRPr="00E00CD9">
        <w:rPr>
          <w:rFonts w:ascii="Arial" w:hAnsi="Arial" w:cs="Arial"/>
          <w:sz w:val="20"/>
          <w:szCs w:val="20"/>
          <w:lang w:eastAsia="en-US"/>
        </w:rPr>
        <w:t>Pamatojoties uz Izpildītāja finanšu piedāvājumu</w:t>
      </w:r>
      <w:r w:rsidRPr="00E00CD9">
        <w:rPr>
          <w:rFonts w:ascii="Arial" w:hAnsi="Arial" w:cs="Arial"/>
          <w:sz w:val="20"/>
          <w:szCs w:val="20"/>
        </w:rPr>
        <w:t xml:space="preserve"> </w:t>
      </w:r>
      <w:r w:rsidRPr="00E00CD9">
        <w:rPr>
          <w:rFonts w:ascii="Arial" w:hAnsi="Arial" w:cs="Arial"/>
          <w:sz w:val="20"/>
          <w:szCs w:val="20"/>
          <w:lang w:eastAsia="en-US"/>
        </w:rPr>
        <w:t xml:space="preserve">iepirkumam “_____________________” (ID Nr. JNP/2017/__) (līguma 1.pielikums),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uzdod un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apņemas veikt „Jelgavas novada Līvbērzes pagasta Līvbērzes ciema aizsargdambja atjaunošanas būvprojekta izstrādi un autoruzraudzību”</w:t>
      </w:r>
      <w:r w:rsidRPr="00E00CD9">
        <w:rPr>
          <w:rFonts w:ascii="Arial" w:hAnsi="Arial" w:cs="Arial"/>
          <w:bCs/>
          <w:i/>
          <w:sz w:val="20"/>
          <w:szCs w:val="20"/>
          <w:lang w:eastAsia="en-US"/>
        </w:rPr>
        <w:t xml:space="preserve"> </w:t>
      </w:r>
      <w:r w:rsidRPr="00E00CD9">
        <w:rPr>
          <w:rFonts w:ascii="Arial" w:hAnsi="Arial" w:cs="Arial"/>
          <w:sz w:val="20"/>
          <w:szCs w:val="20"/>
          <w:lang w:eastAsia="en-US"/>
        </w:rPr>
        <w:t>(turpmāk-Būvprojekts).</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1.2</w:t>
      </w:r>
      <w:r w:rsidRPr="00E00CD9">
        <w:rPr>
          <w:rFonts w:ascii="Arial" w:hAnsi="Arial" w:cs="Arial"/>
          <w:sz w:val="20"/>
          <w:szCs w:val="20"/>
          <w:lang w:eastAsia="en-US"/>
        </w:rPr>
        <w:t>. Būvprojekts jāizstrādā saskaņā ar būvprojekta specifikācijā ietvertajām prasībām (līguma 2.pielikums), šā līguma noteikumiem, Līvbērzes ciema aizsargdambja inventarizācijas lietā sniegtām rekomendācijām, projektēšanas uzdevumu un LR spēkā esošiem būvnormatīviem.</w:t>
      </w:r>
    </w:p>
    <w:p w:rsidR="00A70A2C" w:rsidRPr="00E00CD9" w:rsidRDefault="00A70A2C" w:rsidP="00A70A2C">
      <w:pPr>
        <w:jc w:val="both"/>
        <w:rPr>
          <w:rFonts w:ascii="Arial" w:hAnsi="Arial" w:cs="Arial"/>
          <w:sz w:val="20"/>
          <w:szCs w:val="20"/>
          <w:lang w:eastAsia="en-US"/>
        </w:rPr>
      </w:pPr>
    </w:p>
    <w:p w:rsidR="00A70A2C" w:rsidRPr="00E00CD9" w:rsidRDefault="00A70A2C" w:rsidP="00A70A2C">
      <w:pPr>
        <w:ind w:hanging="181"/>
        <w:jc w:val="center"/>
        <w:rPr>
          <w:rFonts w:ascii="Arial" w:hAnsi="Arial" w:cs="Arial"/>
          <w:b/>
          <w:bCs/>
          <w:sz w:val="20"/>
          <w:szCs w:val="20"/>
          <w:lang w:eastAsia="en-US"/>
        </w:rPr>
      </w:pPr>
      <w:r w:rsidRPr="00E00CD9">
        <w:rPr>
          <w:rFonts w:ascii="Arial" w:hAnsi="Arial" w:cs="Arial"/>
          <w:b/>
          <w:bCs/>
          <w:sz w:val="20"/>
          <w:szCs w:val="20"/>
          <w:lang w:eastAsia="en-US"/>
        </w:rPr>
        <w:t>2. PASŪTĪTĀJA PIENĀKUMI</w:t>
      </w:r>
    </w:p>
    <w:p w:rsidR="00A70A2C" w:rsidRPr="00E00CD9" w:rsidRDefault="00A70A2C" w:rsidP="00A70A2C">
      <w:pPr>
        <w:ind w:hanging="181"/>
        <w:jc w:val="center"/>
        <w:rPr>
          <w:rFonts w:ascii="Arial" w:hAnsi="Arial" w:cs="Arial"/>
          <w:b/>
          <w:bCs/>
          <w:sz w:val="20"/>
          <w:szCs w:val="20"/>
          <w:lang w:eastAsia="en-US"/>
        </w:rPr>
      </w:pP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 xml:space="preserve">2.1. </w:t>
      </w:r>
      <w:r w:rsidRPr="00E00CD9">
        <w:rPr>
          <w:rFonts w:ascii="Arial" w:hAnsi="Arial" w:cs="Arial"/>
          <w:sz w:val="20"/>
          <w:szCs w:val="20"/>
          <w:lang w:eastAsia="en-US"/>
        </w:rPr>
        <w:t>Pasūtītājs</w:t>
      </w:r>
      <w:r w:rsidRPr="00E00CD9">
        <w:rPr>
          <w:rFonts w:ascii="Arial" w:hAnsi="Arial" w:cs="Arial"/>
          <w:bCs/>
          <w:sz w:val="20"/>
          <w:szCs w:val="20"/>
          <w:lang w:eastAsia="en-US"/>
        </w:rPr>
        <w:t xml:space="preserve"> n</w:t>
      </w:r>
      <w:r w:rsidRPr="00E00CD9">
        <w:rPr>
          <w:rFonts w:ascii="Arial" w:hAnsi="Arial" w:cs="Arial"/>
          <w:sz w:val="20"/>
          <w:szCs w:val="20"/>
          <w:lang w:eastAsia="en-US"/>
        </w:rPr>
        <w:t xml:space="preserve">odrošina </w:t>
      </w:r>
      <w:r w:rsidRPr="00E00CD9">
        <w:rPr>
          <w:rFonts w:ascii="Arial" w:hAnsi="Arial" w:cs="Arial"/>
          <w:bCs/>
          <w:sz w:val="20"/>
          <w:szCs w:val="20"/>
          <w:lang w:eastAsia="en-US"/>
        </w:rPr>
        <w:t xml:space="preserve">Izpildītāju </w:t>
      </w:r>
      <w:r w:rsidRPr="00E00CD9">
        <w:rPr>
          <w:rFonts w:ascii="Arial" w:hAnsi="Arial" w:cs="Arial"/>
          <w:sz w:val="20"/>
          <w:szCs w:val="20"/>
          <w:lang w:eastAsia="en-US"/>
        </w:rPr>
        <w:t>ar</w:t>
      </w:r>
      <w:r w:rsidRPr="00E00CD9">
        <w:rPr>
          <w:rFonts w:ascii="Arial" w:hAnsi="Arial" w:cs="Arial"/>
          <w:bCs/>
          <w:sz w:val="20"/>
          <w:szCs w:val="20"/>
          <w:lang w:eastAsia="en-US"/>
        </w:rPr>
        <w:t xml:space="preserve"> </w:t>
      </w:r>
      <w:r w:rsidRPr="00E00CD9">
        <w:rPr>
          <w:rFonts w:ascii="Arial" w:hAnsi="Arial" w:cs="Arial"/>
          <w:sz w:val="20"/>
          <w:szCs w:val="20"/>
          <w:lang w:eastAsia="en-US"/>
        </w:rPr>
        <w:t xml:space="preserve">projektēšanas uzdevumu, kas nepieciešams </w:t>
      </w:r>
      <w:r w:rsidRPr="00E00CD9">
        <w:rPr>
          <w:rFonts w:ascii="Arial" w:hAnsi="Arial" w:cs="Arial"/>
          <w:bCs/>
          <w:sz w:val="20"/>
          <w:szCs w:val="20"/>
          <w:lang w:eastAsia="en-US"/>
        </w:rPr>
        <w:t>Būvprojekta izstrādāšanai</w:t>
      </w:r>
      <w:r w:rsidRPr="00E00CD9">
        <w:rPr>
          <w:rFonts w:ascii="Arial" w:hAnsi="Arial" w:cs="Arial"/>
          <w:sz w:val="20"/>
          <w:szCs w:val="20"/>
          <w:lang w:eastAsia="en-US"/>
        </w:rPr>
        <w:t>. Sniedz pilnvarojumu tehnisko noteikumu pieprasījuma saņemšanai.</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 xml:space="preserve">2.2. 5 (piecu) darba dienu laikā pēc </w:t>
      </w:r>
      <w:r w:rsidRPr="00E00CD9">
        <w:rPr>
          <w:rFonts w:ascii="Arial" w:hAnsi="Arial" w:cs="Arial"/>
          <w:iCs/>
          <w:sz w:val="20"/>
          <w:szCs w:val="20"/>
          <w:lang w:eastAsia="en-US"/>
        </w:rPr>
        <w:t xml:space="preserve">Būvprojekta </w:t>
      </w:r>
      <w:r w:rsidRPr="00E00CD9">
        <w:rPr>
          <w:rFonts w:ascii="Arial" w:hAnsi="Arial" w:cs="Arial"/>
          <w:sz w:val="20"/>
          <w:szCs w:val="20"/>
          <w:lang w:eastAsia="en-US"/>
        </w:rPr>
        <w:t>iesniegšanas atbilstoši šā līguma  6.punktam paraksta nodošanas – pieņemšanas aktu vai šajā laikā iesniedz savus pamatotus rakstiskus iebildumus.</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2.3. Pasūtītājs samaksā Izpildītājam par Būvprojekta izstrādi līguma summu saskaņā ar šī līguma 4. punkta noteikumiem.</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2.4. Pasūtītājs par Pasūtītāja kontaktpersonu norīko Jelgavas novada Līvbērzes pagasta saimniecības daļas vadītāju Lauri Ovsjanko 22462612, un Jelgavas novada pašvaldības Īpašumu pārvaldes meliorācijas inspektoru Ingaru Rozīti, tel.20238275.</w:t>
      </w:r>
    </w:p>
    <w:p w:rsidR="00A70A2C" w:rsidRPr="00E00CD9" w:rsidRDefault="00A70A2C" w:rsidP="00A70A2C">
      <w:pPr>
        <w:widowControl w:val="0"/>
        <w:suppressAutoHyphens/>
        <w:jc w:val="both"/>
        <w:rPr>
          <w:rFonts w:ascii="Arial" w:hAnsi="Arial" w:cs="Arial"/>
          <w:sz w:val="20"/>
          <w:szCs w:val="20"/>
          <w:lang w:eastAsia="en-US"/>
        </w:rPr>
      </w:pPr>
      <w:r w:rsidRPr="00E00CD9">
        <w:rPr>
          <w:rFonts w:ascii="Arial" w:hAnsi="Arial" w:cs="Arial"/>
          <w:sz w:val="20"/>
          <w:szCs w:val="20"/>
          <w:lang w:eastAsia="en-US"/>
        </w:rPr>
        <w:t>2.5. Pasūtītāja kontaktpersonām šā Līguma izpratnē ir sekojošas pilnvaras:</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2.5.1. informēt Pasūtītāju par tehniskā projekta izstrādes gaitu un Izpildītāja izvirzītajiem lūgumiem un/vai iebildumiem, kā arī par citiem jautājumiem, kas skar vai var skart Līguma izpildes gaitu.</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2.5.2. parakstīt darbu nodošanas-pieņemšanas aktus, konstatējot atbilstību esošajai situācijai.</w:t>
      </w:r>
    </w:p>
    <w:p w:rsidR="00A70A2C" w:rsidRPr="00E00CD9" w:rsidRDefault="00A70A2C" w:rsidP="00A70A2C">
      <w:pPr>
        <w:jc w:val="center"/>
        <w:rPr>
          <w:rFonts w:ascii="Arial" w:hAnsi="Arial" w:cs="Arial"/>
          <w:bCs/>
          <w:sz w:val="20"/>
          <w:szCs w:val="20"/>
          <w:lang w:eastAsia="en-US"/>
        </w:rPr>
      </w:pPr>
    </w:p>
    <w:p w:rsidR="00A70A2C" w:rsidRPr="00E00CD9" w:rsidRDefault="00A70A2C" w:rsidP="00A70A2C">
      <w:pPr>
        <w:jc w:val="center"/>
        <w:rPr>
          <w:rFonts w:ascii="Arial" w:hAnsi="Arial" w:cs="Arial"/>
          <w:b/>
          <w:bCs/>
          <w:sz w:val="20"/>
          <w:szCs w:val="20"/>
          <w:lang w:eastAsia="en-US"/>
        </w:rPr>
      </w:pPr>
      <w:r w:rsidRPr="00E00CD9">
        <w:rPr>
          <w:rFonts w:ascii="Arial" w:hAnsi="Arial" w:cs="Arial"/>
          <w:b/>
          <w:bCs/>
          <w:sz w:val="20"/>
          <w:szCs w:val="20"/>
          <w:lang w:eastAsia="en-US"/>
        </w:rPr>
        <w:t>3.IZPILDĪTĀJA PIENĀKUMI</w:t>
      </w:r>
    </w:p>
    <w:p w:rsidR="00A70A2C" w:rsidRPr="00E00CD9" w:rsidRDefault="00A70A2C" w:rsidP="00A70A2C">
      <w:pPr>
        <w:jc w:val="center"/>
        <w:rPr>
          <w:rFonts w:ascii="Arial" w:hAnsi="Arial" w:cs="Arial"/>
          <w:b/>
          <w:bCs/>
          <w:sz w:val="20"/>
          <w:szCs w:val="20"/>
          <w:lang w:eastAsia="en-US"/>
        </w:rPr>
      </w:pP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bCs/>
          <w:sz w:val="20"/>
          <w:szCs w:val="20"/>
          <w:lang w:eastAsia="en-US"/>
        </w:rPr>
        <w:t>3.1</w:t>
      </w:r>
      <w:r w:rsidRPr="00E00CD9">
        <w:rPr>
          <w:rFonts w:ascii="Arial" w:hAnsi="Arial" w:cs="Arial"/>
          <w:sz w:val="20"/>
          <w:szCs w:val="20"/>
          <w:lang w:eastAsia="en-US"/>
        </w:rPr>
        <w:t xml:space="preserve">. Izpildītājs Būvprojektu izstrādā ar savu darbaspēku, atbilstoši pasūtītāja vajadzībām saskaņā ar līguma noteikumiem, projektēšanas uzdevumu un LR spēkā esošiem būvnormatīviem. </w:t>
      </w:r>
    </w:p>
    <w:p w:rsidR="00A70A2C" w:rsidRPr="00E00CD9" w:rsidRDefault="00A70A2C" w:rsidP="00A70A2C">
      <w:pPr>
        <w:tabs>
          <w:tab w:val="left" w:pos="360"/>
        </w:tabs>
        <w:jc w:val="both"/>
        <w:rPr>
          <w:rFonts w:ascii="Arial" w:hAnsi="Arial" w:cs="Arial"/>
          <w:bCs/>
          <w:sz w:val="20"/>
          <w:szCs w:val="20"/>
          <w:lang w:eastAsia="en-US"/>
        </w:rPr>
      </w:pPr>
      <w:r w:rsidRPr="00E00CD9">
        <w:rPr>
          <w:rFonts w:ascii="Arial" w:hAnsi="Arial" w:cs="Arial"/>
          <w:bCs/>
          <w:sz w:val="20"/>
          <w:szCs w:val="20"/>
          <w:lang w:eastAsia="en-US"/>
        </w:rPr>
        <w:t>3.2.</w:t>
      </w:r>
      <w:r w:rsidRPr="00E00CD9">
        <w:rPr>
          <w:rFonts w:ascii="Arial" w:hAnsi="Arial" w:cs="Arial"/>
          <w:sz w:val="20"/>
          <w:szCs w:val="20"/>
          <w:lang w:eastAsia="en-US"/>
        </w:rPr>
        <w:t xml:space="preserve"> Izpildītājs apliecina, ka ir iepazinies ar darbu veikšanas apjomiem un apliecina, ka Līgumā ietvertajiem darbiem ir pilnīgas vienības cenas, kuras netiks palielinātas darbu izpildes gaitā.</w:t>
      </w:r>
    </w:p>
    <w:p w:rsidR="00A70A2C" w:rsidRPr="00E00CD9" w:rsidRDefault="00A70A2C" w:rsidP="00A70A2C">
      <w:pPr>
        <w:tabs>
          <w:tab w:val="left" w:pos="360"/>
        </w:tabs>
        <w:jc w:val="both"/>
        <w:rPr>
          <w:rFonts w:ascii="Arial" w:hAnsi="Arial" w:cs="Arial"/>
          <w:bCs/>
          <w:sz w:val="20"/>
          <w:szCs w:val="20"/>
          <w:lang w:eastAsia="en-US"/>
        </w:rPr>
      </w:pPr>
      <w:r w:rsidRPr="00E00CD9">
        <w:rPr>
          <w:rFonts w:ascii="Arial" w:hAnsi="Arial" w:cs="Arial"/>
          <w:bCs/>
          <w:sz w:val="20"/>
          <w:szCs w:val="20"/>
          <w:lang w:eastAsia="en-US"/>
        </w:rPr>
        <w:t xml:space="preserve">3.3. </w:t>
      </w:r>
      <w:r w:rsidRPr="00E00CD9">
        <w:rPr>
          <w:rFonts w:ascii="Arial" w:hAnsi="Arial" w:cs="Arial"/>
          <w:sz w:val="20"/>
          <w:szCs w:val="20"/>
          <w:lang w:eastAsia="en-US"/>
        </w:rPr>
        <w:t xml:space="preserve">Izpildītājam Pasūtītāja vārdā ir jāizņem tehniskie noteikumi Būvvaldes noteikto prasību izpildei, atbilstoši Ministru kabineta 2014.gada 16.septembra noteikumu Nr.550 „Hidrotehnisko un meliorācijas būvju būvnoteikumi” prasībām un projektēšanas uzdevumam. Jāveic Būvprojekta saskaņošana, iesniegšana akceptēšanai būvvaldē un līdz šā līguma 5.1.punktā noteiktā termiņa beigām Būvprojektu jānodod Pasūtītājam. </w:t>
      </w:r>
    </w:p>
    <w:p w:rsidR="00A70A2C" w:rsidRPr="00E00CD9" w:rsidRDefault="00A70A2C" w:rsidP="00A70A2C">
      <w:pPr>
        <w:tabs>
          <w:tab w:val="left" w:pos="360"/>
        </w:tabs>
        <w:jc w:val="both"/>
        <w:rPr>
          <w:rFonts w:ascii="Arial" w:hAnsi="Arial" w:cs="Arial"/>
          <w:bCs/>
          <w:sz w:val="20"/>
          <w:szCs w:val="20"/>
          <w:lang w:eastAsia="en-US"/>
        </w:rPr>
      </w:pPr>
      <w:r w:rsidRPr="00E00CD9">
        <w:rPr>
          <w:rFonts w:ascii="Arial" w:hAnsi="Arial" w:cs="Arial"/>
          <w:sz w:val="20"/>
          <w:szCs w:val="20"/>
          <w:lang w:eastAsia="en-US"/>
        </w:rPr>
        <w:t>3.4. Izpildītājs</w:t>
      </w:r>
      <w:r w:rsidRPr="00E00CD9">
        <w:rPr>
          <w:rFonts w:ascii="Arial" w:hAnsi="Arial" w:cs="Arial"/>
          <w:iCs/>
          <w:sz w:val="20"/>
          <w:szCs w:val="20"/>
          <w:lang w:eastAsia="en-US"/>
        </w:rPr>
        <w:t xml:space="preserve"> Būvprojektu</w:t>
      </w:r>
      <w:r w:rsidRPr="00E00CD9">
        <w:rPr>
          <w:rFonts w:ascii="Arial" w:hAnsi="Arial" w:cs="Arial"/>
          <w:sz w:val="20"/>
          <w:szCs w:val="20"/>
          <w:lang w:eastAsia="en-US"/>
        </w:rPr>
        <w:t xml:space="preserve"> nodod Pasūtītājam ar nodošanas – pieņemšanas aktu 5 (piecos) izdrukātos eksemplāros un vienu eksemplāru elektroniski sagatavotu datu formātā, </w:t>
      </w:r>
      <w:r w:rsidRPr="00E00CD9">
        <w:rPr>
          <w:rFonts w:ascii="Arial" w:hAnsi="Arial" w:cs="Arial"/>
          <w:color w:val="000000"/>
          <w:sz w:val="20"/>
          <w:szCs w:val="20"/>
          <w:lang w:eastAsia="en-US"/>
        </w:rPr>
        <w:t xml:space="preserve">kurus var publicēt internetā un interneta lietotāji tos var apskatīt ar publiski pieejamiem rīkiem. Ja Būvprojekta elektroniski sagatavotās datnes apjoms pārsniedz 10Mb, </w:t>
      </w:r>
      <w:r w:rsidRPr="00E00CD9">
        <w:rPr>
          <w:rFonts w:ascii="Arial" w:hAnsi="Arial" w:cs="Arial"/>
          <w:sz w:val="20"/>
          <w:szCs w:val="20"/>
          <w:lang w:eastAsia="en-US"/>
        </w:rPr>
        <w:t>Izpildītājs</w:t>
      </w:r>
      <w:r w:rsidRPr="00E00CD9">
        <w:rPr>
          <w:rFonts w:ascii="Arial" w:hAnsi="Arial" w:cs="Arial"/>
          <w:color w:val="000000"/>
          <w:sz w:val="20"/>
          <w:szCs w:val="20"/>
          <w:lang w:eastAsia="en-US"/>
        </w:rPr>
        <w:t xml:space="preserve"> Tehnisko projektu sadala daļās, vienas datnes lielumam nepārsniedzot 10 Mb.</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3.5. Būvniecības autoruzraudzību Izpildītājs veic saskaņā ar Būvprojektu atbilstoši Būvniecības likuma un Vispārīgo būvnoteikumu prasībām.</w:t>
      </w:r>
      <w:r w:rsidRPr="00E00CD9">
        <w:rPr>
          <w:rFonts w:ascii="Arial" w:hAnsi="Arial" w:cs="Arial"/>
          <w:color w:val="FF0000"/>
          <w:sz w:val="20"/>
          <w:szCs w:val="20"/>
          <w:lang w:eastAsia="en-US"/>
        </w:rPr>
        <w:t xml:space="preserve"> </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 xml:space="preserve">3.6.Izpildītājs apņemas veikt </w:t>
      </w:r>
      <w:r w:rsidRPr="00E00CD9">
        <w:rPr>
          <w:rFonts w:ascii="Arial" w:hAnsi="Arial" w:cs="Arial"/>
          <w:bCs/>
          <w:sz w:val="20"/>
          <w:szCs w:val="20"/>
          <w:lang w:eastAsia="en-US"/>
        </w:rPr>
        <w:t>Būvprojekta būvdarbu</w:t>
      </w:r>
      <w:r w:rsidRPr="00E00CD9">
        <w:rPr>
          <w:rFonts w:ascii="Arial" w:hAnsi="Arial" w:cs="Arial"/>
          <w:sz w:val="20"/>
          <w:szCs w:val="20"/>
          <w:lang w:eastAsia="en-US"/>
        </w:rPr>
        <w:t xml:space="preserve"> autoruzraudzību visā Objekta būvniecības periodā.</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lastRenderedPageBreak/>
        <w:t>3.7. Izpildītājs ir atbildīgs par to, lai visā Līguma izpildes laikā tam būtu spēkā esošas licences un sertifikāti, ja tādi ir nepieciešami autoruzraudzības veikšanai saskaņā ar normatīvajiem aktiem.</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3.8.Izpildītājam ir pienākums apsekot Objektu atbilstoši autoruzraudzības plānam un apsekojuma rezultātus ierakstīt autoruzraudzības žurnālā.</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3.9.Izpildītājam ir pienākums būvdarbu gaitā savlaicīgi pārbaudīt Objekta būvē lietoto konstrukciju, tehnoloģisko un citu iekārtu, būvizstrādājumu un materiālu atbilstību Būvprojektam un nepieļaut neatbilstošu konstrukciju, tehnoloģisko un citu iekārtu, būvizstrādājumu un materiālu iestrādāšanu būvē, ja tie nav pilnvērtīgi aizstājēji būvprojektā paredzētajiem.</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3.10.Izpildītājam ir pienākums pārbaudīt, vai ir atbilstoša būvprojekta un būvdarbu izpildes dokumentācija.</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3.1.1.Izpildītājam ir pienākums nekavējoties rakstiski informēt Pasūtītāju, ja tiek konstatētas patvaļīgas atkāpes no Būvprojekta vai ja netiek ievērotas Latvijas būvnormatīvu prasības.</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3.12.Izpildītājam ir pienākums visas atkāpes no Būvprojekta fiksēt autoruzraudzības žurnālā. Attiecībā uz atkāpēm no Būvprojekta, kuras ir saskaņotas ar Izpildītāju, Izpildītājs autoruzraudzības žurnālā izdara saskaņojuma atzīmi.</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3.13.Izpildītājs, kā Būvprojekta autors, neatbild par būvprojekta risinājumu kvalitāti, ja būvdarbu gaitā netiek novērsti autoruzraudzības žurnālā ierakstītās atkāpes no būvprojekta.</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3.14.Pabeidzot Objekta būvniecību, Izpildītājs autoruzraudzības žurnālā izdara atzīmi par izpildīto būvdarbu atbilstību Būvprojektam un ar Izpildītāju saskaņotajām izmaiņām.</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3.15.Izpildītājam ir pienākums piedalīties komisijas darbā, pieņemot Objektu ekspluatācijā.</w:t>
      </w:r>
    </w:p>
    <w:p w:rsidR="00A70A2C" w:rsidRPr="00E00CD9" w:rsidRDefault="00A70A2C" w:rsidP="00A70A2C">
      <w:pPr>
        <w:tabs>
          <w:tab w:val="left" w:pos="426"/>
          <w:tab w:val="left" w:pos="567"/>
        </w:tabs>
        <w:ind w:right="4"/>
        <w:jc w:val="both"/>
        <w:rPr>
          <w:rFonts w:ascii="Arial" w:hAnsi="Arial" w:cs="Arial"/>
          <w:sz w:val="20"/>
          <w:szCs w:val="20"/>
          <w:lang w:eastAsia="en-US"/>
        </w:rPr>
      </w:pPr>
      <w:r w:rsidRPr="00E00CD9">
        <w:rPr>
          <w:rFonts w:ascii="Arial" w:hAnsi="Arial" w:cs="Arial"/>
          <w:sz w:val="20"/>
          <w:szCs w:val="20"/>
          <w:lang w:eastAsia="en-US"/>
        </w:rPr>
        <w:t>3.16.Izpildītājam ir pienākums bez papildus atlīdzības izdarīt izmaiņas Būvprojektā, ja šādu izmaiņu nepieciešamība rodas sakarā ar kļūdu vai neatbilstību Būvprojektā, vai kādu citu būvprojekta autora vainu vai nolaidību.</w:t>
      </w:r>
    </w:p>
    <w:p w:rsidR="00A70A2C" w:rsidRPr="00E00CD9" w:rsidRDefault="00A70A2C" w:rsidP="00A70A2C">
      <w:pPr>
        <w:tabs>
          <w:tab w:val="left" w:pos="426"/>
          <w:tab w:val="left" w:pos="567"/>
        </w:tabs>
        <w:ind w:right="4"/>
        <w:jc w:val="both"/>
        <w:rPr>
          <w:rFonts w:ascii="Arial" w:hAnsi="Arial" w:cs="Arial"/>
          <w:sz w:val="20"/>
          <w:szCs w:val="20"/>
          <w:lang w:eastAsia="en-US"/>
        </w:rPr>
      </w:pPr>
      <w:r w:rsidRPr="00E00CD9">
        <w:rPr>
          <w:rFonts w:ascii="Arial" w:hAnsi="Arial" w:cs="Arial"/>
          <w:sz w:val="20"/>
          <w:szCs w:val="20"/>
          <w:lang w:eastAsia="en-US"/>
        </w:rPr>
        <w:t>3.17.Izpildītājam ir citas tiesības un pienākumi, kuri ir noteikti spēkā esošajos normatīvajos aktos.</w:t>
      </w: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sz w:val="20"/>
          <w:szCs w:val="20"/>
          <w:lang w:eastAsia="en-US"/>
        </w:rPr>
        <w:t>3.18.Izpildītājs par Izpildītāja kontaktpersonu norīko ____________, Tel.nr.____________.</w:t>
      </w:r>
    </w:p>
    <w:p w:rsidR="00A70A2C" w:rsidRPr="00E00CD9" w:rsidRDefault="00A70A2C" w:rsidP="00A70A2C">
      <w:pPr>
        <w:tabs>
          <w:tab w:val="left" w:pos="360"/>
        </w:tabs>
        <w:jc w:val="both"/>
        <w:rPr>
          <w:rFonts w:ascii="Arial" w:hAnsi="Arial" w:cs="Arial"/>
          <w:bCs/>
          <w:sz w:val="20"/>
          <w:szCs w:val="20"/>
          <w:lang w:eastAsia="en-US"/>
        </w:rPr>
      </w:pPr>
    </w:p>
    <w:p w:rsidR="00A70A2C" w:rsidRPr="00E00CD9" w:rsidRDefault="00A70A2C" w:rsidP="00A70A2C">
      <w:pPr>
        <w:tabs>
          <w:tab w:val="left" w:pos="360"/>
        </w:tabs>
        <w:ind w:hanging="180"/>
        <w:jc w:val="center"/>
        <w:rPr>
          <w:rFonts w:ascii="Arial" w:hAnsi="Arial" w:cs="Arial"/>
          <w:b/>
          <w:bCs/>
          <w:sz w:val="20"/>
          <w:szCs w:val="20"/>
          <w:lang w:eastAsia="en-US"/>
        </w:rPr>
      </w:pPr>
      <w:r w:rsidRPr="00E00CD9">
        <w:rPr>
          <w:rFonts w:ascii="Arial" w:hAnsi="Arial" w:cs="Arial"/>
          <w:b/>
          <w:bCs/>
          <w:sz w:val="20"/>
          <w:szCs w:val="20"/>
          <w:lang w:eastAsia="en-US"/>
        </w:rPr>
        <w:t>4. LĪGUMA SUMMA UN NORĒĶINU KĀRTĪBA</w:t>
      </w:r>
    </w:p>
    <w:p w:rsidR="00A70A2C" w:rsidRPr="00E00CD9" w:rsidRDefault="00A70A2C" w:rsidP="00A70A2C">
      <w:pPr>
        <w:tabs>
          <w:tab w:val="left" w:pos="360"/>
        </w:tabs>
        <w:ind w:hanging="180"/>
        <w:jc w:val="center"/>
        <w:rPr>
          <w:rFonts w:ascii="Arial" w:hAnsi="Arial" w:cs="Arial"/>
          <w:b/>
          <w:bCs/>
          <w:sz w:val="20"/>
          <w:szCs w:val="20"/>
          <w:lang w:eastAsia="en-US"/>
        </w:rPr>
      </w:pP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bCs/>
          <w:sz w:val="20"/>
          <w:szCs w:val="20"/>
          <w:lang w:eastAsia="en-US"/>
        </w:rPr>
        <w:t>4.1</w:t>
      </w:r>
      <w:r w:rsidRPr="00E00CD9">
        <w:rPr>
          <w:rFonts w:ascii="Arial" w:hAnsi="Arial" w:cs="Arial"/>
          <w:sz w:val="20"/>
          <w:szCs w:val="20"/>
          <w:lang w:eastAsia="en-US"/>
        </w:rPr>
        <w:t xml:space="preserve">. Kopējā līguma summa ir </w:t>
      </w:r>
      <w:r w:rsidRPr="00E00CD9">
        <w:rPr>
          <w:rFonts w:ascii="Arial" w:hAnsi="Arial" w:cs="Arial"/>
          <w:b/>
          <w:sz w:val="20"/>
          <w:szCs w:val="20"/>
          <w:lang w:eastAsia="en-US"/>
        </w:rPr>
        <w:t>EUR 00,00</w:t>
      </w:r>
      <w:r w:rsidRPr="00E00CD9">
        <w:rPr>
          <w:rFonts w:ascii="Arial" w:hAnsi="Arial" w:cs="Arial"/>
          <w:sz w:val="20"/>
          <w:szCs w:val="20"/>
          <w:lang w:eastAsia="en-US"/>
        </w:rPr>
        <w:t xml:space="preserve"> (summa vārdiem), </w:t>
      </w:r>
      <w:r w:rsidRPr="00E00CD9">
        <w:rPr>
          <w:rFonts w:ascii="Arial" w:hAnsi="Arial" w:cs="Arial"/>
          <w:sz w:val="20"/>
          <w:szCs w:val="20"/>
        </w:rPr>
        <w:t>t.sk. PVN 21%,</w:t>
      </w:r>
      <w:r w:rsidRPr="00E00CD9">
        <w:rPr>
          <w:rFonts w:ascii="Arial" w:hAnsi="Arial" w:cs="Arial"/>
          <w:sz w:val="20"/>
          <w:szCs w:val="20"/>
          <w:lang w:eastAsia="en-US"/>
        </w:rPr>
        <w:t xml:space="preserve"> (divdesmit viens procents), kas sastāv no :</w:t>
      </w: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sz w:val="20"/>
          <w:szCs w:val="20"/>
          <w:lang w:eastAsia="en-US"/>
        </w:rPr>
        <w:t xml:space="preserve">4.1.1. līguma summas par Būvprojekta izstrādi EUR 00,00 (summa vārdiem), </w:t>
      </w:r>
      <w:r w:rsidRPr="00E00CD9">
        <w:rPr>
          <w:rFonts w:ascii="Arial" w:hAnsi="Arial" w:cs="Arial"/>
          <w:sz w:val="20"/>
          <w:szCs w:val="20"/>
        </w:rPr>
        <w:t xml:space="preserve">t.sk. PVN 21%. </w:t>
      </w:r>
      <w:r w:rsidRPr="00E00CD9">
        <w:rPr>
          <w:rFonts w:ascii="Arial" w:hAnsi="Arial" w:cs="Arial"/>
          <w:sz w:val="20"/>
          <w:szCs w:val="20"/>
          <w:lang w:eastAsia="en-US"/>
        </w:rPr>
        <w:t xml:space="preserve"> apmērā;</w:t>
      </w: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sz w:val="20"/>
          <w:szCs w:val="20"/>
          <w:lang w:eastAsia="en-US"/>
        </w:rPr>
        <w:t>4.1.2. līguma summas par autoruzraudzību EUR 00,00</w:t>
      </w:r>
      <w:r w:rsidRPr="00E00CD9">
        <w:rPr>
          <w:rFonts w:ascii="Arial" w:hAnsi="Arial" w:cs="Arial"/>
          <w:sz w:val="20"/>
          <w:szCs w:val="20"/>
        </w:rPr>
        <w:t xml:space="preserve"> </w:t>
      </w:r>
      <w:r w:rsidRPr="00E00CD9">
        <w:rPr>
          <w:rFonts w:ascii="Arial" w:hAnsi="Arial" w:cs="Arial"/>
          <w:sz w:val="20"/>
          <w:szCs w:val="20"/>
          <w:lang w:eastAsia="en-US"/>
        </w:rPr>
        <w:t>(summa vārdiem</w:t>
      </w:r>
      <w:r w:rsidRPr="00E00CD9">
        <w:rPr>
          <w:rFonts w:ascii="Arial" w:hAnsi="Arial" w:cs="Arial"/>
          <w:sz w:val="20"/>
          <w:szCs w:val="20"/>
        </w:rPr>
        <w:t>) t.sk. PVN 21%</w:t>
      </w:r>
      <w:r w:rsidRPr="00E00CD9">
        <w:rPr>
          <w:rFonts w:ascii="Arial" w:hAnsi="Arial" w:cs="Arial"/>
          <w:sz w:val="20"/>
          <w:szCs w:val="20"/>
          <w:lang w:eastAsia="en-US"/>
        </w:rPr>
        <w:t xml:space="preserve"> apmērā.</w:t>
      </w: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sz w:val="20"/>
          <w:szCs w:val="20"/>
          <w:lang w:eastAsia="en-US"/>
        </w:rPr>
        <w:t>4.2.</w:t>
      </w:r>
      <w:r w:rsidRPr="00E00CD9">
        <w:rPr>
          <w:rFonts w:ascii="Arial" w:eastAsia="Courier New" w:hAnsi="Arial" w:cs="Arial"/>
          <w:sz w:val="20"/>
          <w:szCs w:val="20"/>
          <w:lang w:eastAsia="en-US"/>
        </w:rPr>
        <w:t xml:space="preserve"> Pasūtītājs līguma summas apmaksu par</w:t>
      </w:r>
      <w:r w:rsidRPr="00E00CD9">
        <w:rPr>
          <w:rFonts w:ascii="Arial" w:hAnsi="Arial" w:cs="Arial"/>
          <w:sz w:val="20"/>
          <w:szCs w:val="20"/>
          <w:lang w:eastAsia="en-US"/>
        </w:rPr>
        <w:t xml:space="preserve"> Būvprojekta izstrādi veic 30 (trīsdesmit) dienu laikā no Būvprojekta nodošanas-pieņemšanas akta parakstīšanas.</w:t>
      </w:r>
    </w:p>
    <w:p w:rsidR="00A70A2C" w:rsidRPr="00E00CD9" w:rsidRDefault="00A70A2C" w:rsidP="00A70A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Arial" w:eastAsia="Courier New" w:hAnsi="Arial" w:cs="Arial"/>
          <w:sz w:val="20"/>
          <w:szCs w:val="20"/>
          <w:lang w:eastAsia="en-US"/>
        </w:rPr>
      </w:pPr>
      <w:r w:rsidRPr="00E00CD9">
        <w:rPr>
          <w:rFonts w:ascii="Arial" w:eastAsia="Courier New" w:hAnsi="Arial" w:cs="Arial"/>
          <w:sz w:val="20"/>
          <w:szCs w:val="20"/>
          <w:lang w:eastAsia="en-US"/>
        </w:rPr>
        <w:t>4.3. Pasūtītājs līguma summu par autoruzraudzību</w:t>
      </w:r>
      <w:r w:rsidRPr="00E00CD9">
        <w:rPr>
          <w:rFonts w:ascii="Arial" w:hAnsi="Arial" w:cs="Arial"/>
          <w:sz w:val="20"/>
          <w:szCs w:val="20"/>
          <w:lang w:eastAsia="en-US"/>
        </w:rPr>
        <w:t xml:space="preserve"> </w:t>
      </w:r>
      <w:r w:rsidRPr="00E00CD9">
        <w:rPr>
          <w:rFonts w:ascii="Arial" w:eastAsia="Courier New" w:hAnsi="Arial" w:cs="Arial"/>
          <w:sz w:val="20"/>
          <w:szCs w:val="20"/>
          <w:lang w:eastAsia="en-US"/>
        </w:rPr>
        <w:t>veic 30 (trīsdesmit) dienu laikā pēc tam, kad Pasūtītājs saņēmis un akceptējis sekojošus dokumentus:</w:t>
      </w:r>
    </w:p>
    <w:p w:rsidR="00A70A2C" w:rsidRPr="00E00CD9" w:rsidRDefault="00A70A2C" w:rsidP="00A70A2C">
      <w:pPr>
        <w:numPr>
          <w:ilvl w:val="2"/>
          <w:numId w:val="36"/>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6" w:firstLine="0"/>
        <w:jc w:val="both"/>
        <w:rPr>
          <w:rFonts w:ascii="Arial" w:eastAsia="Courier New" w:hAnsi="Arial" w:cs="Arial"/>
          <w:sz w:val="20"/>
          <w:szCs w:val="20"/>
          <w:lang w:eastAsia="en-US"/>
        </w:rPr>
      </w:pPr>
      <w:r w:rsidRPr="00E00CD9">
        <w:rPr>
          <w:rFonts w:ascii="Arial" w:eastAsia="Courier New" w:hAnsi="Arial" w:cs="Arial"/>
          <w:sz w:val="20"/>
          <w:szCs w:val="20"/>
          <w:lang w:eastAsia="en-US"/>
        </w:rPr>
        <w:t>Izpildītāja akceptētu būvdarbu izpildes aktu, kuru iesniedz būvuzņēmējs;</w:t>
      </w:r>
    </w:p>
    <w:p w:rsidR="00A70A2C" w:rsidRPr="00E00CD9" w:rsidRDefault="00A70A2C" w:rsidP="00A70A2C">
      <w:pPr>
        <w:numPr>
          <w:ilvl w:val="2"/>
          <w:numId w:val="36"/>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6" w:firstLine="0"/>
        <w:jc w:val="both"/>
        <w:rPr>
          <w:rFonts w:ascii="Arial" w:eastAsia="Courier New" w:hAnsi="Arial" w:cs="Arial"/>
          <w:sz w:val="20"/>
          <w:szCs w:val="20"/>
          <w:lang w:eastAsia="en-US"/>
        </w:rPr>
      </w:pPr>
      <w:r w:rsidRPr="00E00CD9">
        <w:rPr>
          <w:rFonts w:ascii="Arial" w:eastAsia="Courier New" w:hAnsi="Arial" w:cs="Arial"/>
          <w:sz w:val="20"/>
          <w:szCs w:val="20"/>
          <w:lang w:eastAsia="en-US"/>
        </w:rPr>
        <w:t>Autoruzraudzības darbu pieņemšanas-nodošanas aktu, kuru sagatavo un iesniedz Pasūtītājam Izpildītājs;</w:t>
      </w:r>
    </w:p>
    <w:p w:rsidR="00A70A2C" w:rsidRPr="00E00CD9" w:rsidRDefault="00A70A2C" w:rsidP="00A70A2C">
      <w:pPr>
        <w:numPr>
          <w:ilvl w:val="2"/>
          <w:numId w:val="36"/>
        </w:numPr>
        <w:tabs>
          <w:tab w:val="left" w:pos="0"/>
          <w:tab w:val="left" w:pos="360"/>
          <w:tab w:val="left" w:pos="426"/>
        </w:tabs>
        <w:ind w:left="0" w:right="6" w:firstLine="0"/>
        <w:contextualSpacing/>
        <w:jc w:val="both"/>
        <w:rPr>
          <w:rFonts w:ascii="Arial" w:hAnsi="Arial" w:cs="Arial"/>
          <w:sz w:val="20"/>
          <w:szCs w:val="20"/>
          <w:lang w:eastAsia="en-US"/>
        </w:rPr>
      </w:pPr>
      <w:r w:rsidRPr="00E00CD9">
        <w:rPr>
          <w:rFonts w:ascii="Arial" w:hAnsi="Arial" w:cs="Arial"/>
          <w:sz w:val="20"/>
          <w:szCs w:val="20"/>
          <w:lang w:eastAsia="en-US"/>
        </w:rPr>
        <w:t>Izpildītāja iesniegtu rēķinu.</w:t>
      </w:r>
    </w:p>
    <w:p w:rsidR="00A70A2C" w:rsidRPr="00E00CD9" w:rsidRDefault="00A70A2C" w:rsidP="00A70A2C">
      <w:pPr>
        <w:tabs>
          <w:tab w:val="left" w:pos="360"/>
          <w:tab w:val="left" w:pos="426"/>
        </w:tabs>
        <w:ind w:right="6"/>
        <w:jc w:val="both"/>
        <w:rPr>
          <w:rFonts w:ascii="Arial" w:hAnsi="Arial" w:cs="Arial"/>
          <w:sz w:val="20"/>
          <w:szCs w:val="20"/>
          <w:lang w:eastAsia="en-US"/>
        </w:rPr>
      </w:pPr>
      <w:r w:rsidRPr="00E00CD9">
        <w:rPr>
          <w:rFonts w:ascii="Arial" w:hAnsi="Arial" w:cs="Arial"/>
          <w:bCs/>
          <w:sz w:val="20"/>
          <w:szCs w:val="20"/>
          <w:lang w:eastAsia="en-US"/>
        </w:rPr>
        <w:t>4.4</w:t>
      </w:r>
      <w:r w:rsidRPr="00E00CD9">
        <w:rPr>
          <w:rFonts w:ascii="Arial" w:hAnsi="Arial" w:cs="Arial"/>
          <w:sz w:val="20"/>
          <w:szCs w:val="20"/>
          <w:lang w:eastAsia="en-US"/>
        </w:rPr>
        <w:t xml:space="preserve">. Līguma summas samaksu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veic ar bezskaidras naudas pārskaitījumu uz </w:t>
      </w:r>
      <w:r w:rsidRPr="00E00CD9">
        <w:rPr>
          <w:rFonts w:ascii="Arial" w:hAnsi="Arial" w:cs="Arial"/>
          <w:bCs/>
          <w:sz w:val="20"/>
          <w:szCs w:val="20"/>
          <w:lang w:eastAsia="en-US"/>
        </w:rPr>
        <w:t xml:space="preserve">Izpildītāja </w:t>
      </w:r>
      <w:r w:rsidRPr="00E00CD9">
        <w:rPr>
          <w:rFonts w:ascii="Arial" w:hAnsi="Arial" w:cs="Arial"/>
          <w:sz w:val="20"/>
          <w:szCs w:val="20"/>
          <w:lang w:eastAsia="en-US"/>
        </w:rPr>
        <w:t>norādīto norēķinu kontu.</w:t>
      </w:r>
    </w:p>
    <w:p w:rsidR="00A70A2C" w:rsidRPr="00E00CD9" w:rsidRDefault="00A70A2C" w:rsidP="00A70A2C">
      <w:pPr>
        <w:tabs>
          <w:tab w:val="left" w:pos="360"/>
        </w:tabs>
        <w:jc w:val="both"/>
        <w:rPr>
          <w:rFonts w:ascii="Arial" w:hAnsi="Arial" w:cs="Arial"/>
          <w:bCs/>
          <w:sz w:val="20"/>
          <w:szCs w:val="20"/>
          <w:lang w:eastAsia="en-US"/>
        </w:rPr>
      </w:pPr>
    </w:p>
    <w:p w:rsidR="00A70A2C" w:rsidRPr="00E00CD9" w:rsidRDefault="00A70A2C" w:rsidP="00A70A2C">
      <w:pPr>
        <w:numPr>
          <w:ilvl w:val="0"/>
          <w:numId w:val="36"/>
        </w:numPr>
        <w:tabs>
          <w:tab w:val="left" w:pos="360"/>
        </w:tabs>
        <w:jc w:val="center"/>
        <w:rPr>
          <w:rFonts w:ascii="Arial" w:hAnsi="Arial" w:cs="Arial"/>
          <w:b/>
          <w:bCs/>
          <w:sz w:val="20"/>
          <w:szCs w:val="20"/>
          <w:lang w:eastAsia="en-US"/>
        </w:rPr>
      </w:pPr>
      <w:r w:rsidRPr="00E00CD9">
        <w:rPr>
          <w:rFonts w:ascii="Arial" w:hAnsi="Arial" w:cs="Arial"/>
          <w:b/>
          <w:bCs/>
          <w:sz w:val="20"/>
          <w:szCs w:val="20"/>
          <w:lang w:eastAsia="en-US"/>
        </w:rPr>
        <w:t>LĪGUMA IZPILDES TERMIŅŠ</w:t>
      </w:r>
    </w:p>
    <w:p w:rsidR="00A70A2C" w:rsidRPr="00E00CD9" w:rsidRDefault="00A70A2C" w:rsidP="00A70A2C">
      <w:pPr>
        <w:tabs>
          <w:tab w:val="left" w:pos="360"/>
        </w:tabs>
        <w:ind w:left="540"/>
        <w:rPr>
          <w:rFonts w:ascii="Arial" w:hAnsi="Arial" w:cs="Arial"/>
          <w:b/>
          <w:bCs/>
          <w:sz w:val="20"/>
          <w:szCs w:val="20"/>
          <w:lang w:eastAsia="en-US"/>
        </w:rPr>
      </w:pP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bCs/>
          <w:sz w:val="20"/>
          <w:szCs w:val="20"/>
          <w:lang w:eastAsia="en-US"/>
        </w:rPr>
        <w:t>5.1.</w:t>
      </w:r>
      <w:r w:rsidRPr="00E00CD9">
        <w:rPr>
          <w:rFonts w:ascii="Arial" w:hAnsi="Arial" w:cs="Arial"/>
          <w:sz w:val="20"/>
          <w:szCs w:val="20"/>
          <w:lang w:eastAsia="en-US"/>
        </w:rPr>
        <w:t xml:space="preserve"> Līguma izpildes termiņš ir 4 (četri) mēneši no līguma parakstīšanas dienas, atbilstoši Pretendenta iesniegtam laika grafikam (līguma 3.pielikums). </w:t>
      </w:r>
    </w:p>
    <w:p w:rsidR="00A70A2C" w:rsidRPr="00E00CD9" w:rsidRDefault="00A70A2C" w:rsidP="00A70A2C">
      <w:pPr>
        <w:tabs>
          <w:tab w:val="left" w:pos="360"/>
        </w:tabs>
        <w:jc w:val="both"/>
        <w:rPr>
          <w:rFonts w:ascii="Arial" w:hAnsi="Arial" w:cs="Arial"/>
          <w:sz w:val="20"/>
          <w:szCs w:val="20"/>
          <w:lang w:eastAsia="en-US"/>
        </w:rPr>
      </w:pPr>
    </w:p>
    <w:p w:rsidR="00A70A2C" w:rsidRPr="00E00CD9" w:rsidRDefault="00A70A2C" w:rsidP="00A70A2C">
      <w:pPr>
        <w:numPr>
          <w:ilvl w:val="0"/>
          <w:numId w:val="36"/>
        </w:numPr>
        <w:jc w:val="center"/>
        <w:rPr>
          <w:rFonts w:ascii="Arial" w:hAnsi="Arial" w:cs="Arial"/>
          <w:b/>
          <w:sz w:val="20"/>
          <w:szCs w:val="20"/>
          <w:lang w:eastAsia="en-US"/>
        </w:rPr>
      </w:pPr>
      <w:r w:rsidRPr="00E00CD9">
        <w:rPr>
          <w:rFonts w:ascii="Arial" w:hAnsi="Arial" w:cs="Arial"/>
          <w:b/>
          <w:sz w:val="20"/>
          <w:szCs w:val="20"/>
          <w:lang w:eastAsia="en-US"/>
        </w:rPr>
        <w:t>BŪVPROJEKTA NODOŠANA-PIEŅEMŠANA</w:t>
      </w:r>
    </w:p>
    <w:p w:rsidR="00A70A2C" w:rsidRPr="00E00CD9" w:rsidRDefault="00A70A2C" w:rsidP="00A70A2C">
      <w:pPr>
        <w:ind w:left="540"/>
        <w:rPr>
          <w:rFonts w:ascii="Arial" w:hAnsi="Arial" w:cs="Arial"/>
          <w:b/>
          <w:sz w:val="20"/>
          <w:szCs w:val="20"/>
          <w:lang w:eastAsia="en-US"/>
        </w:rPr>
      </w:pP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 xml:space="preserve">6.1. Būvprojekta izstrādi un tā pieņemšanu apliecina Pušu parakstīts nodošanas – pieņemšanas </w:t>
      </w:r>
      <w:smartTag w:uri="schemas-tilde-lv/tildestengine" w:element="veidnes">
        <w:smartTagPr>
          <w:attr w:name="id" w:val="-1"/>
          <w:attr w:name="baseform" w:val="akts"/>
          <w:attr w:name="text" w:val="akts"/>
        </w:smartTagPr>
        <w:r w:rsidRPr="00E00CD9">
          <w:rPr>
            <w:rFonts w:ascii="Arial" w:hAnsi="Arial" w:cs="Arial"/>
            <w:sz w:val="20"/>
            <w:szCs w:val="20"/>
            <w:lang w:eastAsia="en-US"/>
          </w:rPr>
          <w:t>akts</w:t>
        </w:r>
      </w:smartTag>
      <w:r w:rsidRPr="00E00CD9">
        <w:rPr>
          <w:rFonts w:ascii="Arial" w:hAnsi="Arial" w:cs="Arial"/>
          <w:sz w:val="20"/>
          <w:szCs w:val="20"/>
          <w:lang w:eastAsia="en-US"/>
        </w:rPr>
        <w:t xml:space="preserve">. Gadījumā, ja, pieņemot Būvprojektu, Pasūtītājs izvirza argumentētus iebildumus vai pretenzijas, Puses, parakstot atsevišķu protokolu, vienojas par trūkumu novēršanas termiņiem. Minētajā gadījumā nodošanas – pieņemšanas </w:t>
      </w:r>
      <w:smartTag w:uri="schemas-tilde-lv/tildestengine" w:element="veidnes">
        <w:smartTagPr>
          <w:attr w:name="id" w:val="-1"/>
          <w:attr w:name="baseform" w:val="akts"/>
          <w:attr w:name="text" w:val="akts"/>
        </w:smartTagPr>
        <w:r w:rsidRPr="00E00CD9">
          <w:rPr>
            <w:rFonts w:ascii="Arial" w:hAnsi="Arial" w:cs="Arial"/>
            <w:sz w:val="20"/>
            <w:szCs w:val="20"/>
            <w:lang w:eastAsia="en-US"/>
          </w:rPr>
          <w:t>akts</w:t>
        </w:r>
      </w:smartTag>
      <w:r w:rsidRPr="00E00CD9">
        <w:rPr>
          <w:rFonts w:ascii="Arial" w:hAnsi="Arial" w:cs="Arial"/>
          <w:sz w:val="20"/>
          <w:szCs w:val="20"/>
          <w:lang w:eastAsia="en-US"/>
        </w:rPr>
        <w:t xml:space="preserve"> tiek parakstīts pēc šo trūkumu novēršanas.</w:t>
      </w:r>
    </w:p>
    <w:p w:rsidR="00A70A2C" w:rsidRPr="00E00CD9" w:rsidRDefault="00A70A2C" w:rsidP="00A70A2C">
      <w:pPr>
        <w:numPr>
          <w:ilvl w:val="1"/>
          <w:numId w:val="35"/>
        </w:numPr>
        <w:tabs>
          <w:tab w:val="left" w:pos="426"/>
        </w:tabs>
        <w:ind w:left="0" w:firstLine="0"/>
        <w:jc w:val="both"/>
        <w:rPr>
          <w:rFonts w:ascii="Arial" w:hAnsi="Arial" w:cs="Arial"/>
          <w:sz w:val="20"/>
          <w:szCs w:val="20"/>
          <w:lang w:eastAsia="en-US"/>
        </w:rPr>
      </w:pPr>
      <w:r w:rsidRPr="00E00CD9">
        <w:rPr>
          <w:rFonts w:ascii="Arial" w:hAnsi="Arial" w:cs="Arial"/>
          <w:sz w:val="20"/>
          <w:szCs w:val="20"/>
          <w:lang w:eastAsia="en-US"/>
        </w:rPr>
        <w:t xml:space="preserve">Ja Pasūtītājs Līguma 2.3. punktā noteiktajā termiņā neparaksta nodošanas – pieņemšanas aktu vai neizvirza Izpildītājam iebildumus vai pretenzijas, nodošanas – pieņemšanas </w:t>
      </w:r>
      <w:smartTag w:uri="schemas-tilde-lv/tildestengine" w:element="veidnes">
        <w:smartTagPr>
          <w:attr w:name="id" w:val="-1"/>
          <w:attr w:name="baseform" w:val="akts"/>
          <w:attr w:name="text" w:val="akts"/>
        </w:smartTagPr>
        <w:r w:rsidRPr="00E00CD9">
          <w:rPr>
            <w:rFonts w:ascii="Arial" w:hAnsi="Arial" w:cs="Arial"/>
            <w:sz w:val="20"/>
            <w:szCs w:val="20"/>
            <w:lang w:eastAsia="en-US"/>
          </w:rPr>
          <w:t>akts</w:t>
        </w:r>
      </w:smartTag>
      <w:r w:rsidRPr="00E00CD9">
        <w:rPr>
          <w:rFonts w:ascii="Arial" w:hAnsi="Arial" w:cs="Arial"/>
          <w:sz w:val="20"/>
          <w:szCs w:val="20"/>
          <w:lang w:eastAsia="en-US"/>
        </w:rPr>
        <w:t xml:space="preserve"> tiek uzskatīts par parakstītu un Pasūtītājs izdara maksājumus Izpildītājam saskaņā ar šī līguma 4. punkta noteikumiem.</w:t>
      </w:r>
      <w:r w:rsidRPr="00E00CD9">
        <w:rPr>
          <w:rFonts w:ascii="Arial" w:hAnsi="Arial" w:cs="Arial"/>
          <w:sz w:val="20"/>
          <w:szCs w:val="20"/>
          <w:lang w:eastAsia="en-US"/>
        </w:rPr>
        <w:tab/>
      </w:r>
    </w:p>
    <w:p w:rsidR="00A70A2C" w:rsidRPr="00E00CD9" w:rsidRDefault="00A70A2C" w:rsidP="00A70A2C">
      <w:pPr>
        <w:tabs>
          <w:tab w:val="left" w:pos="426"/>
        </w:tabs>
        <w:jc w:val="both"/>
        <w:rPr>
          <w:rFonts w:ascii="Arial" w:hAnsi="Arial" w:cs="Arial"/>
          <w:sz w:val="20"/>
          <w:szCs w:val="20"/>
          <w:lang w:eastAsia="en-US"/>
        </w:rPr>
      </w:pPr>
    </w:p>
    <w:p w:rsidR="00A70A2C" w:rsidRPr="00E00CD9" w:rsidRDefault="00A70A2C" w:rsidP="00A70A2C">
      <w:pPr>
        <w:numPr>
          <w:ilvl w:val="0"/>
          <w:numId w:val="35"/>
        </w:numPr>
        <w:jc w:val="center"/>
        <w:rPr>
          <w:rFonts w:ascii="Arial" w:hAnsi="Arial" w:cs="Arial"/>
          <w:b/>
          <w:bCs/>
          <w:sz w:val="20"/>
          <w:szCs w:val="20"/>
          <w:lang w:eastAsia="en-US"/>
        </w:rPr>
      </w:pPr>
      <w:r w:rsidRPr="00E00CD9">
        <w:rPr>
          <w:rFonts w:ascii="Arial" w:hAnsi="Arial" w:cs="Arial"/>
          <w:b/>
          <w:bCs/>
          <w:sz w:val="20"/>
          <w:szCs w:val="20"/>
          <w:lang w:eastAsia="en-US"/>
        </w:rPr>
        <w:t>PUŠU ATBILDĪBA</w:t>
      </w:r>
    </w:p>
    <w:p w:rsidR="00A70A2C" w:rsidRPr="00E00CD9" w:rsidRDefault="00A70A2C" w:rsidP="00A70A2C">
      <w:pPr>
        <w:ind w:left="360"/>
        <w:rPr>
          <w:rFonts w:ascii="Arial" w:hAnsi="Arial" w:cs="Arial"/>
          <w:b/>
          <w:bCs/>
          <w:sz w:val="20"/>
          <w:szCs w:val="20"/>
          <w:lang w:eastAsia="en-US"/>
        </w:rPr>
      </w:pP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7.1.</w:t>
      </w:r>
      <w:r w:rsidRPr="00E00CD9">
        <w:rPr>
          <w:rFonts w:ascii="Arial" w:hAnsi="Arial" w:cs="Arial"/>
          <w:sz w:val="20"/>
          <w:szCs w:val="20"/>
          <w:lang w:eastAsia="en-US"/>
        </w:rPr>
        <w:t xml:space="preserve"> Par savu saistību nepienācīgu izpildi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un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atbild saskaņā ar šo </w:t>
      </w:r>
      <w:r w:rsidRPr="00E00CD9">
        <w:rPr>
          <w:rFonts w:ascii="Arial" w:hAnsi="Arial" w:cs="Arial"/>
          <w:bCs/>
          <w:sz w:val="20"/>
          <w:szCs w:val="20"/>
          <w:lang w:eastAsia="en-US"/>
        </w:rPr>
        <w:t xml:space="preserve">Līgumu </w:t>
      </w:r>
      <w:r w:rsidRPr="00E00CD9">
        <w:rPr>
          <w:rFonts w:ascii="Arial" w:hAnsi="Arial" w:cs="Arial"/>
          <w:sz w:val="20"/>
          <w:szCs w:val="20"/>
          <w:lang w:eastAsia="en-US"/>
        </w:rPr>
        <w:t>un Latvijas Republikā spēkā esošajiem likumiem.</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lastRenderedPageBreak/>
        <w:t>7.2.</w:t>
      </w:r>
      <w:r w:rsidRPr="00E00CD9">
        <w:rPr>
          <w:rFonts w:ascii="Arial" w:hAnsi="Arial" w:cs="Arial"/>
          <w:sz w:val="20"/>
          <w:szCs w:val="20"/>
          <w:lang w:eastAsia="en-US"/>
        </w:rPr>
        <w:t xml:space="preserve"> Gadījumā, ja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pārkāpj Līguma 5.1. punktā noteikto saistību izpildes termiņu,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maksā </w:t>
      </w:r>
      <w:r w:rsidRPr="00E00CD9">
        <w:rPr>
          <w:rFonts w:ascii="Arial" w:hAnsi="Arial" w:cs="Arial"/>
          <w:bCs/>
          <w:sz w:val="20"/>
          <w:szCs w:val="20"/>
          <w:lang w:eastAsia="en-US"/>
        </w:rPr>
        <w:t>Pasūtītājam</w:t>
      </w:r>
      <w:r w:rsidRPr="00E00CD9">
        <w:rPr>
          <w:rFonts w:ascii="Arial" w:hAnsi="Arial" w:cs="Arial"/>
          <w:sz w:val="20"/>
          <w:szCs w:val="20"/>
          <w:lang w:eastAsia="en-US"/>
        </w:rPr>
        <w:t xml:space="preserve"> līgumsodu 0.5% apmērā no noteiktās līgumcenas par katru nokavēto dienu, bet ne vairāk kā 10% no līgumcenas.</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7.3.</w:t>
      </w:r>
      <w:r w:rsidRPr="00E00CD9">
        <w:rPr>
          <w:rFonts w:ascii="Arial" w:hAnsi="Arial" w:cs="Arial"/>
          <w:sz w:val="20"/>
          <w:szCs w:val="20"/>
          <w:lang w:eastAsia="en-US"/>
        </w:rPr>
        <w:t xml:space="preserve"> Gadījumā, ja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nepamatoti kavē </w:t>
      </w:r>
      <w:r w:rsidRPr="00E00CD9">
        <w:rPr>
          <w:rFonts w:ascii="Arial" w:hAnsi="Arial" w:cs="Arial"/>
          <w:bCs/>
          <w:sz w:val="20"/>
          <w:szCs w:val="20"/>
          <w:lang w:eastAsia="en-US"/>
        </w:rPr>
        <w:t>Līgumā</w:t>
      </w:r>
      <w:r w:rsidRPr="00E00CD9">
        <w:rPr>
          <w:rFonts w:ascii="Arial" w:hAnsi="Arial" w:cs="Arial"/>
          <w:sz w:val="20"/>
          <w:szCs w:val="20"/>
          <w:lang w:eastAsia="en-US"/>
        </w:rPr>
        <w:t xml:space="preserve"> noteiktās līgumcenas maksājumus, </w:t>
      </w:r>
      <w:r w:rsidRPr="00E00CD9">
        <w:rPr>
          <w:rFonts w:ascii="Arial" w:hAnsi="Arial" w:cs="Arial"/>
          <w:bCs/>
          <w:sz w:val="20"/>
          <w:szCs w:val="20"/>
          <w:lang w:eastAsia="en-US"/>
        </w:rPr>
        <w:t xml:space="preserve">Pasūtītājs </w:t>
      </w:r>
      <w:r w:rsidRPr="00E00CD9">
        <w:rPr>
          <w:rFonts w:ascii="Arial" w:hAnsi="Arial" w:cs="Arial"/>
          <w:sz w:val="20"/>
          <w:szCs w:val="20"/>
          <w:lang w:eastAsia="en-US"/>
        </w:rPr>
        <w:t xml:space="preserve">maksā </w:t>
      </w:r>
      <w:r w:rsidRPr="00E00CD9">
        <w:rPr>
          <w:rFonts w:ascii="Arial" w:hAnsi="Arial" w:cs="Arial"/>
          <w:bCs/>
          <w:sz w:val="20"/>
          <w:szCs w:val="20"/>
          <w:lang w:eastAsia="en-US"/>
        </w:rPr>
        <w:t xml:space="preserve">Izpildītājam </w:t>
      </w:r>
      <w:r w:rsidRPr="00E00CD9">
        <w:rPr>
          <w:rFonts w:ascii="Arial" w:hAnsi="Arial" w:cs="Arial"/>
          <w:sz w:val="20"/>
          <w:szCs w:val="20"/>
          <w:lang w:eastAsia="en-US"/>
        </w:rPr>
        <w:t>līgumsodu 0.5% apmērā no noteiktās līgumcenas par katru nokavēto dienu, bet ne vairāk kā 10% no līgumcenas.</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7.4.</w:t>
      </w:r>
      <w:r w:rsidRPr="00E00CD9">
        <w:rPr>
          <w:rFonts w:ascii="Arial" w:hAnsi="Arial" w:cs="Arial"/>
          <w:sz w:val="20"/>
          <w:szCs w:val="20"/>
          <w:lang w:eastAsia="en-US"/>
        </w:rPr>
        <w:t xml:space="preserve"> Gadījumā, ja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kavējis </w:t>
      </w:r>
      <w:r w:rsidRPr="00E00CD9">
        <w:rPr>
          <w:rFonts w:ascii="Arial" w:hAnsi="Arial" w:cs="Arial"/>
          <w:bCs/>
          <w:sz w:val="20"/>
          <w:szCs w:val="20"/>
          <w:lang w:eastAsia="en-US"/>
        </w:rPr>
        <w:t>Lī</w:t>
      </w:r>
      <w:r w:rsidRPr="00E00CD9">
        <w:rPr>
          <w:rFonts w:ascii="Arial" w:hAnsi="Arial" w:cs="Arial"/>
          <w:bCs/>
          <w:i/>
          <w:iCs/>
          <w:sz w:val="20"/>
          <w:szCs w:val="20"/>
          <w:lang w:eastAsia="en-US"/>
        </w:rPr>
        <w:t>g</w:t>
      </w:r>
      <w:r w:rsidRPr="00E00CD9">
        <w:rPr>
          <w:rFonts w:ascii="Arial" w:hAnsi="Arial" w:cs="Arial"/>
          <w:bCs/>
          <w:sz w:val="20"/>
          <w:szCs w:val="20"/>
          <w:lang w:eastAsia="en-US"/>
        </w:rPr>
        <w:t xml:space="preserve">uma </w:t>
      </w:r>
      <w:r w:rsidRPr="00E00CD9">
        <w:rPr>
          <w:rFonts w:ascii="Arial" w:hAnsi="Arial" w:cs="Arial"/>
          <w:sz w:val="20"/>
          <w:szCs w:val="20"/>
          <w:lang w:eastAsia="en-US"/>
        </w:rPr>
        <w:t xml:space="preserve">5.1. punktā noteikto saistību izpildes termiņu vairāk par 30 (trīsdesmit) dienām, </w:t>
      </w:r>
      <w:r w:rsidRPr="00E00CD9">
        <w:rPr>
          <w:rFonts w:ascii="Arial" w:hAnsi="Arial" w:cs="Arial"/>
          <w:bCs/>
          <w:sz w:val="20"/>
          <w:szCs w:val="20"/>
          <w:lang w:eastAsia="en-US"/>
        </w:rPr>
        <w:t>Pasūtītājam</w:t>
      </w:r>
      <w:r w:rsidRPr="00E00CD9">
        <w:rPr>
          <w:rFonts w:ascii="Arial" w:hAnsi="Arial" w:cs="Arial"/>
          <w:sz w:val="20"/>
          <w:szCs w:val="20"/>
          <w:lang w:eastAsia="en-US"/>
        </w:rPr>
        <w:t xml:space="preserve"> ir tiesības vienpusēji lauzt </w:t>
      </w:r>
      <w:r w:rsidRPr="00E00CD9">
        <w:rPr>
          <w:rFonts w:ascii="Arial" w:hAnsi="Arial" w:cs="Arial"/>
          <w:bCs/>
          <w:sz w:val="20"/>
          <w:szCs w:val="20"/>
          <w:lang w:eastAsia="en-US"/>
        </w:rPr>
        <w:t>Līgumu</w:t>
      </w:r>
      <w:r w:rsidRPr="00E00CD9">
        <w:rPr>
          <w:rFonts w:ascii="Arial" w:hAnsi="Arial" w:cs="Arial"/>
          <w:sz w:val="20"/>
          <w:szCs w:val="20"/>
          <w:lang w:eastAsia="en-US"/>
        </w:rPr>
        <w:t xml:space="preserve">, rakstiski paziņojot par to </w:t>
      </w:r>
      <w:r w:rsidRPr="00E00CD9">
        <w:rPr>
          <w:rFonts w:ascii="Arial" w:hAnsi="Arial" w:cs="Arial"/>
          <w:bCs/>
          <w:sz w:val="20"/>
          <w:szCs w:val="20"/>
          <w:lang w:eastAsia="en-US"/>
        </w:rPr>
        <w:t xml:space="preserve">Izpildītājam </w:t>
      </w:r>
      <w:r w:rsidRPr="00E00CD9">
        <w:rPr>
          <w:rFonts w:ascii="Arial" w:hAnsi="Arial" w:cs="Arial"/>
          <w:sz w:val="20"/>
          <w:szCs w:val="20"/>
          <w:lang w:eastAsia="en-US"/>
        </w:rPr>
        <w:t>5 (piecas) dienas iepriekš.</w:t>
      </w:r>
    </w:p>
    <w:p w:rsidR="00A70A2C" w:rsidRPr="00E00CD9" w:rsidRDefault="00A70A2C" w:rsidP="00A70A2C">
      <w:pPr>
        <w:jc w:val="both"/>
        <w:rPr>
          <w:rFonts w:ascii="Arial" w:hAnsi="Arial" w:cs="Arial"/>
          <w:sz w:val="20"/>
          <w:szCs w:val="20"/>
          <w:lang w:eastAsia="en-US"/>
        </w:rPr>
      </w:pPr>
    </w:p>
    <w:p w:rsidR="00A70A2C" w:rsidRPr="00E00CD9" w:rsidRDefault="00A70A2C" w:rsidP="00A70A2C">
      <w:pPr>
        <w:numPr>
          <w:ilvl w:val="0"/>
          <w:numId w:val="35"/>
        </w:numPr>
        <w:jc w:val="center"/>
        <w:rPr>
          <w:rFonts w:ascii="Arial" w:hAnsi="Arial" w:cs="Arial"/>
          <w:b/>
          <w:bCs/>
          <w:sz w:val="20"/>
          <w:szCs w:val="20"/>
          <w:lang w:eastAsia="en-US"/>
        </w:rPr>
      </w:pPr>
      <w:r w:rsidRPr="00E00CD9">
        <w:rPr>
          <w:rFonts w:ascii="Arial" w:hAnsi="Arial" w:cs="Arial"/>
          <w:b/>
          <w:bCs/>
          <w:sz w:val="20"/>
          <w:szCs w:val="20"/>
          <w:lang w:eastAsia="en-US"/>
        </w:rPr>
        <w:t>NEPĀRVARAMA VARA</w:t>
      </w:r>
    </w:p>
    <w:p w:rsidR="00A70A2C" w:rsidRPr="00E00CD9" w:rsidRDefault="00A70A2C" w:rsidP="00A70A2C">
      <w:pPr>
        <w:ind w:left="360"/>
        <w:rPr>
          <w:rFonts w:ascii="Arial" w:hAnsi="Arial" w:cs="Arial"/>
          <w:b/>
          <w:bCs/>
          <w:sz w:val="20"/>
          <w:szCs w:val="20"/>
          <w:lang w:eastAsia="en-US"/>
        </w:rPr>
      </w:pP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8.1.</w:t>
      </w:r>
      <w:r w:rsidRPr="00E00CD9">
        <w:rPr>
          <w:rFonts w:ascii="Arial" w:hAnsi="Arial" w:cs="Arial"/>
          <w:sz w:val="20"/>
          <w:szCs w:val="20"/>
          <w:lang w:eastAsia="en-US"/>
        </w:rPr>
        <w:t xml:space="preserve"> Neviena no </w:t>
      </w:r>
      <w:r w:rsidRPr="00E00CD9">
        <w:rPr>
          <w:rFonts w:ascii="Arial" w:hAnsi="Arial" w:cs="Arial"/>
          <w:bCs/>
          <w:sz w:val="20"/>
          <w:szCs w:val="20"/>
          <w:lang w:eastAsia="en-US"/>
        </w:rPr>
        <w:t xml:space="preserve">Pusēm </w:t>
      </w:r>
      <w:r w:rsidRPr="00E00CD9">
        <w:rPr>
          <w:rFonts w:ascii="Arial" w:hAnsi="Arial" w:cs="Arial"/>
          <w:sz w:val="20"/>
          <w:szCs w:val="20"/>
          <w:lang w:eastAsia="en-US"/>
        </w:rPr>
        <w:t>nav atbildīga par</w:t>
      </w:r>
      <w:r w:rsidRPr="00E00CD9">
        <w:rPr>
          <w:rFonts w:ascii="Arial" w:hAnsi="Arial" w:cs="Arial"/>
          <w:bCs/>
          <w:sz w:val="20"/>
          <w:szCs w:val="20"/>
          <w:lang w:eastAsia="en-US"/>
        </w:rPr>
        <w:t xml:space="preserve"> šā Līguma </w:t>
      </w:r>
      <w:r w:rsidRPr="00E00CD9">
        <w:rPr>
          <w:rFonts w:ascii="Arial" w:hAnsi="Arial" w:cs="Arial"/>
          <w:sz w:val="20"/>
          <w:szCs w:val="20"/>
          <w:lang w:eastAsia="en-US"/>
        </w:rPr>
        <w:t>saistību neizpildi vai izpildes apturēšanu, ja neizpilde vai izpildes apturēšana saistīta ar nepārvaramas varas apstākļiem. Pie nepārvaramas varas un ārkārtēja rakstura apstākļiem pieskaitāmi: stihiskas nelaimes, katastrofas, epidēmijas, kara darbība, nemieri, valsts varas un pārvaldes institūciju lēmumi.</w:t>
      </w:r>
    </w:p>
    <w:p w:rsidR="00A70A2C" w:rsidRPr="00E00CD9" w:rsidRDefault="00A70A2C" w:rsidP="00A70A2C">
      <w:pPr>
        <w:jc w:val="both"/>
        <w:rPr>
          <w:rFonts w:ascii="Arial" w:hAnsi="Arial" w:cs="Arial"/>
          <w:sz w:val="20"/>
          <w:szCs w:val="20"/>
          <w:lang w:eastAsia="en-US"/>
        </w:rPr>
      </w:pPr>
    </w:p>
    <w:p w:rsidR="00A70A2C" w:rsidRPr="00E00CD9" w:rsidRDefault="00A70A2C" w:rsidP="00A70A2C">
      <w:pPr>
        <w:jc w:val="center"/>
        <w:rPr>
          <w:rFonts w:ascii="Arial" w:hAnsi="Arial" w:cs="Arial"/>
          <w:b/>
          <w:bCs/>
          <w:sz w:val="20"/>
          <w:szCs w:val="20"/>
          <w:lang w:eastAsia="en-US"/>
        </w:rPr>
      </w:pPr>
      <w:r w:rsidRPr="00E00CD9">
        <w:rPr>
          <w:rFonts w:ascii="Arial" w:hAnsi="Arial" w:cs="Arial"/>
          <w:b/>
          <w:bCs/>
          <w:sz w:val="20"/>
          <w:szCs w:val="20"/>
          <w:lang w:eastAsia="en-US"/>
        </w:rPr>
        <w:t>9. CITI NOTEIKUMI</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9.1.</w:t>
      </w:r>
      <w:r w:rsidRPr="00E00CD9">
        <w:rPr>
          <w:rFonts w:ascii="Arial" w:hAnsi="Arial" w:cs="Arial"/>
          <w:sz w:val="20"/>
          <w:szCs w:val="20"/>
          <w:lang w:eastAsia="en-US"/>
        </w:rPr>
        <w:t xml:space="preserve"> </w:t>
      </w:r>
      <w:r w:rsidRPr="00E00CD9">
        <w:rPr>
          <w:rFonts w:ascii="Arial" w:hAnsi="Arial" w:cs="Arial"/>
          <w:bCs/>
          <w:sz w:val="20"/>
          <w:szCs w:val="20"/>
          <w:lang w:eastAsia="en-US"/>
        </w:rPr>
        <w:t xml:space="preserve">Līgums </w:t>
      </w:r>
      <w:r w:rsidRPr="00E00CD9">
        <w:rPr>
          <w:rFonts w:ascii="Arial" w:hAnsi="Arial" w:cs="Arial"/>
          <w:sz w:val="20"/>
          <w:szCs w:val="20"/>
          <w:lang w:eastAsia="en-US"/>
        </w:rPr>
        <w:t xml:space="preserve">stājas spēkā ar tā parakstīšanas brīdi un ir spēkā līdz </w:t>
      </w:r>
      <w:r w:rsidRPr="00E00CD9">
        <w:rPr>
          <w:rFonts w:ascii="Arial" w:hAnsi="Arial" w:cs="Arial"/>
          <w:bCs/>
          <w:sz w:val="20"/>
          <w:szCs w:val="20"/>
          <w:lang w:eastAsia="en-US"/>
        </w:rPr>
        <w:t xml:space="preserve">Pušu </w:t>
      </w:r>
      <w:r w:rsidRPr="00E00CD9">
        <w:rPr>
          <w:rFonts w:ascii="Arial" w:hAnsi="Arial" w:cs="Arial"/>
          <w:sz w:val="20"/>
          <w:szCs w:val="20"/>
          <w:lang w:eastAsia="en-US"/>
        </w:rPr>
        <w:t>saistību pilnīgai izpildei.</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9.2.</w:t>
      </w:r>
      <w:r w:rsidRPr="00E00CD9">
        <w:rPr>
          <w:rFonts w:ascii="Arial" w:hAnsi="Arial" w:cs="Arial"/>
          <w:sz w:val="20"/>
          <w:szCs w:val="20"/>
          <w:lang w:eastAsia="en-US"/>
        </w:rPr>
        <w:t xml:space="preserve"> </w:t>
      </w:r>
      <w:r w:rsidRPr="00E00CD9">
        <w:rPr>
          <w:rFonts w:ascii="Arial" w:hAnsi="Arial" w:cs="Arial"/>
          <w:bCs/>
          <w:sz w:val="20"/>
          <w:szCs w:val="20"/>
          <w:lang w:eastAsia="en-US"/>
        </w:rPr>
        <w:t>Līgums</w:t>
      </w:r>
      <w:r w:rsidRPr="00E00CD9">
        <w:rPr>
          <w:rFonts w:ascii="Arial" w:hAnsi="Arial" w:cs="Arial"/>
          <w:sz w:val="20"/>
          <w:szCs w:val="20"/>
          <w:lang w:eastAsia="en-US"/>
        </w:rPr>
        <w:t xml:space="preserve"> var tikt grozīts, papildināts vai lauzts pēc </w:t>
      </w:r>
      <w:r w:rsidRPr="00E00CD9">
        <w:rPr>
          <w:rFonts w:ascii="Arial" w:hAnsi="Arial" w:cs="Arial"/>
          <w:bCs/>
          <w:sz w:val="20"/>
          <w:szCs w:val="20"/>
          <w:lang w:eastAsia="en-US"/>
        </w:rPr>
        <w:t xml:space="preserve">Pušu </w:t>
      </w:r>
      <w:r w:rsidRPr="00E00CD9">
        <w:rPr>
          <w:rFonts w:ascii="Arial" w:hAnsi="Arial" w:cs="Arial"/>
          <w:sz w:val="20"/>
          <w:szCs w:val="20"/>
          <w:lang w:eastAsia="en-US"/>
        </w:rPr>
        <w:t>savstarpējas vienošanās rakstiskā veidā vai saskaņā ar normatīvajiem aktiem.</w:t>
      </w:r>
    </w:p>
    <w:p w:rsidR="00A70A2C" w:rsidRPr="00E00CD9" w:rsidRDefault="00A70A2C" w:rsidP="00A70A2C">
      <w:pPr>
        <w:tabs>
          <w:tab w:val="left" w:pos="0"/>
        </w:tabs>
        <w:jc w:val="both"/>
        <w:rPr>
          <w:rFonts w:ascii="Arial" w:hAnsi="Arial" w:cs="Arial"/>
          <w:bCs/>
          <w:sz w:val="20"/>
          <w:szCs w:val="20"/>
          <w:lang w:eastAsia="en-US"/>
        </w:rPr>
      </w:pPr>
      <w:r w:rsidRPr="00E00CD9">
        <w:rPr>
          <w:rFonts w:ascii="Arial" w:hAnsi="Arial" w:cs="Arial"/>
          <w:bCs/>
          <w:sz w:val="20"/>
          <w:szCs w:val="20"/>
          <w:lang w:eastAsia="en-US"/>
        </w:rPr>
        <w:t>9.3.</w:t>
      </w:r>
      <w:r w:rsidRPr="00E00CD9">
        <w:rPr>
          <w:rFonts w:ascii="Arial" w:hAnsi="Arial" w:cs="Arial"/>
          <w:sz w:val="20"/>
          <w:szCs w:val="20"/>
          <w:lang w:eastAsia="en-US"/>
        </w:rPr>
        <w:t xml:space="preserve"> Ja kāds no </w:t>
      </w:r>
      <w:r w:rsidRPr="00E00CD9">
        <w:rPr>
          <w:rFonts w:ascii="Arial" w:hAnsi="Arial" w:cs="Arial"/>
          <w:bCs/>
          <w:sz w:val="20"/>
          <w:szCs w:val="20"/>
          <w:lang w:eastAsia="en-US"/>
        </w:rPr>
        <w:t>Līguma</w:t>
      </w:r>
      <w:r w:rsidRPr="00E00CD9">
        <w:rPr>
          <w:rFonts w:ascii="Arial" w:hAnsi="Arial" w:cs="Arial"/>
          <w:sz w:val="20"/>
          <w:szCs w:val="20"/>
          <w:lang w:eastAsia="en-US"/>
        </w:rPr>
        <w:t xml:space="preserve"> noteikumiem zaudē juridisku spēku, tas neietekmē citus šā l</w:t>
      </w:r>
      <w:r w:rsidRPr="00E00CD9">
        <w:rPr>
          <w:rFonts w:ascii="Arial" w:hAnsi="Arial" w:cs="Arial"/>
          <w:bCs/>
          <w:iCs/>
          <w:sz w:val="20"/>
          <w:szCs w:val="20"/>
          <w:lang w:eastAsia="en-US"/>
        </w:rPr>
        <w:t>īguma</w:t>
      </w:r>
      <w:r w:rsidRPr="00E00CD9">
        <w:rPr>
          <w:rFonts w:ascii="Arial" w:hAnsi="Arial" w:cs="Arial"/>
          <w:bCs/>
          <w:sz w:val="20"/>
          <w:szCs w:val="20"/>
          <w:lang w:eastAsia="en-US"/>
        </w:rPr>
        <w:t xml:space="preserve"> </w:t>
      </w:r>
      <w:r w:rsidRPr="00E00CD9">
        <w:rPr>
          <w:rFonts w:ascii="Arial" w:hAnsi="Arial" w:cs="Arial"/>
          <w:sz w:val="20"/>
          <w:szCs w:val="20"/>
          <w:lang w:eastAsia="en-US"/>
        </w:rPr>
        <w:t>noteikumus.</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9.4.</w:t>
      </w:r>
      <w:r w:rsidRPr="00E00CD9">
        <w:rPr>
          <w:rFonts w:ascii="Arial" w:hAnsi="Arial" w:cs="Arial"/>
          <w:sz w:val="20"/>
          <w:szCs w:val="20"/>
          <w:lang w:eastAsia="en-US"/>
        </w:rPr>
        <w:t xml:space="preserve"> </w:t>
      </w:r>
      <w:r w:rsidRPr="00E00CD9">
        <w:rPr>
          <w:rFonts w:ascii="Arial" w:hAnsi="Arial" w:cs="Arial"/>
          <w:bCs/>
          <w:sz w:val="20"/>
          <w:szCs w:val="20"/>
          <w:lang w:eastAsia="en-US"/>
        </w:rPr>
        <w:t>Līgums</w:t>
      </w:r>
      <w:r w:rsidRPr="00E00CD9">
        <w:rPr>
          <w:rFonts w:ascii="Arial" w:hAnsi="Arial" w:cs="Arial"/>
          <w:sz w:val="20"/>
          <w:szCs w:val="20"/>
          <w:lang w:eastAsia="en-US"/>
        </w:rPr>
        <w:t xml:space="preserve"> sagatavots uz 4 (četrām) lapām, divos eksemplāros, no kuriem viens atrodas pie </w:t>
      </w:r>
      <w:r w:rsidRPr="00E00CD9">
        <w:rPr>
          <w:rFonts w:ascii="Arial" w:hAnsi="Arial" w:cs="Arial"/>
          <w:bCs/>
          <w:sz w:val="20"/>
          <w:szCs w:val="20"/>
          <w:lang w:eastAsia="en-US"/>
        </w:rPr>
        <w:t>Pasūtītāja</w:t>
      </w:r>
      <w:r w:rsidRPr="00E00CD9">
        <w:rPr>
          <w:rFonts w:ascii="Arial" w:hAnsi="Arial" w:cs="Arial"/>
          <w:sz w:val="20"/>
          <w:szCs w:val="20"/>
          <w:lang w:eastAsia="en-US"/>
        </w:rPr>
        <w:t xml:space="preserve">, savukārt otrs - pie </w:t>
      </w:r>
      <w:r w:rsidRPr="00E00CD9">
        <w:rPr>
          <w:rFonts w:ascii="Arial" w:hAnsi="Arial" w:cs="Arial"/>
          <w:bCs/>
          <w:sz w:val="20"/>
          <w:szCs w:val="20"/>
          <w:lang w:eastAsia="en-US"/>
        </w:rPr>
        <w:t>Izpildītāja</w:t>
      </w:r>
      <w:r w:rsidRPr="00E00CD9">
        <w:rPr>
          <w:rFonts w:ascii="Arial" w:hAnsi="Arial" w:cs="Arial"/>
          <w:sz w:val="20"/>
          <w:szCs w:val="20"/>
          <w:lang w:eastAsia="en-US"/>
        </w:rPr>
        <w:t xml:space="preserve">. </w:t>
      </w:r>
    </w:p>
    <w:p w:rsidR="00A70A2C" w:rsidRPr="00E00CD9" w:rsidRDefault="00A70A2C" w:rsidP="00A70A2C">
      <w:pPr>
        <w:jc w:val="both"/>
        <w:rPr>
          <w:rFonts w:ascii="Arial" w:hAnsi="Arial" w:cs="Arial"/>
          <w:sz w:val="20"/>
          <w:szCs w:val="20"/>
          <w:lang w:eastAsia="en-US"/>
        </w:rPr>
      </w:pPr>
    </w:p>
    <w:p w:rsidR="00A70A2C" w:rsidRPr="00E00CD9" w:rsidRDefault="00A70A2C" w:rsidP="00A70A2C">
      <w:pPr>
        <w:jc w:val="center"/>
        <w:rPr>
          <w:rFonts w:ascii="Arial" w:hAnsi="Arial" w:cs="Arial"/>
          <w:b/>
          <w:sz w:val="20"/>
          <w:szCs w:val="20"/>
          <w:lang w:eastAsia="en-US"/>
        </w:rPr>
      </w:pPr>
      <w:r w:rsidRPr="00E00CD9">
        <w:rPr>
          <w:rFonts w:ascii="Arial" w:hAnsi="Arial" w:cs="Arial"/>
          <w:b/>
          <w:sz w:val="20"/>
          <w:szCs w:val="20"/>
          <w:lang w:eastAsia="en-US"/>
        </w:rPr>
        <w:t>10. LĪGUMA PIELIKUMI</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10.1. 1.pielikums – Izpildītāja finanšu piedāvājums;</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10.2. 2.pielikums – Būvprojekta specifikācija;</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10.3. 3.pielikums – Laika grafiks.</w:t>
      </w:r>
    </w:p>
    <w:p w:rsidR="00A70A2C" w:rsidRPr="00E00CD9" w:rsidRDefault="00A70A2C" w:rsidP="00A70A2C">
      <w:pPr>
        <w:jc w:val="both"/>
        <w:rPr>
          <w:rFonts w:ascii="Arial" w:hAnsi="Arial" w:cs="Arial"/>
          <w:bCs/>
          <w:sz w:val="20"/>
          <w:szCs w:val="20"/>
          <w:lang w:eastAsia="en-US"/>
        </w:rPr>
      </w:pPr>
    </w:p>
    <w:p w:rsidR="00A70A2C" w:rsidRPr="00E00CD9" w:rsidRDefault="00A70A2C" w:rsidP="00A70A2C">
      <w:pPr>
        <w:jc w:val="center"/>
        <w:rPr>
          <w:rFonts w:ascii="Arial" w:hAnsi="Arial" w:cs="Arial"/>
          <w:b/>
          <w:bCs/>
          <w:sz w:val="20"/>
          <w:szCs w:val="20"/>
          <w:lang w:val="en-GB" w:eastAsia="en-US"/>
        </w:rPr>
      </w:pPr>
      <w:r w:rsidRPr="00E00CD9">
        <w:rPr>
          <w:rFonts w:ascii="Arial" w:hAnsi="Arial" w:cs="Arial"/>
          <w:b/>
          <w:bCs/>
          <w:sz w:val="20"/>
          <w:szCs w:val="20"/>
          <w:lang w:val="en-GB" w:eastAsia="en-US"/>
        </w:rPr>
        <w:t>11. PUŠU REKVIZĪTI UN PARAKSTI</w:t>
      </w:r>
    </w:p>
    <w:p w:rsidR="00A70A2C" w:rsidRPr="00E00CD9" w:rsidRDefault="00A70A2C" w:rsidP="00A70A2C">
      <w:pPr>
        <w:jc w:val="center"/>
        <w:rPr>
          <w:rFonts w:ascii="Arial" w:hAnsi="Arial" w:cs="Arial"/>
          <w:bCs/>
          <w:sz w:val="20"/>
          <w:szCs w:val="20"/>
          <w:lang w:val="en-GB"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gridCol w:w="222"/>
      </w:tblGrid>
      <w:tr w:rsidR="00A70A2C" w:rsidRPr="00E00CD9" w:rsidTr="00090977">
        <w:tc>
          <w:tcPr>
            <w:tcW w:w="4395" w:type="dxa"/>
            <w:tcBorders>
              <w:top w:val="nil"/>
              <w:left w:val="nil"/>
              <w:bottom w:val="single" w:sz="4" w:space="0" w:color="FFFFFF"/>
              <w:right w:val="single" w:sz="4" w:space="0" w:color="FFFFFF"/>
            </w:tcBorders>
          </w:tcPr>
          <w:p w:rsidR="00A70A2C" w:rsidRPr="00E00CD9" w:rsidRDefault="00A70A2C" w:rsidP="00090977">
            <w:pPr>
              <w:jc w:val="both"/>
              <w:rPr>
                <w:rFonts w:ascii="Arial" w:hAnsi="Arial" w:cs="Arial"/>
                <w:b/>
                <w:sz w:val="20"/>
                <w:szCs w:val="20"/>
                <w:lang w:val="en-GB" w:eastAsia="en-US"/>
              </w:rPr>
            </w:pPr>
          </w:p>
        </w:tc>
        <w:tc>
          <w:tcPr>
            <w:tcW w:w="4677" w:type="dxa"/>
            <w:tcBorders>
              <w:top w:val="nil"/>
              <w:left w:val="single" w:sz="4" w:space="0" w:color="FFFFFF"/>
              <w:bottom w:val="single" w:sz="4" w:space="0" w:color="FFFFFF"/>
              <w:right w:val="nil"/>
            </w:tcBorders>
          </w:tcPr>
          <w:p w:rsidR="00A70A2C" w:rsidRPr="00E00CD9" w:rsidRDefault="00A70A2C" w:rsidP="00090977">
            <w:pPr>
              <w:jc w:val="both"/>
              <w:rPr>
                <w:rFonts w:ascii="Arial" w:hAnsi="Arial" w:cs="Arial"/>
                <w:b/>
                <w:sz w:val="20"/>
                <w:szCs w:val="20"/>
                <w:lang w:val="en-GB" w:eastAsia="en-US"/>
              </w:rPr>
            </w:pPr>
          </w:p>
        </w:tc>
      </w:tr>
      <w:tr w:rsidR="00A70A2C" w:rsidRPr="00E00CD9" w:rsidTr="00090977">
        <w:trPr>
          <w:trHeight w:val="2858"/>
        </w:trPr>
        <w:tc>
          <w:tcPr>
            <w:tcW w:w="4395" w:type="dxa"/>
            <w:tcBorders>
              <w:top w:val="single" w:sz="4" w:space="0" w:color="FFFFFF"/>
              <w:left w:val="nil"/>
              <w:bottom w:val="single" w:sz="4" w:space="0" w:color="FFFFFF"/>
              <w:right w:val="single" w:sz="4" w:space="0" w:color="FFFFFF"/>
            </w:tcBorders>
          </w:tcPr>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A70A2C" w:rsidRPr="00E00CD9" w:rsidTr="00090977">
              <w:tc>
                <w:tcPr>
                  <w:tcW w:w="4395" w:type="dxa"/>
                  <w:tcBorders>
                    <w:top w:val="nil"/>
                    <w:left w:val="nil"/>
                    <w:bottom w:val="single" w:sz="4" w:space="0" w:color="FFFFFF"/>
                    <w:right w:val="single" w:sz="4" w:space="0" w:color="FFFFFF"/>
                  </w:tcBorders>
                </w:tcPr>
                <w:p w:rsidR="00A70A2C" w:rsidRPr="00E00CD9" w:rsidRDefault="00A70A2C" w:rsidP="00090977">
                  <w:pPr>
                    <w:jc w:val="both"/>
                    <w:rPr>
                      <w:rFonts w:ascii="Arial" w:hAnsi="Arial" w:cs="Arial"/>
                      <w:b/>
                      <w:sz w:val="20"/>
                      <w:szCs w:val="20"/>
                      <w:lang w:val="en-GB" w:eastAsia="en-US"/>
                    </w:rPr>
                  </w:pPr>
                  <w:r w:rsidRPr="00E00CD9">
                    <w:rPr>
                      <w:rFonts w:ascii="Arial" w:hAnsi="Arial" w:cs="Arial"/>
                      <w:b/>
                      <w:sz w:val="20"/>
                      <w:szCs w:val="20"/>
                      <w:lang w:val="en-GB" w:eastAsia="en-US"/>
                    </w:rPr>
                    <w:t>Izpildītājs:</w:t>
                  </w:r>
                </w:p>
              </w:tc>
              <w:tc>
                <w:tcPr>
                  <w:tcW w:w="4677" w:type="dxa"/>
                  <w:tcBorders>
                    <w:top w:val="nil"/>
                    <w:left w:val="single" w:sz="4" w:space="0" w:color="FFFFFF"/>
                    <w:bottom w:val="single" w:sz="4" w:space="0" w:color="FFFFFF"/>
                    <w:right w:val="nil"/>
                  </w:tcBorders>
                </w:tcPr>
                <w:p w:rsidR="00A70A2C" w:rsidRPr="00E00CD9" w:rsidRDefault="00A70A2C" w:rsidP="00090977">
                  <w:pPr>
                    <w:jc w:val="both"/>
                    <w:rPr>
                      <w:rFonts w:ascii="Arial" w:hAnsi="Arial" w:cs="Arial"/>
                      <w:b/>
                      <w:sz w:val="20"/>
                      <w:szCs w:val="20"/>
                      <w:lang w:val="en-GB" w:eastAsia="en-US"/>
                    </w:rPr>
                  </w:pPr>
                  <w:r w:rsidRPr="00E00CD9">
                    <w:rPr>
                      <w:rFonts w:ascii="Arial" w:hAnsi="Arial" w:cs="Arial"/>
                      <w:b/>
                      <w:sz w:val="20"/>
                      <w:szCs w:val="20"/>
                      <w:lang w:val="en-GB" w:eastAsia="en-US"/>
                    </w:rPr>
                    <w:t>Pasūtītājs:</w:t>
                  </w:r>
                </w:p>
              </w:tc>
            </w:tr>
            <w:tr w:rsidR="00A70A2C" w:rsidRPr="00E00CD9" w:rsidTr="00090977">
              <w:trPr>
                <w:trHeight w:val="2858"/>
              </w:trPr>
              <w:tc>
                <w:tcPr>
                  <w:tcW w:w="4395" w:type="dxa"/>
                  <w:tcBorders>
                    <w:top w:val="single" w:sz="4" w:space="0" w:color="FFFFFF"/>
                    <w:left w:val="nil"/>
                    <w:bottom w:val="single" w:sz="4" w:space="0" w:color="FFFFFF"/>
                    <w:right w:val="single" w:sz="4" w:space="0" w:color="FFFFFF"/>
                  </w:tcBorders>
                </w:tcPr>
                <w:p w:rsidR="00A70A2C" w:rsidRPr="00E00CD9" w:rsidRDefault="00A70A2C" w:rsidP="00090977">
                  <w:pPr>
                    <w:jc w:val="both"/>
                    <w:rPr>
                      <w:rFonts w:ascii="Arial" w:hAnsi="Arial" w:cs="Arial"/>
                      <w:b/>
                      <w:sz w:val="20"/>
                      <w:szCs w:val="20"/>
                      <w:lang w:val="en-GB" w:eastAsia="en-US"/>
                    </w:rPr>
                  </w:pPr>
                  <w:r w:rsidRPr="00E00CD9">
                    <w:rPr>
                      <w:rFonts w:ascii="Arial" w:hAnsi="Arial" w:cs="Arial"/>
                      <w:b/>
                      <w:sz w:val="20"/>
                      <w:szCs w:val="20"/>
                      <w:lang w:val="en-GB" w:eastAsia="en-US"/>
                    </w:rPr>
                    <w:t>Nosaukums</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Reģ. Nr.:</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Adrese:</w:t>
                  </w:r>
                </w:p>
                <w:p w:rsidR="00A70A2C" w:rsidRPr="00E00CD9" w:rsidRDefault="00A70A2C" w:rsidP="00090977">
                  <w:pPr>
                    <w:jc w:val="both"/>
                    <w:rPr>
                      <w:rFonts w:ascii="Arial" w:hAnsi="Arial" w:cs="Arial"/>
                      <w:sz w:val="20"/>
                      <w:szCs w:val="20"/>
                      <w:lang w:val="en-GB" w:eastAsia="en-US"/>
                    </w:rPr>
                  </w:pP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Banka:</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Kods:</w:t>
                  </w:r>
                </w:p>
                <w:p w:rsidR="00A70A2C" w:rsidRPr="00E00CD9" w:rsidRDefault="00A70A2C" w:rsidP="00090977">
                  <w:pPr>
                    <w:rPr>
                      <w:rFonts w:ascii="Arial" w:hAnsi="Arial" w:cs="Arial"/>
                      <w:color w:val="073763"/>
                      <w:sz w:val="20"/>
                      <w:szCs w:val="20"/>
                    </w:rPr>
                  </w:pPr>
                  <w:r w:rsidRPr="00E00CD9">
                    <w:rPr>
                      <w:rFonts w:ascii="Arial" w:hAnsi="Arial" w:cs="Arial"/>
                      <w:sz w:val="20"/>
                      <w:szCs w:val="20"/>
                      <w:lang w:val="de-DE" w:eastAsia="en-US"/>
                    </w:rPr>
                    <w:t>Konts:</w:t>
                  </w:r>
                </w:p>
                <w:p w:rsidR="00A70A2C" w:rsidRPr="00E00CD9" w:rsidRDefault="00A70A2C" w:rsidP="00090977">
                  <w:pPr>
                    <w:jc w:val="both"/>
                    <w:rPr>
                      <w:rFonts w:ascii="Arial" w:hAnsi="Arial" w:cs="Arial"/>
                      <w:sz w:val="20"/>
                      <w:szCs w:val="20"/>
                      <w:lang w:val="de-DE" w:eastAsia="en-US"/>
                    </w:rPr>
                  </w:pPr>
                </w:p>
                <w:p w:rsidR="00A70A2C" w:rsidRPr="00E00CD9" w:rsidRDefault="00A70A2C" w:rsidP="00090977">
                  <w:pPr>
                    <w:jc w:val="both"/>
                    <w:rPr>
                      <w:rFonts w:ascii="Arial" w:hAnsi="Arial" w:cs="Arial"/>
                      <w:color w:val="000000"/>
                      <w:sz w:val="20"/>
                      <w:szCs w:val="20"/>
                      <w:lang w:val="de-DE" w:eastAsia="ar-SA"/>
                    </w:rPr>
                  </w:pPr>
                </w:p>
                <w:p w:rsidR="00A70A2C" w:rsidRPr="00E00CD9" w:rsidRDefault="00A70A2C" w:rsidP="00090977">
                  <w:pPr>
                    <w:jc w:val="both"/>
                    <w:rPr>
                      <w:rFonts w:ascii="Arial" w:hAnsi="Arial" w:cs="Arial"/>
                      <w:color w:val="000000"/>
                      <w:sz w:val="20"/>
                      <w:szCs w:val="20"/>
                      <w:lang w:val="en-GB" w:eastAsia="ar-SA"/>
                    </w:rPr>
                  </w:pPr>
                  <w:r w:rsidRPr="00E00CD9">
                    <w:rPr>
                      <w:rFonts w:ascii="Arial" w:hAnsi="Arial" w:cs="Arial"/>
                      <w:b/>
                      <w:color w:val="000000"/>
                      <w:sz w:val="20"/>
                      <w:szCs w:val="20"/>
                      <w:lang w:val="en-GB" w:eastAsia="ar-SA"/>
                    </w:rPr>
                    <w:t>V.Uzvārds</w:t>
                  </w:r>
                  <w:r w:rsidRPr="00E00CD9">
                    <w:rPr>
                      <w:rFonts w:ascii="Arial" w:hAnsi="Arial" w:cs="Arial"/>
                      <w:color w:val="000000"/>
                      <w:sz w:val="20"/>
                      <w:szCs w:val="20"/>
                      <w:lang w:val="en-GB" w:eastAsia="ar-SA"/>
                    </w:rPr>
                    <w:t>__________________</w:t>
                  </w:r>
                </w:p>
                <w:p w:rsidR="00A70A2C" w:rsidRPr="00E00CD9" w:rsidRDefault="00A70A2C" w:rsidP="00090977">
                  <w:pPr>
                    <w:jc w:val="both"/>
                    <w:rPr>
                      <w:rFonts w:ascii="Arial" w:hAnsi="Arial" w:cs="Arial"/>
                      <w:color w:val="000000"/>
                      <w:sz w:val="20"/>
                      <w:szCs w:val="20"/>
                      <w:lang w:val="en-GB" w:eastAsia="ar-SA"/>
                    </w:rPr>
                  </w:pPr>
                  <w:r w:rsidRPr="00E00CD9">
                    <w:rPr>
                      <w:rFonts w:ascii="Arial" w:hAnsi="Arial" w:cs="Arial"/>
                      <w:color w:val="000000"/>
                      <w:sz w:val="20"/>
                      <w:szCs w:val="20"/>
                      <w:lang w:val="en-GB" w:eastAsia="ar-SA"/>
                    </w:rPr>
                    <w:t>z.v.</w:t>
                  </w:r>
                </w:p>
              </w:tc>
              <w:tc>
                <w:tcPr>
                  <w:tcW w:w="4677" w:type="dxa"/>
                  <w:tcBorders>
                    <w:top w:val="single" w:sz="4" w:space="0" w:color="FFFFFF"/>
                    <w:left w:val="single" w:sz="4" w:space="0" w:color="FFFFFF"/>
                    <w:bottom w:val="single" w:sz="4" w:space="0" w:color="FFFFFF"/>
                    <w:right w:val="nil"/>
                  </w:tcBorders>
                </w:tcPr>
                <w:p w:rsidR="00A70A2C" w:rsidRPr="00E00CD9" w:rsidRDefault="00A70A2C" w:rsidP="00090977">
                  <w:pPr>
                    <w:jc w:val="both"/>
                    <w:rPr>
                      <w:rFonts w:ascii="Arial" w:hAnsi="Arial" w:cs="Arial"/>
                      <w:b/>
                      <w:sz w:val="20"/>
                      <w:szCs w:val="20"/>
                      <w:lang w:val="en-GB" w:eastAsia="en-US"/>
                    </w:rPr>
                  </w:pPr>
                  <w:r w:rsidRPr="00E00CD9">
                    <w:rPr>
                      <w:rFonts w:ascii="Arial" w:hAnsi="Arial" w:cs="Arial"/>
                      <w:b/>
                      <w:sz w:val="20"/>
                      <w:szCs w:val="20"/>
                      <w:lang w:val="en-GB" w:eastAsia="en-US"/>
                    </w:rPr>
                    <w:t>Jelgavas novada pašvaldība</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Reģ. Nr. 90009118031</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Adrese: Pasta iela 37, Jelgava, LV-3001</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Banka: Valsts kase</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Kods:TRELLV22</w:t>
                  </w:r>
                </w:p>
                <w:p w:rsidR="00A70A2C" w:rsidRPr="00E00CD9" w:rsidRDefault="00A70A2C" w:rsidP="00090977">
                  <w:pPr>
                    <w:jc w:val="both"/>
                    <w:rPr>
                      <w:rFonts w:ascii="Arial" w:hAnsi="Arial" w:cs="Arial"/>
                      <w:sz w:val="20"/>
                      <w:szCs w:val="20"/>
                      <w:lang w:val="de-DE" w:eastAsia="en-US"/>
                    </w:rPr>
                  </w:pPr>
                  <w:r w:rsidRPr="00E00CD9">
                    <w:rPr>
                      <w:rFonts w:ascii="Arial" w:hAnsi="Arial" w:cs="Arial"/>
                      <w:sz w:val="20"/>
                      <w:szCs w:val="20"/>
                      <w:lang w:val="de-DE" w:eastAsia="en-US"/>
                    </w:rPr>
                    <w:t>Konts:</w:t>
                  </w:r>
                  <w:r w:rsidRPr="00E00CD9">
                    <w:rPr>
                      <w:rFonts w:ascii="Arial" w:hAnsi="Arial" w:cs="Arial"/>
                      <w:sz w:val="20"/>
                      <w:szCs w:val="20"/>
                      <w:lang w:eastAsia="en-US"/>
                    </w:rPr>
                    <w:t xml:space="preserve"> </w:t>
                  </w:r>
                  <w:r w:rsidRPr="00E00CD9">
                    <w:rPr>
                      <w:rFonts w:ascii="Arial" w:hAnsi="Arial" w:cs="Arial"/>
                      <w:sz w:val="20"/>
                      <w:szCs w:val="20"/>
                      <w:lang w:val="de-DE" w:eastAsia="en-US"/>
                    </w:rPr>
                    <w:t>LV87TREL9802582060000</w:t>
                  </w:r>
                </w:p>
                <w:p w:rsidR="00A70A2C" w:rsidRPr="00E00CD9" w:rsidRDefault="00A70A2C" w:rsidP="00090977">
                  <w:pPr>
                    <w:jc w:val="both"/>
                    <w:rPr>
                      <w:rFonts w:ascii="Arial" w:hAnsi="Arial" w:cs="Arial"/>
                      <w:sz w:val="20"/>
                      <w:szCs w:val="20"/>
                      <w:lang w:val="en-GB" w:eastAsia="en-US"/>
                    </w:rPr>
                  </w:pPr>
                </w:p>
                <w:p w:rsidR="00A70A2C" w:rsidRPr="00E00CD9" w:rsidRDefault="00A70A2C" w:rsidP="00090977">
                  <w:pPr>
                    <w:jc w:val="both"/>
                    <w:rPr>
                      <w:rFonts w:ascii="Arial" w:hAnsi="Arial" w:cs="Arial"/>
                      <w:sz w:val="20"/>
                      <w:szCs w:val="20"/>
                      <w:lang w:val="en-GB" w:eastAsia="en-US"/>
                    </w:rPr>
                  </w:pPr>
                </w:p>
                <w:p w:rsidR="00A70A2C" w:rsidRPr="00E00CD9" w:rsidRDefault="00A70A2C" w:rsidP="00090977">
                  <w:pPr>
                    <w:jc w:val="both"/>
                    <w:rPr>
                      <w:rFonts w:ascii="Arial" w:hAnsi="Arial" w:cs="Arial"/>
                      <w:sz w:val="20"/>
                      <w:szCs w:val="20"/>
                      <w:lang w:val="en-GB" w:eastAsia="en-US"/>
                    </w:rPr>
                  </w:pPr>
                </w:p>
                <w:p w:rsidR="00A70A2C" w:rsidRPr="00E00CD9" w:rsidRDefault="00A70A2C" w:rsidP="00090977">
                  <w:pPr>
                    <w:jc w:val="both"/>
                    <w:rPr>
                      <w:rFonts w:ascii="Arial" w:hAnsi="Arial" w:cs="Arial"/>
                      <w:sz w:val="20"/>
                      <w:szCs w:val="20"/>
                      <w:lang w:val="en-GB" w:eastAsia="en-US"/>
                    </w:rPr>
                  </w:pPr>
                  <w:r w:rsidRPr="00E00CD9">
                    <w:rPr>
                      <w:rFonts w:ascii="Arial" w:hAnsi="Arial" w:cs="Arial"/>
                      <w:b/>
                      <w:sz w:val="20"/>
                      <w:szCs w:val="20"/>
                      <w:lang w:val="en-GB" w:eastAsia="en-US"/>
                    </w:rPr>
                    <w:t>I.Romānovs</w:t>
                  </w:r>
                  <w:r w:rsidRPr="00E00CD9">
                    <w:rPr>
                      <w:rFonts w:ascii="Arial" w:hAnsi="Arial" w:cs="Arial"/>
                      <w:sz w:val="20"/>
                      <w:szCs w:val="20"/>
                      <w:lang w:val="en-GB" w:eastAsia="en-US"/>
                    </w:rPr>
                    <w:t xml:space="preserve">  _____________</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z.v.</w:t>
                  </w:r>
                </w:p>
              </w:tc>
            </w:tr>
          </w:tbl>
          <w:p w:rsidR="00A70A2C" w:rsidRPr="00E00CD9" w:rsidRDefault="00A70A2C" w:rsidP="00090977">
            <w:pPr>
              <w:widowControl w:val="0"/>
              <w:suppressLineNumbers/>
              <w:suppressAutoHyphens/>
              <w:jc w:val="both"/>
              <w:rPr>
                <w:rFonts w:ascii="Arial" w:hAnsi="Arial" w:cs="Arial"/>
                <w:color w:val="000000"/>
                <w:sz w:val="20"/>
                <w:szCs w:val="20"/>
                <w:lang w:val="en-GB" w:eastAsia="ar-SA"/>
              </w:rPr>
            </w:pPr>
          </w:p>
        </w:tc>
        <w:tc>
          <w:tcPr>
            <w:tcW w:w="4677" w:type="dxa"/>
            <w:tcBorders>
              <w:top w:val="single" w:sz="4" w:space="0" w:color="FFFFFF"/>
              <w:left w:val="single" w:sz="4" w:space="0" w:color="FFFFFF"/>
              <w:bottom w:val="single" w:sz="4" w:space="0" w:color="FFFFFF"/>
              <w:right w:val="nil"/>
            </w:tcBorders>
          </w:tcPr>
          <w:p w:rsidR="00A70A2C" w:rsidRPr="00E00CD9" w:rsidRDefault="00A70A2C" w:rsidP="00090977">
            <w:pPr>
              <w:jc w:val="both"/>
              <w:rPr>
                <w:rFonts w:ascii="Arial" w:hAnsi="Arial" w:cs="Arial"/>
                <w:sz w:val="20"/>
                <w:szCs w:val="20"/>
                <w:lang w:val="en-GB" w:eastAsia="en-US"/>
              </w:rPr>
            </w:pPr>
          </w:p>
        </w:tc>
      </w:tr>
    </w:tbl>
    <w:p w:rsidR="00A70A2C" w:rsidRPr="00E00CD9" w:rsidRDefault="00A70A2C" w:rsidP="00A70A2C">
      <w:pPr>
        <w:jc w:val="both"/>
        <w:rPr>
          <w:rFonts w:ascii="Arial" w:hAnsi="Arial" w:cs="Arial"/>
          <w:bCs/>
          <w:sz w:val="20"/>
          <w:szCs w:val="20"/>
          <w:lang w:val="en-GB"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D34C2" w:rsidRDefault="00ED34C2" w:rsidP="00ED34C2">
      <w:pPr>
        <w:jc w:val="center"/>
        <w:rPr>
          <w:rFonts w:ascii="Arial" w:hAnsi="Arial" w:cs="Arial"/>
          <w:b/>
          <w:bCs/>
          <w:sz w:val="20"/>
          <w:szCs w:val="20"/>
          <w:lang w:eastAsia="en-US"/>
        </w:rPr>
      </w:pPr>
      <w:r w:rsidRPr="00E00CD9">
        <w:rPr>
          <w:rFonts w:ascii="Arial" w:hAnsi="Arial" w:cs="Arial"/>
          <w:b/>
          <w:bCs/>
          <w:sz w:val="20"/>
          <w:szCs w:val="20"/>
          <w:lang w:eastAsia="en-US"/>
        </w:rPr>
        <w:lastRenderedPageBreak/>
        <w:t xml:space="preserve">Līgums </w:t>
      </w:r>
      <w:r w:rsidR="00E00CD9">
        <w:rPr>
          <w:rFonts w:ascii="Arial" w:hAnsi="Arial" w:cs="Arial"/>
          <w:b/>
          <w:bCs/>
          <w:sz w:val="20"/>
          <w:szCs w:val="20"/>
          <w:lang w:eastAsia="en-US"/>
        </w:rPr>
        <w:t>(projekts)</w:t>
      </w:r>
    </w:p>
    <w:p w:rsidR="00E00CD9" w:rsidRPr="00E00CD9" w:rsidRDefault="00E00CD9" w:rsidP="00ED34C2">
      <w:pPr>
        <w:jc w:val="center"/>
        <w:rPr>
          <w:rFonts w:ascii="Arial" w:hAnsi="Arial" w:cs="Arial"/>
          <w:b/>
          <w:bCs/>
          <w:sz w:val="20"/>
          <w:szCs w:val="20"/>
          <w:lang w:eastAsia="en-US"/>
        </w:rPr>
      </w:pPr>
    </w:p>
    <w:p w:rsidR="00ED34C2" w:rsidRPr="00E00CD9" w:rsidRDefault="00ED34C2" w:rsidP="00ED34C2">
      <w:pPr>
        <w:jc w:val="center"/>
        <w:rPr>
          <w:rFonts w:ascii="Arial" w:hAnsi="Arial" w:cs="Arial"/>
          <w:b/>
          <w:bCs/>
          <w:sz w:val="22"/>
          <w:szCs w:val="22"/>
          <w:lang w:eastAsia="en-US"/>
        </w:rPr>
      </w:pPr>
      <w:r w:rsidRPr="00E00CD9">
        <w:rPr>
          <w:rFonts w:ascii="Arial" w:hAnsi="Arial" w:cs="Arial"/>
          <w:b/>
          <w:bCs/>
          <w:sz w:val="22"/>
          <w:szCs w:val="22"/>
          <w:lang w:eastAsia="en-US"/>
        </w:rPr>
        <w:t xml:space="preserve">Par </w:t>
      </w:r>
      <w:r w:rsidR="00E00CD9" w:rsidRPr="00E00CD9">
        <w:rPr>
          <w:rFonts w:ascii="Arial" w:hAnsi="Arial" w:cs="Arial"/>
          <w:b/>
          <w:bCs/>
          <w:sz w:val="22"/>
          <w:szCs w:val="22"/>
        </w:rPr>
        <w:t>Jaunsvirlaukas pagasta Lielupes dambja atjaunošanas būvprojekta izstrāde un autoruzraudzība</w:t>
      </w:r>
      <w:r w:rsidR="00E00CD9" w:rsidRPr="00E00CD9">
        <w:rPr>
          <w:rFonts w:ascii="Arial" w:hAnsi="Arial" w:cs="Arial"/>
          <w:b/>
          <w:bCs/>
          <w:sz w:val="22"/>
          <w:szCs w:val="22"/>
          <w:lang w:eastAsia="en-US"/>
        </w:rPr>
        <w:t xml:space="preserve"> </w:t>
      </w:r>
    </w:p>
    <w:p w:rsidR="00ED34C2" w:rsidRPr="00E00CD9" w:rsidRDefault="00ED34C2" w:rsidP="00ED34C2">
      <w:pPr>
        <w:rPr>
          <w:rFonts w:ascii="Arial" w:hAnsi="Arial" w:cs="Arial"/>
          <w:b/>
          <w:sz w:val="20"/>
          <w:szCs w:val="20"/>
          <w:lang w:eastAsia="en-US"/>
        </w:rPr>
      </w:pPr>
    </w:p>
    <w:p w:rsidR="00ED34C2" w:rsidRPr="00E00CD9" w:rsidRDefault="00ED34C2" w:rsidP="00ED34C2">
      <w:pPr>
        <w:rPr>
          <w:rFonts w:ascii="Arial" w:hAnsi="Arial" w:cs="Arial"/>
          <w:sz w:val="20"/>
          <w:szCs w:val="20"/>
          <w:lang w:eastAsia="en-US"/>
        </w:rPr>
      </w:pPr>
      <w:r w:rsidRPr="00E00CD9">
        <w:rPr>
          <w:rFonts w:ascii="Arial" w:hAnsi="Arial" w:cs="Arial"/>
          <w:sz w:val="20"/>
          <w:szCs w:val="20"/>
          <w:lang w:eastAsia="en-US"/>
        </w:rPr>
        <w:t>2017.gada __.aprīlī</w:t>
      </w:r>
      <w:r w:rsidRPr="00E00CD9">
        <w:rPr>
          <w:rFonts w:ascii="Arial" w:hAnsi="Arial" w:cs="Arial"/>
          <w:sz w:val="20"/>
          <w:szCs w:val="20"/>
          <w:lang w:eastAsia="en-US"/>
        </w:rPr>
        <w:tab/>
      </w:r>
      <w:r w:rsidRPr="00E00CD9">
        <w:rPr>
          <w:rFonts w:ascii="Arial" w:hAnsi="Arial" w:cs="Arial"/>
          <w:sz w:val="20"/>
          <w:szCs w:val="20"/>
          <w:lang w:eastAsia="en-US"/>
        </w:rPr>
        <w:tab/>
      </w:r>
      <w:r w:rsidRPr="00E00CD9">
        <w:rPr>
          <w:rFonts w:ascii="Arial" w:hAnsi="Arial" w:cs="Arial"/>
          <w:sz w:val="20"/>
          <w:szCs w:val="20"/>
          <w:lang w:eastAsia="en-US"/>
        </w:rPr>
        <w:tab/>
      </w:r>
      <w:r w:rsidRPr="00E00CD9">
        <w:rPr>
          <w:rFonts w:ascii="Arial" w:hAnsi="Arial" w:cs="Arial"/>
          <w:sz w:val="20"/>
          <w:szCs w:val="20"/>
          <w:lang w:eastAsia="en-US"/>
        </w:rPr>
        <w:tab/>
      </w:r>
      <w:r w:rsidRPr="00E00CD9">
        <w:rPr>
          <w:rFonts w:ascii="Arial" w:hAnsi="Arial" w:cs="Arial"/>
          <w:sz w:val="20"/>
          <w:szCs w:val="20"/>
          <w:lang w:eastAsia="en-US"/>
        </w:rPr>
        <w:tab/>
      </w:r>
      <w:r w:rsidRPr="00E00CD9">
        <w:rPr>
          <w:rFonts w:ascii="Arial" w:hAnsi="Arial" w:cs="Arial"/>
          <w:sz w:val="20"/>
          <w:szCs w:val="20"/>
          <w:lang w:eastAsia="en-US"/>
        </w:rPr>
        <w:tab/>
        <w:t xml:space="preserve">       </w:t>
      </w:r>
      <w:r w:rsidRPr="00E00CD9">
        <w:rPr>
          <w:rFonts w:ascii="Arial" w:hAnsi="Arial" w:cs="Arial"/>
          <w:sz w:val="20"/>
          <w:szCs w:val="20"/>
          <w:lang w:eastAsia="en-US"/>
        </w:rPr>
        <w:tab/>
        <w:t xml:space="preserve">       Nr.</w:t>
      </w:r>
    </w:p>
    <w:p w:rsidR="00ED34C2" w:rsidRPr="00E00CD9" w:rsidRDefault="00ED34C2" w:rsidP="00ED34C2">
      <w:pPr>
        <w:rPr>
          <w:rFonts w:ascii="Arial" w:hAnsi="Arial" w:cs="Arial"/>
          <w:sz w:val="20"/>
          <w:szCs w:val="20"/>
          <w:lang w:eastAsia="en-US"/>
        </w:rPr>
      </w:pPr>
    </w:p>
    <w:p w:rsidR="00ED34C2" w:rsidRPr="00E00CD9" w:rsidRDefault="00ED34C2" w:rsidP="00ED34C2">
      <w:pPr>
        <w:jc w:val="right"/>
        <w:rPr>
          <w:rFonts w:ascii="Arial" w:hAnsi="Arial" w:cs="Arial"/>
          <w:sz w:val="20"/>
          <w:szCs w:val="20"/>
          <w:lang w:eastAsia="en-US"/>
        </w:rPr>
      </w:pPr>
    </w:p>
    <w:p w:rsidR="00ED34C2" w:rsidRPr="00E00CD9" w:rsidRDefault="00ED34C2" w:rsidP="00ED34C2">
      <w:pPr>
        <w:jc w:val="both"/>
        <w:rPr>
          <w:rFonts w:ascii="Arial" w:hAnsi="Arial" w:cs="Arial"/>
          <w:sz w:val="20"/>
          <w:szCs w:val="20"/>
          <w:lang w:eastAsia="en-US"/>
        </w:rPr>
      </w:pPr>
      <w:r w:rsidRPr="00E00CD9">
        <w:rPr>
          <w:rFonts w:ascii="Arial" w:hAnsi="Arial" w:cs="Arial"/>
          <w:b/>
          <w:sz w:val="20"/>
          <w:szCs w:val="20"/>
          <w:lang w:eastAsia="en-US"/>
        </w:rPr>
        <w:t xml:space="preserve">          Jelgavas novada pašvaldība</w:t>
      </w:r>
      <w:r w:rsidRPr="00E00CD9">
        <w:rPr>
          <w:rFonts w:ascii="Arial" w:hAnsi="Arial" w:cs="Arial"/>
          <w:sz w:val="20"/>
          <w:szCs w:val="20"/>
          <w:lang w:eastAsia="en-US"/>
        </w:rPr>
        <w:t xml:space="preserve">, adrese: Pasta iela 37, Jelgavas, LV-3001, reģistrācijas Nr.LV90009118031 (turpmāk-Pasūtītājs), tās </w:t>
      </w:r>
      <w:r w:rsidRPr="00E00CD9">
        <w:rPr>
          <w:rFonts w:ascii="Arial" w:hAnsi="Arial" w:cs="Arial"/>
          <w:b/>
          <w:sz w:val="20"/>
          <w:szCs w:val="20"/>
          <w:lang w:eastAsia="en-US"/>
        </w:rPr>
        <w:t>izpilddirektora Ivara Romānova</w:t>
      </w:r>
      <w:r w:rsidRPr="00E00CD9">
        <w:rPr>
          <w:rFonts w:ascii="Arial" w:hAnsi="Arial" w:cs="Arial"/>
          <w:sz w:val="20"/>
          <w:szCs w:val="20"/>
          <w:lang w:eastAsia="en-US"/>
        </w:rPr>
        <w:t xml:space="preserve"> personā, no vienas puses, un</w:t>
      </w:r>
    </w:p>
    <w:p w:rsidR="00ED34C2" w:rsidRPr="00E00CD9" w:rsidRDefault="00ED34C2" w:rsidP="00ED34C2">
      <w:pPr>
        <w:jc w:val="both"/>
        <w:rPr>
          <w:rFonts w:ascii="Arial" w:hAnsi="Arial" w:cs="Arial"/>
          <w:sz w:val="20"/>
          <w:szCs w:val="20"/>
          <w:lang w:eastAsia="en-US"/>
        </w:rPr>
      </w:pPr>
      <w:r w:rsidRPr="00E00CD9">
        <w:rPr>
          <w:rFonts w:ascii="Arial" w:hAnsi="Arial" w:cs="Arial"/>
          <w:b/>
          <w:sz w:val="20"/>
          <w:szCs w:val="20"/>
        </w:rPr>
        <w:t xml:space="preserve">        </w:t>
      </w:r>
      <w:r w:rsidRPr="00E00CD9">
        <w:rPr>
          <w:rFonts w:ascii="Arial" w:hAnsi="Arial" w:cs="Arial"/>
          <w:sz w:val="20"/>
          <w:szCs w:val="20"/>
        </w:rPr>
        <w:t xml:space="preserve"> </w:t>
      </w:r>
      <w:r w:rsidRPr="00E00CD9">
        <w:rPr>
          <w:rFonts w:ascii="Arial" w:hAnsi="Arial" w:cs="Arial"/>
          <w:b/>
          <w:sz w:val="20"/>
          <w:szCs w:val="20"/>
        </w:rPr>
        <w:t>sabiedrība ar ierobežotu atbildību</w:t>
      </w:r>
      <w:r w:rsidRPr="00E00CD9">
        <w:rPr>
          <w:rFonts w:ascii="Arial" w:hAnsi="Arial" w:cs="Arial"/>
          <w:sz w:val="20"/>
          <w:szCs w:val="20"/>
        </w:rPr>
        <w:t xml:space="preserve"> </w:t>
      </w:r>
      <w:r w:rsidRPr="00E00CD9">
        <w:rPr>
          <w:rFonts w:ascii="Arial" w:hAnsi="Arial" w:cs="Arial"/>
          <w:b/>
          <w:sz w:val="20"/>
          <w:szCs w:val="20"/>
        </w:rPr>
        <w:t xml:space="preserve">„_____________” </w:t>
      </w:r>
      <w:r w:rsidRPr="00E00CD9">
        <w:rPr>
          <w:rFonts w:ascii="Arial" w:hAnsi="Arial" w:cs="Arial"/>
          <w:sz w:val="20"/>
          <w:szCs w:val="20"/>
        </w:rPr>
        <w:t xml:space="preserve">adrese: ______________________, reģistrācijas Nr._______________, (turpmāk-Izpildītājs), kuru pārstāv </w:t>
      </w:r>
      <w:r w:rsidRPr="00E00CD9">
        <w:rPr>
          <w:rFonts w:ascii="Arial" w:hAnsi="Arial" w:cs="Arial"/>
          <w:b/>
          <w:sz w:val="20"/>
          <w:szCs w:val="20"/>
        </w:rPr>
        <w:t xml:space="preserve">_________________ </w:t>
      </w:r>
      <w:r w:rsidRPr="00E00CD9">
        <w:rPr>
          <w:rFonts w:ascii="Arial" w:hAnsi="Arial" w:cs="Arial"/>
          <w:sz w:val="20"/>
          <w:szCs w:val="20"/>
        </w:rPr>
        <w:t>no otras puses (katra atsevišķi vai abas kopā turpmāk-Puses), noslēdz šādu līgumu:</w:t>
      </w:r>
    </w:p>
    <w:p w:rsidR="00E00CD9" w:rsidRDefault="00E00CD9" w:rsidP="00ED34C2">
      <w:pPr>
        <w:jc w:val="center"/>
        <w:rPr>
          <w:rFonts w:ascii="Arial" w:hAnsi="Arial" w:cs="Arial"/>
          <w:b/>
          <w:bCs/>
          <w:sz w:val="20"/>
          <w:szCs w:val="20"/>
          <w:lang w:eastAsia="en-US"/>
        </w:rPr>
      </w:pPr>
    </w:p>
    <w:p w:rsidR="00ED34C2" w:rsidRPr="00E00CD9" w:rsidRDefault="00ED34C2" w:rsidP="00ED34C2">
      <w:pPr>
        <w:jc w:val="center"/>
        <w:rPr>
          <w:rFonts w:ascii="Arial" w:hAnsi="Arial" w:cs="Arial"/>
          <w:b/>
          <w:bCs/>
          <w:sz w:val="20"/>
          <w:szCs w:val="20"/>
          <w:lang w:eastAsia="en-US"/>
        </w:rPr>
      </w:pPr>
      <w:r w:rsidRPr="00E00CD9">
        <w:rPr>
          <w:rFonts w:ascii="Arial" w:hAnsi="Arial" w:cs="Arial"/>
          <w:b/>
          <w:bCs/>
          <w:sz w:val="20"/>
          <w:szCs w:val="20"/>
          <w:lang w:eastAsia="en-US"/>
        </w:rPr>
        <w:t>1.LĪGUMA PRIEKŠMETS</w:t>
      </w:r>
    </w:p>
    <w:p w:rsidR="00ED34C2" w:rsidRPr="00E00CD9" w:rsidRDefault="00ED34C2" w:rsidP="00ED34C2">
      <w:pPr>
        <w:jc w:val="center"/>
        <w:rPr>
          <w:rFonts w:ascii="Arial" w:hAnsi="Arial" w:cs="Arial"/>
          <w:b/>
          <w:bCs/>
          <w:sz w:val="20"/>
          <w:szCs w:val="20"/>
          <w:lang w:eastAsia="en-US"/>
        </w:rPr>
      </w:pPr>
    </w:p>
    <w:p w:rsidR="00ED34C2" w:rsidRPr="00E00CD9" w:rsidRDefault="00ED34C2" w:rsidP="00ED34C2">
      <w:pPr>
        <w:widowControl w:val="0"/>
        <w:tabs>
          <w:tab w:val="left" w:pos="540"/>
        </w:tabs>
        <w:overflowPunct w:val="0"/>
        <w:autoSpaceDE w:val="0"/>
        <w:autoSpaceDN w:val="0"/>
        <w:adjustRightInd w:val="0"/>
        <w:ind w:right="96"/>
        <w:jc w:val="both"/>
        <w:rPr>
          <w:rFonts w:ascii="Arial" w:hAnsi="Arial" w:cs="Arial"/>
          <w:sz w:val="20"/>
          <w:szCs w:val="20"/>
          <w:lang w:eastAsia="en-US"/>
        </w:rPr>
      </w:pPr>
      <w:r w:rsidRPr="00E00CD9">
        <w:rPr>
          <w:rFonts w:ascii="Arial" w:hAnsi="Arial" w:cs="Arial"/>
          <w:bCs/>
          <w:sz w:val="20"/>
          <w:szCs w:val="20"/>
          <w:lang w:eastAsia="en-US"/>
        </w:rPr>
        <w:t xml:space="preserve">1.1. </w:t>
      </w:r>
      <w:r w:rsidRPr="00E00CD9">
        <w:rPr>
          <w:rFonts w:ascii="Arial" w:hAnsi="Arial" w:cs="Arial"/>
          <w:sz w:val="20"/>
          <w:szCs w:val="20"/>
          <w:lang w:eastAsia="en-US"/>
        </w:rPr>
        <w:t>Pamatojoties uz Izpildītāja finanšu piedāvājumu</w:t>
      </w:r>
      <w:r w:rsidRPr="00E00CD9">
        <w:rPr>
          <w:rFonts w:ascii="Arial" w:hAnsi="Arial" w:cs="Arial"/>
          <w:sz w:val="20"/>
          <w:szCs w:val="20"/>
        </w:rPr>
        <w:t xml:space="preserve"> </w:t>
      </w:r>
      <w:r w:rsidRPr="00E00CD9">
        <w:rPr>
          <w:rFonts w:ascii="Arial" w:hAnsi="Arial" w:cs="Arial"/>
          <w:sz w:val="20"/>
          <w:szCs w:val="20"/>
          <w:lang w:eastAsia="en-US"/>
        </w:rPr>
        <w:t xml:space="preserve">iepirkumam “_____________________” (ID Nr. JNP/2017/__) (līguma 1.pielikums),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uzdod</w:t>
      </w:r>
      <w:r w:rsidR="009B4585">
        <w:rPr>
          <w:rFonts w:ascii="Arial" w:hAnsi="Arial" w:cs="Arial"/>
          <w:sz w:val="20"/>
          <w:szCs w:val="20"/>
          <w:lang w:eastAsia="en-US"/>
        </w:rPr>
        <w:t>,</w:t>
      </w:r>
      <w:r w:rsidRPr="00E00CD9">
        <w:rPr>
          <w:rFonts w:ascii="Arial" w:hAnsi="Arial" w:cs="Arial"/>
          <w:sz w:val="20"/>
          <w:szCs w:val="20"/>
          <w:lang w:eastAsia="en-US"/>
        </w:rPr>
        <w:t xml:space="preserve"> un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apņemas veikt „Jelgavas novada Jaunsvirlaukas pagasta Lielupes aizsargdambja atjaunošanas būvprojekta izstrādi un autoruzraudzību”</w:t>
      </w:r>
      <w:r w:rsidRPr="00E00CD9">
        <w:rPr>
          <w:rFonts w:ascii="Arial" w:hAnsi="Arial" w:cs="Arial"/>
          <w:bCs/>
          <w:i/>
          <w:sz w:val="20"/>
          <w:szCs w:val="20"/>
          <w:lang w:eastAsia="en-US"/>
        </w:rPr>
        <w:t xml:space="preserve"> </w:t>
      </w:r>
      <w:r w:rsidRPr="00E00CD9">
        <w:rPr>
          <w:rFonts w:ascii="Arial" w:hAnsi="Arial" w:cs="Arial"/>
          <w:sz w:val="20"/>
          <w:szCs w:val="20"/>
          <w:lang w:eastAsia="en-US"/>
        </w:rPr>
        <w:t>(turpmāk-Būvprojekts).</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1.2</w:t>
      </w:r>
      <w:r w:rsidRPr="00E00CD9">
        <w:rPr>
          <w:rFonts w:ascii="Arial" w:hAnsi="Arial" w:cs="Arial"/>
          <w:sz w:val="20"/>
          <w:szCs w:val="20"/>
          <w:lang w:eastAsia="en-US"/>
        </w:rPr>
        <w:t>. Būvprojekts jāizstrādā saskaņā ar būvprojekta specifikācijā ietvertajām prasībām (līguma 2.pielikums), šā līguma noteikumiem, projektēšanas uzdevumu un LR spēkā esošiem būvnormatīviem.</w:t>
      </w:r>
    </w:p>
    <w:p w:rsidR="00ED34C2" w:rsidRPr="00E00CD9" w:rsidRDefault="00ED34C2" w:rsidP="00ED34C2">
      <w:pPr>
        <w:jc w:val="both"/>
        <w:rPr>
          <w:rFonts w:ascii="Arial" w:hAnsi="Arial" w:cs="Arial"/>
          <w:sz w:val="20"/>
          <w:szCs w:val="20"/>
          <w:lang w:eastAsia="en-US"/>
        </w:rPr>
      </w:pPr>
    </w:p>
    <w:p w:rsidR="00ED34C2" w:rsidRPr="00E00CD9" w:rsidRDefault="00ED34C2" w:rsidP="00ED34C2">
      <w:pPr>
        <w:ind w:hanging="181"/>
        <w:jc w:val="center"/>
        <w:rPr>
          <w:rFonts w:ascii="Arial" w:hAnsi="Arial" w:cs="Arial"/>
          <w:b/>
          <w:bCs/>
          <w:sz w:val="20"/>
          <w:szCs w:val="20"/>
          <w:lang w:eastAsia="en-US"/>
        </w:rPr>
      </w:pPr>
      <w:r w:rsidRPr="00E00CD9">
        <w:rPr>
          <w:rFonts w:ascii="Arial" w:hAnsi="Arial" w:cs="Arial"/>
          <w:b/>
          <w:bCs/>
          <w:sz w:val="20"/>
          <w:szCs w:val="20"/>
          <w:lang w:eastAsia="en-US"/>
        </w:rPr>
        <w:t>2. PASŪTĪTĀJA PIENĀKUMI</w:t>
      </w:r>
    </w:p>
    <w:p w:rsidR="00ED34C2" w:rsidRPr="00E00CD9" w:rsidRDefault="00ED34C2" w:rsidP="00ED34C2">
      <w:pPr>
        <w:ind w:hanging="181"/>
        <w:jc w:val="center"/>
        <w:rPr>
          <w:rFonts w:ascii="Arial" w:hAnsi="Arial" w:cs="Arial"/>
          <w:b/>
          <w:bCs/>
          <w:sz w:val="20"/>
          <w:szCs w:val="20"/>
          <w:lang w:eastAsia="en-US"/>
        </w:rPr>
      </w:pP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 xml:space="preserve">2.1. </w:t>
      </w:r>
      <w:r w:rsidRPr="00E00CD9">
        <w:rPr>
          <w:rFonts w:ascii="Arial" w:hAnsi="Arial" w:cs="Arial"/>
          <w:sz w:val="20"/>
          <w:szCs w:val="20"/>
          <w:lang w:eastAsia="en-US"/>
        </w:rPr>
        <w:t>Pasūtītājs</w:t>
      </w:r>
      <w:r w:rsidRPr="00E00CD9">
        <w:rPr>
          <w:rFonts w:ascii="Arial" w:hAnsi="Arial" w:cs="Arial"/>
          <w:bCs/>
          <w:sz w:val="20"/>
          <w:szCs w:val="20"/>
          <w:lang w:eastAsia="en-US"/>
        </w:rPr>
        <w:t xml:space="preserve"> n</w:t>
      </w:r>
      <w:r w:rsidRPr="00E00CD9">
        <w:rPr>
          <w:rFonts w:ascii="Arial" w:hAnsi="Arial" w:cs="Arial"/>
          <w:sz w:val="20"/>
          <w:szCs w:val="20"/>
          <w:lang w:eastAsia="en-US"/>
        </w:rPr>
        <w:t xml:space="preserve">odrošina </w:t>
      </w:r>
      <w:r w:rsidRPr="00E00CD9">
        <w:rPr>
          <w:rFonts w:ascii="Arial" w:hAnsi="Arial" w:cs="Arial"/>
          <w:bCs/>
          <w:sz w:val="20"/>
          <w:szCs w:val="20"/>
          <w:lang w:eastAsia="en-US"/>
        </w:rPr>
        <w:t xml:space="preserve">Izpildītāju </w:t>
      </w:r>
      <w:r w:rsidRPr="00E00CD9">
        <w:rPr>
          <w:rFonts w:ascii="Arial" w:hAnsi="Arial" w:cs="Arial"/>
          <w:sz w:val="20"/>
          <w:szCs w:val="20"/>
          <w:lang w:eastAsia="en-US"/>
        </w:rPr>
        <w:t>ar</w:t>
      </w:r>
      <w:r w:rsidRPr="00E00CD9">
        <w:rPr>
          <w:rFonts w:ascii="Arial" w:hAnsi="Arial" w:cs="Arial"/>
          <w:bCs/>
          <w:sz w:val="20"/>
          <w:szCs w:val="20"/>
          <w:lang w:eastAsia="en-US"/>
        </w:rPr>
        <w:t xml:space="preserve"> </w:t>
      </w:r>
      <w:r w:rsidRPr="00E00CD9">
        <w:rPr>
          <w:rFonts w:ascii="Arial" w:hAnsi="Arial" w:cs="Arial"/>
          <w:sz w:val="20"/>
          <w:szCs w:val="20"/>
          <w:lang w:eastAsia="en-US"/>
        </w:rPr>
        <w:t xml:space="preserve">projektēšanas uzdevumu, kas nepieciešams </w:t>
      </w:r>
      <w:r w:rsidRPr="00E00CD9">
        <w:rPr>
          <w:rFonts w:ascii="Arial" w:hAnsi="Arial" w:cs="Arial"/>
          <w:bCs/>
          <w:sz w:val="20"/>
          <w:szCs w:val="20"/>
          <w:lang w:eastAsia="en-US"/>
        </w:rPr>
        <w:t>Būvprojekta izstrādāšanai</w:t>
      </w:r>
      <w:r w:rsidRPr="00E00CD9">
        <w:rPr>
          <w:rFonts w:ascii="Arial" w:hAnsi="Arial" w:cs="Arial"/>
          <w:sz w:val="20"/>
          <w:szCs w:val="20"/>
          <w:lang w:eastAsia="en-US"/>
        </w:rPr>
        <w:t>. Sniedz pilnvarojumu tehnisko noteikumu pieprasījuma saņemšanai.</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 xml:space="preserve">2.2. 5 (piecu) darba dienu laikā pēc </w:t>
      </w:r>
      <w:r w:rsidRPr="00E00CD9">
        <w:rPr>
          <w:rFonts w:ascii="Arial" w:hAnsi="Arial" w:cs="Arial"/>
          <w:iCs/>
          <w:sz w:val="20"/>
          <w:szCs w:val="20"/>
          <w:lang w:eastAsia="en-US"/>
        </w:rPr>
        <w:t xml:space="preserve">Būvprojekta </w:t>
      </w:r>
      <w:r w:rsidRPr="00E00CD9">
        <w:rPr>
          <w:rFonts w:ascii="Arial" w:hAnsi="Arial" w:cs="Arial"/>
          <w:sz w:val="20"/>
          <w:szCs w:val="20"/>
          <w:lang w:eastAsia="en-US"/>
        </w:rPr>
        <w:t>ies</w:t>
      </w:r>
      <w:r w:rsidR="00512AD0">
        <w:rPr>
          <w:rFonts w:ascii="Arial" w:hAnsi="Arial" w:cs="Arial"/>
          <w:sz w:val="20"/>
          <w:szCs w:val="20"/>
          <w:lang w:eastAsia="en-US"/>
        </w:rPr>
        <w:t xml:space="preserve">niegšanas atbilstoši šā līguma </w:t>
      </w:r>
      <w:r w:rsidRPr="00E00CD9">
        <w:rPr>
          <w:rFonts w:ascii="Arial" w:hAnsi="Arial" w:cs="Arial"/>
          <w:sz w:val="20"/>
          <w:szCs w:val="20"/>
          <w:lang w:eastAsia="en-US"/>
        </w:rPr>
        <w:t>6.punktam paraksta nodošanas – pieņemšanas aktu vai šajā laikā iesniedz savus pamatotus rakstiskus iebildumus.</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2.3. Pasūtītājs samaksā Izpildītājam par Būvprojekta izstrādi līguma summu saskaņā ar šī līguma 4. punkta noteikumiem.</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2.4. Pasūtītājs par Pasūtītāja kontaktpersonu norīko Jelgavas novada Jaunsvirlaukas pagasta saimniecības daļas vadītāju Armandu Fridrihsonu 26106900, un Jelgavas novada pašvaldības Īpašumu pārvaldes meliorācijas inspektoru Ingaru Rozīti, tel.20238275.</w:t>
      </w:r>
    </w:p>
    <w:p w:rsidR="00ED34C2" w:rsidRPr="00E00CD9" w:rsidRDefault="00ED34C2" w:rsidP="00ED34C2">
      <w:pPr>
        <w:widowControl w:val="0"/>
        <w:suppressAutoHyphens/>
        <w:jc w:val="both"/>
        <w:rPr>
          <w:rFonts w:ascii="Arial" w:hAnsi="Arial" w:cs="Arial"/>
          <w:sz w:val="20"/>
          <w:szCs w:val="20"/>
          <w:lang w:eastAsia="en-US"/>
        </w:rPr>
      </w:pPr>
      <w:r w:rsidRPr="00E00CD9">
        <w:rPr>
          <w:rFonts w:ascii="Arial" w:hAnsi="Arial" w:cs="Arial"/>
          <w:sz w:val="20"/>
          <w:szCs w:val="20"/>
          <w:lang w:eastAsia="en-US"/>
        </w:rPr>
        <w:t>2.5. Pasūtītāja kontaktpersonām šā Līguma izpratnē ir sekojošas pilnvaras:</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2.5.1. informēt Pasūtītāju par tehniskā projekta izstrādes gaitu un Izpildītāja izvirzītajiem lūgumiem un/vai iebildumiem, kā arī par citiem jautājumiem, kas skar vai var skart Līguma izpildes gaitu.</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2.5.2. parakstīt darbu nodošanas-pieņemšanas aktus, konstatējot atbilstību esošajai situācijai.</w:t>
      </w:r>
    </w:p>
    <w:p w:rsidR="00ED34C2" w:rsidRPr="00E00CD9" w:rsidRDefault="00ED34C2" w:rsidP="00ED34C2">
      <w:pPr>
        <w:jc w:val="center"/>
        <w:rPr>
          <w:rFonts w:ascii="Arial" w:hAnsi="Arial" w:cs="Arial"/>
          <w:bCs/>
          <w:sz w:val="20"/>
          <w:szCs w:val="20"/>
          <w:lang w:eastAsia="en-US"/>
        </w:rPr>
      </w:pPr>
    </w:p>
    <w:p w:rsidR="00ED34C2" w:rsidRPr="00E00CD9" w:rsidRDefault="00ED34C2" w:rsidP="00ED34C2">
      <w:pPr>
        <w:jc w:val="center"/>
        <w:rPr>
          <w:rFonts w:ascii="Arial" w:hAnsi="Arial" w:cs="Arial"/>
          <w:b/>
          <w:bCs/>
          <w:sz w:val="20"/>
          <w:szCs w:val="20"/>
          <w:lang w:eastAsia="en-US"/>
        </w:rPr>
      </w:pPr>
      <w:r w:rsidRPr="00E00CD9">
        <w:rPr>
          <w:rFonts w:ascii="Arial" w:hAnsi="Arial" w:cs="Arial"/>
          <w:b/>
          <w:bCs/>
          <w:sz w:val="20"/>
          <w:szCs w:val="20"/>
          <w:lang w:eastAsia="en-US"/>
        </w:rPr>
        <w:t>3.IZPILDĪTĀJA PIENĀKUMI</w:t>
      </w:r>
    </w:p>
    <w:p w:rsidR="00ED34C2" w:rsidRPr="00E00CD9" w:rsidRDefault="00ED34C2" w:rsidP="00ED34C2">
      <w:pPr>
        <w:jc w:val="center"/>
        <w:rPr>
          <w:rFonts w:ascii="Arial" w:hAnsi="Arial" w:cs="Arial"/>
          <w:b/>
          <w:bCs/>
          <w:sz w:val="20"/>
          <w:szCs w:val="20"/>
          <w:lang w:eastAsia="en-US"/>
        </w:rPr>
      </w:pP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bCs/>
          <w:sz w:val="20"/>
          <w:szCs w:val="20"/>
          <w:lang w:eastAsia="en-US"/>
        </w:rPr>
        <w:t>3.1</w:t>
      </w:r>
      <w:r w:rsidRPr="00E00CD9">
        <w:rPr>
          <w:rFonts w:ascii="Arial" w:hAnsi="Arial" w:cs="Arial"/>
          <w:sz w:val="20"/>
          <w:szCs w:val="20"/>
          <w:lang w:eastAsia="en-US"/>
        </w:rPr>
        <w:t xml:space="preserve">. Izpildītājs Būvprojektu izstrādā ar savu darbaspēku, atbilstoši pasūtītāja vajadzībām saskaņā ar līguma noteikumiem, projektēšanas uzdevumu un LR spēkā esošiem būvnormatīviem. </w:t>
      </w:r>
    </w:p>
    <w:p w:rsidR="00ED34C2" w:rsidRPr="00E00CD9" w:rsidRDefault="00ED34C2" w:rsidP="00ED34C2">
      <w:pPr>
        <w:tabs>
          <w:tab w:val="left" w:pos="360"/>
        </w:tabs>
        <w:jc w:val="both"/>
        <w:rPr>
          <w:rFonts w:ascii="Arial" w:hAnsi="Arial" w:cs="Arial"/>
          <w:bCs/>
          <w:sz w:val="20"/>
          <w:szCs w:val="20"/>
          <w:lang w:eastAsia="en-US"/>
        </w:rPr>
      </w:pPr>
      <w:r w:rsidRPr="00E00CD9">
        <w:rPr>
          <w:rFonts w:ascii="Arial" w:hAnsi="Arial" w:cs="Arial"/>
          <w:bCs/>
          <w:sz w:val="20"/>
          <w:szCs w:val="20"/>
          <w:lang w:eastAsia="en-US"/>
        </w:rPr>
        <w:t>3.2.</w:t>
      </w:r>
      <w:r w:rsidRPr="00E00CD9">
        <w:rPr>
          <w:rFonts w:ascii="Arial" w:hAnsi="Arial" w:cs="Arial"/>
          <w:sz w:val="20"/>
          <w:szCs w:val="20"/>
          <w:lang w:eastAsia="en-US"/>
        </w:rPr>
        <w:t xml:space="preserve"> Izpildītājs apliecina, ka ir iepazinies ar darbu veikšanas apjomiem un apliecina, ka Līgumā ietvertajiem darbiem ir pilnīgas vienības cenas, kuras netiks palielinātas darbu izpildes gaitā.</w:t>
      </w:r>
    </w:p>
    <w:p w:rsidR="00ED34C2" w:rsidRPr="00E00CD9" w:rsidRDefault="00ED34C2" w:rsidP="00ED34C2">
      <w:pPr>
        <w:tabs>
          <w:tab w:val="left" w:pos="360"/>
        </w:tabs>
        <w:jc w:val="both"/>
        <w:rPr>
          <w:rFonts w:ascii="Arial" w:hAnsi="Arial" w:cs="Arial"/>
          <w:bCs/>
          <w:sz w:val="20"/>
          <w:szCs w:val="20"/>
          <w:lang w:eastAsia="en-US"/>
        </w:rPr>
      </w:pPr>
      <w:r w:rsidRPr="00E00CD9">
        <w:rPr>
          <w:rFonts w:ascii="Arial" w:hAnsi="Arial" w:cs="Arial"/>
          <w:bCs/>
          <w:sz w:val="20"/>
          <w:szCs w:val="20"/>
          <w:lang w:eastAsia="en-US"/>
        </w:rPr>
        <w:t xml:space="preserve">3.3. </w:t>
      </w:r>
      <w:r w:rsidRPr="00E00CD9">
        <w:rPr>
          <w:rFonts w:ascii="Arial" w:hAnsi="Arial" w:cs="Arial"/>
          <w:sz w:val="20"/>
          <w:szCs w:val="20"/>
          <w:lang w:eastAsia="en-US"/>
        </w:rPr>
        <w:t xml:space="preserve">Izpildītājam Pasūtītāja vārdā ir jāizņem tehniskie noteikumi Būvvaldes noteikto prasību izpildei, atbilstoši Ministru kabineta 2014.gada 16.septembra noteikumu Nr.550 „Hidrotehnisko un meliorācijas būvju būvnoteikumi” prasībām un projektēšanas uzdevumam. Jāveic Būvprojekta saskaņošana, iesniegšana akceptēšanai būvvaldē un līdz šā līguma 5.1.punktā noteiktā termiņa beigām Būvprojektu jānodod Pasūtītājam. </w:t>
      </w:r>
    </w:p>
    <w:p w:rsidR="00ED34C2" w:rsidRPr="00E00CD9" w:rsidRDefault="00ED34C2" w:rsidP="00ED34C2">
      <w:pPr>
        <w:tabs>
          <w:tab w:val="left" w:pos="360"/>
        </w:tabs>
        <w:jc w:val="both"/>
        <w:rPr>
          <w:rFonts w:ascii="Arial" w:hAnsi="Arial" w:cs="Arial"/>
          <w:bCs/>
          <w:sz w:val="20"/>
          <w:szCs w:val="20"/>
          <w:lang w:eastAsia="en-US"/>
        </w:rPr>
      </w:pPr>
      <w:r w:rsidRPr="00E00CD9">
        <w:rPr>
          <w:rFonts w:ascii="Arial" w:hAnsi="Arial" w:cs="Arial"/>
          <w:sz w:val="20"/>
          <w:szCs w:val="20"/>
          <w:lang w:eastAsia="en-US"/>
        </w:rPr>
        <w:t>3.4. Izpildītājs</w:t>
      </w:r>
      <w:r w:rsidRPr="00E00CD9">
        <w:rPr>
          <w:rFonts w:ascii="Arial" w:hAnsi="Arial" w:cs="Arial"/>
          <w:iCs/>
          <w:sz w:val="20"/>
          <w:szCs w:val="20"/>
          <w:lang w:eastAsia="en-US"/>
        </w:rPr>
        <w:t xml:space="preserve"> Būvprojektu</w:t>
      </w:r>
      <w:r w:rsidRPr="00E00CD9">
        <w:rPr>
          <w:rFonts w:ascii="Arial" w:hAnsi="Arial" w:cs="Arial"/>
          <w:sz w:val="20"/>
          <w:szCs w:val="20"/>
          <w:lang w:eastAsia="en-US"/>
        </w:rPr>
        <w:t xml:space="preserve"> nodod Pasūtītājam ar nodošanas – pieņemšanas aktu 5 (piecos) izdrukātos eksemplāros un vienu eksemplāru elektroniski sagatavotu datu formātā, </w:t>
      </w:r>
      <w:r w:rsidRPr="00E00CD9">
        <w:rPr>
          <w:rFonts w:ascii="Arial" w:hAnsi="Arial" w:cs="Arial"/>
          <w:color w:val="000000"/>
          <w:sz w:val="20"/>
          <w:szCs w:val="20"/>
          <w:lang w:eastAsia="en-US"/>
        </w:rPr>
        <w:t xml:space="preserve">kurus var publicēt internetā un interneta lietotāji tos var apskatīt ar publiski pieejamiem rīkiem. Ja Būvprojekta elektroniski sagatavotās datnes apjoms pārsniedz 10Mb, </w:t>
      </w:r>
      <w:r w:rsidRPr="00E00CD9">
        <w:rPr>
          <w:rFonts w:ascii="Arial" w:hAnsi="Arial" w:cs="Arial"/>
          <w:sz w:val="20"/>
          <w:szCs w:val="20"/>
          <w:lang w:eastAsia="en-US"/>
        </w:rPr>
        <w:t>Izpildītājs</w:t>
      </w:r>
      <w:r w:rsidRPr="00E00CD9">
        <w:rPr>
          <w:rFonts w:ascii="Arial" w:hAnsi="Arial" w:cs="Arial"/>
          <w:color w:val="000000"/>
          <w:sz w:val="20"/>
          <w:szCs w:val="20"/>
          <w:lang w:eastAsia="en-US"/>
        </w:rPr>
        <w:t xml:space="preserve"> Tehnisko projektu sadala daļās, vienas datnes lielumam nepārsniedzot 10 Mb.</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3.5. Būvniecības autoruzraudzību Izpildītājs veic saskaņā ar Būvprojektu atbilstoši Būvniecības likuma un Vispārīgo būvnoteikumu prasībām.</w:t>
      </w:r>
      <w:r w:rsidRPr="00E00CD9">
        <w:rPr>
          <w:rFonts w:ascii="Arial" w:hAnsi="Arial" w:cs="Arial"/>
          <w:color w:val="FF0000"/>
          <w:sz w:val="20"/>
          <w:szCs w:val="20"/>
          <w:lang w:eastAsia="en-US"/>
        </w:rPr>
        <w:t xml:space="preserve"> </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 xml:space="preserve">3.6.Izpildītājs apņemas veikt </w:t>
      </w:r>
      <w:r w:rsidRPr="00E00CD9">
        <w:rPr>
          <w:rFonts w:ascii="Arial" w:hAnsi="Arial" w:cs="Arial"/>
          <w:bCs/>
          <w:sz w:val="20"/>
          <w:szCs w:val="20"/>
          <w:lang w:eastAsia="en-US"/>
        </w:rPr>
        <w:t>Būvprojekta būvdarbu</w:t>
      </w:r>
      <w:r w:rsidRPr="00E00CD9">
        <w:rPr>
          <w:rFonts w:ascii="Arial" w:hAnsi="Arial" w:cs="Arial"/>
          <w:sz w:val="20"/>
          <w:szCs w:val="20"/>
          <w:lang w:eastAsia="en-US"/>
        </w:rPr>
        <w:t xml:space="preserve"> autoruzraudzību visā Objekta būvniecības periodā.</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3.7. Izpildītājs ir atbildīgs par to, lai visā Līguma izpildes laikā tam būtu spēkā esošas licences un sertifikāti, ja tādi ir nepieciešami autoruzraudzības veikšanai saskaņā ar normatīvajiem aktiem.</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lastRenderedPageBreak/>
        <w:t>3.8.Izpildītājam ir pienākums apsekot Objektu atbilstoši autoruzraudzības plānam un apsekojuma rezultātus ierakstīt autoruzraudzības žurnālā.</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3.9.Izpildītājam ir pienākums būvdarbu gaitā savlaicīgi pārbaudīt Objekta būvē lietoto konstrukciju, tehnoloģisko un citu iekārtu, būvizstrādājumu un materiālu atbilstību Būvprojektam un nepieļaut neatbilstošu konstrukciju, tehnoloģisko un citu iekārtu, būvizstrādājumu un materiālu iestrādāšanu būvē, ja tie nav pilnvērtīgi aizstājēji būvprojektā paredzētajiem.</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3.10.Izpildītājam ir pienākums pārbaudīt, vai ir atbilstoša būvprojekta un būvdarbu izpildes dokumentācija.</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3.1.1.Izpildītājam ir pienākums nekavējoties rakstiski informēt Pasūtītāju, ja tiek konstatētas patvaļīgas atkāpes no Būvprojekta vai ja netiek ievērotas Latvijas būvnormatīvu prasības.</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3.12.Izpildītājam ir pienākums visas atkāpes no Būvprojekta fiksēt autoruzraudzības žurnālā. Attiecībā uz atkāpēm no Būvprojekta, kuras ir saskaņotas ar Izpildītāju, Izpildītājs autoruzraudzības žurnālā izdara saskaņojuma atzīmi.</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3.13.Izpildītājs, kā Būvprojekta autors, neatbild par būvprojekta risinājumu kvalitāti, ja būvdarbu gaitā netiek novērsti autoruzraudzības žurnālā ierakstītās atkāpes no būvprojekta.</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3.14.Pabeidzot Objekta būvniecību, Izpildītājs autoruzraudzības žurnālā izdara atzīmi par izpildīto būvdarbu atbilstību Būvprojektam un ar Izpildītāju saskaņotajām izmaiņām.</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3.15.Izpildītājam ir pienākums piedalīties komisijas darbā, pieņemot Objektu ekspluatācijā.</w:t>
      </w:r>
    </w:p>
    <w:p w:rsidR="00ED34C2" w:rsidRPr="00E00CD9" w:rsidRDefault="00ED34C2" w:rsidP="00ED34C2">
      <w:pPr>
        <w:tabs>
          <w:tab w:val="left" w:pos="426"/>
          <w:tab w:val="left" w:pos="567"/>
        </w:tabs>
        <w:ind w:right="4"/>
        <w:jc w:val="both"/>
        <w:rPr>
          <w:rFonts w:ascii="Arial" w:hAnsi="Arial" w:cs="Arial"/>
          <w:sz w:val="20"/>
          <w:szCs w:val="20"/>
          <w:lang w:eastAsia="en-US"/>
        </w:rPr>
      </w:pPr>
      <w:r w:rsidRPr="00E00CD9">
        <w:rPr>
          <w:rFonts w:ascii="Arial" w:hAnsi="Arial" w:cs="Arial"/>
          <w:sz w:val="20"/>
          <w:szCs w:val="20"/>
          <w:lang w:eastAsia="en-US"/>
        </w:rPr>
        <w:t>3.16.Izpildītājam ir pienākums bez papildus atlīdzības izdarīt izmaiņas Būvprojektā, ja šādu izmaiņu nepieciešamība rodas sakarā ar kļūdu vai neatbilstību Būvprojektā, vai kādu citu būvprojekta autora vainu vai nolaidību.</w:t>
      </w:r>
    </w:p>
    <w:p w:rsidR="00ED34C2" w:rsidRPr="00E00CD9" w:rsidRDefault="00ED34C2" w:rsidP="00ED34C2">
      <w:pPr>
        <w:tabs>
          <w:tab w:val="left" w:pos="426"/>
          <w:tab w:val="left" w:pos="567"/>
        </w:tabs>
        <w:ind w:right="4"/>
        <w:jc w:val="both"/>
        <w:rPr>
          <w:rFonts w:ascii="Arial" w:hAnsi="Arial" w:cs="Arial"/>
          <w:sz w:val="20"/>
          <w:szCs w:val="20"/>
          <w:lang w:eastAsia="en-US"/>
        </w:rPr>
      </w:pPr>
      <w:r w:rsidRPr="00E00CD9">
        <w:rPr>
          <w:rFonts w:ascii="Arial" w:hAnsi="Arial" w:cs="Arial"/>
          <w:sz w:val="20"/>
          <w:szCs w:val="20"/>
          <w:lang w:eastAsia="en-US"/>
        </w:rPr>
        <w:t>3.17.Izpildītājam ir citas tiesības un pienākumi, kuri ir noteikti spēkā esošajos normatīvajos aktos.</w:t>
      </w: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sz w:val="20"/>
          <w:szCs w:val="20"/>
          <w:lang w:eastAsia="en-US"/>
        </w:rPr>
        <w:t>3.18.Izpildītājs par Izpildītāja kontaktpersonu norīko ____________, Tel.nr.____________.</w:t>
      </w:r>
    </w:p>
    <w:p w:rsidR="00ED34C2" w:rsidRPr="00E00CD9" w:rsidRDefault="00ED34C2" w:rsidP="00ED34C2">
      <w:pPr>
        <w:tabs>
          <w:tab w:val="left" w:pos="360"/>
        </w:tabs>
        <w:jc w:val="both"/>
        <w:rPr>
          <w:rFonts w:ascii="Arial" w:hAnsi="Arial" w:cs="Arial"/>
          <w:bCs/>
          <w:sz w:val="20"/>
          <w:szCs w:val="20"/>
          <w:lang w:eastAsia="en-US"/>
        </w:rPr>
      </w:pPr>
    </w:p>
    <w:p w:rsidR="00ED34C2" w:rsidRPr="00E00CD9" w:rsidRDefault="00ED34C2" w:rsidP="00ED34C2">
      <w:pPr>
        <w:tabs>
          <w:tab w:val="left" w:pos="360"/>
        </w:tabs>
        <w:ind w:hanging="180"/>
        <w:jc w:val="center"/>
        <w:rPr>
          <w:rFonts w:ascii="Arial" w:hAnsi="Arial" w:cs="Arial"/>
          <w:b/>
          <w:bCs/>
          <w:sz w:val="20"/>
          <w:szCs w:val="20"/>
          <w:lang w:eastAsia="en-US"/>
        </w:rPr>
      </w:pPr>
      <w:r w:rsidRPr="00E00CD9">
        <w:rPr>
          <w:rFonts w:ascii="Arial" w:hAnsi="Arial" w:cs="Arial"/>
          <w:b/>
          <w:bCs/>
          <w:sz w:val="20"/>
          <w:szCs w:val="20"/>
          <w:lang w:eastAsia="en-US"/>
        </w:rPr>
        <w:t>4. LĪGUMA SUMMA UN NORĒĶINU KĀRTĪBA</w:t>
      </w:r>
    </w:p>
    <w:p w:rsidR="00ED34C2" w:rsidRPr="00E00CD9" w:rsidRDefault="00ED34C2" w:rsidP="00ED34C2">
      <w:pPr>
        <w:tabs>
          <w:tab w:val="left" w:pos="360"/>
        </w:tabs>
        <w:ind w:hanging="180"/>
        <w:jc w:val="center"/>
        <w:rPr>
          <w:rFonts w:ascii="Arial" w:hAnsi="Arial" w:cs="Arial"/>
          <w:b/>
          <w:bCs/>
          <w:sz w:val="20"/>
          <w:szCs w:val="20"/>
          <w:lang w:eastAsia="en-US"/>
        </w:rPr>
      </w:pP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bCs/>
          <w:sz w:val="20"/>
          <w:szCs w:val="20"/>
          <w:lang w:eastAsia="en-US"/>
        </w:rPr>
        <w:t>4.1</w:t>
      </w:r>
      <w:r w:rsidRPr="00E00CD9">
        <w:rPr>
          <w:rFonts w:ascii="Arial" w:hAnsi="Arial" w:cs="Arial"/>
          <w:sz w:val="20"/>
          <w:szCs w:val="20"/>
          <w:lang w:eastAsia="en-US"/>
        </w:rPr>
        <w:t xml:space="preserve">. Kopējā līguma summa ir </w:t>
      </w:r>
      <w:r w:rsidRPr="00E00CD9">
        <w:rPr>
          <w:rFonts w:ascii="Arial" w:hAnsi="Arial" w:cs="Arial"/>
          <w:b/>
          <w:sz w:val="20"/>
          <w:szCs w:val="20"/>
          <w:lang w:eastAsia="en-US"/>
        </w:rPr>
        <w:t>EUR 00,00</w:t>
      </w:r>
      <w:r w:rsidRPr="00E00CD9">
        <w:rPr>
          <w:rFonts w:ascii="Arial" w:hAnsi="Arial" w:cs="Arial"/>
          <w:sz w:val="20"/>
          <w:szCs w:val="20"/>
          <w:lang w:eastAsia="en-US"/>
        </w:rPr>
        <w:t xml:space="preserve"> (summa vārdiem), </w:t>
      </w:r>
      <w:r w:rsidRPr="00E00CD9">
        <w:rPr>
          <w:rFonts w:ascii="Arial" w:hAnsi="Arial" w:cs="Arial"/>
          <w:sz w:val="20"/>
          <w:szCs w:val="20"/>
        </w:rPr>
        <w:t>t.sk. PVN 21%,</w:t>
      </w:r>
      <w:r w:rsidRPr="00E00CD9">
        <w:rPr>
          <w:rFonts w:ascii="Arial" w:hAnsi="Arial" w:cs="Arial"/>
          <w:sz w:val="20"/>
          <w:szCs w:val="20"/>
          <w:lang w:eastAsia="en-US"/>
        </w:rPr>
        <w:t xml:space="preserve"> (divdesmit viens procents), kas sastāv no :</w:t>
      </w: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sz w:val="20"/>
          <w:szCs w:val="20"/>
          <w:lang w:eastAsia="en-US"/>
        </w:rPr>
        <w:t xml:space="preserve">4.1.1. līguma summas par Būvprojekta izstrādi EUR 00,00 (summa vārdiem), </w:t>
      </w:r>
      <w:r w:rsidRPr="00E00CD9">
        <w:rPr>
          <w:rFonts w:ascii="Arial" w:hAnsi="Arial" w:cs="Arial"/>
          <w:sz w:val="20"/>
          <w:szCs w:val="20"/>
        </w:rPr>
        <w:t xml:space="preserve">t.sk. PVN 21%. </w:t>
      </w:r>
      <w:r w:rsidRPr="00E00CD9">
        <w:rPr>
          <w:rFonts w:ascii="Arial" w:hAnsi="Arial" w:cs="Arial"/>
          <w:sz w:val="20"/>
          <w:szCs w:val="20"/>
          <w:lang w:eastAsia="en-US"/>
        </w:rPr>
        <w:t xml:space="preserve"> apmērā;</w:t>
      </w: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sz w:val="20"/>
          <w:szCs w:val="20"/>
          <w:lang w:eastAsia="en-US"/>
        </w:rPr>
        <w:t>4.1.2. līguma summas par autoruzraudzību EUR 00,00</w:t>
      </w:r>
      <w:r w:rsidRPr="00E00CD9">
        <w:rPr>
          <w:rFonts w:ascii="Arial" w:hAnsi="Arial" w:cs="Arial"/>
          <w:sz w:val="20"/>
          <w:szCs w:val="20"/>
        </w:rPr>
        <w:t xml:space="preserve"> </w:t>
      </w:r>
      <w:r w:rsidRPr="00E00CD9">
        <w:rPr>
          <w:rFonts w:ascii="Arial" w:hAnsi="Arial" w:cs="Arial"/>
          <w:sz w:val="20"/>
          <w:szCs w:val="20"/>
          <w:lang w:eastAsia="en-US"/>
        </w:rPr>
        <w:t>(summa vārdiem</w:t>
      </w:r>
      <w:r w:rsidRPr="00E00CD9">
        <w:rPr>
          <w:rFonts w:ascii="Arial" w:hAnsi="Arial" w:cs="Arial"/>
          <w:sz w:val="20"/>
          <w:szCs w:val="20"/>
        </w:rPr>
        <w:t>) t.sk. PVN 21%</w:t>
      </w:r>
      <w:r w:rsidRPr="00E00CD9">
        <w:rPr>
          <w:rFonts w:ascii="Arial" w:hAnsi="Arial" w:cs="Arial"/>
          <w:sz w:val="20"/>
          <w:szCs w:val="20"/>
          <w:lang w:eastAsia="en-US"/>
        </w:rPr>
        <w:t xml:space="preserve"> apmērā.</w:t>
      </w: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sz w:val="20"/>
          <w:szCs w:val="20"/>
          <w:lang w:eastAsia="en-US"/>
        </w:rPr>
        <w:t>4.2.</w:t>
      </w:r>
      <w:r w:rsidRPr="00E00CD9">
        <w:rPr>
          <w:rFonts w:ascii="Arial" w:eastAsia="Courier New" w:hAnsi="Arial" w:cs="Arial"/>
          <w:sz w:val="20"/>
          <w:szCs w:val="20"/>
          <w:lang w:eastAsia="en-US"/>
        </w:rPr>
        <w:t xml:space="preserve"> Pasūtītājs līguma summas apmaksu par</w:t>
      </w:r>
      <w:r w:rsidRPr="00E00CD9">
        <w:rPr>
          <w:rFonts w:ascii="Arial" w:hAnsi="Arial" w:cs="Arial"/>
          <w:sz w:val="20"/>
          <w:szCs w:val="20"/>
          <w:lang w:eastAsia="en-US"/>
        </w:rPr>
        <w:t xml:space="preserve"> Būvprojekta izstrādi veic 30 (trīsdesmit) dienu laikā no Būvprojekta nodošanas-pieņemšanas akta parakstīšanas.</w:t>
      </w:r>
    </w:p>
    <w:p w:rsidR="00ED34C2" w:rsidRPr="00E00CD9" w:rsidRDefault="00ED34C2" w:rsidP="00ED34C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Arial" w:eastAsia="Courier New" w:hAnsi="Arial" w:cs="Arial"/>
          <w:sz w:val="20"/>
          <w:szCs w:val="20"/>
          <w:lang w:eastAsia="en-US"/>
        </w:rPr>
      </w:pPr>
      <w:r w:rsidRPr="00E00CD9">
        <w:rPr>
          <w:rFonts w:ascii="Arial" w:eastAsia="Courier New" w:hAnsi="Arial" w:cs="Arial"/>
          <w:sz w:val="20"/>
          <w:szCs w:val="20"/>
          <w:lang w:eastAsia="en-US"/>
        </w:rPr>
        <w:t>4.3. Pasūtītājs līguma summu par autoruzraudzību</w:t>
      </w:r>
      <w:r w:rsidRPr="00E00CD9">
        <w:rPr>
          <w:rFonts w:ascii="Arial" w:hAnsi="Arial" w:cs="Arial"/>
          <w:sz w:val="20"/>
          <w:szCs w:val="20"/>
          <w:lang w:eastAsia="en-US"/>
        </w:rPr>
        <w:t xml:space="preserve"> </w:t>
      </w:r>
      <w:r w:rsidRPr="00E00CD9">
        <w:rPr>
          <w:rFonts w:ascii="Arial" w:eastAsia="Courier New" w:hAnsi="Arial" w:cs="Arial"/>
          <w:sz w:val="20"/>
          <w:szCs w:val="20"/>
          <w:lang w:eastAsia="en-US"/>
        </w:rPr>
        <w:t>veic 30 (trīsdesmit) dienu laikā pēc tam, kad Pasūtītājs saņēmis un akceptējis sekojošus dokumentus:</w:t>
      </w:r>
    </w:p>
    <w:p w:rsidR="00ED34C2" w:rsidRPr="00E00CD9" w:rsidRDefault="00ED34C2" w:rsidP="00ED34C2">
      <w:pPr>
        <w:numPr>
          <w:ilvl w:val="2"/>
          <w:numId w:val="36"/>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6" w:firstLine="0"/>
        <w:jc w:val="both"/>
        <w:rPr>
          <w:rFonts w:ascii="Arial" w:eastAsia="Courier New" w:hAnsi="Arial" w:cs="Arial"/>
          <w:sz w:val="20"/>
          <w:szCs w:val="20"/>
          <w:lang w:eastAsia="en-US"/>
        </w:rPr>
      </w:pPr>
      <w:r w:rsidRPr="00E00CD9">
        <w:rPr>
          <w:rFonts w:ascii="Arial" w:eastAsia="Courier New" w:hAnsi="Arial" w:cs="Arial"/>
          <w:sz w:val="20"/>
          <w:szCs w:val="20"/>
          <w:lang w:eastAsia="en-US"/>
        </w:rPr>
        <w:t>Izpildītāja akceptētu būvdarbu izpildes aktu, kuru iesniedz būvuzņēmējs;</w:t>
      </w:r>
    </w:p>
    <w:p w:rsidR="00ED34C2" w:rsidRPr="00E00CD9" w:rsidRDefault="00ED34C2" w:rsidP="00ED34C2">
      <w:pPr>
        <w:numPr>
          <w:ilvl w:val="2"/>
          <w:numId w:val="36"/>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6" w:firstLine="0"/>
        <w:jc w:val="both"/>
        <w:rPr>
          <w:rFonts w:ascii="Arial" w:eastAsia="Courier New" w:hAnsi="Arial" w:cs="Arial"/>
          <w:sz w:val="20"/>
          <w:szCs w:val="20"/>
          <w:lang w:eastAsia="en-US"/>
        </w:rPr>
      </w:pPr>
      <w:r w:rsidRPr="00E00CD9">
        <w:rPr>
          <w:rFonts w:ascii="Arial" w:eastAsia="Courier New" w:hAnsi="Arial" w:cs="Arial"/>
          <w:sz w:val="20"/>
          <w:szCs w:val="20"/>
          <w:lang w:eastAsia="en-US"/>
        </w:rPr>
        <w:t>Autoruzraudzības darbu pieņemšanas-nodošanas aktu, kuru sagatavo un iesniedz Pasūtītājam Izpildītājs;</w:t>
      </w:r>
    </w:p>
    <w:p w:rsidR="00ED34C2" w:rsidRPr="00E00CD9" w:rsidRDefault="00ED34C2" w:rsidP="00ED34C2">
      <w:pPr>
        <w:numPr>
          <w:ilvl w:val="2"/>
          <w:numId w:val="36"/>
        </w:numPr>
        <w:tabs>
          <w:tab w:val="left" w:pos="0"/>
          <w:tab w:val="left" w:pos="360"/>
          <w:tab w:val="left" w:pos="426"/>
        </w:tabs>
        <w:ind w:left="0" w:right="6" w:firstLine="0"/>
        <w:contextualSpacing/>
        <w:jc w:val="both"/>
        <w:rPr>
          <w:rFonts w:ascii="Arial" w:hAnsi="Arial" w:cs="Arial"/>
          <w:sz w:val="20"/>
          <w:szCs w:val="20"/>
          <w:lang w:eastAsia="en-US"/>
        </w:rPr>
      </w:pPr>
      <w:r w:rsidRPr="00E00CD9">
        <w:rPr>
          <w:rFonts w:ascii="Arial" w:hAnsi="Arial" w:cs="Arial"/>
          <w:sz w:val="20"/>
          <w:szCs w:val="20"/>
          <w:lang w:eastAsia="en-US"/>
        </w:rPr>
        <w:t>Izpildītāja iesniegtu rēķinu.</w:t>
      </w:r>
    </w:p>
    <w:p w:rsidR="00ED34C2" w:rsidRPr="00E00CD9" w:rsidRDefault="00ED34C2" w:rsidP="00ED34C2">
      <w:pPr>
        <w:tabs>
          <w:tab w:val="left" w:pos="360"/>
          <w:tab w:val="left" w:pos="426"/>
        </w:tabs>
        <w:ind w:right="6"/>
        <w:jc w:val="both"/>
        <w:rPr>
          <w:rFonts w:ascii="Arial" w:hAnsi="Arial" w:cs="Arial"/>
          <w:sz w:val="20"/>
          <w:szCs w:val="20"/>
          <w:lang w:eastAsia="en-US"/>
        </w:rPr>
      </w:pPr>
      <w:r w:rsidRPr="00E00CD9">
        <w:rPr>
          <w:rFonts w:ascii="Arial" w:hAnsi="Arial" w:cs="Arial"/>
          <w:bCs/>
          <w:sz w:val="20"/>
          <w:szCs w:val="20"/>
          <w:lang w:eastAsia="en-US"/>
        </w:rPr>
        <w:t>4.4</w:t>
      </w:r>
      <w:r w:rsidRPr="00E00CD9">
        <w:rPr>
          <w:rFonts w:ascii="Arial" w:hAnsi="Arial" w:cs="Arial"/>
          <w:sz w:val="20"/>
          <w:szCs w:val="20"/>
          <w:lang w:eastAsia="en-US"/>
        </w:rPr>
        <w:t xml:space="preserve">. Līguma summas samaksu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veic ar bezskaidras naudas pārskaitījumu uz </w:t>
      </w:r>
      <w:r w:rsidRPr="00E00CD9">
        <w:rPr>
          <w:rFonts w:ascii="Arial" w:hAnsi="Arial" w:cs="Arial"/>
          <w:bCs/>
          <w:sz w:val="20"/>
          <w:szCs w:val="20"/>
          <w:lang w:eastAsia="en-US"/>
        </w:rPr>
        <w:t xml:space="preserve">Izpildītāja </w:t>
      </w:r>
      <w:r w:rsidRPr="00E00CD9">
        <w:rPr>
          <w:rFonts w:ascii="Arial" w:hAnsi="Arial" w:cs="Arial"/>
          <w:sz w:val="20"/>
          <w:szCs w:val="20"/>
          <w:lang w:eastAsia="en-US"/>
        </w:rPr>
        <w:t>norādīto norēķinu kontu.</w:t>
      </w:r>
    </w:p>
    <w:p w:rsidR="00ED34C2" w:rsidRPr="00E00CD9" w:rsidRDefault="00ED34C2" w:rsidP="00ED34C2">
      <w:pPr>
        <w:tabs>
          <w:tab w:val="left" w:pos="360"/>
        </w:tabs>
        <w:jc w:val="both"/>
        <w:rPr>
          <w:rFonts w:ascii="Arial" w:hAnsi="Arial" w:cs="Arial"/>
          <w:bCs/>
          <w:sz w:val="20"/>
          <w:szCs w:val="20"/>
          <w:lang w:eastAsia="en-US"/>
        </w:rPr>
      </w:pPr>
    </w:p>
    <w:p w:rsidR="00ED34C2" w:rsidRPr="00E00CD9" w:rsidRDefault="00ED34C2" w:rsidP="00ED34C2">
      <w:pPr>
        <w:numPr>
          <w:ilvl w:val="0"/>
          <w:numId w:val="36"/>
        </w:numPr>
        <w:tabs>
          <w:tab w:val="left" w:pos="360"/>
        </w:tabs>
        <w:jc w:val="center"/>
        <w:rPr>
          <w:rFonts w:ascii="Arial" w:hAnsi="Arial" w:cs="Arial"/>
          <w:b/>
          <w:bCs/>
          <w:sz w:val="20"/>
          <w:szCs w:val="20"/>
          <w:lang w:eastAsia="en-US"/>
        </w:rPr>
      </w:pPr>
      <w:r w:rsidRPr="00E00CD9">
        <w:rPr>
          <w:rFonts w:ascii="Arial" w:hAnsi="Arial" w:cs="Arial"/>
          <w:b/>
          <w:bCs/>
          <w:sz w:val="20"/>
          <w:szCs w:val="20"/>
          <w:lang w:eastAsia="en-US"/>
        </w:rPr>
        <w:t>LĪGUMA IZPILDES TERMIŅŠ</w:t>
      </w:r>
    </w:p>
    <w:p w:rsidR="00ED34C2" w:rsidRPr="00E00CD9" w:rsidRDefault="00ED34C2" w:rsidP="00ED34C2">
      <w:pPr>
        <w:tabs>
          <w:tab w:val="left" w:pos="360"/>
        </w:tabs>
        <w:ind w:left="540"/>
        <w:rPr>
          <w:rFonts w:ascii="Arial" w:hAnsi="Arial" w:cs="Arial"/>
          <w:b/>
          <w:bCs/>
          <w:sz w:val="20"/>
          <w:szCs w:val="20"/>
          <w:lang w:eastAsia="en-US"/>
        </w:rPr>
      </w:pP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bCs/>
          <w:sz w:val="20"/>
          <w:szCs w:val="20"/>
          <w:lang w:eastAsia="en-US"/>
        </w:rPr>
        <w:t>5.1.</w:t>
      </w:r>
      <w:r w:rsidRPr="00E00CD9">
        <w:rPr>
          <w:rFonts w:ascii="Arial" w:hAnsi="Arial" w:cs="Arial"/>
          <w:sz w:val="20"/>
          <w:szCs w:val="20"/>
          <w:lang w:eastAsia="en-US"/>
        </w:rPr>
        <w:t xml:space="preserve"> Līguma izpildes termiņš ir 4 (četri) mēneši skaitot no līguma parakstīšanas dienas, atbilstoši Pretendenta iesniegtam laika grafikam (līguma 3.pielikums). </w:t>
      </w:r>
    </w:p>
    <w:p w:rsidR="00ED34C2" w:rsidRPr="00E00CD9" w:rsidRDefault="00ED34C2" w:rsidP="00ED34C2">
      <w:pPr>
        <w:tabs>
          <w:tab w:val="left" w:pos="360"/>
        </w:tabs>
        <w:jc w:val="both"/>
        <w:rPr>
          <w:rFonts w:ascii="Arial" w:hAnsi="Arial" w:cs="Arial"/>
          <w:sz w:val="20"/>
          <w:szCs w:val="20"/>
          <w:lang w:eastAsia="en-US"/>
        </w:rPr>
      </w:pPr>
    </w:p>
    <w:p w:rsidR="00ED34C2" w:rsidRPr="00E00CD9" w:rsidRDefault="00ED34C2" w:rsidP="00ED34C2">
      <w:pPr>
        <w:numPr>
          <w:ilvl w:val="0"/>
          <w:numId w:val="36"/>
        </w:numPr>
        <w:jc w:val="center"/>
        <w:rPr>
          <w:rFonts w:ascii="Arial" w:hAnsi="Arial" w:cs="Arial"/>
          <w:b/>
          <w:sz w:val="20"/>
          <w:szCs w:val="20"/>
          <w:lang w:eastAsia="en-US"/>
        </w:rPr>
      </w:pPr>
      <w:r w:rsidRPr="00E00CD9">
        <w:rPr>
          <w:rFonts w:ascii="Arial" w:hAnsi="Arial" w:cs="Arial"/>
          <w:b/>
          <w:sz w:val="20"/>
          <w:szCs w:val="20"/>
          <w:lang w:eastAsia="en-US"/>
        </w:rPr>
        <w:t>BŪVPROJEKTA NODOŠANA-PIEŅEMŠANA</w:t>
      </w:r>
    </w:p>
    <w:p w:rsidR="00ED34C2" w:rsidRPr="00E00CD9" w:rsidRDefault="00ED34C2" w:rsidP="00ED34C2">
      <w:pPr>
        <w:ind w:left="540"/>
        <w:rPr>
          <w:rFonts w:ascii="Arial" w:hAnsi="Arial" w:cs="Arial"/>
          <w:b/>
          <w:sz w:val="20"/>
          <w:szCs w:val="20"/>
          <w:lang w:eastAsia="en-US"/>
        </w:rPr>
      </w:pP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 xml:space="preserve">6.1. Būvprojekta izstrādi un tā pieņemšanu apliecina Pušu parakstīts nodošanas – pieņemšanas </w:t>
      </w:r>
      <w:smartTag w:uri="schemas-tilde-lv/tildestengine" w:element="veidnes">
        <w:smartTagPr>
          <w:attr w:name="id" w:val="-1"/>
          <w:attr w:name="baseform" w:val="akts"/>
          <w:attr w:name="text" w:val="akts"/>
        </w:smartTagPr>
        <w:r w:rsidRPr="00E00CD9">
          <w:rPr>
            <w:rFonts w:ascii="Arial" w:hAnsi="Arial" w:cs="Arial"/>
            <w:sz w:val="20"/>
            <w:szCs w:val="20"/>
            <w:lang w:eastAsia="en-US"/>
          </w:rPr>
          <w:t>akts</w:t>
        </w:r>
      </w:smartTag>
      <w:r w:rsidRPr="00E00CD9">
        <w:rPr>
          <w:rFonts w:ascii="Arial" w:hAnsi="Arial" w:cs="Arial"/>
          <w:sz w:val="20"/>
          <w:szCs w:val="20"/>
          <w:lang w:eastAsia="en-US"/>
        </w:rPr>
        <w:t xml:space="preserve">. Gadījumā, ja, pieņemot Būvprojektu, Pasūtītājs izvirza argumentētus iebildumus vai pretenzijas, Puses, parakstot atsevišķu protokolu, vienojas par trūkumu novēršanas termiņiem. Minētajā gadījumā nodošanas – pieņemšanas </w:t>
      </w:r>
      <w:smartTag w:uri="schemas-tilde-lv/tildestengine" w:element="veidnes">
        <w:smartTagPr>
          <w:attr w:name="id" w:val="-1"/>
          <w:attr w:name="baseform" w:val="akts"/>
          <w:attr w:name="text" w:val="akts"/>
        </w:smartTagPr>
        <w:r w:rsidRPr="00E00CD9">
          <w:rPr>
            <w:rFonts w:ascii="Arial" w:hAnsi="Arial" w:cs="Arial"/>
            <w:sz w:val="20"/>
            <w:szCs w:val="20"/>
            <w:lang w:eastAsia="en-US"/>
          </w:rPr>
          <w:t>akts</w:t>
        </w:r>
      </w:smartTag>
      <w:r w:rsidRPr="00E00CD9">
        <w:rPr>
          <w:rFonts w:ascii="Arial" w:hAnsi="Arial" w:cs="Arial"/>
          <w:sz w:val="20"/>
          <w:szCs w:val="20"/>
          <w:lang w:eastAsia="en-US"/>
        </w:rPr>
        <w:t xml:space="preserve"> tiek parakstīts pēc šo trūkumu novēršanas.</w:t>
      </w:r>
    </w:p>
    <w:p w:rsidR="00ED34C2" w:rsidRPr="00E00CD9" w:rsidRDefault="00ED34C2" w:rsidP="00ED34C2">
      <w:pPr>
        <w:numPr>
          <w:ilvl w:val="1"/>
          <w:numId w:val="35"/>
        </w:numPr>
        <w:tabs>
          <w:tab w:val="left" w:pos="426"/>
        </w:tabs>
        <w:ind w:left="0" w:firstLine="0"/>
        <w:jc w:val="both"/>
        <w:rPr>
          <w:rFonts w:ascii="Arial" w:hAnsi="Arial" w:cs="Arial"/>
          <w:sz w:val="20"/>
          <w:szCs w:val="20"/>
          <w:lang w:eastAsia="en-US"/>
        </w:rPr>
      </w:pPr>
      <w:r w:rsidRPr="00E00CD9">
        <w:rPr>
          <w:rFonts w:ascii="Arial" w:hAnsi="Arial" w:cs="Arial"/>
          <w:sz w:val="20"/>
          <w:szCs w:val="20"/>
          <w:lang w:eastAsia="en-US"/>
        </w:rPr>
        <w:t xml:space="preserve">Ja Pasūtītājs Līguma 2.3. punktā noteiktajā termiņā neparaksta nodošanas – pieņemšanas aktu vai neizvirza Izpildītājam iebildumus vai pretenzijas, nodošanas – pieņemšanas </w:t>
      </w:r>
      <w:smartTag w:uri="schemas-tilde-lv/tildestengine" w:element="veidnes">
        <w:smartTagPr>
          <w:attr w:name="id" w:val="-1"/>
          <w:attr w:name="baseform" w:val="akts"/>
          <w:attr w:name="text" w:val="akts"/>
        </w:smartTagPr>
        <w:r w:rsidRPr="00E00CD9">
          <w:rPr>
            <w:rFonts w:ascii="Arial" w:hAnsi="Arial" w:cs="Arial"/>
            <w:sz w:val="20"/>
            <w:szCs w:val="20"/>
            <w:lang w:eastAsia="en-US"/>
          </w:rPr>
          <w:t>akts</w:t>
        </w:r>
      </w:smartTag>
      <w:r w:rsidRPr="00E00CD9">
        <w:rPr>
          <w:rFonts w:ascii="Arial" w:hAnsi="Arial" w:cs="Arial"/>
          <w:sz w:val="20"/>
          <w:szCs w:val="20"/>
          <w:lang w:eastAsia="en-US"/>
        </w:rPr>
        <w:t xml:space="preserve"> tiek uzskatīts par parakstītu un Pasūtītājs izdara maksājumus Izpildītājam saskaņā ar šī līguma 4. punkta noteikumiem.</w:t>
      </w:r>
      <w:r w:rsidRPr="00E00CD9">
        <w:rPr>
          <w:rFonts w:ascii="Arial" w:hAnsi="Arial" w:cs="Arial"/>
          <w:sz w:val="20"/>
          <w:szCs w:val="20"/>
          <w:lang w:eastAsia="en-US"/>
        </w:rPr>
        <w:tab/>
      </w:r>
    </w:p>
    <w:p w:rsidR="00ED34C2" w:rsidRPr="00E00CD9" w:rsidRDefault="00ED34C2" w:rsidP="00ED34C2">
      <w:pPr>
        <w:tabs>
          <w:tab w:val="left" w:pos="426"/>
        </w:tabs>
        <w:jc w:val="both"/>
        <w:rPr>
          <w:rFonts w:ascii="Arial" w:hAnsi="Arial" w:cs="Arial"/>
          <w:sz w:val="20"/>
          <w:szCs w:val="20"/>
          <w:lang w:eastAsia="en-US"/>
        </w:rPr>
      </w:pPr>
    </w:p>
    <w:p w:rsidR="00ED34C2" w:rsidRPr="00E00CD9" w:rsidRDefault="00ED34C2" w:rsidP="00ED34C2">
      <w:pPr>
        <w:numPr>
          <w:ilvl w:val="0"/>
          <w:numId w:val="35"/>
        </w:numPr>
        <w:jc w:val="center"/>
        <w:rPr>
          <w:rFonts w:ascii="Arial" w:hAnsi="Arial" w:cs="Arial"/>
          <w:b/>
          <w:bCs/>
          <w:sz w:val="20"/>
          <w:szCs w:val="20"/>
          <w:lang w:eastAsia="en-US"/>
        </w:rPr>
      </w:pPr>
      <w:r w:rsidRPr="00E00CD9">
        <w:rPr>
          <w:rFonts w:ascii="Arial" w:hAnsi="Arial" w:cs="Arial"/>
          <w:b/>
          <w:bCs/>
          <w:sz w:val="20"/>
          <w:szCs w:val="20"/>
          <w:lang w:eastAsia="en-US"/>
        </w:rPr>
        <w:t>PUŠU ATBILDĪBA</w:t>
      </w:r>
    </w:p>
    <w:p w:rsidR="00ED34C2" w:rsidRPr="00E00CD9" w:rsidRDefault="00ED34C2" w:rsidP="00ED34C2">
      <w:pPr>
        <w:ind w:left="360"/>
        <w:rPr>
          <w:rFonts w:ascii="Arial" w:hAnsi="Arial" w:cs="Arial"/>
          <w:b/>
          <w:bCs/>
          <w:sz w:val="20"/>
          <w:szCs w:val="20"/>
          <w:lang w:eastAsia="en-US"/>
        </w:rPr>
      </w:pP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7.1.</w:t>
      </w:r>
      <w:r w:rsidRPr="00E00CD9">
        <w:rPr>
          <w:rFonts w:ascii="Arial" w:hAnsi="Arial" w:cs="Arial"/>
          <w:sz w:val="20"/>
          <w:szCs w:val="20"/>
          <w:lang w:eastAsia="en-US"/>
        </w:rPr>
        <w:t xml:space="preserve"> Par savu saistību nepienācīgu izpildi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un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atbild saskaņā ar šo </w:t>
      </w:r>
      <w:r w:rsidRPr="00E00CD9">
        <w:rPr>
          <w:rFonts w:ascii="Arial" w:hAnsi="Arial" w:cs="Arial"/>
          <w:bCs/>
          <w:sz w:val="20"/>
          <w:szCs w:val="20"/>
          <w:lang w:eastAsia="en-US"/>
        </w:rPr>
        <w:t xml:space="preserve">Līgumu </w:t>
      </w:r>
      <w:r w:rsidRPr="00E00CD9">
        <w:rPr>
          <w:rFonts w:ascii="Arial" w:hAnsi="Arial" w:cs="Arial"/>
          <w:sz w:val="20"/>
          <w:szCs w:val="20"/>
          <w:lang w:eastAsia="en-US"/>
        </w:rPr>
        <w:t>un Latvijas Republikā spēkā esošajiem likumiem.</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7.2.</w:t>
      </w:r>
      <w:r w:rsidRPr="00E00CD9">
        <w:rPr>
          <w:rFonts w:ascii="Arial" w:hAnsi="Arial" w:cs="Arial"/>
          <w:sz w:val="20"/>
          <w:szCs w:val="20"/>
          <w:lang w:eastAsia="en-US"/>
        </w:rPr>
        <w:t xml:space="preserve"> Gadījumā, ja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pārkāpj Līguma 5.1. punktā noteikto saistību izpildes termiņu,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maksā </w:t>
      </w:r>
      <w:r w:rsidRPr="00E00CD9">
        <w:rPr>
          <w:rFonts w:ascii="Arial" w:hAnsi="Arial" w:cs="Arial"/>
          <w:bCs/>
          <w:sz w:val="20"/>
          <w:szCs w:val="20"/>
          <w:lang w:eastAsia="en-US"/>
        </w:rPr>
        <w:t>Pasūtītājam</w:t>
      </w:r>
      <w:r w:rsidRPr="00E00CD9">
        <w:rPr>
          <w:rFonts w:ascii="Arial" w:hAnsi="Arial" w:cs="Arial"/>
          <w:sz w:val="20"/>
          <w:szCs w:val="20"/>
          <w:lang w:eastAsia="en-US"/>
        </w:rPr>
        <w:t xml:space="preserve"> līgumsodu 0.5% apmērā no noteiktās līgumcenas par katru nokavēto dienu, bet ne vairāk kā 10% no līgumcenas.</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lastRenderedPageBreak/>
        <w:t>7.3.</w:t>
      </w:r>
      <w:r w:rsidRPr="00E00CD9">
        <w:rPr>
          <w:rFonts w:ascii="Arial" w:hAnsi="Arial" w:cs="Arial"/>
          <w:sz w:val="20"/>
          <w:szCs w:val="20"/>
          <w:lang w:eastAsia="en-US"/>
        </w:rPr>
        <w:t xml:space="preserve"> Gadījumā, ja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nepamatoti kavē </w:t>
      </w:r>
      <w:r w:rsidRPr="00E00CD9">
        <w:rPr>
          <w:rFonts w:ascii="Arial" w:hAnsi="Arial" w:cs="Arial"/>
          <w:bCs/>
          <w:sz w:val="20"/>
          <w:szCs w:val="20"/>
          <w:lang w:eastAsia="en-US"/>
        </w:rPr>
        <w:t>Līgumā</w:t>
      </w:r>
      <w:r w:rsidRPr="00E00CD9">
        <w:rPr>
          <w:rFonts w:ascii="Arial" w:hAnsi="Arial" w:cs="Arial"/>
          <w:sz w:val="20"/>
          <w:szCs w:val="20"/>
          <w:lang w:eastAsia="en-US"/>
        </w:rPr>
        <w:t xml:space="preserve"> noteiktās līgumcenas maksājumus, </w:t>
      </w:r>
      <w:r w:rsidRPr="00E00CD9">
        <w:rPr>
          <w:rFonts w:ascii="Arial" w:hAnsi="Arial" w:cs="Arial"/>
          <w:bCs/>
          <w:sz w:val="20"/>
          <w:szCs w:val="20"/>
          <w:lang w:eastAsia="en-US"/>
        </w:rPr>
        <w:t xml:space="preserve">Pasūtītājs </w:t>
      </w:r>
      <w:r w:rsidRPr="00E00CD9">
        <w:rPr>
          <w:rFonts w:ascii="Arial" w:hAnsi="Arial" w:cs="Arial"/>
          <w:sz w:val="20"/>
          <w:szCs w:val="20"/>
          <w:lang w:eastAsia="en-US"/>
        </w:rPr>
        <w:t xml:space="preserve">maksā </w:t>
      </w:r>
      <w:r w:rsidRPr="00E00CD9">
        <w:rPr>
          <w:rFonts w:ascii="Arial" w:hAnsi="Arial" w:cs="Arial"/>
          <w:bCs/>
          <w:sz w:val="20"/>
          <w:szCs w:val="20"/>
          <w:lang w:eastAsia="en-US"/>
        </w:rPr>
        <w:t xml:space="preserve">Izpildītājam </w:t>
      </w:r>
      <w:r w:rsidRPr="00E00CD9">
        <w:rPr>
          <w:rFonts w:ascii="Arial" w:hAnsi="Arial" w:cs="Arial"/>
          <w:sz w:val="20"/>
          <w:szCs w:val="20"/>
          <w:lang w:eastAsia="en-US"/>
        </w:rPr>
        <w:t>līgumsodu 0.5% apmērā no noteiktās līgumcenas par katru nokavēto dienu, bet ne vairāk kā 10% no līgumcenas.</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7.4.</w:t>
      </w:r>
      <w:r w:rsidRPr="00E00CD9">
        <w:rPr>
          <w:rFonts w:ascii="Arial" w:hAnsi="Arial" w:cs="Arial"/>
          <w:sz w:val="20"/>
          <w:szCs w:val="20"/>
          <w:lang w:eastAsia="en-US"/>
        </w:rPr>
        <w:t xml:space="preserve"> Gadījumā, ja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kavējis </w:t>
      </w:r>
      <w:r w:rsidRPr="00E00CD9">
        <w:rPr>
          <w:rFonts w:ascii="Arial" w:hAnsi="Arial" w:cs="Arial"/>
          <w:bCs/>
          <w:sz w:val="20"/>
          <w:szCs w:val="20"/>
          <w:lang w:eastAsia="en-US"/>
        </w:rPr>
        <w:t>Lī</w:t>
      </w:r>
      <w:r w:rsidRPr="00E00CD9">
        <w:rPr>
          <w:rFonts w:ascii="Arial" w:hAnsi="Arial" w:cs="Arial"/>
          <w:bCs/>
          <w:i/>
          <w:iCs/>
          <w:sz w:val="20"/>
          <w:szCs w:val="20"/>
          <w:lang w:eastAsia="en-US"/>
        </w:rPr>
        <w:t>g</w:t>
      </w:r>
      <w:r w:rsidRPr="00E00CD9">
        <w:rPr>
          <w:rFonts w:ascii="Arial" w:hAnsi="Arial" w:cs="Arial"/>
          <w:bCs/>
          <w:sz w:val="20"/>
          <w:szCs w:val="20"/>
          <w:lang w:eastAsia="en-US"/>
        </w:rPr>
        <w:t xml:space="preserve">uma </w:t>
      </w:r>
      <w:r w:rsidRPr="00E00CD9">
        <w:rPr>
          <w:rFonts w:ascii="Arial" w:hAnsi="Arial" w:cs="Arial"/>
          <w:sz w:val="20"/>
          <w:szCs w:val="20"/>
          <w:lang w:eastAsia="en-US"/>
        </w:rPr>
        <w:t xml:space="preserve">5.1. punktā noteikto saistību izpildes termiņu vairāk par 30 (trīsdesmit) dienām, </w:t>
      </w:r>
      <w:r w:rsidRPr="00E00CD9">
        <w:rPr>
          <w:rFonts w:ascii="Arial" w:hAnsi="Arial" w:cs="Arial"/>
          <w:bCs/>
          <w:sz w:val="20"/>
          <w:szCs w:val="20"/>
          <w:lang w:eastAsia="en-US"/>
        </w:rPr>
        <w:t>Pasūtītājam</w:t>
      </w:r>
      <w:r w:rsidRPr="00E00CD9">
        <w:rPr>
          <w:rFonts w:ascii="Arial" w:hAnsi="Arial" w:cs="Arial"/>
          <w:sz w:val="20"/>
          <w:szCs w:val="20"/>
          <w:lang w:eastAsia="en-US"/>
        </w:rPr>
        <w:t xml:space="preserve"> ir tiesības vienpusēji lauzt </w:t>
      </w:r>
      <w:r w:rsidRPr="00E00CD9">
        <w:rPr>
          <w:rFonts w:ascii="Arial" w:hAnsi="Arial" w:cs="Arial"/>
          <w:bCs/>
          <w:sz w:val="20"/>
          <w:szCs w:val="20"/>
          <w:lang w:eastAsia="en-US"/>
        </w:rPr>
        <w:t>Līgumu</w:t>
      </w:r>
      <w:r w:rsidRPr="00E00CD9">
        <w:rPr>
          <w:rFonts w:ascii="Arial" w:hAnsi="Arial" w:cs="Arial"/>
          <w:sz w:val="20"/>
          <w:szCs w:val="20"/>
          <w:lang w:eastAsia="en-US"/>
        </w:rPr>
        <w:t xml:space="preserve">, rakstiski paziņojot par to </w:t>
      </w:r>
      <w:r w:rsidRPr="00E00CD9">
        <w:rPr>
          <w:rFonts w:ascii="Arial" w:hAnsi="Arial" w:cs="Arial"/>
          <w:bCs/>
          <w:sz w:val="20"/>
          <w:szCs w:val="20"/>
          <w:lang w:eastAsia="en-US"/>
        </w:rPr>
        <w:t xml:space="preserve">Izpildītājam </w:t>
      </w:r>
      <w:r w:rsidRPr="00E00CD9">
        <w:rPr>
          <w:rFonts w:ascii="Arial" w:hAnsi="Arial" w:cs="Arial"/>
          <w:sz w:val="20"/>
          <w:szCs w:val="20"/>
          <w:lang w:eastAsia="en-US"/>
        </w:rPr>
        <w:t>5 (piecas) dienas iepriekš.</w:t>
      </w:r>
    </w:p>
    <w:p w:rsidR="00ED34C2" w:rsidRPr="00E00CD9" w:rsidRDefault="00ED34C2" w:rsidP="00ED34C2">
      <w:pPr>
        <w:jc w:val="both"/>
        <w:rPr>
          <w:rFonts w:ascii="Arial" w:hAnsi="Arial" w:cs="Arial"/>
          <w:sz w:val="20"/>
          <w:szCs w:val="20"/>
          <w:lang w:eastAsia="en-US"/>
        </w:rPr>
      </w:pPr>
    </w:p>
    <w:p w:rsidR="00ED34C2" w:rsidRPr="00E00CD9" w:rsidRDefault="00ED34C2" w:rsidP="00ED34C2">
      <w:pPr>
        <w:numPr>
          <w:ilvl w:val="0"/>
          <w:numId w:val="35"/>
        </w:numPr>
        <w:jc w:val="center"/>
        <w:rPr>
          <w:rFonts w:ascii="Arial" w:hAnsi="Arial" w:cs="Arial"/>
          <w:b/>
          <w:bCs/>
          <w:sz w:val="20"/>
          <w:szCs w:val="20"/>
          <w:lang w:eastAsia="en-US"/>
        </w:rPr>
      </w:pPr>
      <w:r w:rsidRPr="00E00CD9">
        <w:rPr>
          <w:rFonts w:ascii="Arial" w:hAnsi="Arial" w:cs="Arial"/>
          <w:b/>
          <w:bCs/>
          <w:sz w:val="20"/>
          <w:szCs w:val="20"/>
          <w:lang w:eastAsia="en-US"/>
        </w:rPr>
        <w:t>NEPĀRVARAMA VARA</w:t>
      </w:r>
    </w:p>
    <w:p w:rsidR="00ED34C2" w:rsidRPr="00E00CD9" w:rsidRDefault="00ED34C2" w:rsidP="00ED34C2">
      <w:pPr>
        <w:ind w:left="360"/>
        <w:rPr>
          <w:rFonts w:ascii="Arial" w:hAnsi="Arial" w:cs="Arial"/>
          <w:b/>
          <w:bCs/>
          <w:sz w:val="20"/>
          <w:szCs w:val="20"/>
          <w:lang w:eastAsia="en-US"/>
        </w:rPr>
      </w:pP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8.1.</w:t>
      </w:r>
      <w:r w:rsidRPr="00E00CD9">
        <w:rPr>
          <w:rFonts w:ascii="Arial" w:hAnsi="Arial" w:cs="Arial"/>
          <w:sz w:val="20"/>
          <w:szCs w:val="20"/>
          <w:lang w:eastAsia="en-US"/>
        </w:rPr>
        <w:t xml:space="preserve"> Neviena no </w:t>
      </w:r>
      <w:r w:rsidRPr="00E00CD9">
        <w:rPr>
          <w:rFonts w:ascii="Arial" w:hAnsi="Arial" w:cs="Arial"/>
          <w:bCs/>
          <w:sz w:val="20"/>
          <w:szCs w:val="20"/>
          <w:lang w:eastAsia="en-US"/>
        </w:rPr>
        <w:t xml:space="preserve">Pusēm </w:t>
      </w:r>
      <w:r w:rsidRPr="00E00CD9">
        <w:rPr>
          <w:rFonts w:ascii="Arial" w:hAnsi="Arial" w:cs="Arial"/>
          <w:sz w:val="20"/>
          <w:szCs w:val="20"/>
          <w:lang w:eastAsia="en-US"/>
        </w:rPr>
        <w:t>nav atbildīga par</w:t>
      </w:r>
      <w:r w:rsidRPr="00E00CD9">
        <w:rPr>
          <w:rFonts w:ascii="Arial" w:hAnsi="Arial" w:cs="Arial"/>
          <w:bCs/>
          <w:sz w:val="20"/>
          <w:szCs w:val="20"/>
          <w:lang w:eastAsia="en-US"/>
        </w:rPr>
        <w:t xml:space="preserve"> šā Līguma </w:t>
      </w:r>
      <w:r w:rsidRPr="00E00CD9">
        <w:rPr>
          <w:rFonts w:ascii="Arial" w:hAnsi="Arial" w:cs="Arial"/>
          <w:sz w:val="20"/>
          <w:szCs w:val="20"/>
          <w:lang w:eastAsia="en-US"/>
        </w:rPr>
        <w:t>saistību neizpildi vai izpildes apturēšanu, ja neizpilde vai izpildes apturēšana saistīta ar nepārvaramas varas apstākļiem. Pie nepārvaramas varas un ārkārtēja rakstura apstākļiem pieskaitāmi: stihiskas nelaimes, katastrofas, epidēmijas, kara darbība, nemieri, valsts varas un pārvaldes institūciju lēmumi.</w:t>
      </w:r>
    </w:p>
    <w:p w:rsidR="00ED34C2" w:rsidRPr="00E00CD9" w:rsidRDefault="00ED34C2" w:rsidP="00ED34C2">
      <w:pPr>
        <w:jc w:val="both"/>
        <w:rPr>
          <w:rFonts w:ascii="Arial" w:hAnsi="Arial" w:cs="Arial"/>
          <w:sz w:val="20"/>
          <w:szCs w:val="20"/>
          <w:lang w:eastAsia="en-US"/>
        </w:rPr>
      </w:pPr>
    </w:p>
    <w:p w:rsidR="00ED34C2" w:rsidRPr="00E00CD9" w:rsidRDefault="00ED34C2" w:rsidP="00ED34C2">
      <w:pPr>
        <w:jc w:val="center"/>
        <w:rPr>
          <w:rFonts w:ascii="Arial" w:hAnsi="Arial" w:cs="Arial"/>
          <w:b/>
          <w:bCs/>
          <w:sz w:val="20"/>
          <w:szCs w:val="20"/>
          <w:lang w:eastAsia="en-US"/>
        </w:rPr>
      </w:pPr>
      <w:r w:rsidRPr="00E00CD9">
        <w:rPr>
          <w:rFonts w:ascii="Arial" w:hAnsi="Arial" w:cs="Arial"/>
          <w:b/>
          <w:bCs/>
          <w:sz w:val="20"/>
          <w:szCs w:val="20"/>
          <w:lang w:eastAsia="en-US"/>
        </w:rPr>
        <w:t>9. CITI NOTEIKUMI</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9.1.</w:t>
      </w:r>
      <w:r w:rsidRPr="00E00CD9">
        <w:rPr>
          <w:rFonts w:ascii="Arial" w:hAnsi="Arial" w:cs="Arial"/>
          <w:sz w:val="20"/>
          <w:szCs w:val="20"/>
          <w:lang w:eastAsia="en-US"/>
        </w:rPr>
        <w:t xml:space="preserve"> </w:t>
      </w:r>
      <w:r w:rsidRPr="00E00CD9">
        <w:rPr>
          <w:rFonts w:ascii="Arial" w:hAnsi="Arial" w:cs="Arial"/>
          <w:bCs/>
          <w:sz w:val="20"/>
          <w:szCs w:val="20"/>
          <w:lang w:eastAsia="en-US"/>
        </w:rPr>
        <w:t xml:space="preserve">Līgums </w:t>
      </w:r>
      <w:r w:rsidRPr="00E00CD9">
        <w:rPr>
          <w:rFonts w:ascii="Arial" w:hAnsi="Arial" w:cs="Arial"/>
          <w:sz w:val="20"/>
          <w:szCs w:val="20"/>
          <w:lang w:eastAsia="en-US"/>
        </w:rPr>
        <w:t xml:space="preserve">stājas spēkā ar tā parakstīšanas brīdi un ir spēkā līdz </w:t>
      </w:r>
      <w:r w:rsidRPr="00E00CD9">
        <w:rPr>
          <w:rFonts w:ascii="Arial" w:hAnsi="Arial" w:cs="Arial"/>
          <w:bCs/>
          <w:sz w:val="20"/>
          <w:szCs w:val="20"/>
          <w:lang w:eastAsia="en-US"/>
        </w:rPr>
        <w:t xml:space="preserve">Pušu </w:t>
      </w:r>
      <w:r w:rsidRPr="00E00CD9">
        <w:rPr>
          <w:rFonts w:ascii="Arial" w:hAnsi="Arial" w:cs="Arial"/>
          <w:sz w:val="20"/>
          <w:szCs w:val="20"/>
          <w:lang w:eastAsia="en-US"/>
        </w:rPr>
        <w:t>saistību pilnīgai izpildei.</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9.2.</w:t>
      </w:r>
      <w:r w:rsidRPr="00E00CD9">
        <w:rPr>
          <w:rFonts w:ascii="Arial" w:hAnsi="Arial" w:cs="Arial"/>
          <w:sz w:val="20"/>
          <w:szCs w:val="20"/>
          <w:lang w:eastAsia="en-US"/>
        </w:rPr>
        <w:t xml:space="preserve"> </w:t>
      </w:r>
      <w:r w:rsidRPr="00E00CD9">
        <w:rPr>
          <w:rFonts w:ascii="Arial" w:hAnsi="Arial" w:cs="Arial"/>
          <w:bCs/>
          <w:sz w:val="20"/>
          <w:szCs w:val="20"/>
          <w:lang w:eastAsia="en-US"/>
        </w:rPr>
        <w:t>Līgums</w:t>
      </w:r>
      <w:r w:rsidRPr="00E00CD9">
        <w:rPr>
          <w:rFonts w:ascii="Arial" w:hAnsi="Arial" w:cs="Arial"/>
          <w:sz w:val="20"/>
          <w:szCs w:val="20"/>
          <w:lang w:eastAsia="en-US"/>
        </w:rPr>
        <w:t xml:space="preserve"> var tikt grozīts, papildināts vai lauzts pēc </w:t>
      </w:r>
      <w:r w:rsidRPr="00E00CD9">
        <w:rPr>
          <w:rFonts w:ascii="Arial" w:hAnsi="Arial" w:cs="Arial"/>
          <w:bCs/>
          <w:sz w:val="20"/>
          <w:szCs w:val="20"/>
          <w:lang w:eastAsia="en-US"/>
        </w:rPr>
        <w:t xml:space="preserve">Pušu </w:t>
      </w:r>
      <w:r w:rsidRPr="00E00CD9">
        <w:rPr>
          <w:rFonts w:ascii="Arial" w:hAnsi="Arial" w:cs="Arial"/>
          <w:sz w:val="20"/>
          <w:szCs w:val="20"/>
          <w:lang w:eastAsia="en-US"/>
        </w:rPr>
        <w:t>savstarpējas vienošanās rakstiskā veidā vai saskaņā ar normatīvajiem aktiem.</w:t>
      </w:r>
    </w:p>
    <w:p w:rsidR="00ED34C2" w:rsidRPr="00E00CD9" w:rsidRDefault="00ED34C2" w:rsidP="00ED34C2">
      <w:pPr>
        <w:tabs>
          <w:tab w:val="left" w:pos="0"/>
        </w:tabs>
        <w:jc w:val="both"/>
        <w:rPr>
          <w:rFonts w:ascii="Arial" w:hAnsi="Arial" w:cs="Arial"/>
          <w:bCs/>
          <w:sz w:val="20"/>
          <w:szCs w:val="20"/>
          <w:lang w:eastAsia="en-US"/>
        </w:rPr>
      </w:pPr>
      <w:r w:rsidRPr="00E00CD9">
        <w:rPr>
          <w:rFonts w:ascii="Arial" w:hAnsi="Arial" w:cs="Arial"/>
          <w:bCs/>
          <w:sz w:val="20"/>
          <w:szCs w:val="20"/>
          <w:lang w:eastAsia="en-US"/>
        </w:rPr>
        <w:t>9.3.</w:t>
      </w:r>
      <w:r w:rsidRPr="00E00CD9">
        <w:rPr>
          <w:rFonts w:ascii="Arial" w:hAnsi="Arial" w:cs="Arial"/>
          <w:sz w:val="20"/>
          <w:szCs w:val="20"/>
          <w:lang w:eastAsia="en-US"/>
        </w:rPr>
        <w:t xml:space="preserve"> Ja kāds no </w:t>
      </w:r>
      <w:r w:rsidRPr="00E00CD9">
        <w:rPr>
          <w:rFonts w:ascii="Arial" w:hAnsi="Arial" w:cs="Arial"/>
          <w:bCs/>
          <w:sz w:val="20"/>
          <w:szCs w:val="20"/>
          <w:lang w:eastAsia="en-US"/>
        </w:rPr>
        <w:t>Līguma</w:t>
      </w:r>
      <w:r w:rsidRPr="00E00CD9">
        <w:rPr>
          <w:rFonts w:ascii="Arial" w:hAnsi="Arial" w:cs="Arial"/>
          <w:sz w:val="20"/>
          <w:szCs w:val="20"/>
          <w:lang w:eastAsia="en-US"/>
        </w:rPr>
        <w:t xml:space="preserve"> noteikumiem zaudē juridisku spēku, tas neietekmē citus šā l</w:t>
      </w:r>
      <w:r w:rsidRPr="00E00CD9">
        <w:rPr>
          <w:rFonts w:ascii="Arial" w:hAnsi="Arial" w:cs="Arial"/>
          <w:bCs/>
          <w:iCs/>
          <w:sz w:val="20"/>
          <w:szCs w:val="20"/>
          <w:lang w:eastAsia="en-US"/>
        </w:rPr>
        <w:t>īguma</w:t>
      </w:r>
      <w:r w:rsidRPr="00E00CD9">
        <w:rPr>
          <w:rFonts w:ascii="Arial" w:hAnsi="Arial" w:cs="Arial"/>
          <w:bCs/>
          <w:sz w:val="20"/>
          <w:szCs w:val="20"/>
          <w:lang w:eastAsia="en-US"/>
        </w:rPr>
        <w:t xml:space="preserve"> </w:t>
      </w:r>
      <w:r w:rsidRPr="00E00CD9">
        <w:rPr>
          <w:rFonts w:ascii="Arial" w:hAnsi="Arial" w:cs="Arial"/>
          <w:sz w:val="20"/>
          <w:szCs w:val="20"/>
          <w:lang w:eastAsia="en-US"/>
        </w:rPr>
        <w:t>noteikumus.</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9.4.</w:t>
      </w:r>
      <w:r w:rsidRPr="00E00CD9">
        <w:rPr>
          <w:rFonts w:ascii="Arial" w:hAnsi="Arial" w:cs="Arial"/>
          <w:sz w:val="20"/>
          <w:szCs w:val="20"/>
          <w:lang w:eastAsia="en-US"/>
        </w:rPr>
        <w:t xml:space="preserve"> </w:t>
      </w:r>
      <w:r w:rsidRPr="00E00CD9">
        <w:rPr>
          <w:rFonts w:ascii="Arial" w:hAnsi="Arial" w:cs="Arial"/>
          <w:bCs/>
          <w:sz w:val="20"/>
          <w:szCs w:val="20"/>
          <w:lang w:eastAsia="en-US"/>
        </w:rPr>
        <w:t>Līgums</w:t>
      </w:r>
      <w:r w:rsidRPr="00E00CD9">
        <w:rPr>
          <w:rFonts w:ascii="Arial" w:hAnsi="Arial" w:cs="Arial"/>
          <w:sz w:val="20"/>
          <w:szCs w:val="20"/>
          <w:lang w:eastAsia="en-US"/>
        </w:rPr>
        <w:t xml:space="preserve"> sagatavots uz 4 (četrām) lapām, divos eksemplāros, no kuriem viens atrodas pie </w:t>
      </w:r>
      <w:r w:rsidRPr="00E00CD9">
        <w:rPr>
          <w:rFonts w:ascii="Arial" w:hAnsi="Arial" w:cs="Arial"/>
          <w:bCs/>
          <w:sz w:val="20"/>
          <w:szCs w:val="20"/>
          <w:lang w:eastAsia="en-US"/>
        </w:rPr>
        <w:t>Pasūtītāja</w:t>
      </w:r>
      <w:r w:rsidRPr="00E00CD9">
        <w:rPr>
          <w:rFonts w:ascii="Arial" w:hAnsi="Arial" w:cs="Arial"/>
          <w:sz w:val="20"/>
          <w:szCs w:val="20"/>
          <w:lang w:eastAsia="en-US"/>
        </w:rPr>
        <w:t xml:space="preserve">, savukārt otrs - pie </w:t>
      </w:r>
      <w:r w:rsidRPr="00E00CD9">
        <w:rPr>
          <w:rFonts w:ascii="Arial" w:hAnsi="Arial" w:cs="Arial"/>
          <w:bCs/>
          <w:sz w:val="20"/>
          <w:szCs w:val="20"/>
          <w:lang w:eastAsia="en-US"/>
        </w:rPr>
        <w:t>Izpildītāja</w:t>
      </w:r>
      <w:r w:rsidRPr="00E00CD9">
        <w:rPr>
          <w:rFonts w:ascii="Arial" w:hAnsi="Arial" w:cs="Arial"/>
          <w:sz w:val="20"/>
          <w:szCs w:val="20"/>
          <w:lang w:eastAsia="en-US"/>
        </w:rPr>
        <w:t xml:space="preserve">. </w:t>
      </w:r>
    </w:p>
    <w:p w:rsidR="00ED34C2" w:rsidRPr="00E00CD9" w:rsidRDefault="00ED34C2" w:rsidP="00ED34C2">
      <w:pPr>
        <w:jc w:val="both"/>
        <w:rPr>
          <w:rFonts w:ascii="Arial" w:hAnsi="Arial" w:cs="Arial"/>
          <w:sz w:val="20"/>
          <w:szCs w:val="20"/>
          <w:lang w:eastAsia="en-US"/>
        </w:rPr>
      </w:pPr>
    </w:p>
    <w:p w:rsidR="00ED34C2" w:rsidRPr="00E00CD9" w:rsidRDefault="00ED34C2" w:rsidP="00ED34C2">
      <w:pPr>
        <w:jc w:val="center"/>
        <w:rPr>
          <w:rFonts w:ascii="Arial" w:hAnsi="Arial" w:cs="Arial"/>
          <w:b/>
          <w:sz w:val="20"/>
          <w:szCs w:val="20"/>
          <w:lang w:eastAsia="en-US"/>
        </w:rPr>
      </w:pPr>
      <w:r w:rsidRPr="00E00CD9">
        <w:rPr>
          <w:rFonts w:ascii="Arial" w:hAnsi="Arial" w:cs="Arial"/>
          <w:b/>
          <w:sz w:val="20"/>
          <w:szCs w:val="20"/>
          <w:lang w:eastAsia="en-US"/>
        </w:rPr>
        <w:t>10. LĪGUMA PIELIKUMI</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10.1. 1.pielikums – Izpildītāja finanšu piedāvājums;</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10.2. 2.pielikums – Būvprojekta specifikācija;</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10.3. 3.pielikums – Laika grafiks.</w:t>
      </w:r>
    </w:p>
    <w:p w:rsidR="00ED34C2" w:rsidRPr="00E00CD9" w:rsidRDefault="00ED34C2" w:rsidP="00ED34C2">
      <w:pPr>
        <w:jc w:val="both"/>
        <w:rPr>
          <w:rFonts w:ascii="Arial" w:hAnsi="Arial" w:cs="Arial"/>
          <w:bCs/>
          <w:sz w:val="20"/>
          <w:szCs w:val="20"/>
          <w:lang w:eastAsia="en-US"/>
        </w:rPr>
      </w:pPr>
    </w:p>
    <w:p w:rsidR="00ED34C2" w:rsidRPr="00E00CD9" w:rsidRDefault="00ED34C2" w:rsidP="00ED34C2">
      <w:pPr>
        <w:jc w:val="center"/>
        <w:rPr>
          <w:rFonts w:ascii="Arial" w:hAnsi="Arial" w:cs="Arial"/>
          <w:b/>
          <w:bCs/>
          <w:sz w:val="20"/>
          <w:szCs w:val="20"/>
          <w:lang w:val="en-GB" w:eastAsia="en-US"/>
        </w:rPr>
      </w:pPr>
      <w:r w:rsidRPr="00E00CD9">
        <w:rPr>
          <w:rFonts w:ascii="Arial" w:hAnsi="Arial" w:cs="Arial"/>
          <w:b/>
          <w:bCs/>
          <w:sz w:val="20"/>
          <w:szCs w:val="20"/>
          <w:lang w:val="en-GB" w:eastAsia="en-US"/>
        </w:rPr>
        <w:t>11. PUŠU REKVIZĪTI UN PARAKSTI</w:t>
      </w:r>
    </w:p>
    <w:p w:rsidR="00ED34C2" w:rsidRPr="00E00CD9" w:rsidRDefault="00ED34C2" w:rsidP="00ED34C2">
      <w:pPr>
        <w:jc w:val="center"/>
        <w:rPr>
          <w:rFonts w:ascii="Arial" w:hAnsi="Arial" w:cs="Arial"/>
          <w:bCs/>
          <w:sz w:val="20"/>
          <w:szCs w:val="20"/>
          <w:lang w:val="en-GB"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gridCol w:w="222"/>
      </w:tblGrid>
      <w:tr w:rsidR="00ED34C2" w:rsidRPr="00E00CD9" w:rsidTr="00090977">
        <w:tc>
          <w:tcPr>
            <w:tcW w:w="4395" w:type="dxa"/>
            <w:tcBorders>
              <w:top w:val="nil"/>
              <w:left w:val="nil"/>
              <w:bottom w:val="single" w:sz="4" w:space="0" w:color="FFFFFF"/>
              <w:right w:val="single" w:sz="4" w:space="0" w:color="FFFFFF"/>
            </w:tcBorders>
          </w:tcPr>
          <w:p w:rsidR="00ED34C2" w:rsidRPr="00E00CD9" w:rsidRDefault="00ED34C2" w:rsidP="00090977">
            <w:pPr>
              <w:jc w:val="both"/>
              <w:rPr>
                <w:rFonts w:ascii="Arial" w:hAnsi="Arial" w:cs="Arial"/>
                <w:b/>
                <w:sz w:val="20"/>
                <w:szCs w:val="20"/>
                <w:lang w:val="en-GB" w:eastAsia="en-US"/>
              </w:rPr>
            </w:pPr>
          </w:p>
        </w:tc>
        <w:tc>
          <w:tcPr>
            <w:tcW w:w="4677" w:type="dxa"/>
            <w:tcBorders>
              <w:top w:val="nil"/>
              <w:left w:val="single" w:sz="4" w:space="0" w:color="FFFFFF"/>
              <w:bottom w:val="single" w:sz="4" w:space="0" w:color="FFFFFF"/>
              <w:right w:val="nil"/>
            </w:tcBorders>
          </w:tcPr>
          <w:p w:rsidR="00ED34C2" w:rsidRPr="00E00CD9" w:rsidRDefault="00ED34C2" w:rsidP="00090977">
            <w:pPr>
              <w:jc w:val="both"/>
              <w:rPr>
                <w:rFonts w:ascii="Arial" w:hAnsi="Arial" w:cs="Arial"/>
                <w:b/>
                <w:sz w:val="20"/>
                <w:szCs w:val="20"/>
                <w:lang w:val="en-GB" w:eastAsia="en-US"/>
              </w:rPr>
            </w:pPr>
          </w:p>
        </w:tc>
      </w:tr>
      <w:tr w:rsidR="00ED34C2" w:rsidRPr="00E00CD9" w:rsidTr="00090977">
        <w:trPr>
          <w:trHeight w:val="2858"/>
        </w:trPr>
        <w:tc>
          <w:tcPr>
            <w:tcW w:w="4395" w:type="dxa"/>
            <w:tcBorders>
              <w:top w:val="single" w:sz="4" w:space="0" w:color="FFFFFF"/>
              <w:left w:val="nil"/>
              <w:bottom w:val="single" w:sz="4" w:space="0" w:color="FFFFFF"/>
              <w:right w:val="single" w:sz="4" w:space="0" w:color="FFFFFF"/>
            </w:tcBorders>
          </w:tcPr>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ED34C2" w:rsidRPr="00E00CD9" w:rsidTr="00090977">
              <w:tc>
                <w:tcPr>
                  <w:tcW w:w="4395" w:type="dxa"/>
                  <w:tcBorders>
                    <w:top w:val="nil"/>
                    <w:left w:val="nil"/>
                    <w:bottom w:val="single" w:sz="4" w:space="0" w:color="FFFFFF"/>
                    <w:right w:val="single" w:sz="4" w:space="0" w:color="FFFFFF"/>
                  </w:tcBorders>
                </w:tcPr>
                <w:p w:rsidR="00ED34C2" w:rsidRPr="00E00CD9" w:rsidRDefault="00ED34C2" w:rsidP="00090977">
                  <w:pPr>
                    <w:jc w:val="both"/>
                    <w:rPr>
                      <w:rFonts w:ascii="Arial" w:hAnsi="Arial" w:cs="Arial"/>
                      <w:b/>
                      <w:sz w:val="20"/>
                      <w:szCs w:val="20"/>
                      <w:lang w:val="en-GB" w:eastAsia="en-US"/>
                    </w:rPr>
                  </w:pPr>
                  <w:r w:rsidRPr="00E00CD9">
                    <w:rPr>
                      <w:rFonts w:ascii="Arial" w:hAnsi="Arial" w:cs="Arial"/>
                      <w:b/>
                      <w:sz w:val="20"/>
                      <w:szCs w:val="20"/>
                      <w:lang w:val="en-GB" w:eastAsia="en-US"/>
                    </w:rPr>
                    <w:t>Izpildītājs:</w:t>
                  </w:r>
                </w:p>
              </w:tc>
              <w:tc>
                <w:tcPr>
                  <w:tcW w:w="4677" w:type="dxa"/>
                  <w:tcBorders>
                    <w:top w:val="nil"/>
                    <w:left w:val="single" w:sz="4" w:space="0" w:color="FFFFFF"/>
                    <w:bottom w:val="single" w:sz="4" w:space="0" w:color="FFFFFF"/>
                    <w:right w:val="nil"/>
                  </w:tcBorders>
                </w:tcPr>
                <w:p w:rsidR="00ED34C2" w:rsidRPr="00E00CD9" w:rsidRDefault="00ED34C2" w:rsidP="00090977">
                  <w:pPr>
                    <w:jc w:val="both"/>
                    <w:rPr>
                      <w:rFonts w:ascii="Arial" w:hAnsi="Arial" w:cs="Arial"/>
                      <w:b/>
                      <w:sz w:val="20"/>
                      <w:szCs w:val="20"/>
                      <w:lang w:val="en-GB" w:eastAsia="en-US"/>
                    </w:rPr>
                  </w:pPr>
                  <w:r w:rsidRPr="00E00CD9">
                    <w:rPr>
                      <w:rFonts w:ascii="Arial" w:hAnsi="Arial" w:cs="Arial"/>
                      <w:b/>
                      <w:sz w:val="20"/>
                      <w:szCs w:val="20"/>
                      <w:lang w:val="en-GB" w:eastAsia="en-US"/>
                    </w:rPr>
                    <w:t>Pasūtītājs:</w:t>
                  </w:r>
                </w:p>
              </w:tc>
            </w:tr>
            <w:tr w:rsidR="00ED34C2" w:rsidRPr="00E00CD9" w:rsidTr="00090977">
              <w:trPr>
                <w:trHeight w:val="2858"/>
              </w:trPr>
              <w:tc>
                <w:tcPr>
                  <w:tcW w:w="4395" w:type="dxa"/>
                  <w:tcBorders>
                    <w:top w:val="single" w:sz="4" w:space="0" w:color="FFFFFF"/>
                    <w:left w:val="nil"/>
                    <w:bottom w:val="single" w:sz="4" w:space="0" w:color="FFFFFF"/>
                    <w:right w:val="single" w:sz="4" w:space="0" w:color="FFFFFF"/>
                  </w:tcBorders>
                </w:tcPr>
                <w:p w:rsidR="00ED34C2" w:rsidRPr="00E00CD9" w:rsidRDefault="00ED34C2" w:rsidP="00090977">
                  <w:pPr>
                    <w:jc w:val="both"/>
                    <w:rPr>
                      <w:rFonts w:ascii="Arial" w:hAnsi="Arial" w:cs="Arial"/>
                      <w:b/>
                      <w:sz w:val="20"/>
                      <w:szCs w:val="20"/>
                      <w:lang w:val="en-GB" w:eastAsia="en-US"/>
                    </w:rPr>
                  </w:pPr>
                  <w:r w:rsidRPr="00E00CD9">
                    <w:rPr>
                      <w:rFonts w:ascii="Arial" w:hAnsi="Arial" w:cs="Arial"/>
                      <w:b/>
                      <w:sz w:val="20"/>
                      <w:szCs w:val="20"/>
                      <w:lang w:val="en-GB" w:eastAsia="en-US"/>
                    </w:rPr>
                    <w:t>Nosaukums</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Reģ. Nr.:</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Adrese:</w:t>
                  </w:r>
                </w:p>
                <w:p w:rsidR="00ED34C2" w:rsidRPr="00E00CD9" w:rsidRDefault="00ED34C2" w:rsidP="00090977">
                  <w:pPr>
                    <w:jc w:val="both"/>
                    <w:rPr>
                      <w:rFonts w:ascii="Arial" w:hAnsi="Arial" w:cs="Arial"/>
                      <w:sz w:val="20"/>
                      <w:szCs w:val="20"/>
                      <w:lang w:val="en-GB" w:eastAsia="en-US"/>
                    </w:rPr>
                  </w:pP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Banka:</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Kods:</w:t>
                  </w:r>
                </w:p>
                <w:p w:rsidR="00ED34C2" w:rsidRPr="00E00CD9" w:rsidRDefault="00ED34C2" w:rsidP="00090977">
                  <w:pPr>
                    <w:rPr>
                      <w:rFonts w:ascii="Arial" w:hAnsi="Arial" w:cs="Arial"/>
                      <w:color w:val="073763"/>
                      <w:sz w:val="20"/>
                      <w:szCs w:val="20"/>
                    </w:rPr>
                  </w:pPr>
                  <w:r w:rsidRPr="00E00CD9">
                    <w:rPr>
                      <w:rFonts w:ascii="Arial" w:hAnsi="Arial" w:cs="Arial"/>
                      <w:sz w:val="20"/>
                      <w:szCs w:val="20"/>
                      <w:lang w:val="de-DE" w:eastAsia="en-US"/>
                    </w:rPr>
                    <w:t>Konts:</w:t>
                  </w:r>
                </w:p>
                <w:p w:rsidR="00ED34C2" w:rsidRPr="00E00CD9" w:rsidRDefault="00ED34C2" w:rsidP="00090977">
                  <w:pPr>
                    <w:rPr>
                      <w:rFonts w:ascii="Arial" w:hAnsi="Arial" w:cs="Arial"/>
                      <w:sz w:val="20"/>
                      <w:szCs w:val="20"/>
                      <w:lang w:val="de-DE" w:eastAsia="en-US"/>
                    </w:rPr>
                  </w:pPr>
                </w:p>
                <w:p w:rsidR="00ED34C2" w:rsidRPr="00E00CD9" w:rsidRDefault="00ED34C2" w:rsidP="00090977">
                  <w:pPr>
                    <w:jc w:val="both"/>
                    <w:rPr>
                      <w:rFonts w:ascii="Arial" w:hAnsi="Arial" w:cs="Arial"/>
                      <w:color w:val="000000"/>
                      <w:sz w:val="20"/>
                      <w:szCs w:val="20"/>
                      <w:lang w:val="de-DE" w:eastAsia="ar-SA"/>
                    </w:rPr>
                  </w:pPr>
                </w:p>
                <w:p w:rsidR="00ED34C2" w:rsidRPr="00E00CD9" w:rsidRDefault="00ED34C2" w:rsidP="00090977">
                  <w:pPr>
                    <w:jc w:val="both"/>
                    <w:rPr>
                      <w:rFonts w:ascii="Arial" w:hAnsi="Arial" w:cs="Arial"/>
                      <w:color w:val="000000"/>
                      <w:sz w:val="20"/>
                      <w:szCs w:val="20"/>
                      <w:lang w:val="en-GB" w:eastAsia="ar-SA"/>
                    </w:rPr>
                  </w:pPr>
                  <w:r w:rsidRPr="00E00CD9">
                    <w:rPr>
                      <w:rFonts w:ascii="Arial" w:hAnsi="Arial" w:cs="Arial"/>
                      <w:b/>
                      <w:color w:val="000000"/>
                      <w:sz w:val="20"/>
                      <w:szCs w:val="20"/>
                      <w:lang w:val="en-GB" w:eastAsia="ar-SA"/>
                    </w:rPr>
                    <w:t>V.Uzvārds</w:t>
                  </w:r>
                  <w:r w:rsidRPr="00E00CD9">
                    <w:rPr>
                      <w:rFonts w:ascii="Arial" w:hAnsi="Arial" w:cs="Arial"/>
                      <w:color w:val="000000"/>
                      <w:sz w:val="20"/>
                      <w:szCs w:val="20"/>
                      <w:lang w:val="en-GB" w:eastAsia="ar-SA"/>
                    </w:rPr>
                    <w:t>__________________</w:t>
                  </w:r>
                </w:p>
                <w:p w:rsidR="00ED34C2" w:rsidRPr="00E00CD9" w:rsidRDefault="00ED34C2" w:rsidP="00090977">
                  <w:pPr>
                    <w:jc w:val="both"/>
                    <w:rPr>
                      <w:rFonts w:ascii="Arial" w:hAnsi="Arial" w:cs="Arial"/>
                      <w:color w:val="000000"/>
                      <w:sz w:val="20"/>
                      <w:szCs w:val="20"/>
                      <w:lang w:val="en-GB" w:eastAsia="ar-SA"/>
                    </w:rPr>
                  </w:pPr>
                  <w:r w:rsidRPr="00E00CD9">
                    <w:rPr>
                      <w:rFonts w:ascii="Arial" w:hAnsi="Arial" w:cs="Arial"/>
                      <w:color w:val="000000"/>
                      <w:sz w:val="20"/>
                      <w:szCs w:val="20"/>
                      <w:lang w:val="en-GB" w:eastAsia="ar-SA"/>
                    </w:rPr>
                    <w:t>z.v.</w:t>
                  </w:r>
                </w:p>
              </w:tc>
              <w:tc>
                <w:tcPr>
                  <w:tcW w:w="4677" w:type="dxa"/>
                  <w:tcBorders>
                    <w:top w:val="single" w:sz="4" w:space="0" w:color="FFFFFF"/>
                    <w:left w:val="single" w:sz="4" w:space="0" w:color="FFFFFF"/>
                    <w:bottom w:val="single" w:sz="4" w:space="0" w:color="FFFFFF"/>
                    <w:right w:val="nil"/>
                  </w:tcBorders>
                </w:tcPr>
                <w:p w:rsidR="00ED34C2" w:rsidRPr="00E00CD9" w:rsidRDefault="00ED34C2" w:rsidP="00090977">
                  <w:pPr>
                    <w:jc w:val="both"/>
                    <w:rPr>
                      <w:rFonts w:ascii="Arial" w:hAnsi="Arial" w:cs="Arial"/>
                      <w:b/>
                      <w:sz w:val="20"/>
                      <w:szCs w:val="20"/>
                      <w:lang w:val="en-GB" w:eastAsia="en-US"/>
                    </w:rPr>
                  </w:pPr>
                  <w:r w:rsidRPr="00E00CD9">
                    <w:rPr>
                      <w:rFonts w:ascii="Arial" w:hAnsi="Arial" w:cs="Arial"/>
                      <w:b/>
                      <w:sz w:val="20"/>
                      <w:szCs w:val="20"/>
                      <w:lang w:val="en-GB" w:eastAsia="en-US"/>
                    </w:rPr>
                    <w:t>Jelgavas novada pašvaldība</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Reģ. Nr. 90009118031</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Adrese: Pasta iela 37, Jelgava, LV-3001</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Banka: Valsts kase</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Kods:TRELLV22</w:t>
                  </w:r>
                </w:p>
                <w:p w:rsidR="00ED34C2" w:rsidRPr="00E00CD9" w:rsidRDefault="00ED34C2" w:rsidP="00090977">
                  <w:pPr>
                    <w:jc w:val="both"/>
                    <w:rPr>
                      <w:rFonts w:ascii="Arial" w:hAnsi="Arial" w:cs="Arial"/>
                      <w:sz w:val="20"/>
                      <w:szCs w:val="20"/>
                      <w:lang w:val="de-DE" w:eastAsia="en-US"/>
                    </w:rPr>
                  </w:pPr>
                  <w:r w:rsidRPr="00E00CD9">
                    <w:rPr>
                      <w:rFonts w:ascii="Arial" w:hAnsi="Arial" w:cs="Arial"/>
                      <w:sz w:val="20"/>
                      <w:szCs w:val="20"/>
                      <w:lang w:val="de-DE" w:eastAsia="en-US"/>
                    </w:rPr>
                    <w:t>Konts:</w:t>
                  </w:r>
                  <w:r w:rsidRPr="00E00CD9">
                    <w:rPr>
                      <w:rFonts w:ascii="Arial" w:hAnsi="Arial" w:cs="Arial"/>
                      <w:sz w:val="20"/>
                      <w:szCs w:val="20"/>
                      <w:lang w:eastAsia="en-US"/>
                    </w:rPr>
                    <w:t xml:space="preserve"> </w:t>
                  </w:r>
                  <w:r w:rsidRPr="00E00CD9">
                    <w:rPr>
                      <w:rFonts w:ascii="Arial" w:hAnsi="Arial" w:cs="Arial"/>
                      <w:sz w:val="20"/>
                      <w:szCs w:val="20"/>
                      <w:lang w:val="de-DE" w:eastAsia="en-US"/>
                    </w:rPr>
                    <w:t>LV87TREL9802582060000</w:t>
                  </w:r>
                </w:p>
                <w:p w:rsidR="00ED34C2" w:rsidRPr="00E00CD9" w:rsidRDefault="00ED34C2" w:rsidP="00090977">
                  <w:pPr>
                    <w:jc w:val="both"/>
                    <w:rPr>
                      <w:rFonts w:ascii="Arial" w:hAnsi="Arial" w:cs="Arial"/>
                      <w:sz w:val="20"/>
                      <w:szCs w:val="20"/>
                      <w:lang w:val="en-GB" w:eastAsia="en-US"/>
                    </w:rPr>
                  </w:pPr>
                </w:p>
                <w:p w:rsidR="00ED34C2" w:rsidRPr="00E00CD9" w:rsidRDefault="00ED34C2" w:rsidP="00090977">
                  <w:pPr>
                    <w:jc w:val="both"/>
                    <w:rPr>
                      <w:rFonts w:ascii="Arial" w:hAnsi="Arial" w:cs="Arial"/>
                      <w:sz w:val="20"/>
                      <w:szCs w:val="20"/>
                      <w:lang w:val="en-GB" w:eastAsia="en-US"/>
                    </w:rPr>
                  </w:pPr>
                </w:p>
                <w:p w:rsidR="00ED34C2" w:rsidRPr="00E00CD9" w:rsidRDefault="00ED34C2" w:rsidP="00090977">
                  <w:pPr>
                    <w:jc w:val="both"/>
                    <w:rPr>
                      <w:rFonts w:ascii="Arial" w:hAnsi="Arial" w:cs="Arial"/>
                      <w:sz w:val="20"/>
                      <w:szCs w:val="20"/>
                      <w:lang w:val="en-GB" w:eastAsia="en-US"/>
                    </w:rPr>
                  </w:pPr>
                </w:p>
                <w:p w:rsidR="00ED34C2" w:rsidRPr="00E00CD9" w:rsidRDefault="00ED34C2" w:rsidP="00090977">
                  <w:pPr>
                    <w:jc w:val="both"/>
                    <w:rPr>
                      <w:rFonts w:ascii="Arial" w:hAnsi="Arial" w:cs="Arial"/>
                      <w:sz w:val="20"/>
                      <w:szCs w:val="20"/>
                      <w:lang w:val="en-GB" w:eastAsia="en-US"/>
                    </w:rPr>
                  </w:pPr>
                  <w:r w:rsidRPr="00E00CD9">
                    <w:rPr>
                      <w:rFonts w:ascii="Arial" w:hAnsi="Arial" w:cs="Arial"/>
                      <w:b/>
                      <w:sz w:val="20"/>
                      <w:szCs w:val="20"/>
                      <w:lang w:val="en-GB" w:eastAsia="en-US"/>
                    </w:rPr>
                    <w:t>I.Romānovs</w:t>
                  </w:r>
                  <w:r w:rsidRPr="00E00CD9">
                    <w:rPr>
                      <w:rFonts w:ascii="Arial" w:hAnsi="Arial" w:cs="Arial"/>
                      <w:sz w:val="20"/>
                      <w:szCs w:val="20"/>
                      <w:lang w:val="en-GB" w:eastAsia="en-US"/>
                    </w:rPr>
                    <w:t xml:space="preserve">  _____________</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z.v.</w:t>
                  </w:r>
                </w:p>
              </w:tc>
            </w:tr>
          </w:tbl>
          <w:p w:rsidR="00ED34C2" w:rsidRPr="00E00CD9" w:rsidRDefault="00ED34C2" w:rsidP="00090977">
            <w:pPr>
              <w:widowControl w:val="0"/>
              <w:suppressLineNumbers/>
              <w:suppressAutoHyphens/>
              <w:jc w:val="both"/>
              <w:rPr>
                <w:rFonts w:ascii="Arial" w:hAnsi="Arial" w:cs="Arial"/>
                <w:color w:val="000000"/>
                <w:sz w:val="20"/>
                <w:szCs w:val="20"/>
                <w:lang w:val="en-GB" w:eastAsia="ar-SA"/>
              </w:rPr>
            </w:pPr>
          </w:p>
        </w:tc>
        <w:tc>
          <w:tcPr>
            <w:tcW w:w="4677" w:type="dxa"/>
            <w:tcBorders>
              <w:top w:val="single" w:sz="4" w:space="0" w:color="FFFFFF"/>
              <w:left w:val="single" w:sz="4" w:space="0" w:color="FFFFFF"/>
              <w:bottom w:val="single" w:sz="4" w:space="0" w:color="FFFFFF"/>
              <w:right w:val="nil"/>
            </w:tcBorders>
          </w:tcPr>
          <w:p w:rsidR="00ED34C2" w:rsidRPr="00E00CD9" w:rsidRDefault="00ED34C2" w:rsidP="00090977">
            <w:pPr>
              <w:jc w:val="both"/>
              <w:rPr>
                <w:rFonts w:ascii="Arial" w:hAnsi="Arial" w:cs="Arial"/>
                <w:sz w:val="20"/>
                <w:szCs w:val="20"/>
                <w:lang w:val="en-GB" w:eastAsia="en-US"/>
              </w:rPr>
            </w:pPr>
          </w:p>
        </w:tc>
      </w:tr>
    </w:tbl>
    <w:p w:rsidR="00ED34C2" w:rsidRPr="00E00CD9" w:rsidRDefault="00ED34C2" w:rsidP="00ED34C2">
      <w:pPr>
        <w:jc w:val="both"/>
        <w:rPr>
          <w:rFonts w:ascii="Arial" w:hAnsi="Arial" w:cs="Arial"/>
          <w:bCs/>
          <w:sz w:val="20"/>
          <w:szCs w:val="20"/>
          <w:lang w:val="en-GB" w:eastAsia="en-US"/>
        </w:rPr>
      </w:pPr>
    </w:p>
    <w:p w:rsidR="00A70A2C" w:rsidRPr="00E00CD9" w:rsidRDefault="00A70A2C" w:rsidP="006B4CC8">
      <w:pPr>
        <w:pStyle w:val="BodyText"/>
        <w:spacing w:after="0"/>
        <w:ind w:left="720"/>
        <w:rPr>
          <w:rFonts w:ascii="Arial" w:hAnsi="Arial" w:cs="Arial"/>
          <w:color w:val="000000" w:themeColor="text1"/>
          <w:sz w:val="20"/>
          <w:szCs w:val="20"/>
        </w:rPr>
      </w:pPr>
    </w:p>
    <w:sectPr w:rsidR="00A70A2C" w:rsidRPr="00E00CD9" w:rsidSect="00A70A2C">
      <w:footerReference w:type="default" r:id="rId9"/>
      <w:pgSz w:w="11905" w:h="16837"/>
      <w:pgMar w:top="1134" w:right="851" w:bottom="1247" w:left="1418" w:header="340" w:footer="454" w:gutter="0"/>
      <w:cols w:space="72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C51" w:rsidRDefault="00196C51" w:rsidP="000631A3">
      <w:r>
        <w:separator/>
      </w:r>
    </w:p>
  </w:endnote>
  <w:endnote w:type="continuationSeparator" w:id="0">
    <w:p w:rsidR="00196C51" w:rsidRDefault="00196C51"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51" w:rsidRDefault="00196C51">
    <w:pPr>
      <w:pStyle w:val="Footer"/>
      <w:jc w:val="center"/>
    </w:pPr>
    <w:r>
      <w:fldChar w:fldCharType="begin"/>
    </w:r>
    <w:r>
      <w:instrText xml:space="preserve"> PAGE   \* MERGEFORMAT </w:instrText>
    </w:r>
    <w:r>
      <w:fldChar w:fldCharType="separate"/>
    </w:r>
    <w:r w:rsidR="001C1481">
      <w:rPr>
        <w:noProof/>
      </w:rPr>
      <w:t>1</w:t>
    </w:r>
    <w:r>
      <w:fldChar w:fldCharType="end"/>
    </w:r>
  </w:p>
  <w:p w:rsidR="00196C51" w:rsidRDefault="00196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C51" w:rsidRDefault="00196C51" w:rsidP="000631A3">
      <w:r>
        <w:separator/>
      </w:r>
    </w:p>
  </w:footnote>
  <w:footnote w:type="continuationSeparator" w:id="0">
    <w:p w:rsidR="00196C51" w:rsidRDefault="00196C51"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nsid w:val="0000001D"/>
    <w:multiLevelType w:val="multilevel"/>
    <w:tmpl w:val="C046BEBA"/>
    <w:name w:val="WW8Num2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99478D2"/>
    <w:multiLevelType w:val="hybridMultilevel"/>
    <w:tmpl w:val="C4BE3FAA"/>
    <w:lvl w:ilvl="0" w:tplc="240E9D50">
      <w:start w:val="1"/>
      <w:numFmt w:val="lowerLetter"/>
      <w:lvlText w:val="%1."/>
      <w:lvlJc w:val="left"/>
      <w:pPr>
        <w:tabs>
          <w:tab w:val="num" w:pos="720"/>
        </w:tabs>
        <w:ind w:left="720" w:hanging="360"/>
      </w:pPr>
      <w:rPr>
        <w:rFonts w:cs="Times New Roman" w:hint="default"/>
      </w:rPr>
    </w:lvl>
    <w:lvl w:ilvl="1" w:tplc="04260019">
      <w:start w:val="1"/>
      <w:numFmt w:val="lowerLetter"/>
      <w:lvlText w:val="%2."/>
      <w:lvlJc w:val="left"/>
      <w:pPr>
        <w:tabs>
          <w:tab w:val="num" w:pos="1800"/>
        </w:tabs>
        <w:ind w:left="1800" w:hanging="360"/>
      </w:pPr>
      <w:rPr>
        <w:rFonts w:cs="Times New Roman"/>
      </w:rPr>
    </w:lvl>
    <w:lvl w:ilvl="2" w:tplc="0426001B">
      <w:start w:val="1"/>
      <w:numFmt w:val="lowerRoman"/>
      <w:lvlText w:val="%3."/>
      <w:lvlJc w:val="right"/>
      <w:pPr>
        <w:tabs>
          <w:tab w:val="num" w:pos="2520"/>
        </w:tabs>
        <w:ind w:left="2520" w:hanging="180"/>
      </w:pPr>
      <w:rPr>
        <w:rFonts w:cs="Times New Roman"/>
      </w:rPr>
    </w:lvl>
    <w:lvl w:ilvl="3" w:tplc="0426000F">
      <w:start w:val="1"/>
      <w:numFmt w:val="decimal"/>
      <w:lvlText w:val="%4."/>
      <w:lvlJc w:val="left"/>
      <w:pPr>
        <w:tabs>
          <w:tab w:val="num" w:pos="3240"/>
        </w:tabs>
        <w:ind w:left="3240" w:hanging="360"/>
      </w:pPr>
      <w:rPr>
        <w:rFonts w:cs="Times New Roman"/>
      </w:rPr>
    </w:lvl>
    <w:lvl w:ilvl="4" w:tplc="04260019">
      <w:start w:val="1"/>
      <w:numFmt w:val="lowerLetter"/>
      <w:lvlText w:val="%5."/>
      <w:lvlJc w:val="left"/>
      <w:pPr>
        <w:tabs>
          <w:tab w:val="num" w:pos="3960"/>
        </w:tabs>
        <w:ind w:left="3960" w:hanging="360"/>
      </w:pPr>
      <w:rPr>
        <w:rFonts w:cs="Times New Roman"/>
      </w:rPr>
    </w:lvl>
    <w:lvl w:ilvl="5" w:tplc="0426001B">
      <w:start w:val="1"/>
      <w:numFmt w:val="lowerRoman"/>
      <w:lvlText w:val="%6."/>
      <w:lvlJc w:val="right"/>
      <w:pPr>
        <w:tabs>
          <w:tab w:val="num" w:pos="4680"/>
        </w:tabs>
        <w:ind w:left="4680" w:hanging="180"/>
      </w:pPr>
      <w:rPr>
        <w:rFonts w:cs="Times New Roman"/>
      </w:rPr>
    </w:lvl>
    <w:lvl w:ilvl="6" w:tplc="0426000F">
      <w:start w:val="1"/>
      <w:numFmt w:val="decimal"/>
      <w:lvlText w:val="%7."/>
      <w:lvlJc w:val="left"/>
      <w:pPr>
        <w:tabs>
          <w:tab w:val="num" w:pos="5400"/>
        </w:tabs>
        <w:ind w:left="5400" w:hanging="360"/>
      </w:pPr>
      <w:rPr>
        <w:rFonts w:cs="Times New Roman"/>
      </w:rPr>
    </w:lvl>
    <w:lvl w:ilvl="7" w:tplc="04260019">
      <w:start w:val="1"/>
      <w:numFmt w:val="lowerLetter"/>
      <w:lvlText w:val="%8."/>
      <w:lvlJc w:val="left"/>
      <w:pPr>
        <w:tabs>
          <w:tab w:val="num" w:pos="6120"/>
        </w:tabs>
        <w:ind w:left="6120" w:hanging="360"/>
      </w:pPr>
      <w:rPr>
        <w:rFonts w:cs="Times New Roman"/>
      </w:rPr>
    </w:lvl>
    <w:lvl w:ilvl="8" w:tplc="0426001B">
      <w:start w:val="1"/>
      <w:numFmt w:val="lowerRoman"/>
      <w:lvlText w:val="%9."/>
      <w:lvlJc w:val="right"/>
      <w:pPr>
        <w:tabs>
          <w:tab w:val="num" w:pos="6840"/>
        </w:tabs>
        <w:ind w:left="6840" w:hanging="180"/>
      </w:pPr>
      <w:rPr>
        <w:rFonts w:cs="Times New Roman"/>
      </w:rPr>
    </w:lvl>
  </w:abstractNum>
  <w:abstractNum w:abstractNumId="7">
    <w:nsid w:val="1B387956"/>
    <w:multiLevelType w:val="hybridMultilevel"/>
    <w:tmpl w:val="79843B40"/>
    <w:lvl w:ilvl="0" w:tplc="04260019">
      <w:start w:val="1"/>
      <w:numFmt w:val="lowerLetter"/>
      <w:lvlText w:val="%1."/>
      <w:lvlJc w:val="left"/>
      <w:pPr>
        <w:tabs>
          <w:tab w:val="num" w:pos="360"/>
        </w:tabs>
        <w:ind w:left="36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8">
    <w:nsid w:val="1E7C377B"/>
    <w:multiLevelType w:val="hybridMultilevel"/>
    <w:tmpl w:val="51AEFC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C351BAD"/>
    <w:multiLevelType w:val="hybridMultilevel"/>
    <w:tmpl w:val="D8944A4E"/>
    <w:lvl w:ilvl="0" w:tplc="0409000F">
      <w:start w:val="1"/>
      <w:numFmt w:val="decimal"/>
      <w:lvlText w:val="%1."/>
      <w:lvlJc w:val="left"/>
      <w:pPr>
        <w:tabs>
          <w:tab w:val="num" w:pos="360"/>
        </w:tabs>
        <w:ind w:left="360" w:hanging="360"/>
      </w:pPr>
      <w:rPr>
        <w:rFonts w:cs="Times New Roman"/>
      </w:rPr>
    </w:lvl>
    <w:lvl w:ilvl="1" w:tplc="E9F4E94E">
      <w:numFmt w:val="bullet"/>
      <w:lvlText w:val=""/>
      <w:lvlJc w:val="left"/>
      <w:pPr>
        <w:tabs>
          <w:tab w:val="num" w:pos="1080"/>
        </w:tabs>
        <w:ind w:left="1080" w:hanging="360"/>
      </w:pPr>
      <w:rPr>
        <w:rFonts w:ascii="Symbol" w:eastAsia="Times New Roman"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1995BB5"/>
    <w:multiLevelType w:val="multilevel"/>
    <w:tmpl w:val="0A00FE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3A560E5"/>
    <w:multiLevelType w:val="hybridMultilevel"/>
    <w:tmpl w:val="B14C1E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4DF32765"/>
    <w:multiLevelType w:val="multilevel"/>
    <w:tmpl w:val="318403C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CF90C53"/>
    <w:multiLevelType w:val="hybridMultilevel"/>
    <w:tmpl w:val="9C4A3080"/>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4">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6">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7A95BE2"/>
    <w:multiLevelType w:val="hybridMultilevel"/>
    <w:tmpl w:val="74B0150C"/>
    <w:lvl w:ilvl="0" w:tplc="04260019">
      <w:start w:val="1"/>
      <w:numFmt w:val="lowerLetter"/>
      <w:lvlText w:val="%1."/>
      <w:lvlJc w:val="left"/>
      <w:pPr>
        <w:tabs>
          <w:tab w:val="num" w:pos="360"/>
        </w:tabs>
        <w:ind w:left="360" w:hanging="360"/>
      </w:pPr>
      <w:rPr>
        <w:rFonts w:cs="Times New Roman"/>
      </w:rPr>
    </w:lvl>
    <w:lvl w:ilvl="1" w:tplc="0426000F">
      <w:start w:val="1"/>
      <w:numFmt w:val="decimal"/>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5">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2"/>
  </w:num>
  <w:num w:numId="2">
    <w:abstractNumId w:val="35"/>
  </w:num>
  <w:num w:numId="3">
    <w:abstractNumId w:val="13"/>
  </w:num>
  <w:num w:numId="4">
    <w:abstractNumId w:val="17"/>
  </w:num>
  <w:num w:numId="5">
    <w:abstractNumId w:val="29"/>
  </w:num>
  <w:num w:numId="6">
    <w:abstractNumId w:val="4"/>
  </w:num>
  <w:num w:numId="7">
    <w:abstractNumId w:val="19"/>
  </w:num>
  <w:num w:numId="8">
    <w:abstractNumId w:val="5"/>
  </w:num>
  <w:num w:numId="9">
    <w:abstractNumId w:val="9"/>
  </w:num>
  <w:num w:numId="10">
    <w:abstractNumId w:val="16"/>
  </w:num>
  <w:num w:numId="11">
    <w:abstractNumId w:val="1"/>
  </w:num>
  <w:num w:numId="12">
    <w:abstractNumId w:val="2"/>
  </w:num>
  <w:num w:numId="13">
    <w:abstractNumId w:val="11"/>
  </w:num>
  <w:num w:numId="14">
    <w:abstractNumId w:val="27"/>
  </w:num>
  <w:num w:numId="15">
    <w:abstractNumId w:val="20"/>
  </w:num>
  <w:num w:numId="16">
    <w:abstractNumId w:val="3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0"/>
  </w:num>
  <w:num w:numId="20">
    <w:abstractNumId w:val="10"/>
  </w:num>
  <w:num w:numId="21">
    <w:abstractNumId w:val="31"/>
  </w:num>
  <w:num w:numId="22">
    <w:abstractNumId w:val="26"/>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5"/>
  </w:num>
  <w:num w:numId="27">
    <w:abstractNumId w:val="18"/>
  </w:num>
  <w:num w:numId="28">
    <w:abstractNumId w:val="8"/>
  </w:num>
  <w:num w:numId="29">
    <w:abstractNumId w:val="0"/>
  </w:num>
  <w:num w:numId="30">
    <w:abstractNumId w:val="34"/>
  </w:num>
  <w:num w:numId="31">
    <w:abstractNumId w:val="7"/>
  </w:num>
  <w:num w:numId="32">
    <w:abstractNumId w:val="23"/>
  </w:num>
  <w:num w:numId="3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5D74"/>
    <w:rsid w:val="00012775"/>
    <w:rsid w:val="00015BD0"/>
    <w:rsid w:val="00016B4A"/>
    <w:rsid w:val="00017B41"/>
    <w:rsid w:val="0002026B"/>
    <w:rsid w:val="0002092C"/>
    <w:rsid w:val="0002250D"/>
    <w:rsid w:val="0002546B"/>
    <w:rsid w:val="00025724"/>
    <w:rsid w:val="00032BC0"/>
    <w:rsid w:val="0003612F"/>
    <w:rsid w:val="0004046B"/>
    <w:rsid w:val="00041B48"/>
    <w:rsid w:val="00052508"/>
    <w:rsid w:val="00052591"/>
    <w:rsid w:val="000552F8"/>
    <w:rsid w:val="000556D0"/>
    <w:rsid w:val="00055E21"/>
    <w:rsid w:val="00056E7A"/>
    <w:rsid w:val="00057BB5"/>
    <w:rsid w:val="000624F6"/>
    <w:rsid w:val="000631A3"/>
    <w:rsid w:val="0006396D"/>
    <w:rsid w:val="000649AC"/>
    <w:rsid w:val="000715FB"/>
    <w:rsid w:val="0007650E"/>
    <w:rsid w:val="0008008B"/>
    <w:rsid w:val="00080E09"/>
    <w:rsid w:val="00085303"/>
    <w:rsid w:val="00090977"/>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4540"/>
    <w:rsid w:val="000C6402"/>
    <w:rsid w:val="000D1FE1"/>
    <w:rsid w:val="000D23DA"/>
    <w:rsid w:val="000D3098"/>
    <w:rsid w:val="000D4495"/>
    <w:rsid w:val="000D53AD"/>
    <w:rsid w:val="000D673A"/>
    <w:rsid w:val="000E0819"/>
    <w:rsid w:val="000E1F45"/>
    <w:rsid w:val="000E3031"/>
    <w:rsid w:val="000E5BE9"/>
    <w:rsid w:val="000E6F93"/>
    <w:rsid w:val="000F2035"/>
    <w:rsid w:val="000F3EE4"/>
    <w:rsid w:val="000F5ADF"/>
    <w:rsid w:val="000F653B"/>
    <w:rsid w:val="0010143A"/>
    <w:rsid w:val="00103A71"/>
    <w:rsid w:val="00105E52"/>
    <w:rsid w:val="0011034F"/>
    <w:rsid w:val="00110359"/>
    <w:rsid w:val="00114370"/>
    <w:rsid w:val="00121EE3"/>
    <w:rsid w:val="001224FB"/>
    <w:rsid w:val="00122884"/>
    <w:rsid w:val="0012545E"/>
    <w:rsid w:val="00125524"/>
    <w:rsid w:val="00135201"/>
    <w:rsid w:val="00137F6F"/>
    <w:rsid w:val="00145605"/>
    <w:rsid w:val="001506F0"/>
    <w:rsid w:val="00160C33"/>
    <w:rsid w:val="00163C41"/>
    <w:rsid w:val="00167401"/>
    <w:rsid w:val="00172FC4"/>
    <w:rsid w:val="00175BF8"/>
    <w:rsid w:val="00181F7B"/>
    <w:rsid w:val="00190878"/>
    <w:rsid w:val="0019164C"/>
    <w:rsid w:val="0019218B"/>
    <w:rsid w:val="00196983"/>
    <w:rsid w:val="00196A1D"/>
    <w:rsid w:val="00196C51"/>
    <w:rsid w:val="001A2851"/>
    <w:rsid w:val="001A48A9"/>
    <w:rsid w:val="001A6E95"/>
    <w:rsid w:val="001B0206"/>
    <w:rsid w:val="001C1481"/>
    <w:rsid w:val="001C33C4"/>
    <w:rsid w:val="001C3459"/>
    <w:rsid w:val="001C4312"/>
    <w:rsid w:val="001C4BD9"/>
    <w:rsid w:val="001C4EE3"/>
    <w:rsid w:val="001C7FE7"/>
    <w:rsid w:val="001D2E56"/>
    <w:rsid w:val="001D7D0A"/>
    <w:rsid w:val="001E0887"/>
    <w:rsid w:val="001E4243"/>
    <w:rsid w:val="001F1CCC"/>
    <w:rsid w:val="001F5666"/>
    <w:rsid w:val="001F5E12"/>
    <w:rsid w:val="00200931"/>
    <w:rsid w:val="00202FF0"/>
    <w:rsid w:val="00203094"/>
    <w:rsid w:val="00210453"/>
    <w:rsid w:val="002107C9"/>
    <w:rsid w:val="00210D60"/>
    <w:rsid w:val="00213AFB"/>
    <w:rsid w:val="00217186"/>
    <w:rsid w:val="002203DA"/>
    <w:rsid w:val="002217E6"/>
    <w:rsid w:val="0023039D"/>
    <w:rsid w:val="002327FA"/>
    <w:rsid w:val="0023702D"/>
    <w:rsid w:val="002403CF"/>
    <w:rsid w:val="002505B2"/>
    <w:rsid w:val="00253147"/>
    <w:rsid w:val="002541A7"/>
    <w:rsid w:val="00257686"/>
    <w:rsid w:val="00262392"/>
    <w:rsid w:val="0026373B"/>
    <w:rsid w:val="00264620"/>
    <w:rsid w:val="002648AE"/>
    <w:rsid w:val="002653D9"/>
    <w:rsid w:val="00266BC6"/>
    <w:rsid w:val="00266D11"/>
    <w:rsid w:val="00267EC6"/>
    <w:rsid w:val="002751B8"/>
    <w:rsid w:val="00280D5B"/>
    <w:rsid w:val="00285BB6"/>
    <w:rsid w:val="002868E9"/>
    <w:rsid w:val="00287872"/>
    <w:rsid w:val="00287FF4"/>
    <w:rsid w:val="00294FCA"/>
    <w:rsid w:val="002A15A7"/>
    <w:rsid w:val="002A197D"/>
    <w:rsid w:val="002A19D6"/>
    <w:rsid w:val="002A1AE5"/>
    <w:rsid w:val="002A1D2E"/>
    <w:rsid w:val="002A3024"/>
    <w:rsid w:val="002A384D"/>
    <w:rsid w:val="002A6497"/>
    <w:rsid w:val="002B24A8"/>
    <w:rsid w:val="002B7C9A"/>
    <w:rsid w:val="002B7CB4"/>
    <w:rsid w:val="002C42B9"/>
    <w:rsid w:val="002C62A2"/>
    <w:rsid w:val="002C7379"/>
    <w:rsid w:val="002D0A7F"/>
    <w:rsid w:val="002D5CF9"/>
    <w:rsid w:val="002E10FC"/>
    <w:rsid w:val="002F1092"/>
    <w:rsid w:val="002F1C1E"/>
    <w:rsid w:val="002F5322"/>
    <w:rsid w:val="002F673D"/>
    <w:rsid w:val="002F7253"/>
    <w:rsid w:val="002F7BD8"/>
    <w:rsid w:val="002F7D4E"/>
    <w:rsid w:val="002F7E90"/>
    <w:rsid w:val="003028B5"/>
    <w:rsid w:val="00304099"/>
    <w:rsid w:val="00304C36"/>
    <w:rsid w:val="003102C7"/>
    <w:rsid w:val="00313468"/>
    <w:rsid w:val="00316005"/>
    <w:rsid w:val="00316179"/>
    <w:rsid w:val="0032124D"/>
    <w:rsid w:val="003240A0"/>
    <w:rsid w:val="00327D49"/>
    <w:rsid w:val="00332C04"/>
    <w:rsid w:val="00335177"/>
    <w:rsid w:val="00337673"/>
    <w:rsid w:val="00346185"/>
    <w:rsid w:val="00350E19"/>
    <w:rsid w:val="003563A3"/>
    <w:rsid w:val="00356572"/>
    <w:rsid w:val="00357FD7"/>
    <w:rsid w:val="00362737"/>
    <w:rsid w:val="00364EFB"/>
    <w:rsid w:val="003662A1"/>
    <w:rsid w:val="0036681B"/>
    <w:rsid w:val="0037014F"/>
    <w:rsid w:val="003704CB"/>
    <w:rsid w:val="00371DD4"/>
    <w:rsid w:val="00371F94"/>
    <w:rsid w:val="003736CF"/>
    <w:rsid w:val="00375248"/>
    <w:rsid w:val="00375EE6"/>
    <w:rsid w:val="00383937"/>
    <w:rsid w:val="00385626"/>
    <w:rsid w:val="00385ED5"/>
    <w:rsid w:val="003861CA"/>
    <w:rsid w:val="00387F3A"/>
    <w:rsid w:val="0039015E"/>
    <w:rsid w:val="003903A2"/>
    <w:rsid w:val="003920E4"/>
    <w:rsid w:val="00395509"/>
    <w:rsid w:val="003A78AC"/>
    <w:rsid w:val="003B0B03"/>
    <w:rsid w:val="003B4FFE"/>
    <w:rsid w:val="003B59AD"/>
    <w:rsid w:val="003B6DFC"/>
    <w:rsid w:val="003B7514"/>
    <w:rsid w:val="003C0B78"/>
    <w:rsid w:val="003C22EA"/>
    <w:rsid w:val="003C301E"/>
    <w:rsid w:val="003C6C99"/>
    <w:rsid w:val="003C7D05"/>
    <w:rsid w:val="003D1C30"/>
    <w:rsid w:val="003D3958"/>
    <w:rsid w:val="003D52EE"/>
    <w:rsid w:val="003E2ECD"/>
    <w:rsid w:val="003E6AE2"/>
    <w:rsid w:val="003E6E83"/>
    <w:rsid w:val="003F0E7C"/>
    <w:rsid w:val="003F1EBC"/>
    <w:rsid w:val="003F39A2"/>
    <w:rsid w:val="003F5A2D"/>
    <w:rsid w:val="003F6E34"/>
    <w:rsid w:val="003F7899"/>
    <w:rsid w:val="004012C3"/>
    <w:rsid w:val="00403A03"/>
    <w:rsid w:val="00404966"/>
    <w:rsid w:val="00404A9A"/>
    <w:rsid w:val="00413F3F"/>
    <w:rsid w:val="004177EF"/>
    <w:rsid w:val="00417EC4"/>
    <w:rsid w:val="00425152"/>
    <w:rsid w:val="004251F0"/>
    <w:rsid w:val="004257CA"/>
    <w:rsid w:val="004316FC"/>
    <w:rsid w:val="00431753"/>
    <w:rsid w:val="00440ECC"/>
    <w:rsid w:val="00441BB6"/>
    <w:rsid w:val="0044654F"/>
    <w:rsid w:val="0044741D"/>
    <w:rsid w:val="004540F8"/>
    <w:rsid w:val="00454829"/>
    <w:rsid w:val="00454FFA"/>
    <w:rsid w:val="004574F6"/>
    <w:rsid w:val="00463CDE"/>
    <w:rsid w:val="00463CE7"/>
    <w:rsid w:val="00464554"/>
    <w:rsid w:val="00464A20"/>
    <w:rsid w:val="00466F18"/>
    <w:rsid w:val="00475CEB"/>
    <w:rsid w:val="00486A29"/>
    <w:rsid w:val="00490CB4"/>
    <w:rsid w:val="00496268"/>
    <w:rsid w:val="0049674D"/>
    <w:rsid w:val="004A077C"/>
    <w:rsid w:val="004A1E39"/>
    <w:rsid w:val="004A5D19"/>
    <w:rsid w:val="004C1123"/>
    <w:rsid w:val="004C2074"/>
    <w:rsid w:val="004C2D05"/>
    <w:rsid w:val="004C3E19"/>
    <w:rsid w:val="004D0FF5"/>
    <w:rsid w:val="004D13A7"/>
    <w:rsid w:val="004D465E"/>
    <w:rsid w:val="004D5904"/>
    <w:rsid w:val="004D5FB2"/>
    <w:rsid w:val="004E0544"/>
    <w:rsid w:val="004E087B"/>
    <w:rsid w:val="004E2762"/>
    <w:rsid w:val="004E3ABC"/>
    <w:rsid w:val="004E7D96"/>
    <w:rsid w:val="004F6B63"/>
    <w:rsid w:val="004F76AA"/>
    <w:rsid w:val="00503904"/>
    <w:rsid w:val="00512AD0"/>
    <w:rsid w:val="005207D4"/>
    <w:rsid w:val="00522FC3"/>
    <w:rsid w:val="00523155"/>
    <w:rsid w:val="0052339A"/>
    <w:rsid w:val="005238DD"/>
    <w:rsid w:val="00523D66"/>
    <w:rsid w:val="00533672"/>
    <w:rsid w:val="005405FC"/>
    <w:rsid w:val="005477D0"/>
    <w:rsid w:val="00547C12"/>
    <w:rsid w:val="0055164A"/>
    <w:rsid w:val="00556405"/>
    <w:rsid w:val="00561566"/>
    <w:rsid w:val="005635C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0FE1"/>
    <w:rsid w:val="005C378B"/>
    <w:rsid w:val="005C5F0B"/>
    <w:rsid w:val="005D100E"/>
    <w:rsid w:val="005D23B7"/>
    <w:rsid w:val="005D5C3C"/>
    <w:rsid w:val="005E1C1F"/>
    <w:rsid w:val="005E2DBC"/>
    <w:rsid w:val="005E43AE"/>
    <w:rsid w:val="005E607A"/>
    <w:rsid w:val="005E772A"/>
    <w:rsid w:val="005F0776"/>
    <w:rsid w:val="005F16AD"/>
    <w:rsid w:val="005F1DA4"/>
    <w:rsid w:val="005F70D1"/>
    <w:rsid w:val="0060516B"/>
    <w:rsid w:val="0060527D"/>
    <w:rsid w:val="00616737"/>
    <w:rsid w:val="0062318B"/>
    <w:rsid w:val="00641C94"/>
    <w:rsid w:val="006446B6"/>
    <w:rsid w:val="00644D53"/>
    <w:rsid w:val="006506A6"/>
    <w:rsid w:val="00651968"/>
    <w:rsid w:val="00652F6E"/>
    <w:rsid w:val="00655248"/>
    <w:rsid w:val="00655722"/>
    <w:rsid w:val="00662D45"/>
    <w:rsid w:val="006647C4"/>
    <w:rsid w:val="006657B1"/>
    <w:rsid w:val="006718E1"/>
    <w:rsid w:val="00672901"/>
    <w:rsid w:val="0068527F"/>
    <w:rsid w:val="006913AA"/>
    <w:rsid w:val="00693163"/>
    <w:rsid w:val="00695E6B"/>
    <w:rsid w:val="006A01D9"/>
    <w:rsid w:val="006A0676"/>
    <w:rsid w:val="006A0D37"/>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D7B40"/>
    <w:rsid w:val="006E44D9"/>
    <w:rsid w:val="006E6767"/>
    <w:rsid w:val="006F1E95"/>
    <w:rsid w:val="006F7227"/>
    <w:rsid w:val="006F7735"/>
    <w:rsid w:val="00702522"/>
    <w:rsid w:val="00703738"/>
    <w:rsid w:val="00704F12"/>
    <w:rsid w:val="007059DE"/>
    <w:rsid w:val="00706D5B"/>
    <w:rsid w:val="00712763"/>
    <w:rsid w:val="007149E1"/>
    <w:rsid w:val="00716295"/>
    <w:rsid w:val="007207E3"/>
    <w:rsid w:val="00721512"/>
    <w:rsid w:val="0072577C"/>
    <w:rsid w:val="00725F17"/>
    <w:rsid w:val="00727DC7"/>
    <w:rsid w:val="00731B4B"/>
    <w:rsid w:val="00734938"/>
    <w:rsid w:val="0073730B"/>
    <w:rsid w:val="0074128E"/>
    <w:rsid w:val="00745809"/>
    <w:rsid w:val="00750A8E"/>
    <w:rsid w:val="00751E04"/>
    <w:rsid w:val="0075274F"/>
    <w:rsid w:val="00761E59"/>
    <w:rsid w:val="00763B35"/>
    <w:rsid w:val="007661A3"/>
    <w:rsid w:val="00773203"/>
    <w:rsid w:val="0077336E"/>
    <w:rsid w:val="00775D58"/>
    <w:rsid w:val="00781C16"/>
    <w:rsid w:val="00782628"/>
    <w:rsid w:val="00782E6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7E69D9"/>
    <w:rsid w:val="00803882"/>
    <w:rsid w:val="0080560F"/>
    <w:rsid w:val="00806A6C"/>
    <w:rsid w:val="00807DAA"/>
    <w:rsid w:val="00810C27"/>
    <w:rsid w:val="00812BD8"/>
    <w:rsid w:val="00813CC0"/>
    <w:rsid w:val="00816B2C"/>
    <w:rsid w:val="0082021A"/>
    <w:rsid w:val="008203DA"/>
    <w:rsid w:val="008218A8"/>
    <w:rsid w:val="00821D04"/>
    <w:rsid w:val="00826B32"/>
    <w:rsid w:val="008316E6"/>
    <w:rsid w:val="008377B6"/>
    <w:rsid w:val="008415BD"/>
    <w:rsid w:val="00843EAA"/>
    <w:rsid w:val="00844722"/>
    <w:rsid w:val="00845E3F"/>
    <w:rsid w:val="00852191"/>
    <w:rsid w:val="008525C2"/>
    <w:rsid w:val="0085413E"/>
    <w:rsid w:val="008605F3"/>
    <w:rsid w:val="008636E5"/>
    <w:rsid w:val="00863B47"/>
    <w:rsid w:val="00865023"/>
    <w:rsid w:val="00865305"/>
    <w:rsid w:val="0086585F"/>
    <w:rsid w:val="00865AB0"/>
    <w:rsid w:val="00865EA9"/>
    <w:rsid w:val="00870882"/>
    <w:rsid w:val="00871950"/>
    <w:rsid w:val="00875081"/>
    <w:rsid w:val="00875137"/>
    <w:rsid w:val="008753D1"/>
    <w:rsid w:val="008861F9"/>
    <w:rsid w:val="008877C6"/>
    <w:rsid w:val="0089365C"/>
    <w:rsid w:val="0089503F"/>
    <w:rsid w:val="00897927"/>
    <w:rsid w:val="008A06FD"/>
    <w:rsid w:val="008B2410"/>
    <w:rsid w:val="008B2D58"/>
    <w:rsid w:val="008B5BC9"/>
    <w:rsid w:val="008B6A3B"/>
    <w:rsid w:val="008C03F5"/>
    <w:rsid w:val="008C0E84"/>
    <w:rsid w:val="008C1026"/>
    <w:rsid w:val="008C22F6"/>
    <w:rsid w:val="008C33E4"/>
    <w:rsid w:val="008C5497"/>
    <w:rsid w:val="008C55D0"/>
    <w:rsid w:val="008D12AB"/>
    <w:rsid w:val="008D1C59"/>
    <w:rsid w:val="008D3082"/>
    <w:rsid w:val="008D588A"/>
    <w:rsid w:val="008D775D"/>
    <w:rsid w:val="008E0636"/>
    <w:rsid w:val="008E60E6"/>
    <w:rsid w:val="008E7127"/>
    <w:rsid w:val="008E7D9A"/>
    <w:rsid w:val="008F19F8"/>
    <w:rsid w:val="008F20B2"/>
    <w:rsid w:val="008F2FB8"/>
    <w:rsid w:val="008F4915"/>
    <w:rsid w:val="008F5482"/>
    <w:rsid w:val="008F6854"/>
    <w:rsid w:val="008F68E2"/>
    <w:rsid w:val="008F6C8D"/>
    <w:rsid w:val="00900048"/>
    <w:rsid w:val="00902627"/>
    <w:rsid w:val="00903DEA"/>
    <w:rsid w:val="00904DC1"/>
    <w:rsid w:val="009118A2"/>
    <w:rsid w:val="00920FAB"/>
    <w:rsid w:val="009234E9"/>
    <w:rsid w:val="00927E48"/>
    <w:rsid w:val="00931E89"/>
    <w:rsid w:val="00933CE9"/>
    <w:rsid w:val="0093600F"/>
    <w:rsid w:val="00942172"/>
    <w:rsid w:val="009443A2"/>
    <w:rsid w:val="00951F59"/>
    <w:rsid w:val="00960DAD"/>
    <w:rsid w:val="00961D74"/>
    <w:rsid w:val="00963ACE"/>
    <w:rsid w:val="0097012F"/>
    <w:rsid w:val="00970D66"/>
    <w:rsid w:val="009733CF"/>
    <w:rsid w:val="00980D1A"/>
    <w:rsid w:val="00982FF2"/>
    <w:rsid w:val="009853C1"/>
    <w:rsid w:val="0098695F"/>
    <w:rsid w:val="009871C9"/>
    <w:rsid w:val="00993C7F"/>
    <w:rsid w:val="00994267"/>
    <w:rsid w:val="00995CDE"/>
    <w:rsid w:val="0099714F"/>
    <w:rsid w:val="00997E70"/>
    <w:rsid w:val="009A223A"/>
    <w:rsid w:val="009A36D0"/>
    <w:rsid w:val="009A4199"/>
    <w:rsid w:val="009A481E"/>
    <w:rsid w:val="009B4585"/>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0992"/>
    <w:rsid w:val="00A126B1"/>
    <w:rsid w:val="00A21113"/>
    <w:rsid w:val="00A21A8B"/>
    <w:rsid w:val="00A2292C"/>
    <w:rsid w:val="00A30D9B"/>
    <w:rsid w:val="00A31B4F"/>
    <w:rsid w:val="00A32A85"/>
    <w:rsid w:val="00A40AAF"/>
    <w:rsid w:val="00A410CA"/>
    <w:rsid w:val="00A468CC"/>
    <w:rsid w:val="00A46D69"/>
    <w:rsid w:val="00A50044"/>
    <w:rsid w:val="00A503C0"/>
    <w:rsid w:val="00A55B86"/>
    <w:rsid w:val="00A70A2C"/>
    <w:rsid w:val="00A70DBD"/>
    <w:rsid w:val="00A72BA2"/>
    <w:rsid w:val="00A72CF4"/>
    <w:rsid w:val="00A7481D"/>
    <w:rsid w:val="00A76507"/>
    <w:rsid w:val="00A800B0"/>
    <w:rsid w:val="00A80A80"/>
    <w:rsid w:val="00A83ACE"/>
    <w:rsid w:val="00A844D6"/>
    <w:rsid w:val="00A87256"/>
    <w:rsid w:val="00A90DDA"/>
    <w:rsid w:val="00A9125F"/>
    <w:rsid w:val="00A917DE"/>
    <w:rsid w:val="00A93F31"/>
    <w:rsid w:val="00A94563"/>
    <w:rsid w:val="00A970A3"/>
    <w:rsid w:val="00AA18B7"/>
    <w:rsid w:val="00AA2CE8"/>
    <w:rsid w:val="00AA54F9"/>
    <w:rsid w:val="00AA557C"/>
    <w:rsid w:val="00AA6627"/>
    <w:rsid w:val="00AB224B"/>
    <w:rsid w:val="00AB2851"/>
    <w:rsid w:val="00AC0C43"/>
    <w:rsid w:val="00AC6F33"/>
    <w:rsid w:val="00AC6F81"/>
    <w:rsid w:val="00AC7A4D"/>
    <w:rsid w:val="00AD0212"/>
    <w:rsid w:val="00AD039D"/>
    <w:rsid w:val="00AD0882"/>
    <w:rsid w:val="00AD52DE"/>
    <w:rsid w:val="00AD59F5"/>
    <w:rsid w:val="00AD6249"/>
    <w:rsid w:val="00AD6377"/>
    <w:rsid w:val="00AE01B9"/>
    <w:rsid w:val="00AE1723"/>
    <w:rsid w:val="00AE6FDB"/>
    <w:rsid w:val="00AE73F9"/>
    <w:rsid w:val="00AE75B0"/>
    <w:rsid w:val="00AF1BF7"/>
    <w:rsid w:val="00AF52F0"/>
    <w:rsid w:val="00B00F04"/>
    <w:rsid w:val="00B113E8"/>
    <w:rsid w:val="00B11712"/>
    <w:rsid w:val="00B12768"/>
    <w:rsid w:val="00B12771"/>
    <w:rsid w:val="00B13ED1"/>
    <w:rsid w:val="00B17474"/>
    <w:rsid w:val="00B17972"/>
    <w:rsid w:val="00B17EA0"/>
    <w:rsid w:val="00B21D37"/>
    <w:rsid w:val="00B2404B"/>
    <w:rsid w:val="00B24CD3"/>
    <w:rsid w:val="00B25F0C"/>
    <w:rsid w:val="00B27AEA"/>
    <w:rsid w:val="00B3137E"/>
    <w:rsid w:val="00B321C7"/>
    <w:rsid w:val="00B32D91"/>
    <w:rsid w:val="00B34E15"/>
    <w:rsid w:val="00B36EDB"/>
    <w:rsid w:val="00B427D3"/>
    <w:rsid w:val="00B43D09"/>
    <w:rsid w:val="00B45B12"/>
    <w:rsid w:val="00B478F2"/>
    <w:rsid w:val="00B520AD"/>
    <w:rsid w:val="00B52DCD"/>
    <w:rsid w:val="00B5416A"/>
    <w:rsid w:val="00B62038"/>
    <w:rsid w:val="00B64FDB"/>
    <w:rsid w:val="00B666FC"/>
    <w:rsid w:val="00B6729A"/>
    <w:rsid w:val="00B67CBE"/>
    <w:rsid w:val="00B67EF6"/>
    <w:rsid w:val="00B708BB"/>
    <w:rsid w:val="00B71D09"/>
    <w:rsid w:val="00B73E51"/>
    <w:rsid w:val="00B757EC"/>
    <w:rsid w:val="00B9025E"/>
    <w:rsid w:val="00B94504"/>
    <w:rsid w:val="00BA1EE9"/>
    <w:rsid w:val="00BA1EF1"/>
    <w:rsid w:val="00BA27EF"/>
    <w:rsid w:val="00BA4691"/>
    <w:rsid w:val="00BA54AD"/>
    <w:rsid w:val="00BA5518"/>
    <w:rsid w:val="00BA5949"/>
    <w:rsid w:val="00BB5A0E"/>
    <w:rsid w:val="00BB5FA7"/>
    <w:rsid w:val="00BB6128"/>
    <w:rsid w:val="00BC0D12"/>
    <w:rsid w:val="00BC23B4"/>
    <w:rsid w:val="00BC4166"/>
    <w:rsid w:val="00BC4F60"/>
    <w:rsid w:val="00BD31E9"/>
    <w:rsid w:val="00BD3CA0"/>
    <w:rsid w:val="00BD4C6C"/>
    <w:rsid w:val="00BD5BD5"/>
    <w:rsid w:val="00BE273C"/>
    <w:rsid w:val="00BE48D7"/>
    <w:rsid w:val="00BE5C58"/>
    <w:rsid w:val="00BE5E45"/>
    <w:rsid w:val="00BF2128"/>
    <w:rsid w:val="00BF3079"/>
    <w:rsid w:val="00BF53EC"/>
    <w:rsid w:val="00C03022"/>
    <w:rsid w:val="00C03FA5"/>
    <w:rsid w:val="00C07127"/>
    <w:rsid w:val="00C10C14"/>
    <w:rsid w:val="00C11679"/>
    <w:rsid w:val="00C13196"/>
    <w:rsid w:val="00C1361B"/>
    <w:rsid w:val="00C15CC9"/>
    <w:rsid w:val="00C204A1"/>
    <w:rsid w:val="00C26407"/>
    <w:rsid w:val="00C26A20"/>
    <w:rsid w:val="00C35BDB"/>
    <w:rsid w:val="00C37EA2"/>
    <w:rsid w:val="00C415DF"/>
    <w:rsid w:val="00C44C4A"/>
    <w:rsid w:val="00C51D62"/>
    <w:rsid w:val="00C524F1"/>
    <w:rsid w:val="00C55704"/>
    <w:rsid w:val="00C55E3D"/>
    <w:rsid w:val="00C60317"/>
    <w:rsid w:val="00C60C5C"/>
    <w:rsid w:val="00C67EE1"/>
    <w:rsid w:val="00C72BE5"/>
    <w:rsid w:val="00C73850"/>
    <w:rsid w:val="00C81B51"/>
    <w:rsid w:val="00C82336"/>
    <w:rsid w:val="00C8665D"/>
    <w:rsid w:val="00C87AA3"/>
    <w:rsid w:val="00C87FFC"/>
    <w:rsid w:val="00C918E6"/>
    <w:rsid w:val="00C923F0"/>
    <w:rsid w:val="00CA1B01"/>
    <w:rsid w:val="00CA62B8"/>
    <w:rsid w:val="00CA7E00"/>
    <w:rsid w:val="00CB1EC4"/>
    <w:rsid w:val="00CB305B"/>
    <w:rsid w:val="00CB3EC8"/>
    <w:rsid w:val="00CB67E3"/>
    <w:rsid w:val="00CB7596"/>
    <w:rsid w:val="00CC0A57"/>
    <w:rsid w:val="00CC134C"/>
    <w:rsid w:val="00CC25E8"/>
    <w:rsid w:val="00CD0B72"/>
    <w:rsid w:val="00CE1613"/>
    <w:rsid w:val="00CE3A94"/>
    <w:rsid w:val="00CE5B86"/>
    <w:rsid w:val="00CE711A"/>
    <w:rsid w:val="00CF4B84"/>
    <w:rsid w:val="00D02E73"/>
    <w:rsid w:val="00D03B06"/>
    <w:rsid w:val="00D117BB"/>
    <w:rsid w:val="00D25EAA"/>
    <w:rsid w:val="00D301E5"/>
    <w:rsid w:val="00D336D4"/>
    <w:rsid w:val="00D35198"/>
    <w:rsid w:val="00D421C5"/>
    <w:rsid w:val="00D45ACB"/>
    <w:rsid w:val="00D4650B"/>
    <w:rsid w:val="00D5537C"/>
    <w:rsid w:val="00D631CC"/>
    <w:rsid w:val="00D647F6"/>
    <w:rsid w:val="00D7511D"/>
    <w:rsid w:val="00D770F2"/>
    <w:rsid w:val="00D77936"/>
    <w:rsid w:val="00D77A84"/>
    <w:rsid w:val="00D80C63"/>
    <w:rsid w:val="00D82A41"/>
    <w:rsid w:val="00D8449D"/>
    <w:rsid w:val="00D85023"/>
    <w:rsid w:val="00D8689F"/>
    <w:rsid w:val="00D976C9"/>
    <w:rsid w:val="00DA00BC"/>
    <w:rsid w:val="00DA2BEF"/>
    <w:rsid w:val="00DA3856"/>
    <w:rsid w:val="00DA4A02"/>
    <w:rsid w:val="00DA70A2"/>
    <w:rsid w:val="00DA7B3B"/>
    <w:rsid w:val="00DB5983"/>
    <w:rsid w:val="00DB6D76"/>
    <w:rsid w:val="00DB7327"/>
    <w:rsid w:val="00DB7B04"/>
    <w:rsid w:val="00DC1732"/>
    <w:rsid w:val="00DC299E"/>
    <w:rsid w:val="00DC6004"/>
    <w:rsid w:val="00DC76F9"/>
    <w:rsid w:val="00DD09C7"/>
    <w:rsid w:val="00DD5342"/>
    <w:rsid w:val="00DD538F"/>
    <w:rsid w:val="00DE1903"/>
    <w:rsid w:val="00DE30CE"/>
    <w:rsid w:val="00DF69A8"/>
    <w:rsid w:val="00E00CD9"/>
    <w:rsid w:val="00E01875"/>
    <w:rsid w:val="00E01F03"/>
    <w:rsid w:val="00E02F9E"/>
    <w:rsid w:val="00E03DB7"/>
    <w:rsid w:val="00E03EE7"/>
    <w:rsid w:val="00E0507E"/>
    <w:rsid w:val="00E1063D"/>
    <w:rsid w:val="00E13D7E"/>
    <w:rsid w:val="00E17CB2"/>
    <w:rsid w:val="00E21910"/>
    <w:rsid w:val="00E24C3C"/>
    <w:rsid w:val="00E267BA"/>
    <w:rsid w:val="00E3328C"/>
    <w:rsid w:val="00E3430B"/>
    <w:rsid w:val="00E365DF"/>
    <w:rsid w:val="00E37221"/>
    <w:rsid w:val="00E41825"/>
    <w:rsid w:val="00E4538B"/>
    <w:rsid w:val="00E55184"/>
    <w:rsid w:val="00E638B3"/>
    <w:rsid w:val="00E652DA"/>
    <w:rsid w:val="00E673B7"/>
    <w:rsid w:val="00E725B8"/>
    <w:rsid w:val="00E73125"/>
    <w:rsid w:val="00E732D8"/>
    <w:rsid w:val="00E76107"/>
    <w:rsid w:val="00E7611D"/>
    <w:rsid w:val="00E77E0E"/>
    <w:rsid w:val="00E77E26"/>
    <w:rsid w:val="00E8338C"/>
    <w:rsid w:val="00E8428A"/>
    <w:rsid w:val="00E91DDA"/>
    <w:rsid w:val="00E94786"/>
    <w:rsid w:val="00E95F1A"/>
    <w:rsid w:val="00E97B9E"/>
    <w:rsid w:val="00E97D8D"/>
    <w:rsid w:val="00EA19BA"/>
    <w:rsid w:val="00EA3E7F"/>
    <w:rsid w:val="00EA4ABA"/>
    <w:rsid w:val="00EA55AF"/>
    <w:rsid w:val="00EA6EDB"/>
    <w:rsid w:val="00EA7CF7"/>
    <w:rsid w:val="00EB39BA"/>
    <w:rsid w:val="00EC6689"/>
    <w:rsid w:val="00ED1411"/>
    <w:rsid w:val="00ED326F"/>
    <w:rsid w:val="00ED34C2"/>
    <w:rsid w:val="00ED434F"/>
    <w:rsid w:val="00ED462B"/>
    <w:rsid w:val="00ED5099"/>
    <w:rsid w:val="00EE22EE"/>
    <w:rsid w:val="00EF2DE5"/>
    <w:rsid w:val="00EF3278"/>
    <w:rsid w:val="00EF50F0"/>
    <w:rsid w:val="00EF666C"/>
    <w:rsid w:val="00F05057"/>
    <w:rsid w:val="00F1149A"/>
    <w:rsid w:val="00F169B8"/>
    <w:rsid w:val="00F16B85"/>
    <w:rsid w:val="00F1765C"/>
    <w:rsid w:val="00F17B32"/>
    <w:rsid w:val="00F2348F"/>
    <w:rsid w:val="00F2365F"/>
    <w:rsid w:val="00F25E47"/>
    <w:rsid w:val="00F32C3D"/>
    <w:rsid w:val="00F33711"/>
    <w:rsid w:val="00F3417C"/>
    <w:rsid w:val="00F42F75"/>
    <w:rsid w:val="00F5367C"/>
    <w:rsid w:val="00F5518D"/>
    <w:rsid w:val="00F576D5"/>
    <w:rsid w:val="00F57C8B"/>
    <w:rsid w:val="00F63F32"/>
    <w:rsid w:val="00F64F82"/>
    <w:rsid w:val="00F6553A"/>
    <w:rsid w:val="00F70689"/>
    <w:rsid w:val="00F84033"/>
    <w:rsid w:val="00F8411D"/>
    <w:rsid w:val="00F923DE"/>
    <w:rsid w:val="00F925D8"/>
    <w:rsid w:val="00F97279"/>
    <w:rsid w:val="00FA0966"/>
    <w:rsid w:val="00FA29BA"/>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link w:val="ParagrfsChar"/>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character" w:customStyle="1" w:styleId="ParagrfsChar">
    <w:name w:val="Paragrāfs Char"/>
    <w:link w:val="Paragrfs"/>
    <w:locked/>
    <w:rsid w:val="00C26407"/>
    <w:rPr>
      <w:rFonts w:ascii="Arial" w:eastAsia="Times New Roman" w:hAnsi="Arial" w:cs="Times New Roman"/>
      <w:sz w:val="20"/>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link w:val="ParagrfsChar"/>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character" w:customStyle="1" w:styleId="ParagrfsChar">
    <w:name w:val="Paragrāfs Char"/>
    <w:link w:val="Paragrfs"/>
    <w:locked/>
    <w:rsid w:val="00C26407"/>
    <w:rPr>
      <w:rFonts w:ascii="Arial" w:eastAsia="Times New Roman" w:hAnsi="Arial" w:cs="Times New Roman"/>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24054329">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496722468">
      <w:bodyDiv w:val="1"/>
      <w:marLeft w:val="0"/>
      <w:marRight w:val="0"/>
      <w:marTop w:val="0"/>
      <w:marBottom w:val="0"/>
      <w:divBdr>
        <w:top w:val="none" w:sz="0" w:space="0" w:color="auto"/>
        <w:left w:val="none" w:sz="0" w:space="0" w:color="auto"/>
        <w:bottom w:val="none" w:sz="0" w:space="0" w:color="auto"/>
        <w:right w:val="none" w:sz="0" w:space="0" w:color="auto"/>
      </w:divBdr>
    </w:div>
    <w:div w:id="1727489845">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585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EC28-E21D-40CC-A4EE-554A327D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7661</TotalTime>
  <Pages>13</Pages>
  <Words>16158</Words>
  <Characters>9211</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391</cp:revision>
  <cp:lastPrinted>2017-03-31T12:28:00Z</cp:lastPrinted>
  <dcterms:created xsi:type="dcterms:W3CDTF">2013-02-28T09:44:00Z</dcterms:created>
  <dcterms:modified xsi:type="dcterms:W3CDTF">2017-05-15T12:43:00Z</dcterms:modified>
</cp:coreProperties>
</file>