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15CC9" w:rsidRDefault="00C15CC9" w:rsidP="007661A3">
      <w:pPr>
        <w:rPr>
          <w:noProof/>
        </w:rPr>
      </w:pPr>
    </w:p>
    <w:p w:rsidR="00C15CC9" w:rsidRDefault="00C15CC9" w:rsidP="000631A3">
      <w:pPr>
        <w:rPr>
          <w:noProof/>
        </w:rPr>
      </w:pPr>
    </w:p>
    <w:p w:rsidR="009871C9" w:rsidRDefault="009871C9" w:rsidP="000631A3">
      <w:pPr>
        <w:rPr>
          <w:rFonts w:ascii="Arial" w:hAnsi="Arial" w:cs="Arial"/>
          <w:b/>
          <w:bCs/>
          <w:sz w:val="20"/>
          <w:szCs w:val="20"/>
        </w:rPr>
      </w:pPr>
    </w:p>
    <w:p w:rsidR="00A70A2C" w:rsidRDefault="00A70A2C" w:rsidP="006B4CC8">
      <w:pPr>
        <w:pStyle w:val="BodyText"/>
        <w:spacing w:after="0"/>
        <w:ind w:left="720"/>
        <w:rPr>
          <w:rFonts w:ascii="Arial" w:hAnsi="Arial" w:cs="Arial"/>
          <w:color w:val="000000" w:themeColor="text1"/>
          <w:sz w:val="20"/>
          <w:szCs w:val="20"/>
        </w:rPr>
      </w:pPr>
      <w:bookmarkStart w:id="0" w:name="_GoBack"/>
      <w:bookmarkEnd w:id="0"/>
    </w:p>
    <w:p w:rsidR="00A70A2C" w:rsidRPr="00A70A2C" w:rsidRDefault="00A70A2C" w:rsidP="00A70A2C">
      <w:pPr>
        <w:jc w:val="right"/>
        <w:rPr>
          <w:rFonts w:ascii="Arial" w:hAnsi="Arial" w:cs="Arial"/>
          <w:b/>
          <w:color w:val="00000A"/>
          <w:sz w:val="20"/>
          <w:szCs w:val="20"/>
        </w:rPr>
      </w:pPr>
      <w:r w:rsidRPr="00A70A2C">
        <w:rPr>
          <w:rFonts w:ascii="Arial" w:hAnsi="Arial" w:cs="Arial"/>
          <w:b/>
          <w:color w:val="00000A"/>
          <w:sz w:val="20"/>
          <w:szCs w:val="20"/>
        </w:rPr>
        <w:t>Pielikums Nr.1</w:t>
      </w:r>
    </w:p>
    <w:p w:rsidR="00A70A2C" w:rsidRPr="00A70A2C" w:rsidRDefault="00A70A2C" w:rsidP="00A70A2C">
      <w:pPr>
        <w:jc w:val="right"/>
        <w:rPr>
          <w:rFonts w:ascii="Arial" w:hAnsi="Arial" w:cs="Arial"/>
          <w:bCs/>
          <w:sz w:val="20"/>
          <w:szCs w:val="20"/>
        </w:rPr>
      </w:pPr>
      <w:r w:rsidRPr="00A70A2C">
        <w:rPr>
          <w:rFonts w:ascii="Arial" w:hAnsi="Arial" w:cs="Arial"/>
          <w:bCs/>
          <w:sz w:val="20"/>
          <w:szCs w:val="20"/>
        </w:rPr>
        <w:t xml:space="preserve">  Nolikumam</w:t>
      </w:r>
    </w:p>
    <w:p w:rsidR="00A70A2C" w:rsidRPr="00A70A2C" w:rsidRDefault="00A70A2C" w:rsidP="00A70A2C">
      <w:pPr>
        <w:jc w:val="right"/>
        <w:rPr>
          <w:rFonts w:ascii="Arial" w:hAnsi="Arial" w:cs="Arial"/>
          <w:color w:val="00000A"/>
          <w:sz w:val="20"/>
          <w:szCs w:val="20"/>
        </w:rPr>
      </w:pPr>
      <w:r w:rsidRPr="00A70A2C">
        <w:rPr>
          <w:rFonts w:ascii="Arial" w:hAnsi="Arial" w:cs="Arial"/>
          <w:bCs/>
          <w:sz w:val="20"/>
          <w:szCs w:val="20"/>
        </w:rPr>
        <w:t>Identifikācijas Nr</w:t>
      </w:r>
      <w:r w:rsidR="00210D60">
        <w:rPr>
          <w:rFonts w:ascii="Arial" w:hAnsi="Arial" w:cs="Arial"/>
          <w:bCs/>
          <w:color w:val="000000"/>
          <w:sz w:val="20"/>
          <w:szCs w:val="20"/>
        </w:rPr>
        <w:t>. JNP 2017/39</w:t>
      </w:r>
    </w:p>
    <w:p w:rsidR="00A70A2C" w:rsidRPr="00A70A2C" w:rsidRDefault="00A70A2C" w:rsidP="00A70A2C">
      <w:pPr>
        <w:ind w:left="900"/>
        <w:jc w:val="both"/>
        <w:rPr>
          <w:rFonts w:ascii="Arial" w:hAnsi="Arial"/>
          <w:bCs/>
          <w:sz w:val="20"/>
          <w:szCs w:val="20"/>
        </w:rPr>
      </w:pPr>
    </w:p>
    <w:p w:rsidR="00A70A2C" w:rsidRPr="00A70A2C" w:rsidRDefault="00A70A2C" w:rsidP="00A70A2C">
      <w:pPr>
        <w:ind w:left="900"/>
        <w:jc w:val="both"/>
        <w:rPr>
          <w:rFonts w:ascii="Arial" w:hAnsi="Arial"/>
          <w:bCs/>
          <w:sz w:val="20"/>
          <w:szCs w:val="20"/>
        </w:rPr>
      </w:pPr>
    </w:p>
    <w:p w:rsidR="00A70A2C" w:rsidRPr="00A70A2C" w:rsidRDefault="00A70A2C" w:rsidP="00A70A2C">
      <w:pPr>
        <w:ind w:left="851"/>
        <w:jc w:val="center"/>
        <w:rPr>
          <w:rFonts w:ascii="Arial" w:hAnsi="Arial" w:cs="Arial"/>
          <w:b/>
          <w:bCs/>
          <w:sz w:val="20"/>
          <w:szCs w:val="20"/>
        </w:rPr>
      </w:pPr>
      <w:r w:rsidRPr="00A70A2C">
        <w:rPr>
          <w:rFonts w:ascii="Arial" w:hAnsi="Arial" w:cs="Arial"/>
          <w:b/>
          <w:bCs/>
          <w:sz w:val="20"/>
          <w:szCs w:val="20"/>
        </w:rPr>
        <w:t>PIETEIKUMS DALĪBAI IEPIRKUMA PROCEDŪRĀ</w:t>
      </w:r>
    </w:p>
    <w:p w:rsidR="00A70A2C" w:rsidRPr="00A70A2C" w:rsidRDefault="00A70A2C" w:rsidP="00A70A2C">
      <w:pPr>
        <w:ind w:left="851"/>
        <w:jc w:val="both"/>
        <w:rPr>
          <w:rFonts w:ascii="Arial" w:hAnsi="Arial" w:cs="Arial"/>
          <w:b/>
          <w:bCs/>
          <w:sz w:val="20"/>
          <w:szCs w:val="20"/>
        </w:rPr>
      </w:pPr>
    </w:p>
    <w:p w:rsidR="00A70A2C" w:rsidRPr="00A70A2C" w:rsidRDefault="00A70A2C" w:rsidP="00A70A2C">
      <w:pPr>
        <w:jc w:val="both"/>
        <w:rPr>
          <w:rFonts w:ascii="Arial" w:hAnsi="Arial" w:cs="Arial"/>
          <w:b/>
          <w:bCs/>
          <w:sz w:val="20"/>
          <w:szCs w:val="20"/>
        </w:rPr>
      </w:pPr>
      <w:r w:rsidRPr="00A70A2C">
        <w:rPr>
          <w:rFonts w:ascii="Arial" w:hAnsi="Arial" w:cs="Arial"/>
          <w:b/>
          <w:bCs/>
          <w:sz w:val="20"/>
          <w:szCs w:val="20"/>
        </w:rPr>
        <w:t>IEPIRKUMAM „...”.</w:t>
      </w:r>
    </w:p>
    <w:p w:rsidR="00A70A2C" w:rsidRPr="00A70A2C" w:rsidRDefault="00A70A2C" w:rsidP="00A70A2C">
      <w:pPr>
        <w:jc w:val="both"/>
        <w:rPr>
          <w:rFonts w:ascii="Arial" w:hAnsi="Arial" w:cs="Arial"/>
          <w:sz w:val="20"/>
          <w:szCs w:val="20"/>
        </w:rPr>
      </w:pPr>
      <w:r w:rsidRPr="00A70A2C">
        <w:rPr>
          <w:rFonts w:ascii="Arial" w:hAnsi="Arial" w:cs="Arial"/>
          <w:sz w:val="20"/>
          <w:szCs w:val="20"/>
        </w:rPr>
        <w:t>&lt;Vietas nosaukums&gt;, &lt;gads&gt;.gada &lt;datums&gt;.&lt;mēnesis&gt;</w:t>
      </w:r>
    </w:p>
    <w:p w:rsidR="00A70A2C" w:rsidRPr="00A70A2C" w:rsidRDefault="00A70A2C" w:rsidP="00A70A2C">
      <w:pPr>
        <w:jc w:val="both"/>
        <w:rPr>
          <w:rFonts w:ascii="Arial" w:hAnsi="Arial" w:cs="Arial"/>
          <w:sz w:val="20"/>
          <w:szCs w:val="20"/>
        </w:rPr>
      </w:pPr>
    </w:p>
    <w:p w:rsidR="00A70A2C" w:rsidRPr="00A70A2C" w:rsidRDefault="00A70A2C" w:rsidP="00A70A2C">
      <w:pPr>
        <w:numPr>
          <w:ilvl w:val="0"/>
          <w:numId w:val="32"/>
        </w:numPr>
        <w:jc w:val="both"/>
        <w:rPr>
          <w:rFonts w:ascii="Arial" w:hAnsi="Arial" w:cs="Arial"/>
          <w:sz w:val="20"/>
          <w:szCs w:val="20"/>
        </w:rPr>
      </w:pPr>
      <w:r w:rsidRPr="00A70A2C">
        <w:rPr>
          <w:rFonts w:ascii="Arial" w:hAnsi="Arial" w:cs="Arial"/>
          <w:sz w:val="20"/>
          <w:szCs w:val="20"/>
        </w:rPr>
        <w:t>&lt;Pretendenta nosaukums vai vārds un uzvārds (ja pretendents ir fiziska persona)&gt;, &lt;reģistrācijas numurs vai personas kods (ja pretendents ir fiziska persona)&gt;, &lt;adrese&gt;</w:t>
      </w:r>
      <w:r w:rsidR="00E725B8">
        <w:rPr>
          <w:rFonts w:ascii="Arial" w:hAnsi="Arial" w:cs="Arial"/>
          <w:sz w:val="20"/>
          <w:szCs w:val="20"/>
        </w:rPr>
        <w:t>, e-pasts-...</w:t>
      </w:r>
      <w:r w:rsidRPr="00A70A2C">
        <w:rPr>
          <w:rFonts w:ascii="Arial" w:hAnsi="Arial" w:cs="Arial"/>
          <w:sz w:val="20"/>
          <w:szCs w:val="20"/>
        </w:rPr>
        <w:t xml:space="preserve"> (turpmāk – Pretendents) ir [iepazinusies]/[iepazinies] ar &lt;Pasūtītāja nosaukums, reģistrācijas numurs un adrese&gt; (turpmāk – Pasūtītājs) organizētā iepirkuma „&lt;Iepirkuma procedūras nosaukums&gt;” (id.Nr.&lt;iepirkuma identifikācijas numurs&gt;) nolikumu (turpmāk – Nolikums) un, pieņemot visas Nolikumā noteiktās prasības, </w:t>
      </w:r>
    </w:p>
    <w:p w:rsidR="00A70A2C" w:rsidRPr="00A70A2C" w:rsidRDefault="00A70A2C" w:rsidP="00A70A2C">
      <w:pPr>
        <w:rPr>
          <w:rFonts w:ascii="Arial" w:hAnsi="Arial" w:cs="Arial"/>
          <w:b/>
          <w:bCs/>
          <w:sz w:val="20"/>
          <w:szCs w:val="20"/>
        </w:rPr>
      </w:pPr>
    </w:p>
    <w:p w:rsidR="00A70A2C" w:rsidRPr="00A70A2C" w:rsidRDefault="00A70A2C" w:rsidP="00A70A2C">
      <w:pPr>
        <w:numPr>
          <w:ilvl w:val="0"/>
          <w:numId w:val="32"/>
        </w:numPr>
        <w:jc w:val="both"/>
        <w:rPr>
          <w:rFonts w:ascii="Arial" w:hAnsi="Arial" w:cs="Arial"/>
          <w:sz w:val="20"/>
          <w:szCs w:val="20"/>
        </w:rPr>
      </w:pPr>
      <w:r w:rsidRPr="00A70A2C">
        <w:rPr>
          <w:rFonts w:ascii="Arial" w:hAnsi="Arial" w:cs="Arial"/>
          <w:sz w:val="20"/>
          <w:szCs w:val="20"/>
        </w:rPr>
        <w:t>iesniedz piedāvājumu, kas sastāv no:</w:t>
      </w:r>
    </w:p>
    <w:p w:rsidR="00A70A2C" w:rsidRPr="00A70A2C" w:rsidRDefault="00A70A2C" w:rsidP="00A70A2C">
      <w:pPr>
        <w:numPr>
          <w:ilvl w:val="0"/>
          <w:numId w:val="31"/>
        </w:numPr>
        <w:ind w:firstLine="0"/>
        <w:jc w:val="both"/>
        <w:rPr>
          <w:rFonts w:ascii="Arial" w:hAnsi="Arial" w:cs="Arial"/>
          <w:sz w:val="20"/>
          <w:szCs w:val="20"/>
        </w:rPr>
      </w:pPr>
      <w:r w:rsidRPr="00A70A2C">
        <w:rPr>
          <w:rFonts w:ascii="Arial" w:hAnsi="Arial" w:cs="Arial"/>
          <w:sz w:val="20"/>
          <w:szCs w:val="20"/>
        </w:rPr>
        <w:t>šī pieteikuma un Pretendenta kvalifikācijas dokumentiem,</w:t>
      </w:r>
    </w:p>
    <w:p w:rsidR="00A70A2C" w:rsidRPr="00A70A2C" w:rsidRDefault="00A70A2C" w:rsidP="00A70A2C">
      <w:pPr>
        <w:numPr>
          <w:ilvl w:val="0"/>
          <w:numId w:val="31"/>
        </w:numPr>
        <w:ind w:firstLine="0"/>
        <w:jc w:val="both"/>
        <w:rPr>
          <w:rFonts w:ascii="Arial" w:hAnsi="Arial" w:cs="Arial"/>
          <w:sz w:val="20"/>
          <w:szCs w:val="20"/>
        </w:rPr>
      </w:pPr>
      <w:r w:rsidRPr="00A70A2C">
        <w:rPr>
          <w:rFonts w:ascii="Arial" w:hAnsi="Arial" w:cs="Arial"/>
          <w:sz w:val="20"/>
          <w:szCs w:val="20"/>
        </w:rPr>
        <w:t>Tehniskā piedāvājuma un</w:t>
      </w:r>
    </w:p>
    <w:p w:rsidR="00A70A2C" w:rsidRPr="00A70A2C" w:rsidRDefault="00A70A2C" w:rsidP="00A70A2C">
      <w:pPr>
        <w:numPr>
          <w:ilvl w:val="0"/>
          <w:numId w:val="31"/>
        </w:numPr>
        <w:ind w:firstLine="0"/>
        <w:jc w:val="both"/>
        <w:rPr>
          <w:rFonts w:ascii="Arial" w:hAnsi="Arial" w:cs="Arial"/>
          <w:sz w:val="20"/>
          <w:szCs w:val="20"/>
        </w:rPr>
      </w:pPr>
      <w:r w:rsidRPr="00A70A2C">
        <w:rPr>
          <w:rFonts w:ascii="Arial" w:hAnsi="Arial" w:cs="Arial"/>
          <w:sz w:val="20"/>
          <w:szCs w:val="20"/>
        </w:rPr>
        <w:t>Finanšu piedāvājuma,</w:t>
      </w:r>
    </w:p>
    <w:p w:rsidR="00A70A2C" w:rsidRDefault="00A70A2C" w:rsidP="00A70A2C">
      <w:pPr>
        <w:ind w:left="360"/>
        <w:jc w:val="both"/>
        <w:rPr>
          <w:rFonts w:ascii="Arial" w:hAnsi="Arial" w:cs="Arial"/>
          <w:sz w:val="20"/>
          <w:szCs w:val="20"/>
        </w:rPr>
      </w:pPr>
      <w:r w:rsidRPr="00A70A2C">
        <w:rPr>
          <w:rFonts w:ascii="Arial" w:hAnsi="Arial" w:cs="Arial"/>
          <w:sz w:val="20"/>
          <w:szCs w:val="20"/>
        </w:rPr>
        <w:t>(turpmāk – Piedāvājums)</w:t>
      </w:r>
    </w:p>
    <w:p w:rsidR="008203DA" w:rsidRPr="008203DA" w:rsidRDefault="008203DA" w:rsidP="008203DA">
      <w:pPr>
        <w:pStyle w:val="ListParagraph"/>
        <w:numPr>
          <w:ilvl w:val="0"/>
          <w:numId w:val="32"/>
        </w:numPr>
        <w:snapToGrid w:val="0"/>
        <w:jc w:val="both"/>
        <w:rPr>
          <w:rFonts w:ascii="Arial" w:hAnsi="Arial" w:cs="Arial"/>
          <w:b/>
          <w:sz w:val="20"/>
          <w:szCs w:val="20"/>
        </w:rPr>
      </w:pPr>
      <w:r w:rsidRPr="008203DA">
        <w:rPr>
          <w:rFonts w:ascii="Arial" w:hAnsi="Arial" w:cs="Arial"/>
          <w:b/>
          <w:sz w:val="20"/>
          <w:szCs w:val="20"/>
        </w:rPr>
        <w:t>Pretendenta uzņēmums vai tā piesaistītā apakšuzņēmēja uzņēmums atbilst mazā vai vidējā uzņēmuma statusam</w:t>
      </w:r>
    </w:p>
    <w:p w:rsidR="00A70A2C" w:rsidRPr="00A70A2C" w:rsidRDefault="008203DA" w:rsidP="008203DA">
      <w:pPr>
        <w:rPr>
          <w:rFonts w:ascii="Arial" w:hAnsi="Arial" w:cs="Arial"/>
          <w:sz w:val="20"/>
          <w:szCs w:val="20"/>
        </w:rPr>
      </w:pPr>
      <w:r>
        <w:rPr>
          <w:rFonts w:ascii="Arial" w:hAnsi="Arial" w:cs="Arial"/>
          <w:sz w:val="20"/>
          <w:szCs w:val="20"/>
        </w:rPr>
        <w:t xml:space="preserve">      (norādīt informāciju)</w:t>
      </w:r>
    </w:p>
    <w:p w:rsidR="00A70A2C" w:rsidRPr="00A70A2C" w:rsidRDefault="00A70A2C" w:rsidP="00A70A2C">
      <w:pPr>
        <w:numPr>
          <w:ilvl w:val="0"/>
          <w:numId w:val="32"/>
        </w:numPr>
        <w:jc w:val="both"/>
        <w:rPr>
          <w:rFonts w:ascii="Arial" w:hAnsi="Arial" w:cs="Arial"/>
          <w:sz w:val="20"/>
          <w:szCs w:val="20"/>
        </w:rPr>
      </w:pPr>
      <w:r w:rsidRPr="00A70A2C">
        <w:rPr>
          <w:rFonts w:ascii="Arial" w:hAnsi="Arial" w:cs="Arial"/>
          <w:sz w:val="20"/>
          <w:szCs w:val="20"/>
        </w:rPr>
        <w:t xml:space="preserve">gadījumā, ja Pretendentam tiks piešķirtas tiesības slēgt iepirkuma līgumu, apņemoties: </w:t>
      </w:r>
    </w:p>
    <w:p w:rsidR="00A70A2C" w:rsidRPr="00A70A2C" w:rsidRDefault="00A70A2C" w:rsidP="00A70A2C">
      <w:pPr>
        <w:numPr>
          <w:ilvl w:val="0"/>
          <w:numId w:val="30"/>
        </w:numPr>
        <w:tabs>
          <w:tab w:val="num" w:pos="720"/>
        </w:tabs>
        <w:ind w:left="720"/>
        <w:jc w:val="both"/>
        <w:rPr>
          <w:rFonts w:ascii="Arial" w:hAnsi="Arial" w:cs="Arial"/>
          <w:sz w:val="20"/>
          <w:szCs w:val="20"/>
        </w:rPr>
      </w:pPr>
      <w:r w:rsidRPr="00A70A2C">
        <w:rPr>
          <w:rFonts w:ascii="Arial" w:hAnsi="Arial" w:cs="Arial"/>
          <w:sz w:val="20"/>
          <w:szCs w:val="20"/>
        </w:rPr>
        <w:t>&lt;pakalpojuma raksturojums&gt; saskaņā ar Projektēšanas uzdevumu (6.pielikums) (turpmāk – Pakalpojums) par Pakalpojuma kopējo cenu:</w:t>
      </w:r>
    </w:p>
    <w:p w:rsidR="00A70A2C" w:rsidRPr="00A70A2C" w:rsidRDefault="00A70A2C" w:rsidP="00A70A2C">
      <w:pPr>
        <w:tabs>
          <w:tab w:val="num" w:pos="720"/>
        </w:tabs>
        <w:ind w:left="720"/>
        <w:rPr>
          <w:rFonts w:ascii="Arial" w:hAnsi="Arial"/>
          <w:b/>
          <w:sz w:val="20"/>
          <w:szCs w:val="20"/>
        </w:rPr>
      </w:pPr>
      <w:r w:rsidRPr="00A70A2C">
        <w:rPr>
          <w:rFonts w:ascii="Arial" w:hAnsi="Arial"/>
          <w:b/>
          <w:sz w:val="20"/>
          <w:szCs w:val="20"/>
        </w:rPr>
        <w:t xml:space="preserve">Pakalpojuma kopējā cena bez pievienotās vērtības nodokļa (turpmāk –PVN): &lt;…&gt; EUR (&lt;summa vārdiem&gt; </w:t>
      </w:r>
      <w:r w:rsidRPr="00A70A2C">
        <w:rPr>
          <w:rFonts w:ascii="Arial" w:hAnsi="Arial"/>
          <w:b/>
          <w:i/>
          <w:sz w:val="20"/>
          <w:szCs w:val="20"/>
        </w:rPr>
        <w:t>euro)</w:t>
      </w:r>
      <w:r w:rsidRPr="00A70A2C">
        <w:rPr>
          <w:rFonts w:ascii="Arial" w:hAnsi="Arial"/>
          <w:b/>
          <w:sz w:val="20"/>
          <w:szCs w:val="20"/>
        </w:rPr>
        <w:t>,</w:t>
      </w:r>
    </w:p>
    <w:p w:rsidR="00A70A2C" w:rsidRPr="00A70A2C" w:rsidRDefault="00A70A2C" w:rsidP="00A70A2C">
      <w:pPr>
        <w:tabs>
          <w:tab w:val="num" w:pos="720"/>
        </w:tabs>
        <w:ind w:left="720"/>
        <w:rPr>
          <w:rFonts w:ascii="Arial" w:hAnsi="Arial"/>
          <w:bCs/>
          <w:sz w:val="20"/>
          <w:szCs w:val="20"/>
        </w:rPr>
      </w:pPr>
      <w:r w:rsidRPr="00A70A2C">
        <w:rPr>
          <w:rFonts w:ascii="Arial" w:hAnsi="Arial"/>
          <w:bCs/>
          <w:sz w:val="20"/>
          <w:szCs w:val="20"/>
        </w:rPr>
        <w:t xml:space="preserve">PVN 21%: &lt;…&gt; EUR (&lt;summa vārdiem&gt; </w:t>
      </w:r>
      <w:r w:rsidRPr="00A70A2C">
        <w:rPr>
          <w:rFonts w:ascii="Arial" w:hAnsi="Arial"/>
          <w:bCs/>
          <w:i/>
          <w:sz w:val="20"/>
          <w:szCs w:val="20"/>
        </w:rPr>
        <w:t>euro)</w:t>
      </w:r>
    </w:p>
    <w:p w:rsidR="00A70A2C" w:rsidRPr="00A70A2C" w:rsidRDefault="00A70A2C" w:rsidP="00A70A2C">
      <w:pPr>
        <w:tabs>
          <w:tab w:val="num" w:pos="720"/>
        </w:tabs>
        <w:ind w:left="720"/>
        <w:rPr>
          <w:rFonts w:ascii="Arial" w:hAnsi="Arial"/>
          <w:bCs/>
          <w:sz w:val="20"/>
          <w:szCs w:val="20"/>
        </w:rPr>
      </w:pPr>
      <w:r w:rsidRPr="00A70A2C">
        <w:rPr>
          <w:rFonts w:ascii="Arial" w:hAnsi="Arial"/>
          <w:bCs/>
          <w:sz w:val="20"/>
          <w:szCs w:val="20"/>
        </w:rPr>
        <w:t xml:space="preserve">Pakalpojuma kopējā cena ar PVN: &lt;…&gt; EUR (&lt;summa vārdiem&gt; </w:t>
      </w:r>
      <w:r w:rsidRPr="00A70A2C">
        <w:rPr>
          <w:rFonts w:ascii="Arial" w:hAnsi="Arial"/>
          <w:bCs/>
          <w:i/>
          <w:sz w:val="20"/>
          <w:szCs w:val="20"/>
        </w:rPr>
        <w:t>euro</w:t>
      </w:r>
      <w:r w:rsidRPr="00A70A2C">
        <w:rPr>
          <w:rFonts w:ascii="Arial" w:hAnsi="Arial"/>
          <w:bCs/>
          <w:sz w:val="20"/>
          <w:szCs w:val="20"/>
        </w:rPr>
        <w:t>),</w:t>
      </w:r>
    </w:p>
    <w:p w:rsidR="00A70A2C" w:rsidRPr="00A70A2C" w:rsidRDefault="00A70A2C" w:rsidP="00A70A2C">
      <w:pPr>
        <w:numPr>
          <w:ilvl w:val="0"/>
          <w:numId w:val="30"/>
        </w:numPr>
        <w:tabs>
          <w:tab w:val="num" w:pos="720"/>
        </w:tabs>
        <w:ind w:left="720"/>
        <w:jc w:val="both"/>
        <w:rPr>
          <w:rFonts w:ascii="Arial" w:hAnsi="Arial" w:cs="Arial"/>
          <w:sz w:val="20"/>
          <w:szCs w:val="20"/>
        </w:rPr>
      </w:pPr>
      <w:r w:rsidRPr="00A70A2C">
        <w:rPr>
          <w:rFonts w:ascii="Arial" w:hAnsi="Arial" w:cs="Arial"/>
          <w:sz w:val="20"/>
          <w:szCs w:val="20"/>
        </w:rPr>
        <w:t>slēgt iepirkuma līgumu atbilstoši Nolikumā ietvert</w:t>
      </w:r>
      <w:r w:rsidR="00931E89">
        <w:rPr>
          <w:rFonts w:ascii="Arial" w:hAnsi="Arial" w:cs="Arial"/>
          <w:sz w:val="20"/>
          <w:szCs w:val="20"/>
        </w:rPr>
        <w:t>ajai Iepirkuma līguma veidnei (7</w:t>
      </w:r>
      <w:r w:rsidRPr="00A70A2C">
        <w:rPr>
          <w:rFonts w:ascii="Arial" w:hAnsi="Arial" w:cs="Arial"/>
          <w:sz w:val="20"/>
          <w:szCs w:val="20"/>
        </w:rPr>
        <w:t>. pielikums),</w:t>
      </w:r>
    </w:p>
    <w:p w:rsidR="00A70A2C" w:rsidRPr="00A70A2C" w:rsidRDefault="00A70A2C" w:rsidP="00A70A2C">
      <w:pPr>
        <w:numPr>
          <w:ilvl w:val="0"/>
          <w:numId w:val="30"/>
        </w:numPr>
        <w:tabs>
          <w:tab w:val="num" w:pos="720"/>
        </w:tabs>
        <w:ind w:left="720"/>
        <w:jc w:val="both"/>
        <w:rPr>
          <w:rFonts w:ascii="Arial" w:hAnsi="Arial" w:cs="Arial"/>
          <w:sz w:val="20"/>
          <w:szCs w:val="20"/>
        </w:rPr>
      </w:pPr>
      <w:r w:rsidRPr="00A70A2C">
        <w:rPr>
          <w:rFonts w:ascii="Arial" w:hAnsi="Arial" w:cs="Arial"/>
          <w:sz w:val="20"/>
          <w:szCs w:val="20"/>
        </w:rPr>
        <w:t>sniegt Pakalpojumu saskaņā ar Tehnisko piedāvājumu iepirkuma līgumā noteiktajā kārtībā [&lt;dienu vai mēnešu skaits&gt; [dienas]/[mēneši] no iepirkuma līguma noslēgšanas dienas]/[līdz &lt;gads&gt;.gada &lt;datums&gt;.&lt;mēnesis&gt;].</w:t>
      </w:r>
    </w:p>
    <w:p w:rsidR="00A70A2C" w:rsidRPr="0037014F" w:rsidRDefault="00A70A2C" w:rsidP="0037014F">
      <w:pPr>
        <w:pStyle w:val="ListParagraph"/>
        <w:numPr>
          <w:ilvl w:val="0"/>
          <w:numId w:val="32"/>
        </w:numPr>
        <w:tabs>
          <w:tab w:val="left" w:pos="851"/>
        </w:tabs>
        <w:suppressAutoHyphens/>
        <w:jc w:val="both"/>
        <w:rPr>
          <w:rFonts w:ascii="Arial" w:hAnsi="Arial"/>
          <w:bCs/>
          <w:sz w:val="20"/>
          <w:szCs w:val="20"/>
        </w:rPr>
      </w:pPr>
      <w:r w:rsidRPr="0037014F">
        <w:rPr>
          <w:rFonts w:ascii="Arial" w:hAnsi="Arial"/>
          <w:bCs/>
          <w:sz w:val="20"/>
          <w:szCs w:val="20"/>
        </w:rPr>
        <w:t>visa Piedāvājumā ietvertā informācija ir patiesa.</w:t>
      </w:r>
    </w:p>
    <w:tbl>
      <w:tblPr>
        <w:tblW w:w="0" w:type="auto"/>
        <w:tblInd w:w="-106" w:type="dxa"/>
        <w:tblLayout w:type="fixed"/>
        <w:tblLook w:val="0000" w:firstRow="0" w:lastRow="0" w:firstColumn="0" w:lastColumn="0" w:noHBand="0" w:noVBand="0"/>
      </w:tblPr>
      <w:tblGrid>
        <w:gridCol w:w="2627"/>
        <w:gridCol w:w="6720"/>
      </w:tblGrid>
      <w:tr w:rsidR="0037014F" w:rsidRPr="003F7899" w:rsidTr="00090977">
        <w:tc>
          <w:tcPr>
            <w:tcW w:w="2627" w:type="dxa"/>
          </w:tcPr>
          <w:p w:rsidR="0037014F" w:rsidRDefault="0037014F" w:rsidP="0037014F">
            <w:pPr>
              <w:pStyle w:val="ListParagraph"/>
              <w:snapToGrid w:val="0"/>
              <w:ind w:left="360"/>
              <w:rPr>
                <w:rFonts w:ascii="Arial" w:hAnsi="Arial" w:cs="Arial"/>
                <w:sz w:val="20"/>
                <w:szCs w:val="20"/>
              </w:rPr>
            </w:pPr>
          </w:p>
          <w:p w:rsidR="0037014F" w:rsidRDefault="0037014F" w:rsidP="0037014F">
            <w:pPr>
              <w:pStyle w:val="ListParagraph"/>
              <w:snapToGrid w:val="0"/>
              <w:ind w:left="360"/>
              <w:rPr>
                <w:rFonts w:ascii="Arial" w:hAnsi="Arial" w:cs="Arial"/>
                <w:sz w:val="20"/>
                <w:szCs w:val="20"/>
              </w:rPr>
            </w:pPr>
          </w:p>
          <w:p w:rsidR="0037014F" w:rsidRPr="0037014F" w:rsidRDefault="0037014F" w:rsidP="0037014F">
            <w:pPr>
              <w:pStyle w:val="ListParagraph"/>
              <w:snapToGrid w:val="0"/>
              <w:ind w:left="360"/>
              <w:rPr>
                <w:rFonts w:ascii="Arial" w:hAnsi="Arial" w:cs="Arial"/>
                <w:sz w:val="20"/>
                <w:szCs w:val="20"/>
              </w:rPr>
            </w:pPr>
            <w:r w:rsidRPr="0037014F">
              <w:rPr>
                <w:rFonts w:ascii="Arial" w:hAnsi="Arial" w:cs="Arial"/>
                <w:sz w:val="20"/>
                <w:szCs w:val="20"/>
              </w:rPr>
              <w:t>Pretendenta pārstāvis</w:t>
            </w:r>
          </w:p>
        </w:tc>
        <w:tc>
          <w:tcPr>
            <w:tcW w:w="6720" w:type="dxa"/>
            <w:tcBorders>
              <w:bottom w:val="single" w:sz="4" w:space="0" w:color="000000"/>
            </w:tcBorders>
          </w:tcPr>
          <w:p w:rsidR="0037014F" w:rsidRPr="003F7899" w:rsidRDefault="0037014F" w:rsidP="00090977">
            <w:pPr>
              <w:snapToGrid w:val="0"/>
              <w:rPr>
                <w:rFonts w:ascii="Arial" w:hAnsi="Arial" w:cs="Arial"/>
                <w:sz w:val="20"/>
                <w:szCs w:val="20"/>
              </w:rPr>
            </w:pPr>
          </w:p>
        </w:tc>
      </w:tr>
      <w:tr w:rsidR="0037014F" w:rsidRPr="003F7899" w:rsidTr="00090977">
        <w:trPr>
          <w:cantSplit/>
        </w:trPr>
        <w:tc>
          <w:tcPr>
            <w:tcW w:w="2627" w:type="dxa"/>
          </w:tcPr>
          <w:p w:rsidR="0037014F" w:rsidRPr="003F7899" w:rsidRDefault="0037014F" w:rsidP="00090977">
            <w:pPr>
              <w:snapToGrid w:val="0"/>
              <w:rPr>
                <w:rFonts w:ascii="Arial" w:hAnsi="Arial" w:cs="Arial"/>
                <w:sz w:val="20"/>
                <w:szCs w:val="20"/>
              </w:rPr>
            </w:pPr>
          </w:p>
        </w:tc>
        <w:tc>
          <w:tcPr>
            <w:tcW w:w="6720" w:type="dxa"/>
          </w:tcPr>
          <w:p w:rsidR="0037014F" w:rsidRPr="003F7899" w:rsidRDefault="0037014F" w:rsidP="00090977">
            <w:pPr>
              <w:snapToGrid w:val="0"/>
              <w:jc w:val="center"/>
              <w:rPr>
                <w:rFonts w:ascii="Arial" w:hAnsi="Arial" w:cs="Arial"/>
                <w:sz w:val="20"/>
                <w:szCs w:val="20"/>
              </w:rPr>
            </w:pPr>
            <w:r w:rsidRPr="003F7899">
              <w:rPr>
                <w:rFonts w:ascii="Arial" w:hAnsi="Arial" w:cs="Arial"/>
                <w:sz w:val="20"/>
                <w:szCs w:val="20"/>
              </w:rPr>
              <w:t>(amats, paraksts, vārds, uzvārds, zīmogs)</w:t>
            </w:r>
          </w:p>
        </w:tc>
      </w:tr>
    </w:tbl>
    <w:p w:rsidR="00A70A2C" w:rsidRPr="00A70A2C" w:rsidRDefault="00A70A2C" w:rsidP="00A70A2C">
      <w:pPr>
        <w:jc w:val="both"/>
        <w:rPr>
          <w:rFonts w:ascii="Arial" w:hAnsi="Arial" w:cs="Arial"/>
          <w:sz w:val="20"/>
          <w:szCs w:val="20"/>
        </w:rPr>
      </w:pPr>
    </w:p>
    <w:tbl>
      <w:tblPr>
        <w:tblW w:w="0" w:type="auto"/>
        <w:tblInd w:w="-106" w:type="dxa"/>
        <w:tblLook w:val="0000" w:firstRow="0" w:lastRow="0" w:firstColumn="0" w:lastColumn="0" w:noHBand="0" w:noVBand="0"/>
      </w:tblPr>
      <w:tblGrid>
        <w:gridCol w:w="222"/>
      </w:tblGrid>
      <w:tr w:rsidR="00A70A2C" w:rsidRPr="00A70A2C" w:rsidTr="00090977">
        <w:trPr>
          <w:trHeight w:val="284"/>
        </w:trPr>
        <w:tc>
          <w:tcPr>
            <w:tcW w:w="0" w:type="auto"/>
            <w:vAlign w:val="center"/>
          </w:tcPr>
          <w:p w:rsidR="00A70A2C" w:rsidRPr="00A70A2C" w:rsidRDefault="00A70A2C" w:rsidP="0037014F">
            <w:pPr>
              <w:spacing w:after="200" w:line="276" w:lineRule="auto"/>
              <w:rPr>
                <w:rFonts w:ascii="Arial" w:hAnsi="Arial" w:cs="Arial"/>
                <w:sz w:val="20"/>
                <w:szCs w:val="20"/>
              </w:rPr>
            </w:pPr>
          </w:p>
        </w:tc>
      </w:tr>
      <w:tr w:rsidR="00A70A2C" w:rsidRPr="00A70A2C" w:rsidTr="00090977">
        <w:trPr>
          <w:trHeight w:hRule="exact" w:val="284"/>
        </w:trPr>
        <w:tc>
          <w:tcPr>
            <w:tcW w:w="0" w:type="auto"/>
            <w:vAlign w:val="center"/>
          </w:tcPr>
          <w:p w:rsidR="00A70A2C" w:rsidRPr="00A70A2C" w:rsidRDefault="00A70A2C" w:rsidP="00A70A2C">
            <w:pPr>
              <w:tabs>
                <w:tab w:val="center" w:pos="4153"/>
                <w:tab w:val="right" w:pos="8306"/>
              </w:tabs>
              <w:rPr>
                <w:rFonts w:ascii="Arial" w:hAnsi="Arial" w:cs="Arial"/>
                <w:sz w:val="20"/>
                <w:szCs w:val="20"/>
              </w:rPr>
            </w:pPr>
          </w:p>
        </w:tc>
      </w:tr>
      <w:tr w:rsidR="00A70A2C" w:rsidRPr="00A70A2C" w:rsidTr="00090977">
        <w:trPr>
          <w:trHeight w:hRule="exact" w:val="284"/>
        </w:trPr>
        <w:tc>
          <w:tcPr>
            <w:tcW w:w="0" w:type="auto"/>
            <w:vAlign w:val="center"/>
          </w:tcPr>
          <w:p w:rsidR="00A70A2C" w:rsidRPr="00A70A2C" w:rsidRDefault="00A70A2C" w:rsidP="00A70A2C">
            <w:pPr>
              <w:tabs>
                <w:tab w:val="center" w:pos="4153"/>
                <w:tab w:val="right" w:pos="8306"/>
              </w:tabs>
              <w:rPr>
                <w:rFonts w:ascii="Arial" w:hAnsi="Arial" w:cs="Arial"/>
                <w:sz w:val="20"/>
                <w:szCs w:val="20"/>
              </w:rPr>
            </w:pPr>
          </w:p>
        </w:tc>
      </w:tr>
      <w:tr w:rsidR="00A70A2C" w:rsidRPr="00A70A2C" w:rsidTr="00090977">
        <w:trPr>
          <w:trHeight w:hRule="exact" w:val="284"/>
        </w:trPr>
        <w:tc>
          <w:tcPr>
            <w:tcW w:w="0" w:type="auto"/>
            <w:vAlign w:val="center"/>
          </w:tcPr>
          <w:p w:rsidR="00A70A2C" w:rsidRPr="00A70A2C" w:rsidRDefault="00A70A2C" w:rsidP="00A70A2C">
            <w:pPr>
              <w:tabs>
                <w:tab w:val="center" w:pos="4153"/>
                <w:tab w:val="right" w:pos="8306"/>
              </w:tabs>
              <w:rPr>
                <w:rFonts w:ascii="Arial" w:hAnsi="Arial" w:cs="Arial"/>
                <w:sz w:val="20"/>
                <w:szCs w:val="20"/>
              </w:rPr>
            </w:pPr>
          </w:p>
        </w:tc>
      </w:tr>
      <w:tr w:rsidR="00A70A2C" w:rsidRPr="00A70A2C" w:rsidTr="00090977">
        <w:trPr>
          <w:trHeight w:hRule="exact" w:val="284"/>
        </w:trPr>
        <w:tc>
          <w:tcPr>
            <w:tcW w:w="0" w:type="auto"/>
            <w:vAlign w:val="center"/>
          </w:tcPr>
          <w:p w:rsidR="00A70A2C" w:rsidRPr="00A70A2C" w:rsidRDefault="00A70A2C" w:rsidP="00A70A2C">
            <w:pPr>
              <w:tabs>
                <w:tab w:val="center" w:pos="4153"/>
                <w:tab w:val="right" w:pos="8306"/>
              </w:tabs>
              <w:rPr>
                <w:rFonts w:ascii="Arial" w:hAnsi="Arial" w:cs="Arial"/>
                <w:sz w:val="20"/>
                <w:szCs w:val="20"/>
              </w:rPr>
            </w:pPr>
          </w:p>
        </w:tc>
      </w:tr>
    </w:tbl>
    <w:p w:rsidR="00A70A2C" w:rsidRPr="00A70A2C" w:rsidRDefault="00A70A2C" w:rsidP="00A70A2C">
      <w:pPr>
        <w:rPr>
          <w:rFonts w:ascii="Arial" w:hAnsi="Arial"/>
          <w:b/>
          <w:sz w:val="20"/>
          <w:szCs w:val="20"/>
        </w:rPr>
      </w:pPr>
      <w:r w:rsidRPr="00A70A2C">
        <w:rPr>
          <w:rFonts w:ascii="Arial" w:hAnsi="Arial"/>
          <w:b/>
          <w:sz w:val="20"/>
          <w:szCs w:val="20"/>
        </w:rPr>
        <w:br w:type="page"/>
      </w:r>
      <w:bookmarkStart w:id="1" w:name="_Toc318115104"/>
      <w:r w:rsidRPr="00A70A2C">
        <w:rPr>
          <w:rFonts w:ascii="Arial" w:hAnsi="Arial"/>
          <w:b/>
          <w:sz w:val="20"/>
          <w:szCs w:val="20"/>
        </w:rPr>
        <w:lastRenderedPageBreak/>
        <w:t xml:space="preserve"> </w:t>
      </w:r>
    </w:p>
    <w:bookmarkEnd w:id="1"/>
    <w:p w:rsidR="00A70A2C" w:rsidRPr="00A70A2C" w:rsidRDefault="00A70A2C" w:rsidP="00A70A2C">
      <w:pPr>
        <w:jc w:val="right"/>
        <w:rPr>
          <w:rFonts w:ascii="Arial" w:hAnsi="Arial" w:cs="Arial"/>
          <w:b/>
          <w:color w:val="00000A"/>
          <w:sz w:val="20"/>
          <w:szCs w:val="20"/>
        </w:rPr>
      </w:pPr>
      <w:r w:rsidRPr="00A70A2C">
        <w:rPr>
          <w:rFonts w:ascii="Arial" w:hAnsi="Arial" w:cs="Arial"/>
          <w:b/>
          <w:color w:val="00000A"/>
          <w:sz w:val="20"/>
          <w:szCs w:val="20"/>
        </w:rPr>
        <w:t>Pielikums Nr.2</w:t>
      </w:r>
    </w:p>
    <w:p w:rsidR="00A70A2C" w:rsidRPr="00A70A2C" w:rsidRDefault="00A70A2C" w:rsidP="00A70A2C">
      <w:pPr>
        <w:jc w:val="right"/>
        <w:rPr>
          <w:rFonts w:ascii="Arial" w:hAnsi="Arial" w:cs="Arial"/>
          <w:bCs/>
          <w:sz w:val="20"/>
          <w:szCs w:val="20"/>
        </w:rPr>
      </w:pPr>
      <w:r w:rsidRPr="00A70A2C">
        <w:rPr>
          <w:rFonts w:ascii="Arial" w:hAnsi="Arial" w:cs="Arial"/>
          <w:bCs/>
          <w:sz w:val="20"/>
          <w:szCs w:val="20"/>
        </w:rPr>
        <w:t xml:space="preserve">  Nolikumam</w:t>
      </w:r>
    </w:p>
    <w:p w:rsidR="00A70A2C" w:rsidRPr="00A70A2C" w:rsidRDefault="00A70A2C" w:rsidP="00A70A2C">
      <w:pPr>
        <w:jc w:val="right"/>
        <w:rPr>
          <w:rFonts w:ascii="Arial" w:hAnsi="Arial" w:cs="Arial"/>
          <w:color w:val="00000A"/>
          <w:sz w:val="20"/>
          <w:szCs w:val="20"/>
        </w:rPr>
      </w:pPr>
      <w:r w:rsidRPr="00A70A2C">
        <w:rPr>
          <w:rFonts w:ascii="Arial" w:hAnsi="Arial" w:cs="Arial"/>
          <w:bCs/>
          <w:sz w:val="20"/>
          <w:szCs w:val="20"/>
        </w:rPr>
        <w:t>Identifikācijas Nr</w:t>
      </w:r>
      <w:r w:rsidR="00210D60">
        <w:rPr>
          <w:rFonts w:ascii="Arial" w:hAnsi="Arial" w:cs="Arial"/>
          <w:bCs/>
          <w:color w:val="000000"/>
          <w:sz w:val="20"/>
          <w:szCs w:val="20"/>
        </w:rPr>
        <w:t>. JNP 2017/39</w:t>
      </w:r>
    </w:p>
    <w:p w:rsidR="00A70A2C" w:rsidRPr="00A70A2C" w:rsidRDefault="00A70A2C" w:rsidP="00A70A2C">
      <w:pPr>
        <w:rPr>
          <w:rFonts w:ascii="Arial" w:hAnsi="Arial"/>
          <w:b/>
          <w:sz w:val="20"/>
          <w:szCs w:val="20"/>
          <w:highlight w:val="green"/>
        </w:rPr>
      </w:pPr>
    </w:p>
    <w:p w:rsidR="00A70A2C" w:rsidRPr="00A70A2C" w:rsidRDefault="00A70A2C" w:rsidP="00A70A2C">
      <w:pPr>
        <w:rPr>
          <w:rFonts w:ascii="Arial" w:hAnsi="Arial"/>
          <w:b/>
          <w:sz w:val="20"/>
          <w:szCs w:val="20"/>
          <w:highlight w:val="green"/>
        </w:rPr>
      </w:pPr>
    </w:p>
    <w:p w:rsidR="00A70A2C" w:rsidRPr="00A70A2C" w:rsidRDefault="00A70A2C" w:rsidP="00A70A2C">
      <w:pPr>
        <w:jc w:val="center"/>
        <w:rPr>
          <w:rFonts w:ascii="Arial" w:hAnsi="Arial" w:cs="Arial"/>
          <w:b/>
          <w:bCs/>
          <w:sz w:val="20"/>
          <w:szCs w:val="20"/>
        </w:rPr>
      </w:pPr>
      <w:r w:rsidRPr="00A70A2C">
        <w:rPr>
          <w:rFonts w:ascii="Arial" w:hAnsi="Arial" w:cs="Arial"/>
          <w:b/>
          <w:bCs/>
          <w:sz w:val="20"/>
          <w:szCs w:val="20"/>
        </w:rPr>
        <w:t xml:space="preserve">SNIEGTO PAKALPOJUMU SARAKSTS </w:t>
      </w:r>
    </w:p>
    <w:p w:rsidR="00A70A2C" w:rsidRPr="00A70A2C" w:rsidRDefault="00A70A2C" w:rsidP="00A70A2C">
      <w:pPr>
        <w:jc w:val="center"/>
        <w:rPr>
          <w:rFonts w:ascii="Arial" w:hAnsi="Arial" w:cs="Arial"/>
          <w:b/>
          <w:bCs/>
          <w:sz w:val="20"/>
          <w:szCs w:val="20"/>
        </w:rPr>
      </w:pPr>
    </w:p>
    <w:tbl>
      <w:tblPr>
        <w:tblW w:w="8897"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1620"/>
        <w:gridCol w:w="1547"/>
        <w:gridCol w:w="2053"/>
        <w:gridCol w:w="1503"/>
        <w:gridCol w:w="1526"/>
      </w:tblGrid>
      <w:tr w:rsidR="00A70A2C" w:rsidRPr="00A70A2C" w:rsidTr="00090977">
        <w:trPr>
          <w:cantSplit/>
          <w:trHeight w:hRule="exact" w:val="2268"/>
        </w:trPr>
        <w:tc>
          <w:tcPr>
            <w:tcW w:w="648" w:type="dxa"/>
            <w:vAlign w:val="center"/>
          </w:tcPr>
          <w:p w:rsidR="00A70A2C" w:rsidRPr="00A70A2C" w:rsidRDefault="00A70A2C" w:rsidP="00A70A2C">
            <w:pPr>
              <w:jc w:val="center"/>
              <w:rPr>
                <w:rFonts w:ascii="Arial" w:hAnsi="Arial" w:cs="Arial"/>
                <w:b/>
                <w:bCs/>
                <w:sz w:val="20"/>
                <w:szCs w:val="20"/>
              </w:rPr>
            </w:pPr>
            <w:r w:rsidRPr="00A70A2C">
              <w:rPr>
                <w:rFonts w:ascii="Arial" w:hAnsi="Arial" w:cs="Arial"/>
                <w:b/>
                <w:bCs/>
                <w:sz w:val="20"/>
                <w:szCs w:val="20"/>
              </w:rPr>
              <w:t>Nr.</w:t>
            </w:r>
          </w:p>
          <w:p w:rsidR="00A70A2C" w:rsidRPr="00A70A2C" w:rsidRDefault="00A70A2C" w:rsidP="00A70A2C">
            <w:pPr>
              <w:jc w:val="center"/>
              <w:rPr>
                <w:rFonts w:ascii="Arial" w:hAnsi="Arial" w:cs="Arial"/>
                <w:b/>
                <w:bCs/>
                <w:sz w:val="20"/>
                <w:szCs w:val="20"/>
              </w:rPr>
            </w:pPr>
            <w:r w:rsidRPr="00A70A2C">
              <w:rPr>
                <w:rFonts w:ascii="Arial" w:hAnsi="Arial" w:cs="Arial"/>
                <w:b/>
                <w:bCs/>
                <w:sz w:val="20"/>
                <w:szCs w:val="20"/>
              </w:rPr>
              <w:t>p.k.</w:t>
            </w:r>
          </w:p>
        </w:tc>
        <w:tc>
          <w:tcPr>
            <w:tcW w:w="1620" w:type="dxa"/>
            <w:vAlign w:val="center"/>
          </w:tcPr>
          <w:p w:rsidR="00A70A2C" w:rsidRPr="00A70A2C" w:rsidRDefault="00A70A2C" w:rsidP="00A70A2C">
            <w:pPr>
              <w:jc w:val="center"/>
              <w:rPr>
                <w:rFonts w:ascii="Arial" w:hAnsi="Arial" w:cs="Arial"/>
                <w:b/>
                <w:bCs/>
                <w:sz w:val="20"/>
                <w:szCs w:val="20"/>
              </w:rPr>
            </w:pPr>
            <w:r w:rsidRPr="00A70A2C">
              <w:rPr>
                <w:rFonts w:ascii="Arial" w:hAnsi="Arial" w:cs="Arial"/>
                <w:b/>
                <w:bCs/>
                <w:sz w:val="20"/>
                <w:szCs w:val="20"/>
              </w:rPr>
              <w:t>Objekta nosaukums un īss raksturojums</w:t>
            </w:r>
          </w:p>
        </w:tc>
        <w:tc>
          <w:tcPr>
            <w:tcW w:w="1547" w:type="dxa"/>
            <w:vAlign w:val="center"/>
          </w:tcPr>
          <w:p w:rsidR="00A70A2C" w:rsidRPr="00A70A2C" w:rsidRDefault="00A70A2C" w:rsidP="00A70A2C">
            <w:pPr>
              <w:jc w:val="center"/>
              <w:rPr>
                <w:rFonts w:ascii="Arial" w:hAnsi="Arial" w:cs="Arial"/>
                <w:b/>
                <w:bCs/>
                <w:sz w:val="20"/>
                <w:szCs w:val="20"/>
              </w:rPr>
            </w:pPr>
            <w:r w:rsidRPr="00A70A2C">
              <w:rPr>
                <w:rFonts w:ascii="Arial" w:hAnsi="Arial" w:cs="Arial"/>
                <w:b/>
                <w:bCs/>
                <w:sz w:val="20"/>
                <w:szCs w:val="20"/>
              </w:rPr>
              <w:t xml:space="preserve"> Objekta izmaksas bez PVN (EUR)</w:t>
            </w:r>
          </w:p>
        </w:tc>
        <w:tc>
          <w:tcPr>
            <w:tcW w:w="2053" w:type="dxa"/>
            <w:vAlign w:val="center"/>
          </w:tcPr>
          <w:p w:rsidR="00A70A2C" w:rsidRPr="00A70A2C" w:rsidRDefault="00A70A2C" w:rsidP="00A70A2C">
            <w:pPr>
              <w:jc w:val="center"/>
              <w:rPr>
                <w:rFonts w:ascii="Arial" w:hAnsi="Arial" w:cs="Arial"/>
                <w:b/>
                <w:bCs/>
                <w:sz w:val="20"/>
                <w:szCs w:val="20"/>
              </w:rPr>
            </w:pPr>
            <w:r w:rsidRPr="00A70A2C">
              <w:rPr>
                <w:rFonts w:ascii="Arial" w:hAnsi="Arial" w:cs="Arial"/>
                <w:b/>
                <w:bCs/>
                <w:sz w:val="20"/>
                <w:szCs w:val="20"/>
              </w:rPr>
              <w:t xml:space="preserve">Pašu spēkiem sniegto pakalpojumu apjoms </w:t>
            </w:r>
          </w:p>
          <w:p w:rsidR="00A70A2C" w:rsidRPr="00A70A2C" w:rsidRDefault="00A70A2C" w:rsidP="00A70A2C">
            <w:pPr>
              <w:jc w:val="center"/>
              <w:rPr>
                <w:rFonts w:ascii="Arial" w:hAnsi="Arial" w:cs="Arial"/>
                <w:b/>
                <w:bCs/>
                <w:sz w:val="20"/>
                <w:szCs w:val="20"/>
              </w:rPr>
            </w:pPr>
            <w:r w:rsidRPr="00A70A2C">
              <w:rPr>
                <w:rFonts w:ascii="Arial" w:hAnsi="Arial" w:cs="Arial"/>
                <w:b/>
                <w:bCs/>
                <w:sz w:val="20"/>
                <w:szCs w:val="20"/>
              </w:rPr>
              <w:t xml:space="preserve">(% no </w:t>
            </w:r>
          </w:p>
          <w:p w:rsidR="00A70A2C" w:rsidRPr="00A70A2C" w:rsidRDefault="00A70A2C" w:rsidP="00A70A2C">
            <w:pPr>
              <w:jc w:val="center"/>
              <w:rPr>
                <w:rFonts w:ascii="Arial" w:hAnsi="Arial" w:cs="Arial"/>
                <w:b/>
                <w:bCs/>
                <w:sz w:val="20"/>
                <w:szCs w:val="20"/>
              </w:rPr>
            </w:pPr>
            <w:r w:rsidRPr="00A70A2C">
              <w:rPr>
                <w:rFonts w:ascii="Arial" w:hAnsi="Arial" w:cs="Arial"/>
                <w:b/>
                <w:bCs/>
                <w:sz w:val="20"/>
                <w:szCs w:val="20"/>
              </w:rPr>
              <w:t>objekta izmaksām bez PVN)</w:t>
            </w:r>
          </w:p>
        </w:tc>
        <w:tc>
          <w:tcPr>
            <w:tcW w:w="1503" w:type="dxa"/>
            <w:vAlign w:val="center"/>
          </w:tcPr>
          <w:p w:rsidR="00A70A2C" w:rsidRPr="00A70A2C" w:rsidRDefault="00A70A2C" w:rsidP="00A70A2C">
            <w:pPr>
              <w:jc w:val="center"/>
              <w:rPr>
                <w:rFonts w:ascii="Arial" w:hAnsi="Arial" w:cs="Arial"/>
                <w:b/>
                <w:bCs/>
                <w:sz w:val="20"/>
                <w:szCs w:val="20"/>
              </w:rPr>
            </w:pPr>
            <w:r w:rsidRPr="00A70A2C">
              <w:rPr>
                <w:rFonts w:ascii="Arial" w:hAnsi="Arial" w:cs="Arial"/>
                <w:b/>
                <w:bCs/>
                <w:sz w:val="20"/>
                <w:szCs w:val="20"/>
              </w:rPr>
              <w:t>Pasūtītājs (nosaukums, reģistrācijas numurs, adrese un kontaktpersona)</w:t>
            </w:r>
          </w:p>
        </w:tc>
        <w:tc>
          <w:tcPr>
            <w:tcW w:w="1526" w:type="dxa"/>
            <w:vAlign w:val="center"/>
          </w:tcPr>
          <w:p w:rsidR="00A70A2C" w:rsidRPr="00A70A2C" w:rsidRDefault="00A70A2C" w:rsidP="00A70A2C">
            <w:pPr>
              <w:jc w:val="center"/>
              <w:rPr>
                <w:rFonts w:ascii="Arial" w:hAnsi="Arial" w:cs="Arial"/>
                <w:b/>
                <w:bCs/>
                <w:sz w:val="20"/>
                <w:szCs w:val="20"/>
              </w:rPr>
            </w:pPr>
            <w:r w:rsidRPr="00A70A2C">
              <w:rPr>
                <w:rFonts w:ascii="Arial" w:hAnsi="Arial" w:cs="Arial"/>
                <w:b/>
                <w:bCs/>
                <w:sz w:val="20"/>
                <w:szCs w:val="20"/>
              </w:rPr>
              <w:t xml:space="preserve"> Darbu uzsākšanas un pabeigšanas gads un mēnesis</w:t>
            </w:r>
          </w:p>
        </w:tc>
      </w:tr>
      <w:tr w:rsidR="00A70A2C" w:rsidRPr="00A70A2C" w:rsidTr="00090977">
        <w:trPr>
          <w:cantSplit/>
          <w:trHeight w:hRule="exact" w:val="284"/>
        </w:trPr>
        <w:tc>
          <w:tcPr>
            <w:tcW w:w="648" w:type="dxa"/>
            <w:vAlign w:val="center"/>
          </w:tcPr>
          <w:p w:rsidR="00A70A2C" w:rsidRPr="00A70A2C" w:rsidRDefault="00A70A2C" w:rsidP="00A70A2C">
            <w:pPr>
              <w:jc w:val="center"/>
              <w:rPr>
                <w:rFonts w:ascii="Arial" w:hAnsi="Arial" w:cs="Arial"/>
                <w:sz w:val="20"/>
                <w:szCs w:val="20"/>
              </w:rPr>
            </w:pPr>
            <w:r w:rsidRPr="00A70A2C">
              <w:rPr>
                <w:rFonts w:ascii="Arial" w:hAnsi="Arial" w:cs="Arial"/>
                <w:sz w:val="20"/>
                <w:szCs w:val="20"/>
              </w:rPr>
              <w:t>1.</w:t>
            </w:r>
          </w:p>
        </w:tc>
        <w:tc>
          <w:tcPr>
            <w:tcW w:w="1620" w:type="dxa"/>
            <w:vAlign w:val="center"/>
          </w:tcPr>
          <w:p w:rsidR="00A70A2C" w:rsidRPr="00A70A2C" w:rsidRDefault="00A70A2C" w:rsidP="00A70A2C">
            <w:pPr>
              <w:jc w:val="center"/>
              <w:rPr>
                <w:rFonts w:ascii="Arial" w:hAnsi="Arial" w:cs="Arial"/>
                <w:b/>
                <w:bCs/>
                <w:sz w:val="20"/>
                <w:szCs w:val="20"/>
              </w:rPr>
            </w:pPr>
            <w:r w:rsidRPr="00A70A2C">
              <w:rPr>
                <w:rFonts w:ascii="Arial" w:hAnsi="Arial" w:cs="Arial"/>
                <w:i/>
                <w:iCs/>
                <w:sz w:val="20"/>
                <w:szCs w:val="20"/>
              </w:rPr>
              <w:t>&lt;…&gt;</w:t>
            </w:r>
          </w:p>
        </w:tc>
        <w:tc>
          <w:tcPr>
            <w:tcW w:w="1547" w:type="dxa"/>
            <w:vAlign w:val="center"/>
          </w:tcPr>
          <w:p w:rsidR="00A70A2C" w:rsidRPr="00A70A2C" w:rsidRDefault="00A70A2C" w:rsidP="00A70A2C">
            <w:pPr>
              <w:jc w:val="center"/>
              <w:rPr>
                <w:rFonts w:ascii="Arial" w:hAnsi="Arial" w:cs="Arial"/>
                <w:b/>
                <w:bCs/>
                <w:sz w:val="20"/>
                <w:szCs w:val="20"/>
              </w:rPr>
            </w:pPr>
            <w:r w:rsidRPr="00A70A2C">
              <w:rPr>
                <w:rFonts w:ascii="Arial" w:hAnsi="Arial" w:cs="Arial"/>
                <w:i/>
                <w:iCs/>
                <w:sz w:val="20"/>
                <w:szCs w:val="20"/>
              </w:rPr>
              <w:t>&lt;…&gt;</w:t>
            </w:r>
          </w:p>
        </w:tc>
        <w:tc>
          <w:tcPr>
            <w:tcW w:w="2053" w:type="dxa"/>
            <w:vAlign w:val="center"/>
          </w:tcPr>
          <w:p w:rsidR="00A70A2C" w:rsidRPr="00A70A2C" w:rsidRDefault="00A70A2C" w:rsidP="00A70A2C">
            <w:pPr>
              <w:jc w:val="center"/>
              <w:rPr>
                <w:rFonts w:ascii="Arial" w:hAnsi="Arial" w:cs="Arial"/>
                <w:i/>
                <w:iCs/>
                <w:sz w:val="20"/>
                <w:szCs w:val="20"/>
              </w:rPr>
            </w:pPr>
            <w:r w:rsidRPr="00A70A2C">
              <w:rPr>
                <w:rFonts w:ascii="Arial" w:hAnsi="Arial" w:cs="Arial"/>
                <w:i/>
                <w:iCs/>
                <w:sz w:val="20"/>
                <w:szCs w:val="20"/>
              </w:rPr>
              <w:t>&lt;…&gt;</w:t>
            </w:r>
          </w:p>
        </w:tc>
        <w:tc>
          <w:tcPr>
            <w:tcW w:w="1503" w:type="dxa"/>
            <w:vAlign w:val="center"/>
          </w:tcPr>
          <w:p w:rsidR="00A70A2C" w:rsidRPr="00A70A2C" w:rsidRDefault="00A70A2C" w:rsidP="00A70A2C">
            <w:pPr>
              <w:jc w:val="center"/>
              <w:rPr>
                <w:rFonts w:ascii="Arial" w:hAnsi="Arial" w:cs="Arial"/>
                <w:i/>
                <w:iCs/>
                <w:sz w:val="20"/>
                <w:szCs w:val="20"/>
              </w:rPr>
            </w:pPr>
            <w:r w:rsidRPr="00A70A2C">
              <w:rPr>
                <w:rFonts w:ascii="Arial" w:hAnsi="Arial" w:cs="Arial"/>
                <w:i/>
                <w:iCs/>
                <w:sz w:val="20"/>
                <w:szCs w:val="20"/>
              </w:rPr>
              <w:t>&lt;…&gt;</w:t>
            </w:r>
          </w:p>
        </w:tc>
        <w:tc>
          <w:tcPr>
            <w:tcW w:w="1526" w:type="dxa"/>
            <w:vAlign w:val="center"/>
          </w:tcPr>
          <w:p w:rsidR="00A70A2C" w:rsidRPr="00A70A2C" w:rsidRDefault="00A70A2C" w:rsidP="00A70A2C">
            <w:pPr>
              <w:jc w:val="center"/>
              <w:rPr>
                <w:rFonts w:ascii="Arial" w:hAnsi="Arial" w:cs="Arial"/>
                <w:b/>
                <w:bCs/>
                <w:sz w:val="20"/>
                <w:szCs w:val="20"/>
              </w:rPr>
            </w:pPr>
            <w:r w:rsidRPr="00A70A2C">
              <w:rPr>
                <w:rFonts w:ascii="Arial" w:hAnsi="Arial" w:cs="Arial"/>
                <w:sz w:val="20"/>
                <w:szCs w:val="20"/>
              </w:rPr>
              <w:t>&lt;…&gt;/&lt;…&gt;</w:t>
            </w:r>
          </w:p>
        </w:tc>
      </w:tr>
      <w:tr w:rsidR="00A70A2C" w:rsidRPr="00A70A2C" w:rsidTr="00090977">
        <w:trPr>
          <w:cantSplit/>
          <w:trHeight w:hRule="exact" w:val="284"/>
        </w:trPr>
        <w:tc>
          <w:tcPr>
            <w:tcW w:w="648" w:type="dxa"/>
            <w:vAlign w:val="center"/>
          </w:tcPr>
          <w:p w:rsidR="00A70A2C" w:rsidRPr="00A70A2C" w:rsidRDefault="00A70A2C" w:rsidP="00A70A2C">
            <w:pPr>
              <w:jc w:val="center"/>
              <w:rPr>
                <w:rFonts w:ascii="Arial" w:hAnsi="Arial" w:cs="Arial"/>
                <w:b/>
                <w:bCs/>
                <w:sz w:val="20"/>
                <w:szCs w:val="20"/>
              </w:rPr>
            </w:pPr>
            <w:r w:rsidRPr="00A70A2C">
              <w:rPr>
                <w:rFonts w:ascii="Arial" w:hAnsi="Arial" w:cs="Arial"/>
                <w:i/>
                <w:iCs/>
                <w:sz w:val="20"/>
                <w:szCs w:val="20"/>
              </w:rPr>
              <w:t>&lt;…&gt;</w:t>
            </w:r>
          </w:p>
        </w:tc>
        <w:tc>
          <w:tcPr>
            <w:tcW w:w="1620" w:type="dxa"/>
            <w:vAlign w:val="center"/>
          </w:tcPr>
          <w:p w:rsidR="00A70A2C" w:rsidRPr="00A70A2C" w:rsidRDefault="00A70A2C" w:rsidP="00A70A2C">
            <w:pPr>
              <w:jc w:val="center"/>
              <w:rPr>
                <w:rFonts w:ascii="Arial" w:hAnsi="Arial" w:cs="Arial"/>
                <w:i/>
                <w:iCs/>
                <w:sz w:val="20"/>
                <w:szCs w:val="20"/>
              </w:rPr>
            </w:pPr>
            <w:r w:rsidRPr="00A70A2C">
              <w:rPr>
                <w:rFonts w:ascii="Arial" w:hAnsi="Arial" w:cs="Arial"/>
                <w:i/>
                <w:iCs/>
                <w:sz w:val="20"/>
                <w:szCs w:val="20"/>
              </w:rPr>
              <w:t>&lt;…&gt;</w:t>
            </w:r>
          </w:p>
        </w:tc>
        <w:tc>
          <w:tcPr>
            <w:tcW w:w="1547" w:type="dxa"/>
            <w:vAlign w:val="center"/>
          </w:tcPr>
          <w:p w:rsidR="00A70A2C" w:rsidRPr="00A70A2C" w:rsidRDefault="00A70A2C" w:rsidP="00A70A2C">
            <w:pPr>
              <w:jc w:val="center"/>
              <w:rPr>
                <w:rFonts w:ascii="Arial" w:hAnsi="Arial" w:cs="Arial"/>
                <w:i/>
                <w:iCs/>
                <w:sz w:val="20"/>
                <w:szCs w:val="20"/>
              </w:rPr>
            </w:pPr>
            <w:r w:rsidRPr="00A70A2C">
              <w:rPr>
                <w:rFonts w:ascii="Arial" w:hAnsi="Arial" w:cs="Arial"/>
                <w:i/>
                <w:iCs/>
                <w:sz w:val="20"/>
                <w:szCs w:val="20"/>
              </w:rPr>
              <w:t>&lt;…&gt;</w:t>
            </w:r>
          </w:p>
        </w:tc>
        <w:tc>
          <w:tcPr>
            <w:tcW w:w="2053" w:type="dxa"/>
            <w:vAlign w:val="center"/>
          </w:tcPr>
          <w:p w:rsidR="00A70A2C" w:rsidRPr="00A70A2C" w:rsidRDefault="00A70A2C" w:rsidP="00A70A2C">
            <w:pPr>
              <w:jc w:val="center"/>
              <w:rPr>
                <w:rFonts w:ascii="Arial" w:hAnsi="Arial" w:cs="Arial"/>
                <w:i/>
                <w:iCs/>
                <w:sz w:val="20"/>
                <w:szCs w:val="20"/>
              </w:rPr>
            </w:pPr>
            <w:r w:rsidRPr="00A70A2C">
              <w:rPr>
                <w:rFonts w:ascii="Arial" w:hAnsi="Arial" w:cs="Arial"/>
                <w:i/>
                <w:iCs/>
                <w:sz w:val="20"/>
                <w:szCs w:val="20"/>
              </w:rPr>
              <w:t>&lt;…&gt;</w:t>
            </w:r>
          </w:p>
        </w:tc>
        <w:tc>
          <w:tcPr>
            <w:tcW w:w="1503" w:type="dxa"/>
            <w:vAlign w:val="center"/>
          </w:tcPr>
          <w:p w:rsidR="00A70A2C" w:rsidRPr="00A70A2C" w:rsidRDefault="00A70A2C" w:rsidP="00A70A2C">
            <w:pPr>
              <w:jc w:val="center"/>
              <w:rPr>
                <w:rFonts w:ascii="Arial" w:hAnsi="Arial" w:cs="Arial"/>
                <w:i/>
                <w:iCs/>
                <w:sz w:val="20"/>
                <w:szCs w:val="20"/>
              </w:rPr>
            </w:pPr>
            <w:r w:rsidRPr="00A70A2C">
              <w:rPr>
                <w:rFonts w:ascii="Arial" w:hAnsi="Arial" w:cs="Arial"/>
                <w:i/>
                <w:iCs/>
                <w:sz w:val="20"/>
                <w:szCs w:val="20"/>
              </w:rPr>
              <w:t>&lt;…&gt;</w:t>
            </w:r>
          </w:p>
        </w:tc>
        <w:tc>
          <w:tcPr>
            <w:tcW w:w="1526" w:type="dxa"/>
            <w:vAlign w:val="center"/>
          </w:tcPr>
          <w:p w:rsidR="00A70A2C" w:rsidRPr="00A70A2C" w:rsidRDefault="00A70A2C" w:rsidP="00A70A2C">
            <w:pPr>
              <w:jc w:val="center"/>
            </w:pPr>
            <w:r w:rsidRPr="00A70A2C">
              <w:rPr>
                <w:rFonts w:ascii="Arial" w:hAnsi="Arial" w:cs="Arial"/>
                <w:sz w:val="20"/>
                <w:szCs w:val="20"/>
              </w:rPr>
              <w:t>&lt;…&gt;/&lt;…&gt;</w:t>
            </w:r>
          </w:p>
        </w:tc>
      </w:tr>
      <w:tr w:rsidR="00A70A2C" w:rsidRPr="00A70A2C" w:rsidTr="00090977">
        <w:trPr>
          <w:cantSplit/>
          <w:trHeight w:hRule="exact" w:val="284"/>
        </w:trPr>
        <w:tc>
          <w:tcPr>
            <w:tcW w:w="648" w:type="dxa"/>
            <w:vAlign w:val="center"/>
          </w:tcPr>
          <w:p w:rsidR="00A70A2C" w:rsidRPr="00A70A2C" w:rsidRDefault="00A70A2C" w:rsidP="00A70A2C">
            <w:pPr>
              <w:jc w:val="center"/>
              <w:rPr>
                <w:rFonts w:ascii="Arial" w:hAnsi="Arial" w:cs="Arial"/>
                <w:i/>
                <w:iCs/>
                <w:sz w:val="20"/>
                <w:szCs w:val="20"/>
              </w:rPr>
            </w:pPr>
            <w:r w:rsidRPr="00A70A2C">
              <w:rPr>
                <w:rFonts w:ascii="Arial" w:hAnsi="Arial" w:cs="Arial"/>
                <w:i/>
                <w:iCs/>
                <w:sz w:val="20"/>
                <w:szCs w:val="20"/>
              </w:rPr>
              <w:t>&lt;…&gt;</w:t>
            </w:r>
          </w:p>
        </w:tc>
        <w:tc>
          <w:tcPr>
            <w:tcW w:w="1620" w:type="dxa"/>
            <w:vAlign w:val="center"/>
          </w:tcPr>
          <w:p w:rsidR="00A70A2C" w:rsidRPr="00A70A2C" w:rsidRDefault="00A70A2C" w:rsidP="00A70A2C">
            <w:pPr>
              <w:jc w:val="center"/>
              <w:rPr>
                <w:rFonts w:ascii="Arial" w:hAnsi="Arial" w:cs="Arial"/>
                <w:i/>
                <w:iCs/>
                <w:sz w:val="20"/>
                <w:szCs w:val="20"/>
              </w:rPr>
            </w:pPr>
            <w:r w:rsidRPr="00A70A2C">
              <w:rPr>
                <w:rFonts w:ascii="Arial" w:hAnsi="Arial" w:cs="Arial"/>
                <w:i/>
                <w:iCs/>
                <w:sz w:val="20"/>
                <w:szCs w:val="20"/>
              </w:rPr>
              <w:t>&lt;…&gt;</w:t>
            </w:r>
          </w:p>
        </w:tc>
        <w:tc>
          <w:tcPr>
            <w:tcW w:w="1547" w:type="dxa"/>
            <w:vAlign w:val="center"/>
          </w:tcPr>
          <w:p w:rsidR="00A70A2C" w:rsidRPr="00A70A2C" w:rsidRDefault="00A70A2C" w:rsidP="00A70A2C">
            <w:pPr>
              <w:jc w:val="center"/>
              <w:rPr>
                <w:rFonts w:ascii="Arial" w:hAnsi="Arial" w:cs="Arial"/>
                <w:i/>
                <w:iCs/>
                <w:sz w:val="20"/>
                <w:szCs w:val="20"/>
              </w:rPr>
            </w:pPr>
            <w:r w:rsidRPr="00A70A2C">
              <w:rPr>
                <w:rFonts w:ascii="Arial" w:hAnsi="Arial" w:cs="Arial"/>
                <w:i/>
                <w:iCs/>
                <w:sz w:val="20"/>
                <w:szCs w:val="20"/>
              </w:rPr>
              <w:t>&lt;…&gt;</w:t>
            </w:r>
          </w:p>
        </w:tc>
        <w:tc>
          <w:tcPr>
            <w:tcW w:w="2053" w:type="dxa"/>
            <w:vAlign w:val="center"/>
          </w:tcPr>
          <w:p w:rsidR="00A70A2C" w:rsidRPr="00A70A2C" w:rsidRDefault="00A70A2C" w:rsidP="00A70A2C">
            <w:pPr>
              <w:jc w:val="center"/>
              <w:rPr>
                <w:rFonts w:ascii="Arial" w:hAnsi="Arial" w:cs="Arial"/>
                <w:i/>
                <w:iCs/>
                <w:sz w:val="20"/>
                <w:szCs w:val="20"/>
              </w:rPr>
            </w:pPr>
            <w:r w:rsidRPr="00A70A2C">
              <w:rPr>
                <w:rFonts w:ascii="Arial" w:hAnsi="Arial" w:cs="Arial"/>
                <w:i/>
                <w:iCs/>
                <w:sz w:val="20"/>
                <w:szCs w:val="20"/>
              </w:rPr>
              <w:t>&lt;…&gt;</w:t>
            </w:r>
          </w:p>
        </w:tc>
        <w:tc>
          <w:tcPr>
            <w:tcW w:w="1503" w:type="dxa"/>
            <w:vAlign w:val="center"/>
          </w:tcPr>
          <w:p w:rsidR="00A70A2C" w:rsidRPr="00A70A2C" w:rsidRDefault="00A70A2C" w:rsidP="00A70A2C">
            <w:pPr>
              <w:jc w:val="center"/>
              <w:rPr>
                <w:rFonts w:ascii="Arial" w:hAnsi="Arial" w:cs="Arial"/>
                <w:i/>
                <w:iCs/>
                <w:sz w:val="20"/>
                <w:szCs w:val="20"/>
              </w:rPr>
            </w:pPr>
            <w:r w:rsidRPr="00A70A2C">
              <w:rPr>
                <w:rFonts w:ascii="Arial" w:hAnsi="Arial" w:cs="Arial"/>
                <w:i/>
                <w:iCs/>
                <w:sz w:val="20"/>
                <w:szCs w:val="20"/>
              </w:rPr>
              <w:t>&lt;…&gt;</w:t>
            </w:r>
          </w:p>
        </w:tc>
        <w:tc>
          <w:tcPr>
            <w:tcW w:w="1526" w:type="dxa"/>
            <w:vAlign w:val="center"/>
          </w:tcPr>
          <w:p w:rsidR="00A70A2C" w:rsidRPr="00A70A2C" w:rsidRDefault="00A70A2C" w:rsidP="00A70A2C">
            <w:pPr>
              <w:jc w:val="center"/>
            </w:pPr>
            <w:r w:rsidRPr="00A70A2C">
              <w:rPr>
                <w:rFonts w:ascii="Arial" w:hAnsi="Arial" w:cs="Arial"/>
                <w:sz w:val="20"/>
                <w:szCs w:val="20"/>
              </w:rPr>
              <w:t>&lt;…&gt;/&lt;…&gt;</w:t>
            </w:r>
          </w:p>
        </w:tc>
      </w:tr>
    </w:tbl>
    <w:p w:rsidR="00A70A2C" w:rsidRPr="00A70A2C" w:rsidRDefault="00A70A2C" w:rsidP="00A70A2C">
      <w:pPr>
        <w:ind w:left="851" w:hanging="851"/>
        <w:rPr>
          <w:rFonts w:ascii="Arial" w:hAnsi="Arial"/>
          <w:b/>
          <w:sz w:val="20"/>
          <w:szCs w:val="20"/>
        </w:rPr>
      </w:pPr>
    </w:p>
    <w:p w:rsidR="00A70A2C" w:rsidRPr="00A70A2C" w:rsidRDefault="00A70A2C" w:rsidP="00A70A2C">
      <w:pPr>
        <w:ind w:left="851" w:hanging="851"/>
        <w:rPr>
          <w:rFonts w:ascii="Arial" w:hAnsi="Arial"/>
          <w:b/>
          <w:sz w:val="20"/>
          <w:szCs w:val="20"/>
        </w:rPr>
      </w:pPr>
    </w:p>
    <w:p w:rsidR="00A70A2C" w:rsidRPr="00A70A2C" w:rsidRDefault="00A70A2C" w:rsidP="00A70A2C">
      <w:pPr>
        <w:jc w:val="center"/>
        <w:rPr>
          <w:rFonts w:ascii="Arial" w:hAnsi="Arial" w:cs="Arial"/>
          <w:b/>
          <w:bCs/>
          <w:sz w:val="20"/>
          <w:szCs w:val="20"/>
        </w:rPr>
      </w:pPr>
    </w:p>
    <w:p w:rsidR="00A70A2C" w:rsidRPr="00A70A2C" w:rsidRDefault="00A70A2C" w:rsidP="00A70A2C">
      <w:pPr>
        <w:jc w:val="center"/>
        <w:rPr>
          <w:rFonts w:ascii="Arial" w:hAnsi="Arial" w:cs="Arial"/>
          <w:b/>
          <w:bCs/>
          <w:sz w:val="20"/>
          <w:szCs w:val="20"/>
        </w:rPr>
      </w:pPr>
    </w:p>
    <w:p w:rsidR="00A70A2C" w:rsidRPr="00A70A2C" w:rsidRDefault="00A70A2C" w:rsidP="00A70A2C">
      <w:pPr>
        <w:jc w:val="center"/>
        <w:rPr>
          <w:rFonts w:ascii="Arial" w:hAnsi="Arial" w:cs="Arial"/>
          <w:b/>
          <w:bCs/>
          <w:sz w:val="20"/>
          <w:szCs w:val="20"/>
        </w:rPr>
      </w:pPr>
    </w:p>
    <w:p w:rsidR="00A70A2C" w:rsidRPr="00A70A2C" w:rsidRDefault="00A70A2C" w:rsidP="00A70A2C">
      <w:pPr>
        <w:jc w:val="center"/>
        <w:rPr>
          <w:rFonts w:ascii="Arial" w:hAnsi="Arial" w:cs="Arial"/>
          <w:b/>
          <w:bCs/>
          <w:sz w:val="20"/>
          <w:szCs w:val="20"/>
        </w:rPr>
      </w:pPr>
    </w:p>
    <w:p w:rsidR="00A70A2C" w:rsidRPr="00A70A2C" w:rsidRDefault="00A70A2C" w:rsidP="00A70A2C">
      <w:pPr>
        <w:jc w:val="center"/>
        <w:rPr>
          <w:rFonts w:ascii="Arial" w:hAnsi="Arial" w:cs="Arial"/>
          <w:b/>
          <w:bCs/>
          <w:sz w:val="20"/>
          <w:szCs w:val="20"/>
        </w:rPr>
      </w:pPr>
    </w:p>
    <w:p w:rsidR="00A70A2C" w:rsidRPr="00A70A2C" w:rsidRDefault="00A70A2C" w:rsidP="00A70A2C">
      <w:pPr>
        <w:jc w:val="center"/>
        <w:rPr>
          <w:rFonts w:ascii="Arial" w:hAnsi="Arial" w:cs="Arial"/>
          <w:b/>
          <w:bCs/>
          <w:sz w:val="20"/>
          <w:szCs w:val="20"/>
        </w:rPr>
      </w:pPr>
    </w:p>
    <w:p w:rsidR="00A70A2C" w:rsidRPr="00A70A2C" w:rsidRDefault="00A70A2C" w:rsidP="00A70A2C">
      <w:pPr>
        <w:ind w:left="851" w:hanging="851"/>
        <w:rPr>
          <w:rFonts w:ascii="Arial" w:hAnsi="Arial"/>
          <w:b/>
          <w:sz w:val="20"/>
          <w:szCs w:val="20"/>
        </w:rPr>
      </w:pPr>
    </w:p>
    <w:p w:rsidR="00A70A2C" w:rsidRPr="00A70A2C" w:rsidRDefault="00A70A2C" w:rsidP="00A70A2C">
      <w:pPr>
        <w:jc w:val="right"/>
        <w:rPr>
          <w:rFonts w:ascii="Arial" w:hAnsi="Arial" w:cs="Arial"/>
          <w:b/>
          <w:color w:val="00000A"/>
          <w:sz w:val="20"/>
          <w:szCs w:val="20"/>
        </w:rPr>
      </w:pPr>
      <w:r w:rsidRPr="00A70A2C">
        <w:br w:type="page"/>
      </w:r>
      <w:r w:rsidRPr="00A70A2C">
        <w:rPr>
          <w:rFonts w:ascii="Arial" w:hAnsi="Arial" w:cs="Arial"/>
          <w:b/>
          <w:color w:val="00000A"/>
          <w:sz w:val="20"/>
          <w:szCs w:val="20"/>
        </w:rPr>
        <w:lastRenderedPageBreak/>
        <w:t>Pielikums Nr.3</w:t>
      </w:r>
    </w:p>
    <w:p w:rsidR="00A70A2C" w:rsidRPr="00A70A2C" w:rsidRDefault="00A70A2C" w:rsidP="00A70A2C">
      <w:pPr>
        <w:jc w:val="right"/>
        <w:rPr>
          <w:rFonts w:ascii="Arial" w:hAnsi="Arial" w:cs="Arial"/>
          <w:bCs/>
          <w:sz w:val="20"/>
          <w:szCs w:val="20"/>
        </w:rPr>
      </w:pPr>
      <w:r w:rsidRPr="00A70A2C">
        <w:rPr>
          <w:rFonts w:ascii="Arial" w:hAnsi="Arial" w:cs="Arial"/>
          <w:bCs/>
          <w:sz w:val="20"/>
          <w:szCs w:val="20"/>
        </w:rPr>
        <w:t xml:space="preserve">  Nolikumam</w:t>
      </w:r>
    </w:p>
    <w:p w:rsidR="00A70A2C" w:rsidRPr="00A70A2C" w:rsidRDefault="00A70A2C" w:rsidP="00A70A2C">
      <w:pPr>
        <w:jc w:val="right"/>
        <w:rPr>
          <w:rFonts w:ascii="Arial" w:hAnsi="Arial" w:cs="Arial"/>
          <w:color w:val="00000A"/>
          <w:sz w:val="20"/>
          <w:szCs w:val="20"/>
        </w:rPr>
      </w:pPr>
      <w:r w:rsidRPr="00A70A2C">
        <w:rPr>
          <w:rFonts w:ascii="Arial" w:hAnsi="Arial" w:cs="Arial"/>
          <w:bCs/>
          <w:sz w:val="20"/>
          <w:szCs w:val="20"/>
        </w:rPr>
        <w:t>Identifikācijas Nr</w:t>
      </w:r>
      <w:r w:rsidR="00210D60">
        <w:rPr>
          <w:rFonts w:ascii="Arial" w:hAnsi="Arial" w:cs="Arial"/>
          <w:bCs/>
          <w:color w:val="000000"/>
          <w:sz w:val="20"/>
          <w:szCs w:val="20"/>
        </w:rPr>
        <w:t>. JNP 2017/39</w:t>
      </w:r>
    </w:p>
    <w:p w:rsidR="00A70A2C" w:rsidRPr="00A70A2C" w:rsidRDefault="00A70A2C" w:rsidP="00A70A2C">
      <w:pPr>
        <w:jc w:val="right"/>
        <w:rPr>
          <w:rFonts w:ascii="Arial" w:hAnsi="Arial" w:cs="Arial"/>
          <w:b/>
          <w:bCs/>
          <w:sz w:val="20"/>
          <w:szCs w:val="20"/>
        </w:rPr>
      </w:pPr>
    </w:p>
    <w:p w:rsidR="00A70A2C" w:rsidRPr="00A70A2C" w:rsidRDefault="00A70A2C" w:rsidP="00A70A2C">
      <w:pPr>
        <w:rPr>
          <w:rFonts w:ascii="Arial" w:hAnsi="Arial"/>
          <w:b/>
          <w:sz w:val="20"/>
          <w:szCs w:val="20"/>
        </w:rPr>
      </w:pPr>
    </w:p>
    <w:p w:rsidR="00A70A2C" w:rsidRPr="00A70A2C" w:rsidRDefault="00A70A2C" w:rsidP="00A70A2C">
      <w:pPr>
        <w:rPr>
          <w:rFonts w:ascii="Arial" w:hAnsi="Arial"/>
          <w:b/>
          <w:sz w:val="20"/>
          <w:szCs w:val="20"/>
        </w:rPr>
      </w:pPr>
    </w:p>
    <w:p w:rsidR="00A70A2C" w:rsidRPr="00A70A2C" w:rsidRDefault="00A70A2C" w:rsidP="00A70A2C">
      <w:pPr>
        <w:rPr>
          <w:rFonts w:ascii="Arial" w:hAnsi="Arial"/>
          <w:b/>
          <w:sz w:val="20"/>
          <w:szCs w:val="20"/>
        </w:rPr>
      </w:pPr>
    </w:p>
    <w:p w:rsidR="00A70A2C" w:rsidRPr="00A70A2C" w:rsidRDefault="00A70A2C" w:rsidP="00A70A2C">
      <w:pPr>
        <w:jc w:val="center"/>
        <w:rPr>
          <w:rFonts w:ascii="Arial" w:hAnsi="Arial"/>
          <w:b/>
          <w:sz w:val="20"/>
          <w:szCs w:val="20"/>
        </w:rPr>
      </w:pPr>
      <w:r w:rsidRPr="00A70A2C">
        <w:rPr>
          <w:rFonts w:ascii="Arial" w:hAnsi="Arial"/>
          <w:b/>
          <w:sz w:val="20"/>
          <w:szCs w:val="20"/>
        </w:rPr>
        <w:t>GALVENO SPECIĀLISTU SARAKSTS</w:t>
      </w:r>
    </w:p>
    <w:p w:rsidR="00A70A2C" w:rsidRPr="00A70A2C" w:rsidRDefault="00A70A2C" w:rsidP="00A70A2C">
      <w:pPr>
        <w:rPr>
          <w:rFonts w:ascii="Arial" w:hAnsi="Arial"/>
          <w:b/>
          <w:sz w:val="20"/>
          <w:szCs w:val="20"/>
        </w:rPr>
      </w:pPr>
    </w:p>
    <w:tbl>
      <w:tblPr>
        <w:tblW w:w="9356"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32"/>
        <w:gridCol w:w="1134"/>
        <w:gridCol w:w="1276"/>
        <w:gridCol w:w="1417"/>
        <w:gridCol w:w="1559"/>
        <w:gridCol w:w="2338"/>
      </w:tblGrid>
      <w:tr w:rsidR="00A70A2C" w:rsidRPr="00A70A2C" w:rsidTr="00090977">
        <w:trPr>
          <w:cantSplit/>
          <w:trHeight w:val="3654"/>
        </w:trPr>
        <w:tc>
          <w:tcPr>
            <w:tcW w:w="1632" w:type="dxa"/>
            <w:vAlign w:val="center"/>
          </w:tcPr>
          <w:p w:rsidR="00A70A2C" w:rsidRPr="00A70A2C" w:rsidRDefault="00A70A2C" w:rsidP="00A70A2C">
            <w:pPr>
              <w:tabs>
                <w:tab w:val="left" w:pos="720"/>
                <w:tab w:val="center" w:pos="4153"/>
                <w:tab w:val="right" w:pos="8306"/>
              </w:tabs>
              <w:ind w:left="390" w:hanging="390"/>
              <w:jc w:val="center"/>
              <w:rPr>
                <w:rFonts w:ascii="Arial" w:hAnsi="Arial" w:cs="Arial"/>
                <w:b/>
                <w:bCs/>
                <w:sz w:val="20"/>
                <w:szCs w:val="20"/>
              </w:rPr>
            </w:pPr>
            <w:r w:rsidRPr="00A70A2C">
              <w:rPr>
                <w:rFonts w:ascii="Arial" w:hAnsi="Arial" w:cs="Arial"/>
                <w:b/>
                <w:bCs/>
                <w:sz w:val="20"/>
                <w:szCs w:val="20"/>
              </w:rPr>
              <w:t>Galvenais</w:t>
            </w:r>
          </w:p>
          <w:p w:rsidR="00A70A2C" w:rsidRPr="00A70A2C" w:rsidRDefault="00A70A2C" w:rsidP="00A70A2C">
            <w:pPr>
              <w:tabs>
                <w:tab w:val="left" w:pos="720"/>
                <w:tab w:val="center" w:pos="4153"/>
                <w:tab w:val="right" w:pos="8306"/>
              </w:tabs>
              <w:ind w:left="390" w:hanging="390"/>
              <w:jc w:val="center"/>
              <w:rPr>
                <w:rFonts w:ascii="Arial" w:hAnsi="Arial" w:cs="Arial"/>
                <w:b/>
                <w:bCs/>
                <w:sz w:val="20"/>
                <w:szCs w:val="20"/>
              </w:rPr>
            </w:pPr>
            <w:r w:rsidRPr="00A70A2C">
              <w:rPr>
                <w:rFonts w:ascii="Arial" w:hAnsi="Arial" w:cs="Arial"/>
                <w:b/>
                <w:bCs/>
                <w:sz w:val="20"/>
                <w:szCs w:val="20"/>
              </w:rPr>
              <w:t>speciālists</w:t>
            </w:r>
          </w:p>
        </w:tc>
        <w:tc>
          <w:tcPr>
            <w:tcW w:w="1134" w:type="dxa"/>
            <w:vAlign w:val="center"/>
          </w:tcPr>
          <w:p w:rsidR="00A70A2C" w:rsidRPr="00A70A2C" w:rsidRDefault="00A70A2C" w:rsidP="00A70A2C">
            <w:pPr>
              <w:tabs>
                <w:tab w:val="left" w:pos="720"/>
                <w:tab w:val="center" w:pos="4153"/>
                <w:tab w:val="right" w:pos="8306"/>
              </w:tabs>
              <w:jc w:val="center"/>
              <w:rPr>
                <w:rFonts w:ascii="Arial" w:hAnsi="Arial" w:cs="Arial"/>
                <w:b/>
                <w:bCs/>
                <w:sz w:val="20"/>
                <w:szCs w:val="20"/>
              </w:rPr>
            </w:pPr>
            <w:r w:rsidRPr="00A70A2C">
              <w:rPr>
                <w:rFonts w:ascii="Arial" w:hAnsi="Arial" w:cs="Arial"/>
                <w:b/>
                <w:bCs/>
                <w:sz w:val="20"/>
                <w:szCs w:val="20"/>
              </w:rPr>
              <w:t>Vārds un uzvārds</w:t>
            </w:r>
          </w:p>
        </w:tc>
        <w:tc>
          <w:tcPr>
            <w:tcW w:w="1276" w:type="dxa"/>
            <w:vAlign w:val="center"/>
          </w:tcPr>
          <w:p w:rsidR="00A70A2C" w:rsidRPr="00A70A2C" w:rsidRDefault="00A70A2C" w:rsidP="00A70A2C">
            <w:pPr>
              <w:tabs>
                <w:tab w:val="left" w:pos="720"/>
                <w:tab w:val="center" w:pos="4153"/>
                <w:tab w:val="right" w:pos="8306"/>
              </w:tabs>
              <w:jc w:val="center"/>
              <w:rPr>
                <w:rFonts w:ascii="Arial" w:hAnsi="Arial" w:cs="Arial"/>
                <w:b/>
                <w:bCs/>
                <w:sz w:val="20"/>
                <w:szCs w:val="20"/>
              </w:rPr>
            </w:pPr>
            <w:r w:rsidRPr="00A70A2C">
              <w:rPr>
                <w:rFonts w:ascii="Arial" w:hAnsi="Arial" w:cs="Arial"/>
                <w:b/>
                <w:bCs/>
                <w:sz w:val="20"/>
                <w:szCs w:val="20"/>
              </w:rPr>
              <w:t xml:space="preserve">Sertifikāta numurs </w:t>
            </w:r>
          </w:p>
        </w:tc>
        <w:tc>
          <w:tcPr>
            <w:tcW w:w="1417" w:type="dxa"/>
            <w:vAlign w:val="center"/>
          </w:tcPr>
          <w:p w:rsidR="00A70A2C" w:rsidRPr="00A70A2C" w:rsidRDefault="00A70A2C" w:rsidP="00A70A2C">
            <w:pPr>
              <w:tabs>
                <w:tab w:val="left" w:pos="720"/>
                <w:tab w:val="center" w:pos="4153"/>
                <w:tab w:val="right" w:pos="8306"/>
              </w:tabs>
              <w:jc w:val="center"/>
              <w:rPr>
                <w:rFonts w:ascii="Arial" w:hAnsi="Arial" w:cs="Arial"/>
                <w:b/>
                <w:bCs/>
                <w:sz w:val="20"/>
                <w:szCs w:val="20"/>
              </w:rPr>
            </w:pPr>
            <w:r w:rsidRPr="00A70A2C">
              <w:rPr>
                <w:rFonts w:ascii="Arial" w:hAnsi="Arial" w:cs="Arial"/>
                <w:b/>
                <w:bCs/>
                <w:sz w:val="20"/>
                <w:szCs w:val="20"/>
              </w:rPr>
              <w:t>Izglītība atbilstoši Nolikumā noteiktajām prasībām</w:t>
            </w:r>
          </w:p>
        </w:tc>
        <w:tc>
          <w:tcPr>
            <w:tcW w:w="1559" w:type="dxa"/>
            <w:vAlign w:val="center"/>
          </w:tcPr>
          <w:p w:rsidR="00A70A2C" w:rsidRPr="00A70A2C" w:rsidRDefault="00A70A2C" w:rsidP="00A70A2C">
            <w:pPr>
              <w:tabs>
                <w:tab w:val="left" w:pos="720"/>
                <w:tab w:val="center" w:pos="4153"/>
                <w:tab w:val="right" w:pos="8306"/>
              </w:tabs>
              <w:jc w:val="center"/>
              <w:rPr>
                <w:rFonts w:ascii="Arial" w:hAnsi="Arial" w:cs="Arial"/>
                <w:b/>
                <w:bCs/>
                <w:sz w:val="20"/>
                <w:szCs w:val="20"/>
              </w:rPr>
            </w:pPr>
            <w:r w:rsidRPr="00A70A2C">
              <w:rPr>
                <w:rFonts w:ascii="Arial" w:hAnsi="Arial" w:cs="Arial"/>
                <w:b/>
                <w:bCs/>
                <w:sz w:val="20"/>
                <w:szCs w:val="20"/>
              </w:rPr>
              <w:t>Profesionālā pieredze atbilstoši Nolikumā noteiktajām prasībām</w:t>
            </w:r>
          </w:p>
        </w:tc>
        <w:tc>
          <w:tcPr>
            <w:tcW w:w="2338" w:type="dxa"/>
            <w:vAlign w:val="center"/>
          </w:tcPr>
          <w:p w:rsidR="00A70A2C" w:rsidRPr="00A70A2C" w:rsidRDefault="00A70A2C" w:rsidP="00A70A2C">
            <w:pPr>
              <w:tabs>
                <w:tab w:val="left" w:pos="720"/>
                <w:tab w:val="center" w:pos="4153"/>
                <w:tab w:val="right" w:pos="8306"/>
              </w:tabs>
              <w:jc w:val="center"/>
              <w:rPr>
                <w:rFonts w:ascii="Arial" w:hAnsi="Arial" w:cs="Arial"/>
                <w:b/>
                <w:bCs/>
                <w:sz w:val="20"/>
                <w:szCs w:val="20"/>
              </w:rPr>
            </w:pPr>
            <w:r w:rsidRPr="00A70A2C">
              <w:rPr>
                <w:rFonts w:ascii="Arial" w:hAnsi="Arial" w:cs="Arial"/>
                <w:b/>
                <w:bCs/>
                <w:sz w:val="20"/>
                <w:szCs w:val="20"/>
              </w:rPr>
              <w:t>Statuss (pretendents, personāl-sabiedrības biedrs, personu apvienības dalībnieks vai apakšuzņēmējs (Norādīt statusu) vai šo personu darbinieks vai darba ņēmējs vai darba vai uzņēmuma līgums tiks noslēgts, ja pretendentam tiks piešķirtas tiesības slēgt iepirkuma līgumu (Norādīt personas statusu, nosaukumu un speciālista statusu)</w:t>
            </w:r>
          </w:p>
        </w:tc>
      </w:tr>
      <w:tr w:rsidR="00A70A2C" w:rsidRPr="00A70A2C" w:rsidTr="00090977">
        <w:trPr>
          <w:trHeight w:val="284"/>
        </w:trPr>
        <w:tc>
          <w:tcPr>
            <w:tcW w:w="1632" w:type="dxa"/>
            <w:vAlign w:val="center"/>
          </w:tcPr>
          <w:p w:rsidR="00A70A2C" w:rsidRPr="00A70A2C" w:rsidRDefault="00A70A2C" w:rsidP="00A70A2C">
            <w:pPr>
              <w:tabs>
                <w:tab w:val="left" w:pos="720"/>
                <w:tab w:val="center" w:pos="4153"/>
                <w:tab w:val="right" w:pos="8306"/>
              </w:tabs>
              <w:rPr>
                <w:rFonts w:ascii="Arial" w:hAnsi="Arial" w:cs="Arial"/>
                <w:sz w:val="20"/>
                <w:szCs w:val="20"/>
              </w:rPr>
            </w:pPr>
          </w:p>
          <w:p w:rsidR="00A70A2C" w:rsidRPr="00A70A2C" w:rsidRDefault="00A70A2C" w:rsidP="00A70A2C">
            <w:pPr>
              <w:tabs>
                <w:tab w:val="left" w:pos="720"/>
                <w:tab w:val="center" w:pos="4153"/>
                <w:tab w:val="right" w:pos="8306"/>
              </w:tabs>
              <w:rPr>
                <w:rFonts w:ascii="Arial" w:hAnsi="Arial" w:cs="Arial"/>
                <w:sz w:val="20"/>
                <w:szCs w:val="20"/>
              </w:rPr>
            </w:pPr>
          </w:p>
          <w:p w:rsidR="00A70A2C" w:rsidRPr="00A70A2C" w:rsidRDefault="00A70A2C" w:rsidP="00A70A2C">
            <w:pPr>
              <w:tabs>
                <w:tab w:val="left" w:pos="720"/>
                <w:tab w:val="center" w:pos="4153"/>
                <w:tab w:val="right" w:pos="8306"/>
              </w:tabs>
              <w:rPr>
                <w:rFonts w:ascii="Arial" w:hAnsi="Arial" w:cs="Arial"/>
                <w:sz w:val="20"/>
                <w:szCs w:val="20"/>
              </w:rPr>
            </w:pPr>
          </w:p>
          <w:p w:rsidR="00A70A2C" w:rsidRPr="00A70A2C" w:rsidRDefault="00A70A2C" w:rsidP="00A70A2C">
            <w:pPr>
              <w:tabs>
                <w:tab w:val="left" w:pos="720"/>
                <w:tab w:val="center" w:pos="4153"/>
                <w:tab w:val="right" w:pos="8306"/>
              </w:tabs>
              <w:rPr>
                <w:rFonts w:ascii="Arial" w:hAnsi="Arial" w:cs="Arial"/>
                <w:sz w:val="20"/>
                <w:szCs w:val="20"/>
              </w:rPr>
            </w:pPr>
          </w:p>
          <w:p w:rsidR="00A70A2C" w:rsidRPr="00A70A2C" w:rsidRDefault="00A70A2C" w:rsidP="00A70A2C">
            <w:pPr>
              <w:tabs>
                <w:tab w:val="left" w:pos="720"/>
                <w:tab w:val="center" w:pos="4153"/>
                <w:tab w:val="right" w:pos="8306"/>
              </w:tabs>
              <w:rPr>
                <w:rFonts w:ascii="Arial" w:hAnsi="Arial" w:cs="Arial"/>
                <w:sz w:val="20"/>
                <w:szCs w:val="20"/>
              </w:rPr>
            </w:pPr>
          </w:p>
          <w:p w:rsidR="00A70A2C" w:rsidRPr="00A70A2C" w:rsidRDefault="00A70A2C" w:rsidP="00A70A2C">
            <w:pPr>
              <w:tabs>
                <w:tab w:val="left" w:pos="720"/>
                <w:tab w:val="center" w:pos="4153"/>
                <w:tab w:val="right" w:pos="8306"/>
              </w:tabs>
              <w:rPr>
                <w:rFonts w:ascii="Arial" w:hAnsi="Arial" w:cs="Arial"/>
                <w:sz w:val="20"/>
                <w:szCs w:val="20"/>
              </w:rPr>
            </w:pPr>
          </w:p>
          <w:p w:rsidR="00A70A2C" w:rsidRPr="00A70A2C" w:rsidRDefault="00A70A2C" w:rsidP="00A70A2C">
            <w:pPr>
              <w:tabs>
                <w:tab w:val="left" w:pos="720"/>
                <w:tab w:val="center" w:pos="4153"/>
                <w:tab w:val="right" w:pos="8306"/>
              </w:tabs>
              <w:rPr>
                <w:rFonts w:ascii="Arial" w:hAnsi="Arial" w:cs="Arial"/>
                <w:sz w:val="20"/>
                <w:szCs w:val="20"/>
              </w:rPr>
            </w:pPr>
          </w:p>
          <w:p w:rsidR="00A70A2C" w:rsidRPr="00A70A2C" w:rsidRDefault="00A70A2C" w:rsidP="00A70A2C">
            <w:pPr>
              <w:tabs>
                <w:tab w:val="left" w:pos="720"/>
                <w:tab w:val="center" w:pos="4153"/>
                <w:tab w:val="right" w:pos="8306"/>
              </w:tabs>
              <w:rPr>
                <w:rFonts w:ascii="Arial" w:hAnsi="Arial" w:cs="Arial"/>
                <w:sz w:val="20"/>
                <w:szCs w:val="20"/>
              </w:rPr>
            </w:pPr>
          </w:p>
          <w:p w:rsidR="00A70A2C" w:rsidRPr="00A70A2C" w:rsidRDefault="00A70A2C" w:rsidP="00A70A2C">
            <w:pPr>
              <w:tabs>
                <w:tab w:val="left" w:pos="720"/>
                <w:tab w:val="center" w:pos="4153"/>
                <w:tab w:val="right" w:pos="8306"/>
              </w:tabs>
              <w:rPr>
                <w:rFonts w:ascii="Arial" w:hAnsi="Arial" w:cs="Arial"/>
                <w:sz w:val="20"/>
                <w:szCs w:val="20"/>
              </w:rPr>
            </w:pPr>
          </w:p>
          <w:p w:rsidR="00A70A2C" w:rsidRPr="00A70A2C" w:rsidRDefault="00A70A2C" w:rsidP="00A70A2C">
            <w:pPr>
              <w:tabs>
                <w:tab w:val="left" w:pos="720"/>
                <w:tab w:val="center" w:pos="4153"/>
                <w:tab w:val="right" w:pos="8306"/>
              </w:tabs>
              <w:rPr>
                <w:rFonts w:ascii="Arial" w:hAnsi="Arial" w:cs="Arial"/>
                <w:sz w:val="20"/>
                <w:szCs w:val="20"/>
              </w:rPr>
            </w:pPr>
          </w:p>
        </w:tc>
        <w:tc>
          <w:tcPr>
            <w:tcW w:w="1134" w:type="dxa"/>
            <w:vAlign w:val="center"/>
          </w:tcPr>
          <w:p w:rsidR="00A70A2C" w:rsidRPr="00A70A2C" w:rsidRDefault="00A70A2C" w:rsidP="00A70A2C">
            <w:pPr>
              <w:jc w:val="center"/>
            </w:pPr>
            <w:r w:rsidRPr="00A70A2C">
              <w:rPr>
                <w:rFonts w:ascii="Arial" w:hAnsi="Arial" w:cs="Arial"/>
                <w:sz w:val="20"/>
                <w:szCs w:val="20"/>
              </w:rPr>
              <w:t>&lt;…&gt;</w:t>
            </w:r>
          </w:p>
        </w:tc>
        <w:tc>
          <w:tcPr>
            <w:tcW w:w="1276" w:type="dxa"/>
            <w:vAlign w:val="center"/>
          </w:tcPr>
          <w:p w:rsidR="00A70A2C" w:rsidRPr="00A70A2C" w:rsidRDefault="00A70A2C" w:rsidP="00A70A2C">
            <w:pPr>
              <w:jc w:val="center"/>
            </w:pPr>
            <w:r w:rsidRPr="00A70A2C">
              <w:rPr>
                <w:rFonts w:ascii="Arial" w:hAnsi="Arial" w:cs="Arial"/>
                <w:sz w:val="20"/>
                <w:szCs w:val="20"/>
              </w:rPr>
              <w:t>&lt;…&gt;</w:t>
            </w:r>
          </w:p>
        </w:tc>
        <w:tc>
          <w:tcPr>
            <w:tcW w:w="1417" w:type="dxa"/>
            <w:vAlign w:val="center"/>
          </w:tcPr>
          <w:p w:rsidR="00A70A2C" w:rsidRPr="00A70A2C" w:rsidRDefault="00A70A2C" w:rsidP="00A70A2C">
            <w:pPr>
              <w:jc w:val="center"/>
            </w:pPr>
            <w:r w:rsidRPr="00A70A2C">
              <w:rPr>
                <w:rFonts w:ascii="Arial" w:hAnsi="Arial" w:cs="Arial"/>
                <w:sz w:val="20"/>
                <w:szCs w:val="20"/>
              </w:rPr>
              <w:t>&lt;…&gt;</w:t>
            </w:r>
          </w:p>
        </w:tc>
        <w:tc>
          <w:tcPr>
            <w:tcW w:w="1559" w:type="dxa"/>
            <w:vAlign w:val="center"/>
          </w:tcPr>
          <w:p w:rsidR="00A70A2C" w:rsidRPr="00A70A2C" w:rsidRDefault="00A70A2C" w:rsidP="00A70A2C">
            <w:pPr>
              <w:jc w:val="center"/>
            </w:pPr>
            <w:r w:rsidRPr="00A70A2C">
              <w:rPr>
                <w:rFonts w:ascii="Arial" w:hAnsi="Arial" w:cs="Arial"/>
                <w:sz w:val="20"/>
                <w:szCs w:val="20"/>
              </w:rPr>
              <w:t>&lt;…&gt;</w:t>
            </w:r>
          </w:p>
        </w:tc>
        <w:tc>
          <w:tcPr>
            <w:tcW w:w="2338" w:type="dxa"/>
            <w:vAlign w:val="center"/>
          </w:tcPr>
          <w:p w:rsidR="00A70A2C" w:rsidRPr="00A70A2C" w:rsidRDefault="00A70A2C" w:rsidP="00A70A2C">
            <w:pPr>
              <w:jc w:val="center"/>
            </w:pPr>
            <w:r w:rsidRPr="00A70A2C">
              <w:rPr>
                <w:rFonts w:ascii="Arial" w:hAnsi="Arial" w:cs="Arial"/>
                <w:sz w:val="20"/>
                <w:szCs w:val="20"/>
              </w:rPr>
              <w:t>&lt;…&gt;</w:t>
            </w:r>
          </w:p>
        </w:tc>
      </w:tr>
    </w:tbl>
    <w:p w:rsidR="00A70A2C" w:rsidRPr="00A70A2C" w:rsidRDefault="00A70A2C" w:rsidP="00A70A2C">
      <w:pPr>
        <w:rPr>
          <w:rFonts w:ascii="Arial" w:hAnsi="Arial"/>
          <w:b/>
          <w:sz w:val="20"/>
          <w:szCs w:val="20"/>
        </w:rPr>
      </w:pPr>
    </w:p>
    <w:p w:rsidR="004D5FB2" w:rsidRDefault="00A70A2C" w:rsidP="00A70A2C">
      <w:pPr>
        <w:jc w:val="right"/>
      </w:pPr>
      <w:r w:rsidRPr="00A70A2C">
        <w:br w:type="page"/>
      </w:r>
    </w:p>
    <w:p w:rsidR="004D5FB2" w:rsidRDefault="004D5FB2" w:rsidP="00A70A2C">
      <w:pPr>
        <w:jc w:val="right"/>
      </w:pPr>
    </w:p>
    <w:p w:rsidR="00A70A2C" w:rsidRPr="00A70A2C" w:rsidRDefault="00A70A2C" w:rsidP="00A70A2C">
      <w:pPr>
        <w:jc w:val="right"/>
        <w:rPr>
          <w:rFonts w:ascii="Arial" w:hAnsi="Arial" w:cs="Arial"/>
          <w:b/>
          <w:color w:val="00000A"/>
          <w:sz w:val="20"/>
          <w:szCs w:val="20"/>
        </w:rPr>
      </w:pPr>
      <w:r w:rsidRPr="00A70A2C">
        <w:rPr>
          <w:rFonts w:ascii="Arial" w:hAnsi="Arial" w:cs="Arial"/>
          <w:b/>
          <w:color w:val="00000A"/>
          <w:sz w:val="20"/>
          <w:szCs w:val="20"/>
        </w:rPr>
        <w:t>Pielikums Nr.4</w:t>
      </w:r>
    </w:p>
    <w:p w:rsidR="00A70A2C" w:rsidRPr="00A70A2C" w:rsidRDefault="00A70A2C" w:rsidP="00A70A2C">
      <w:pPr>
        <w:jc w:val="right"/>
        <w:rPr>
          <w:rFonts w:ascii="Arial" w:hAnsi="Arial" w:cs="Arial"/>
          <w:bCs/>
          <w:sz w:val="20"/>
          <w:szCs w:val="20"/>
        </w:rPr>
      </w:pPr>
      <w:r w:rsidRPr="00A70A2C">
        <w:rPr>
          <w:rFonts w:ascii="Arial" w:hAnsi="Arial" w:cs="Arial"/>
          <w:bCs/>
          <w:sz w:val="20"/>
          <w:szCs w:val="20"/>
        </w:rPr>
        <w:t xml:space="preserve">  Nolikumam</w:t>
      </w:r>
    </w:p>
    <w:p w:rsidR="00A70A2C" w:rsidRPr="00A70A2C" w:rsidRDefault="00A70A2C" w:rsidP="00A70A2C">
      <w:pPr>
        <w:jc w:val="right"/>
        <w:rPr>
          <w:rFonts w:ascii="Arial" w:hAnsi="Arial" w:cs="Arial"/>
          <w:color w:val="00000A"/>
          <w:sz w:val="20"/>
          <w:szCs w:val="20"/>
        </w:rPr>
      </w:pPr>
      <w:r w:rsidRPr="00A70A2C">
        <w:rPr>
          <w:rFonts w:ascii="Arial" w:hAnsi="Arial" w:cs="Arial"/>
          <w:bCs/>
          <w:sz w:val="20"/>
          <w:szCs w:val="20"/>
        </w:rPr>
        <w:t>Identifikācijas Nr</w:t>
      </w:r>
      <w:r w:rsidR="00210D60">
        <w:rPr>
          <w:rFonts w:ascii="Arial" w:hAnsi="Arial" w:cs="Arial"/>
          <w:bCs/>
          <w:color w:val="000000"/>
          <w:sz w:val="20"/>
          <w:szCs w:val="20"/>
        </w:rPr>
        <w:t>. JNP 2017/39</w:t>
      </w:r>
    </w:p>
    <w:p w:rsidR="00A70A2C" w:rsidRPr="00A70A2C" w:rsidRDefault="00A70A2C" w:rsidP="00A70A2C">
      <w:pPr>
        <w:jc w:val="right"/>
      </w:pPr>
    </w:p>
    <w:p w:rsidR="00090977" w:rsidRPr="00A70A2C" w:rsidRDefault="00090977" w:rsidP="00090977">
      <w:pPr>
        <w:jc w:val="center"/>
        <w:rPr>
          <w:rFonts w:ascii="Arial" w:hAnsi="Arial" w:cs="Arial"/>
          <w:b/>
          <w:bCs/>
        </w:rPr>
      </w:pPr>
      <w:r w:rsidRPr="00A70A2C">
        <w:rPr>
          <w:rFonts w:ascii="Arial" w:hAnsi="Arial" w:cs="Arial"/>
          <w:b/>
          <w:bCs/>
        </w:rPr>
        <w:t>Finanšu piedāvājums</w:t>
      </w:r>
    </w:p>
    <w:p w:rsidR="00090977" w:rsidRDefault="00090977" w:rsidP="00A70A2C">
      <w:pPr>
        <w:jc w:val="center"/>
        <w:rPr>
          <w:rFonts w:ascii="Arial" w:hAnsi="Arial" w:cs="Arial"/>
          <w:b/>
          <w:bCs/>
        </w:rPr>
      </w:pPr>
    </w:p>
    <w:p w:rsidR="00090977" w:rsidRDefault="00090977" w:rsidP="00090977">
      <w:pPr>
        <w:pStyle w:val="Apakpunkts"/>
        <w:numPr>
          <w:ilvl w:val="0"/>
          <w:numId w:val="0"/>
        </w:numPr>
        <w:ind w:left="851"/>
        <w:jc w:val="both"/>
      </w:pPr>
    </w:p>
    <w:p w:rsidR="004D5FB2" w:rsidRDefault="004D5FB2" w:rsidP="004D5FB2">
      <w:pPr>
        <w:pStyle w:val="Apakpunkts"/>
        <w:numPr>
          <w:ilvl w:val="0"/>
          <w:numId w:val="0"/>
        </w:numPr>
        <w:ind w:left="851"/>
        <w:jc w:val="center"/>
        <w:rPr>
          <w:sz w:val="22"/>
          <w:szCs w:val="22"/>
        </w:rPr>
      </w:pPr>
    </w:p>
    <w:p w:rsidR="00090977" w:rsidRDefault="00090977" w:rsidP="004D5FB2">
      <w:pPr>
        <w:pStyle w:val="Apakpunkts"/>
        <w:numPr>
          <w:ilvl w:val="0"/>
          <w:numId w:val="0"/>
        </w:numPr>
        <w:ind w:left="851"/>
        <w:jc w:val="center"/>
      </w:pPr>
      <w:r w:rsidRPr="00090977">
        <w:rPr>
          <w:sz w:val="22"/>
          <w:szCs w:val="22"/>
        </w:rPr>
        <w:t>1. daļai “Līvbērzes ciema aizsargdambja atjaunošanas būvprojekta izstrāde un autoruzraudzība</w:t>
      </w:r>
      <w:r>
        <w:t>”</w:t>
      </w:r>
    </w:p>
    <w:p w:rsidR="00090977" w:rsidRDefault="00090977" w:rsidP="00090977">
      <w:pPr>
        <w:jc w:val="center"/>
        <w:rPr>
          <w:rFonts w:ascii="Arial" w:hAnsi="Arial" w:cs="Arial"/>
          <w:b/>
          <w:bCs/>
        </w:rPr>
      </w:pPr>
      <w:r>
        <w:t xml:space="preserve">            </w:t>
      </w:r>
      <w:r>
        <w:tab/>
      </w:r>
    </w:p>
    <w:p w:rsidR="00090977" w:rsidRDefault="00090977" w:rsidP="00A70A2C">
      <w:pPr>
        <w:jc w:val="center"/>
        <w:rPr>
          <w:rFonts w:ascii="Arial" w:hAnsi="Arial" w:cs="Arial"/>
          <w:b/>
          <w:bCs/>
        </w:rPr>
      </w:pPr>
    </w:p>
    <w:p w:rsidR="00A70A2C" w:rsidRDefault="00A70A2C" w:rsidP="00090977">
      <w:pPr>
        <w:rPr>
          <w:rFonts w:ascii="Arial" w:hAnsi="Arial" w:cs="Arial"/>
          <w:b/>
          <w:bCs/>
        </w:rPr>
      </w:pPr>
    </w:p>
    <w:p w:rsidR="004D5FB2" w:rsidRPr="00A70A2C" w:rsidRDefault="004D5FB2" w:rsidP="00090977">
      <w:pPr>
        <w:rPr>
          <w:rFonts w:ascii="Arial" w:hAnsi="Arial" w:cs="Arial"/>
          <w:b/>
          <w:bCs/>
        </w:rPr>
      </w:pPr>
    </w:p>
    <w:tbl>
      <w:tblPr>
        <w:tblW w:w="9595" w:type="dxa"/>
        <w:tblInd w:w="93" w:type="dxa"/>
        <w:tblLook w:val="04A0" w:firstRow="1" w:lastRow="0" w:firstColumn="1" w:lastColumn="0" w:noHBand="0" w:noVBand="1"/>
      </w:tblPr>
      <w:tblGrid>
        <w:gridCol w:w="893"/>
        <w:gridCol w:w="6423"/>
        <w:gridCol w:w="1960"/>
        <w:gridCol w:w="319"/>
      </w:tblGrid>
      <w:tr w:rsidR="00A70A2C" w:rsidRPr="00090977" w:rsidTr="00E725B8">
        <w:trPr>
          <w:trHeight w:val="303"/>
        </w:trPr>
        <w:tc>
          <w:tcPr>
            <w:tcW w:w="893" w:type="dxa"/>
            <w:tcBorders>
              <w:top w:val="nil"/>
              <w:left w:val="nil"/>
              <w:bottom w:val="nil"/>
              <w:right w:val="nil"/>
            </w:tcBorders>
            <w:shd w:val="clear" w:color="auto" w:fill="auto"/>
            <w:noWrap/>
            <w:vAlign w:val="center"/>
            <w:hideMark/>
          </w:tcPr>
          <w:p w:rsidR="00A70A2C" w:rsidRPr="00090977" w:rsidRDefault="00A70A2C">
            <w:pPr>
              <w:rPr>
                <w:rFonts w:ascii="Arial" w:hAnsi="Arial" w:cs="Arial"/>
                <w:sz w:val="20"/>
                <w:szCs w:val="20"/>
              </w:rPr>
            </w:pPr>
          </w:p>
        </w:tc>
        <w:tc>
          <w:tcPr>
            <w:tcW w:w="6423" w:type="dxa"/>
            <w:tcBorders>
              <w:top w:val="nil"/>
              <w:left w:val="nil"/>
              <w:bottom w:val="nil"/>
              <w:right w:val="nil"/>
            </w:tcBorders>
            <w:shd w:val="clear" w:color="auto" w:fill="auto"/>
            <w:noWrap/>
            <w:vAlign w:val="center"/>
            <w:hideMark/>
          </w:tcPr>
          <w:p w:rsidR="00A70A2C" w:rsidRPr="00090977" w:rsidRDefault="00A70A2C">
            <w:pPr>
              <w:rPr>
                <w:rFonts w:ascii="Arial" w:hAnsi="Arial" w:cs="Arial"/>
                <w:sz w:val="20"/>
                <w:szCs w:val="20"/>
              </w:rPr>
            </w:pPr>
          </w:p>
        </w:tc>
        <w:tc>
          <w:tcPr>
            <w:tcW w:w="1960" w:type="dxa"/>
            <w:tcBorders>
              <w:top w:val="nil"/>
              <w:left w:val="nil"/>
              <w:bottom w:val="nil"/>
              <w:right w:val="nil"/>
            </w:tcBorders>
            <w:shd w:val="clear" w:color="auto" w:fill="auto"/>
            <w:vAlign w:val="center"/>
            <w:hideMark/>
          </w:tcPr>
          <w:p w:rsidR="00A70A2C" w:rsidRPr="00090977" w:rsidRDefault="00A70A2C">
            <w:pPr>
              <w:jc w:val="center"/>
              <w:rPr>
                <w:rFonts w:ascii="Arial" w:hAnsi="Arial" w:cs="Arial"/>
                <w:color w:val="000000"/>
                <w:sz w:val="20"/>
                <w:szCs w:val="20"/>
              </w:rPr>
            </w:pPr>
          </w:p>
        </w:tc>
        <w:tc>
          <w:tcPr>
            <w:tcW w:w="319" w:type="dxa"/>
            <w:tcBorders>
              <w:top w:val="nil"/>
              <w:left w:val="nil"/>
              <w:bottom w:val="nil"/>
              <w:right w:val="nil"/>
            </w:tcBorders>
            <w:shd w:val="clear" w:color="auto" w:fill="auto"/>
            <w:noWrap/>
            <w:vAlign w:val="center"/>
            <w:hideMark/>
          </w:tcPr>
          <w:p w:rsidR="00A70A2C" w:rsidRPr="00090977" w:rsidRDefault="00A70A2C">
            <w:pPr>
              <w:jc w:val="center"/>
              <w:rPr>
                <w:rFonts w:ascii="Arial" w:hAnsi="Arial" w:cs="Arial"/>
                <w:color w:val="000000"/>
                <w:sz w:val="20"/>
                <w:szCs w:val="20"/>
              </w:rPr>
            </w:pPr>
          </w:p>
        </w:tc>
      </w:tr>
      <w:tr w:rsidR="00A70A2C" w:rsidRPr="00090977" w:rsidTr="00E725B8">
        <w:trPr>
          <w:trHeight w:val="758"/>
        </w:trPr>
        <w:tc>
          <w:tcPr>
            <w:tcW w:w="8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70A2C" w:rsidRPr="00090977" w:rsidRDefault="00A70A2C">
            <w:pPr>
              <w:jc w:val="center"/>
              <w:rPr>
                <w:rFonts w:ascii="Arial" w:hAnsi="Arial" w:cs="Arial"/>
                <w:sz w:val="20"/>
                <w:szCs w:val="20"/>
              </w:rPr>
            </w:pPr>
            <w:r w:rsidRPr="00090977">
              <w:rPr>
                <w:rFonts w:ascii="Arial" w:hAnsi="Arial" w:cs="Arial"/>
                <w:sz w:val="20"/>
                <w:szCs w:val="20"/>
              </w:rPr>
              <w:t>Nr.p.k.</w:t>
            </w:r>
          </w:p>
        </w:tc>
        <w:tc>
          <w:tcPr>
            <w:tcW w:w="6423" w:type="dxa"/>
            <w:tcBorders>
              <w:top w:val="single" w:sz="4" w:space="0" w:color="auto"/>
              <w:left w:val="nil"/>
              <w:bottom w:val="single" w:sz="4" w:space="0" w:color="auto"/>
              <w:right w:val="single" w:sz="4" w:space="0" w:color="auto"/>
            </w:tcBorders>
            <w:shd w:val="clear" w:color="auto" w:fill="auto"/>
            <w:noWrap/>
            <w:vAlign w:val="center"/>
            <w:hideMark/>
          </w:tcPr>
          <w:p w:rsidR="00A70A2C" w:rsidRPr="00090977" w:rsidRDefault="00A70A2C">
            <w:pPr>
              <w:jc w:val="center"/>
              <w:rPr>
                <w:rFonts w:ascii="Arial" w:hAnsi="Arial" w:cs="Arial"/>
                <w:sz w:val="20"/>
                <w:szCs w:val="20"/>
              </w:rPr>
            </w:pPr>
            <w:r w:rsidRPr="00090977">
              <w:rPr>
                <w:rFonts w:ascii="Arial" w:hAnsi="Arial" w:cs="Arial"/>
                <w:sz w:val="20"/>
                <w:szCs w:val="20"/>
              </w:rPr>
              <w:t>Priekšmeta apraksts</w:t>
            </w:r>
          </w:p>
        </w:tc>
        <w:tc>
          <w:tcPr>
            <w:tcW w:w="1960" w:type="dxa"/>
            <w:tcBorders>
              <w:top w:val="single" w:sz="4" w:space="0" w:color="auto"/>
              <w:left w:val="nil"/>
              <w:bottom w:val="single" w:sz="4" w:space="0" w:color="auto"/>
              <w:right w:val="single" w:sz="4" w:space="0" w:color="auto"/>
            </w:tcBorders>
            <w:shd w:val="clear" w:color="auto" w:fill="auto"/>
            <w:vAlign w:val="center"/>
            <w:hideMark/>
          </w:tcPr>
          <w:p w:rsidR="00A70A2C" w:rsidRPr="00090977" w:rsidRDefault="00A70A2C">
            <w:pPr>
              <w:jc w:val="center"/>
              <w:rPr>
                <w:rFonts w:ascii="Arial" w:hAnsi="Arial" w:cs="Arial"/>
                <w:color w:val="000000"/>
                <w:sz w:val="20"/>
                <w:szCs w:val="20"/>
              </w:rPr>
            </w:pPr>
            <w:r w:rsidRPr="00090977">
              <w:rPr>
                <w:rFonts w:ascii="Arial" w:hAnsi="Arial" w:cs="Arial"/>
                <w:color w:val="000000"/>
                <w:sz w:val="20"/>
                <w:szCs w:val="20"/>
              </w:rPr>
              <w:t>Piedāvājuma cena, EUR</w:t>
            </w:r>
          </w:p>
        </w:tc>
        <w:tc>
          <w:tcPr>
            <w:tcW w:w="319" w:type="dxa"/>
            <w:tcBorders>
              <w:top w:val="nil"/>
              <w:left w:val="nil"/>
              <w:bottom w:val="nil"/>
              <w:right w:val="nil"/>
            </w:tcBorders>
            <w:shd w:val="clear" w:color="auto" w:fill="auto"/>
            <w:noWrap/>
            <w:vAlign w:val="center"/>
            <w:hideMark/>
          </w:tcPr>
          <w:p w:rsidR="00A70A2C" w:rsidRPr="00090977" w:rsidRDefault="00A70A2C">
            <w:pPr>
              <w:jc w:val="center"/>
              <w:rPr>
                <w:rFonts w:ascii="Arial" w:hAnsi="Arial" w:cs="Arial"/>
                <w:color w:val="000000"/>
                <w:sz w:val="20"/>
                <w:szCs w:val="20"/>
              </w:rPr>
            </w:pPr>
          </w:p>
        </w:tc>
      </w:tr>
      <w:tr w:rsidR="00A70A2C" w:rsidRPr="00090977" w:rsidTr="00E725B8">
        <w:trPr>
          <w:trHeight w:val="303"/>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A70A2C" w:rsidRPr="00090977" w:rsidRDefault="00A70A2C">
            <w:pPr>
              <w:jc w:val="center"/>
              <w:rPr>
                <w:rFonts w:ascii="Arial" w:hAnsi="Arial" w:cs="Arial"/>
                <w:b/>
                <w:bCs/>
                <w:i/>
                <w:iCs/>
                <w:color w:val="000000"/>
                <w:sz w:val="22"/>
                <w:szCs w:val="22"/>
              </w:rPr>
            </w:pPr>
            <w:r w:rsidRPr="00090977">
              <w:rPr>
                <w:rFonts w:ascii="Arial" w:hAnsi="Arial" w:cs="Arial"/>
                <w:b/>
                <w:bCs/>
                <w:i/>
                <w:iCs/>
                <w:color w:val="000000"/>
                <w:sz w:val="22"/>
                <w:szCs w:val="22"/>
              </w:rPr>
              <w:t xml:space="preserve">1. </w:t>
            </w:r>
          </w:p>
        </w:tc>
        <w:tc>
          <w:tcPr>
            <w:tcW w:w="6423" w:type="dxa"/>
            <w:tcBorders>
              <w:top w:val="nil"/>
              <w:left w:val="nil"/>
              <w:bottom w:val="single" w:sz="4" w:space="0" w:color="auto"/>
              <w:right w:val="single" w:sz="4" w:space="0" w:color="auto"/>
            </w:tcBorders>
            <w:shd w:val="clear" w:color="auto" w:fill="auto"/>
            <w:noWrap/>
            <w:vAlign w:val="bottom"/>
            <w:hideMark/>
          </w:tcPr>
          <w:p w:rsidR="00A70A2C" w:rsidRPr="00090977" w:rsidRDefault="00A70A2C">
            <w:pPr>
              <w:rPr>
                <w:rFonts w:ascii="Arial" w:hAnsi="Arial" w:cs="Arial"/>
                <w:b/>
                <w:bCs/>
                <w:i/>
                <w:iCs/>
                <w:color w:val="000000"/>
                <w:sz w:val="22"/>
                <w:szCs w:val="22"/>
              </w:rPr>
            </w:pPr>
            <w:r w:rsidRPr="00090977">
              <w:rPr>
                <w:rFonts w:ascii="Arial" w:hAnsi="Arial" w:cs="Arial"/>
                <w:b/>
                <w:bCs/>
                <w:i/>
                <w:iCs/>
                <w:color w:val="000000"/>
                <w:sz w:val="22"/>
                <w:szCs w:val="22"/>
              </w:rPr>
              <w:t>Būvprojekta izstrāde</w:t>
            </w:r>
          </w:p>
        </w:tc>
        <w:tc>
          <w:tcPr>
            <w:tcW w:w="1960" w:type="dxa"/>
            <w:tcBorders>
              <w:top w:val="nil"/>
              <w:left w:val="nil"/>
              <w:bottom w:val="single" w:sz="4" w:space="0" w:color="auto"/>
              <w:right w:val="single" w:sz="4" w:space="0" w:color="auto"/>
            </w:tcBorders>
            <w:shd w:val="clear" w:color="auto" w:fill="auto"/>
            <w:vAlign w:val="center"/>
            <w:hideMark/>
          </w:tcPr>
          <w:p w:rsidR="00A70A2C" w:rsidRPr="00090977" w:rsidRDefault="00A70A2C">
            <w:pPr>
              <w:jc w:val="center"/>
              <w:rPr>
                <w:rFonts w:ascii="Arial" w:hAnsi="Arial" w:cs="Arial"/>
                <w:color w:val="000000"/>
                <w:sz w:val="20"/>
                <w:szCs w:val="20"/>
              </w:rPr>
            </w:pPr>
            <w:r w:rsidRPr="00090977">
              <w:rPr>
                <w:rFonts w:ascii="Arial" w:hAnsi="Arial" w:cs="Arial"/>
                <w:color w:val="000000"/>
                <w:sz w:val="20"/>
                <w:szCs w:val="20"/>
              </w:rPr>
              <w:t> </w:t>
            </w:r>
          </w:p>
        </w:tc>
        <w:tc>
          <w:tcPr>
            <w:tcW w:w="319" w:type="dxa"/>
            <w:tcBorders>
              <w:top w:val="nil"/>
              <w:left w:val="nil"/>
              <w:bottom w:val="nil"/>
              <w:right w:val="nil"/>
            </w:tcBorders>
            <w:shd w:val="clear" w:color="auto" w:fill="auto"/>
            <w:noWrap/>
            <w:vAlign w:val="center"/>
            <w:hideMark/>
          </w:tcPr>
          <w:p w:rsidR="00A70A2C" w:rsidRPr="00090977" w:rsidRDefault="00A70A2C">
            <w:pPr>
              <w:jc w:val="center"/>
              <w:rPr>
                <w:rFonts w:ascii="Arial" w:hAnsi="Arial" w:cs="Arial"/>
                <w:color w:val="000000"/>
                <w:sz w:val="20"/>
                <w:szCs w:val="20"/>
              </w:rPr>
            </w:pPr>
          </w:p>
        </w:tc>
      </w:tr>
      <w:tr w:rsidR="00A70A2C" w:rsidRPr="00090977" w:rsidTr="00E725B8">
        <w:trPr>
          <w:trHeight w:val="303"/>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A70A2C" w:rsidRPr="00090977" w:rsidRDefault="00A70A2C">
            <w:pPr>
              <w:jc w:val="right"/>
              <w:rPr>
                <w:rFonts w:ascii="Arial" w:hAnsi="Arial" w:cs="Arial"/>
                <w:color w:val="000000"/>
                <w:sz w:val="22"/>
                <w:szCs w:val="22"/>
              </w:rPr>
            </w:pPr>
            <w:r w:rsidRPr="00090977">
              <w:rPr>
                <w:rFonts w:ascii="Arial" w:hAnsi="Arial" w:cs="Arial"/>
                <w:color w:val="000000"/>
                <w:sz w:val="22"/>
                <w:szCs w:val="22"/>
              </w:rPr>
              <w:t>1.1.</w:t>
            </w:r>
          </w:p>
        </w:tc>
        <w:tc>
          <w:tcPr>
            <w:tcW w:w="6423" w:type="dxa"/>
            <w:tcBorders>
              <w:top w:val="nil"/>
              <w:left w:val="nil"/>
              <w:bottom w:val="single" w:sz="4" w:space="0" w:color="auto"/>
              <w:right w:val="single" w:sz="4" w:space="0" w:color="auto"/>
            </w:tcBorders>
            <w:shd w:val="clear" w:color="auto" w:fill="auto"/>
            <w:vAlign w:val="center"/>
            <w:hideMark/>
          </w:tcPr>
          <w:p w:rsidR="00A70A2C" w:rsidRPr="00090977" w:rsidRDefault="00A70A2C">
            <w:pPr>
              <w:rPr>
                <w:rFonts w:ascii="Arial" w:hAnsi="Arial" w:cs="Arial"/>
                <w:color w:val="000000"/>
                <w:sz w:val="22"/>
                <w:szCs w:val="22"/>
              </w:rPr>
            </w:pPr>
            <w:r w:rsidRPr="00090977">
              <w:rPr>
                <w:rFonts w:ascii="Arial" w:hAnsi="Arial" w:cs="Arial"/>
                <w:color w:val="000000"/>
                <w:sz w:val="22"/>
                <w:szCs w:val="22"/>
              </w:rPr>
              <w:t>Būves tehniskās apsekošanas atzinuma sagatavošana</w:t>
            </w:r>
          </w:p>
        </w:tc>
        <w:tc>
          <w:tcPr>
            <w:tcW w:w="1960" w:type="dxa"/>
            <w:tcBorders>
              <w:top w:val="nil"/>
              <w:left w:val="nil"/>
              <w:bottom w:val="single" w:sz="4" w:space="0" w:color="auto"/>
              <w:right w:val="single" w:sz="4" w:space="0" w:color="auto"/>
            </w:tcBorders>
            <w:shd w:val="clear" w:color="auto" w:fill="auto"/>
            <w:vAlign w:val="center"/>
            <w:hideMark/>
          </w:tcPr>
          <w:p w:rsidR="00A70A2C" w:rsidRPr="00090977" w:rsidRDefault="00A70A2C">
            <w:pPr>
              <w:jc w:val="center"/>
              <w:rPr>
                <w:rFonts w:ascii="Arial" w:hAnsi="Arial" w:cs="Arial"/>
                <w:color w:val="000000"/>
                <w:sz w:val="20"/>
                <w:szCs w:val="20"/>
              </w:rPr>
            </w:pPr>
          </w:p>
        </w:tc>
        <w:tc>
          <w:tcPr>
            <w:tcW w:w="319" w:type="dxa"/>
            <w:tcBorders>
              <w:top w:val="nil"/>
              <w:left w:val="nil"/>
              <w:bottom w:val="nil"/>
              <w:right w:val="nil"/>
            </w:tcBorders>
            <w:shd w:val="clear" w:color="auto" w:fill="auto"/>
            <w:noWrap/>
            <w:vAlign w:val="center"/>
            <w:hideMark/>
          </w:tcPr>
          <w:p w:rsidR="00A70A2C" w:rsidRPr="00090977" w:rsidRDefault="00A70A2C">
            <w:pPr>
              <w:jc w:val="center"/>
              <w:rPr>
                <w:rFonts w:ascii="Arial" w:hAnsi="Arial" w:cs="Arial"/>
                <w:color w:val="000000"/>
                <w:sz w:val="20"/>
                <w:szCs w:val="20"/>
              </w:rPr>
            </w:pPr>
          </w:p>
        </w:tc>
      </w:tr>
      <w:tr w:rsidR="00A70A2C" w:rsidRPr="00090977" w:rsidTr="00E725B8">
        <w:trPr>
          <w:trHeight w:val="622"/>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A70A2C" w:rsidRPr="00090977" w:rsidRDefault="00A70A2C">
            <w:pPr>
              <w:jc w:val="right"/>
              <w:rPr>
                <w:rFonts w:ascii="Arial" w:hAnsi="Arial" w:cs="Arial"/>
                <w:color w:val="000000"/>
                <w:sz w:val="22"/>
                <w:szCs w:val="22"/>
              </w:rPr>
            </w:pPr>
            <w:r w:rsidRPr="00090977">
              <w:rPr>
                <w:rFonts w:ascii="Arial" w:hAnsi="Arial" w:cs="Arial"/>
                <w:color w:val="000000"/>
                <w:sz w:val="22"/>
                <w:szCs w:val="22"/>
              </w:rPr>
              <w:t>1.2.</w:t>
            </w:r>
          </w:p>
        </w:tc>
        <w:tc>
          <w:tcPr>
            <w:tcW w:w="6423" w:type="dxa"/>
            <w:tcBorders>
              <w:top w:val="nil"/>
              <w:left w:val="nil"/>
              <w:bottom w:val="single" w:sz="4" w:space="0" w:color="auto"/>
              <w:right w:val="single" w:sz="4" w:space="0" w:color="auto"/>
            </w:tcBorders>
            <w:shd w:val="clear" w:color="auto" w:fill="auto"/>
            <w:vAlign w:val="center"/>
            <w:hideMark/>
          </w:tcPr>
          <w:p w:rsidR="00A70A2C" w:rsidRPr="00090977" w:rsidRDefault="00A70A2C">
            <w:pPr>
              <w:rPr>
                <w:rFonts w:ascii="Arial" w:hAnsi="Arial" w:cs="Arial"/>
                <w:color w:val="000000"/>
                <w:sz w:val="22"/>
                <w:szCs w:val="22"/>
              </w:rPr>
            </w:pPr>
            <w:r w:rsidRPr="00090977">
              <w:rPr>
                <w:rFonts w:ascii="Arial" w:hAnsi="Arial" w:cs="Arial"/>
                <w:color w:val="000000"/>
                <w:sz w:val="22"/>
                <w:szCs w:val="22"/>
              </w:rPr>
              <w:t>Topogrāfiskās situācijas aktualizācija</w:t>
            </w:r>
          </w:p>
        </w:tc>
        <w:tc>
          <w:tcPr>
            <w:tcW w:w="1960" w:type="dxa"/>
            <w:tcBorders>
              <w:top w:val="nil"/>
              <w:left w:val="nil"/>
              <w:bottom w:val="single" w:sz="4" w:space="0" w:color="auto"/>
              <w:right w:val="single" w:sz="4" w:space="0" w:color="auto"/>
            </w:tcBorders>
            <w:shd w:val="clear" w:color="auto" w:fill="auto"/>
            <w:vAlign w:val="center"/>
            <w:hideMark/>
          </w:tcPr>
          <w:p w:rsidR="00A70A2C" w:rsidRPr="00090977" w:rsidRDefault="00A70A2C">
            <w:pPr>
              <w:jc w:val="center"/>
              <w:rPr>
                <w:rFonts w:ascii="Arial" w:hAnsi="Arial" w:cs="Arial"/>
                <w:color w:val="000000"/>
                <w:sz w:val="20"/>
                <w:szCs w:val="20"/>
              </w:rPr>
            </w:pPr>
          </w:p>
        </w:tc>
        <w:tc>
          <w:tcPr>
            <w:tcW w:w="319" w:type="dxa"/>
            <w:tcBorders>
              <w:top w:val="nil"/>
              <w:left w:val="nil"/>
              <w:bottom w:val="nil"/>
              <w:right w:val="nil"/>
            </w:tcBorders>
            <w:shd w:val="clear" w:color="auto" w:fill="auto"/>
            <w:vAlign w:val="center"/>
            <w:hideMark/>
          </w:tcPr>
          <w:p w:rsidR="00A70A2C" w:rsidRPr="00090977" w:rsidRDefault="00A70A2C">
            <w:pPr>
              <w:jc w:val="center"/>
              <w:rPr>
                <w:rFonts w:ascii="Arial" w:hAnsi="Arial" w:cs="Arial"/>
                <w:color w:val="000000"/>
                <w:sz w:val="20"/>
                <w:szCs w:val="20"/>
              </w:rPr>
            </w:pPr>
          </w:p>
        </w:tc>
      </w:tr>
      <w:tr w:rsidR="00A70A2C" w:rsidRPr="00090977" w:rsidTr="00E725B8">
        <w:trPr>
          <w:trHeight w:val="622"/>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A70A2C" w:rsidRPr="00090977" w:rsidRDefault="00A70A2C">
            <w:pPr>
              <w:jc w:val="right"/>
              <w:rPr>
                <w:rFonts w:ascii="Arial" w:hAnsi="Arial" w:cs="Arial"/>
                <w:color w:val="000000"/>
                <w:sz w:val="22"/>
                <w:szCs w:val="22"/>
              </w:rPr>
            </w:pPr>
            <w:r w:rsidRPr="00090977">
              <w:rPr>
                <w:rFonts w:ascii="Arial" w:hAnsi="Arial" w:cs="Arial"/>
                <w:color w:val="000000"/>
                <w:sz w:val="22"/>
                <w:szCs w:val="22"/>
              </w:rPr>
              <w:t>1.3.</w:t>
            </w:r>
          </w:p>
        </w:tc>
        <w:tc>
          <w:tcPr>
            <w:tcW w:w="6423" w:type="dxa"/>
            <w:tcBorders>
              <w:top w:val="nil"/>
              <w:left w:val="nil"/>
              <w:bottom w:val="single" w:sz="4" w:space="0" w:color="auto"/>
              <w:right w:val="single" w:sz="4" w:space="0" w:color="auto"/>
            </w:tcBorders>
            <w:shd w:val="clear" w:color="auto" w:fill="auto"/>
            <w:vAlign w:val="center"/>
            <w:hideMark/>
          </w:tcPr>
          <w:p w:rsidR="00A70A2C" w:rsidRPr="00090977" w:rsidRDefault="00A70A2C">
            <w:pPr>
              <w:rPr>
                <w:rFonts w:ascii="Arial" w:hAnsi="Arial" w:cs="Arial"/>
                <w:color w:val="000000"/>
                <w:sz w:val="22"/>
                <w:szCs w:val="22"/>
              </w:rPr>
            </w:pPr>
            <w:r w:rsidRPr="00090977">
              <w:rPr>
                <w:rFonts w:ascii="Arial" w:hAnsi="Arial" w:cs="Arial"/>
                <w:color w:val="000000"/>
                <w:sz w:val="22"/>
                <w:szCs w:val="22"/>
              </w:rPr>
              <w:t>Būvprojekta izstrāde</w:t>
            </w:r>
          </w:p>
        </w:tc>
        <w:tc>
          <w:tcPr>
            <w:tcW w:w="1960" w:type="dxa"/>
            <w:tcBorders>
              <w:top w:val="nil"/>
              <w:left w:val="nil"/>
              <w:bottom w:val="single" w:sz="4" w:space="0" w:color="auto"/>
              <w:right w:val="single" w:sz="4" w:space="0" w:color="auto"/>
            </w:tcBorders>
            <w:shd w:val="clear" w:color="auto" w:fill="auto"/>
            <w:vAlign w:val="center"/>
            <w:hideMark/>
          </w:tcPr>
          <w:p w:rsidR="00A70A2C" w:rsidRPr="00090977" w:rsidRDefault="00A70A2C">
            <w:pPr>
              <w:jc w:val="center"/>
              <w:rPr>
                <w:rFonts w:ascii="Arial" w:hAnsi="Arial" w:cs="Arial"/>
                <w:color w:val="000000"/>
                <w:sz w:val="20"/>
                <w:szCs w:val="20"/>
              </w:rPr>
            </w:pPr>
          </w:p>
        </w:tc>
        <w:tc>
          <w:tcPr>
            <w:tcW w:w="319" w:type="dxa"/>
            <w:tcBorders>
              <w:top w:val="nil"/>
              <w:left w:val="nil"/>
              <w:bottom w:val="nil"/>
              <w:right w:val="nil"/>
            </w:tcBorders>
            <w:shd w:val="clear" w:color="auto" w:fill="auto"/>
            <w:vAlign w:val="center"/>
            <w:hideMark/>
          </w:tcPr>
          <w:p w:rsidR="00A70A2C" w:rsidRPr="00090977" w:rsidRDefault="00A70A2C">
            <w:pPr>
              <w:jc w:val="center"/>
              <w:rPr>
                <w:rFonts w:ascii="Arial" w:hAnsi="Arial" w:cs="Arial"/>
                <w:color w:val="000000"/>
                <w:sz w:val="20"/>
                <w:szCs w:val="20"/>
              </w:rPr>
            </w:pPr>
          </w:p>
        </w:tc>
      </w:tr>
      <w:tr w:rsidR="00A70A2C" w:rsidRPr="00090977" w:rsidTr="00E725B8">
        <w:trPr>
          <w:trHeight w:val="303"/>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A70A2C" w:rsidRPr="00090977" w:rsidRDefault="00A70A2C">
            <w:pPr>
              <w:jc w:val="right"/>
              <w:rPr>
                <w:rFonts w:ascii="Arial" w:hAnsi="Arial" w:cs="Arial"/>
                <w:color w:val="000000"/>
                <w:sz w:val="22"/>
                <w:szCs w:val="22"/>
              </w:rPr>
            </w:pPr>
            <w:r w:rsidRPr="00090977">
              <w:rPr>
                <w:rFonts w:ascii="Arial" w:hAnsi="Arial" w:cs="Arial"/>
                <w:color w:val="000000"/>
                <w:sz w:val="22"/>
                <w:szCs w:val="22"/>
              </w:rPr>
              <w:t>1.4.</w:t>
            </w:r>
          </w:p>
        </w:tc>
        <w:tc>
          <w:tcPr>
            <w:tcW w:w="6423" w:type="dxa"/>
            <w:tcBorders>
              <w:top w:val="nil"/>
              <w:left w:val="nil"/>
              <w:bottom w:val="single" w:sz="4" w:space="0" w:color="auto"/>
              <w:right w:val="single" w:sz="4" w:space="0" w:color="auto"/>
            </w:tcBorders>
            <w:shd w:val="clear" w:color="auto" w:fill="auto"/>
            <w:vAlign w:val="center"/>
            <w:hideMark/>
          </w:tcPr>
          <w:p w:rsidR="00A70A2C" w:rsidRPr="00090977" w:rsidRDefault="00A70A2C">
            <w:pPr>
              <w:rPr>
                <w:rFonts w:ascii="Arial" w:hAnsi="Arial" w:cs="Arial"/>
                <w:color w:val="000000"/>
                <w:sz w:val="22"/>
                <w:szCs w:val="22"/>
              </w:rPr>
            </w:pPr>
            <w:r w:rsidRPr="00090977">
              <w:rPr>
                <w:rFonts w:ascii="Arial" w:hAnsi="Arial" w:cs="Arial"/>
                <w:color w:val="000000"/>
                <w:sz w:val="22"/>
                <w:szCs w:val="22"/>
              </w:rPr>
              <w:t>Gaisvadu elektrolīnijas posma pārbūves būvprojekta izstrāde</w:t>
            </w:r>
          </w:p>
        </w:tc>
        <w:tc>
          <w:tcPr>
            <w:tcW w:w="1960" w:type="dxa"/>
            <w:tcBorders>
              <w:top w:val="nil"/>
              <w:left w:val="nil"/>
              <w:bottom w:val="single" w:sz="4" w:space="0" w:color="auto"/>
              <w:right w:val="single" w:sz="4" w:space="0" w:color="auto"/>
            </w:tcBorders>
            <w:shd w:val="clear" w:color="auto" w:fill="auto"/>
            <w:vAlign w:val="center"/>
            <w:hideMark/>
          </w:tcPr>
          <w:p w:rsidR="00A70A2C" w:rsidRPr="00090977" w:rsidRDefault="00A70A2C">
            <w:pPr>
              <w:jc w:val="center"/>
              <w:rPr>
                <w:rFonts w:ascii="Arial" w:hAnsi="Arial" w:cs="Arial"/>
                <w:color w:val="000000"/>
                <w:sz w:val="20"/>
                <w:szCs w:val="20"/>
              </w:rPr>
            </w:pPr>
          </w:p>
        </w:tc>
        <w:tc>
          <w:tcPr>
            <w:tcW w:w="319" w:type="dxa"/>
            <w:tcBorders>
              <w:top w:val="nil"/>
              <w:left w:val="nil"/>
              <w:bottom w:val="nil"/>
              <w:right w:val="nil"/>
            </w:tcBorders>
            <w:shd w:val="clear" w:color="auto" w:fill="auto"/>
            <w:noWrap/>
            <w:vAlign w:val="center"/>
            <w:hideMark/>
          </w:tcPr>
          <w:p w:rsidR="00A70A2C" w:rsidRPr="00090977" w:rsidRDefault="00A70A2C">
            <w:pPr>
              <w:jc w:val="center"/>
              <w:rPr>
                <w:rFonts w:ascii="Arial" w:hAnsi="Arial" w:cs="Arial"/>
                <w:color w:val="000000"/>
                <w:sz w:val="20"/>
                <w:szCs w:val="20"/>
              </w:rPr>
            </w:pPr>
          </w:p>
        </w:tc>
      </w:tr>
      <w:tr w:rsidR="00A70A2C" w:rsidRPr="00090977" w:rsidTr="00E725B8">
        <w:trPr>
          <w:trHeight w:val="303"/>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A70A2C" w:rsidRPr="00090977" w:rsidRDefault="00A70A2C">
            <w:pPr>
              <w:jc w:val="center"/>
              <w:rPr>
                <w:rFonts w:ascii="Arial" w:hAnsi="Arial" w:cs="Arial"/>
                <w:b/>
                <w:bCs/>
                <w:i/>
                <w:iCs/>
                <w:color w:val="000000"/>
                <w:sz w:val="22"/>
                <w:szCs w:val="22"/>
              </w:rPr>
            </w:pPr>
            <w:r w:rsidRPr="00090977">
              <w:rPr>
                <w:rFonts w:ascii="Arial" w:hAnsi="Arial" w:cs="Arial"/>
                <w:b/>
                <w:bCs/>
                <w:i/>
                <w:iCs/>
                <w:color w:val="000000"/>
                <w:sz w:val="22"/>
                <w:szCs w:val="22"/>
              </w:rPr>
              <w:t xml:space="preserve">2. </w:t>
            </w:r>
          </w:p>
        </w:tc>
        <w:tc>
          <w:tcPr>
            <w:tcW w:w="6423" w:type="dxa"/>
            <w:tcBorders>
              <w:top w:val="nil"/>
              <w:left w:val="nil"/>
              <w:bottom w:val="single" w:sz="4" w:space="0" w:color="auto"/>
              <w:right w:val="single" w:sz="4" w:space="0" w:color="auto"/>
            </w:tcBorders>
            <w:shd w:val="clear" w:color="auto" w:fill="auto"/>
            <w:noWrap/>
            <w:vAlign w:val="bottom"/>
            <w:hideMark/>
          </w:tcPr>
          <w:p w:rsidR="00A70A2C" w:rsidRPr="00090977" w:rsidRDefault="00A70A2C">
            <w:pPr>
              <w:rPr>
                <w:rFonts w:ascii="Arial" w:hAnsi="Arial" w:cs="Arial"/>
                <w:b/>
                <w:bCs/>
                <w:i/>
                <w:iCs/>
                <w:color w:val="000000"/>
                <w:sz w:val="22"/>
                <w:szCs w:val="22"/>
              </w:rPr>
            </w:pPr>
            <w:r w:rsidRPr="00090977">
              <w:rPr>
                <w:rFonts w:ascii="Arial" w:hAnsi="Arial" w:cs="Arial"/>
                <w:b/>
                <w:bCs/>
                <w:i/>
                <w:iCs/>
                <w:color w:val="000000"/>
                <w:sz w:val="22"/>
                <w:szCs w:val="22"/>
              </w:rPr>
              <w:t>Autoruzraudzība</w:t>
            </w:r>
          </w:p>
        </w:tc>
        <w:tc>
          <w:tcPr>
            <w:tcW w:w="1960" w:type="dxa"/>
            <w:tcBorders>
              <w:top w:val="nil"/>
              <w:left w:val="nil"/>
              <w:bottom w:val="single" w:sz="4" w:space="0" w:color="auto"/>
              <w:right w:val="single" w:sz="4" w:space="0" w:color="auto"/>
            </w:tcBorders>
            <w:shd w:val="clear" w:color="auto" w:fill="auto"/>
            <w:vAlign w:val="center"/>
            <w:hideMark/>
          </w:tcPr>
          <w:p w:rsidR="00A70A2C" w:rsidRPr="00090977" w:rsidRDefault="00A70A2C">
            <w:pPr>
              <w:jc w:val="center"/>
              <w:rPr>
                <w:rFonts w:ascii="Arial" w:hAnsi="Arial" w:cs="Arial"/>
                <w:color w:val="000000"/>
                <w:sz w:val="20"/>
                <w:szCs w:val="20"/>
              </w:rPr>
            </w:pPr>
            <w:r w:rsidRPr="00090977">
              <w:rPr>
                <w:rFonts w:ascii="Arial" w:hAnsi="Arial" w:cs="Arial"/>
                <w:color w:val="000000"/>
                <w:sz w:val="20"/>
                <w:szCs w:val="20"/>
              </w:rPr>
              <w:t> </w:t>
            </w:r>
          </w:p>
        </w:tc>
        <w:tc>
          <w:tcPr>
            <w:tcW w:w="319" w:type="dxa"/>
            <w:tcBorders>
              <w:top w:val="nil"/>
              <w:left w:val="nil"/>
              <w:bottom w:val="nil"/>
              <w:right w:val="nil"/>
            </w:tcBorders>
            <w:shd w:val="clear" w:color="auto" w:fill="auto"/>
            <w:noWrap/>
            <w:vAlign w:val="center"/>
            <w:hideMark/>
          </w:tcPr>
          <w:p w:rsidR="00A70A2C" w:rsidRPr="00090977" w:rsidRDefault="00A70A2C">
            <w:pPr>
              <w:jc w:val="center"/>
              <w:rPr>
                <w:rFonts w:ascii="Arial" w:hAnsi="Arial" w:cs="Arial"/>
                <w:color w:val="000000"/>
                <w:sz w:val="20"/>
                <w:szCs w:val="20"/>
              </w:rPr>
            </w:pPr>
          </w:p>
        </w:tc>
      </w:tr>
      <w:tr w:rsidR="00A70A2C" w:rsidRPr="00090977" w:rsidTr="00E725B8">
        <w:trPr>
          <w:trHeight w:val="667"/>
        </w:trPr>
        <w:tc>
          <w:tcPr>
            <w:tcW w:w="893" w:type="dxa"/>
            <w:tcBorders>
              <w:top w:val="nil"/>
              <w:left w:val="single" w:sz="4" w:space="0" w:color="auto"/>
              <w:bottom w:val="single" w:sz="4" w:space="0" w:color="auto"/>
              <w:right w:val="single" w:sz="4" w:space="0" w:color="auto"/>
            </w:tcBorders>
            <w:shd w:val="clear" w:color="auto" w:fill="auto"/>
            <w:noWrap/>
            <w:vAlign w:val="center"/>
            <w:hideMark/>
          </w:tcPr>
          <w:p w:rsidR="00A70A2C" w:rsidRPr="00090977" w:rsidRDefault="00A70A2C">
            <w:pPr>
              <w:jc w:val="right"/>
              <w:rPr>
                <w:rFonts w:ascii="Arial" w:hAnsi="Arial" w:cs="Arial"/>
                <w:color w:val="000000"/>
                <w:sz w:val="22"/>
                <w:szCs w:val="22"/>
              </w:rPr>
            </w:pPr>
            <w:r w:rsidRPr="00090977">
              <w:rPr>
                <w:rFonts w:ascii="Arial" w:hAnsi="Arial" w:cs="Arial"/>
                <w:color w:val="000000"/>
                <w:sz w:val="22"/>
                <w:szCs w:val="22"/>
              </w:rPr>
              <w:t>2.1.</w:t>
            </w:r>
          </w:p>
        </w:tc>
        <w:tc>
          <w:tcPr>
            <w:tcW w:w="6423" w:type="dxa"/>
            <w:tcBorders>
              <w:top w:val="nil"/>
              <w:left w:val="nil"/>
              <w:bottom w:val="nil"/>
              <w:right w:val="single" w:sz="4" w:space="0" w:color="auto"/>
            </w:tcBorders>
            <w:shd w:val="clear" w:color="auto" w:fill="auto"/>
            <w:vAlign w:val="center"/>
            <w:hideMark/>
          </w:tcPr>
          <w:p w:rsidR="00A70A2C" w:rsidRPr="00090977" w:rsidRDefault="00A70A2C">
            <w:pPr>
              <w:rPr>
                <w:rFonts w:ascii="Arial" w:hAnsi="Arial" w:cs="Arial"/>
                <w:color w:val="000000"/>
                <w:sz w:val="22"/>
                <w:szCs w:val="22"/>
              </w:rPr>
            </w:pPr>
            <w:r w:rsidRPr="00090977">
              <w:rPr>
                <w:rFonts w:ascii="Arial" w:hAnsi="Arial" w:cs="Arial"/>
                <w:color w:val="000000"/>
                <w:sz w:val="22"/>
                <w:szCs w:val="22"/>
              </w:rPr>
              <w:t>Autoruzraudzības veikšana</w:t>
            </w:r>
          </w:p>
        </w:tc>
        <w:tc>
          <w:tcPr>
            <w:tcW w:w="1960" w:type="dxa"/>
            <w:tcBorders>
              <w:top w:val="nil"/>
              <w:left w:val="nil"/>
              <w:bottom w:val="single" w:sz="4" w:space="0" w:color="auto"/>
              <w:right w:val="single" w:sz="4" w:space="0" w:color="auto"/>
            </w:tcBorders>
            <w:shd w:val="clear" w:color="auto" w:fill="auto"/>
            <w:vAlign w:val="center"/>
            <w:hideMark/>
          </w:tcPr>
          <w:p w:rsidR="00A70A2C" w:rsidRPr="00090977" w:rsidRDefault="00A70A2C" w:rsidP="00090977">
            <w:pPr>
              <w:rPr>
                <w:rFonts w:ascii="Arial" w:hAnsi="Arial" w:cs="Arial"/>
                <w:color w:val="000000"/>
                <w:sz w:val="20"/>
                <w:szCs w:val="20"/>
              </w:rPr>
            </w:pPr>
          </w:p>
        </w:tc>
        <w:tc>
          <w:tcPr>
            <w:tcW w:w="319" w:type="dxa"/>
            <w:tcBorders>
              <w:top w:val="nil"/>
              <w:left w:val="nil"/>
              <w:bottom w:val="nil"/>
              <w:right w:val="nil"/>
            </w:tcBorders>
            <w:shd w:val="clear" w:color="auto" w:fill="auto"/>
            <w:noWrap/>
            <w:vAlign w:val="center"/>
            <w:hideMark/>
          </w:tcPr>
          <w:p w:rsidR="00A70A2C" w:rsidRPr="00090977" w:rsidRDefault="00A70A2C">
            <w:pPr>
              <w:jc w:val="center"/>
              <w:rPr>
                <w:rFonts w:ascii="Arial" w:hAnsi="Arial" w:cs="Arial"/>
                <w:color w:val="000000"/>
                <w:sz w:val="20"/>
                <w:szCs w:val="20"/>
              </w:rPr>
            </w:pPr>
          </w:p>
        </w:tc>
      </w:tr>
      <w:tr w:rsidR="00A70A2C" w:rsidRPr="00090977" w:rsidTr="00E725B8">
        <w:trPr>
          <w:trHeight w:val="303"/>
        </w:trPr>
        <w:tc>
          <w:tcPr>
            <w:tcW w:w="893" w:type="dxa"/>
            <w:tcBorders>
              <w:top w:val="nil"/>
              <w:left w:val="single" w:sz="4" w:space="0" w:color="auto"/>
              <w:bottom w:val="single" w:sz="4" w:space="0" w:color="auto"/>
              <w:right w:val="nil"/>
            </w:tcBorders>
            <w:shd w:val="clear" w:color="auto" w:fill="auto"/>
            <w:noWrap/>
            <w:vAlign w:val="center"/>
            <w:hideMark/>
          </w:tcPr>
          <w:p w:rsidR="00A70A2C" w:rsidRPr="00090977" w:rsidRDefault="00A70A2C">
            <w:pPr>
              <w:rPr>
                <w:rFonts w:ascii="Arial" w:hAnsi="Arial" w:cs="Arial"/>
                <w:sz w:val="20"/>
                <w:szCs w:val="20"/>
              </w:rPr>
            </w:pPr>
            <w:r w:rsidRPr="00090977">
              <w:rPr>
                <w:rFonts w:ascii="Arial" w:hAnsi="Arial" w:cs="Arial"/>
                <w:sz w:val="20"/>
                <w:szCs w:val="20"/>
              </w:rPr>
              <w:t> </w:t>
            </w:r>
          </w:p>
        </w:tc>
        <w:tc>
          <w:tcPr>
            <w:tcW w:w="6423" w:type="dxa"/>
            <w:tcBorders>
              <w:top w:val="single" w:sz="4" w:space="0" w:color="auto"/>
              <w:left w:val="nil"/>
              <w:bottom w:val="single" w:sz="4" w:space="0" w:color="auto"/>
              <w:right w:val="nil"/>
            </w:tcBorders>
            <w:shd w:val="clear" w:color="auto" w:fill="auto"/>
            <w:noWrap/>
            <w:vAlign w:val="center"/>
            <w:hideMark/>
          </w:tcPr>
          <w:p w:rsidR="00A70A2C" w:rsidRPr="00090977" w:rsidRDefault="00A70A2C">
            <w:pPr>
              <w:jc w:val="right"/>
              <w:rPr>
                <w:rFonts w:ascii="Arial" w:hAnsi="Arial" w:cs="Arial"/>
                <w:sz w:val="20"/>
                <w:szCs w:val="20"/>
              </w:rPr>
            </w:pPr>
            <w:r w:rsidRPr="00090977">
              <w:rPr>
                <w:rFonts w:ascii="Arial" w:hAnsi="Arial" w:cs="Arial"/>
                <w:sz w:val="20"/>
                <w:szCs w:val="20"/>
              </w:rPr>
              <w:t>Kopā:</w:t>
            </w:r>
          </w:p>
        </w:tc>
        <w:tc>
          <w:tcPr>
            <w:tcW w:w="1960" w:type="dxa"/>
            <w:tcBorders>
              <w:top w:val="nil"/>
              <w:left w:val="single" w:sz="4" w:space="0" w:color="auto"/>
              <w:bottom w:val="single" w:sz="4" w:space="0" w:color="auto"/>
              <w:right w:val="single" w:sz="4" w:space="0" w:color="auto"/>
            </w:tcBorders>
            <w:shd w:val="clear" w:color="auto" w:fill="auto"/>
            <w:vAlign w:val="center"/>
            <w:hideMark/>
          </w:tcPr>
          <w:p w:rsidR="00A70A2C" w:rsidRPr="00090977" w:rsidRDefault="00A70A2C">
            <w:pPr>
              <w:jc w:val="center"/>
              <w:rPr>
                <w:rFonts w:ascii="Arial" w:hAnsi="Arial" w:cs="Arial"/>
                <w:color w:val="000000"/>
                <w:sz w:val="20"/>
                <w:szCs w:val="20"/>
              </w:rPr>
            </w:pPr>
          </w:p>
        </w:tc>
        <w:tc>
          <w:tcPr>
            <w:tcW w:w="319" w:type="dxa"/>
            <w:tcBorders>
              <w:top w:val="nil"/>
              <w:left w:val="nil"/>
              <w:bottom w:val="nil"/>
              <w:right w:val="nil"/>
            </w:tcBorders>
            <w:shd w:val="clear" w:color="auto" w:fill="auto"/>
            <w:noWrap/>
            <w:vAlign w:val="center"/>
            <w:hideMark/>
          </w:tcPr>
          <w:p w:rsidR="00A70A2C" w:rsidRPr="00090977" w:rsidRDefault="00A70A2C">
            <w:pPr>
              <w:jc w:val="center"/>
              <w:rPr>
                <w:rFonts w:ascii="Arial" w:hAnsi="Arial" w:cs="Arial"/>
                <w:color w:val="000000"/>
                <w:sz w:val="20"/>
                <w:szCs w:val="20"/>
              </w:rPr>
            </w:pPr>
          </w:p>
        </w:tc>
      </w:tr>
      <w:tr w:rsidR="00A70A2C" w:rsidRPr="00090977" w:rsidTr="00E725B8">
        <w:trPr>
          <w:trHeight w:val="303"/>
        </w:trPr>
        <w:tc>
          <w:tcPr>
            <w:tcW w:w="893" w:type="dxa"/>
            <w:tcBorders>
              <w:top w:val="nil"/>
              <w:left w:val="single" w:sz="4" w:space="0" w:color="auto"/>
              <w:bottom w:val="single" w:sz="4" w:space="0" w:color="auto"/>
              <w:right w:val="nil"/>
            </w:tcBorders>
            <w:shd w:val="clear" w:color="auto" w:fill="auto"/>
            <w:noWrap/>
            <w:vAlign w:val="center"/>
            <w:hideMark/>
          </w:tcPr>
          <w:p w:rsidR="00A70A2C" w:rsidRPr="00090977" w:rsidRDefault="00A70A2C">
            <w:pPr>
              <w:rPr>
                <w:rFonts w:ascii="Arial" w:hAnsi="Arial" w:cs="Arial"/>
                <w:sz w:val="20"/>
                <w:szCs w:val="20"/>
              </w:rPr>
            </w:pPr>
            <w:r w:rsidRPr="00090977">
              <w:rPr>
                <w:rFonts w:ascii="Arial" w:hAnsi="Arial" w:cs="Arial"/>
                <w:sz w:val="20"/>
                <w:szCs w:val="20"/>
              </w:rPr>
              <w:t> </w:t>
            </w:r>
          </w:p>
        </w:tc>
        <w:tc>
          <w:tcPr>
            <w:tcW w:w="6423" w:type="dxa"/>
            <w:tcBorders>
              <w:top w:val="nil"/>
              <w:left w:val="nil"/>
              <w:bottom w:val="single" w:sz="4" w:space="0" w:color="auto"/>
              <w:right w:val="nil"/>
            </w:tcBorders>
            <w:shd w:val="clear" w:color="auto" w:fill="auto"/>
            <w:noWrap/>
            <w:vAlign w:val="center"/>
            <w:hideMark/>
          </w:tcPr>
          <w:p w:rsidR="00A70A2C" w:rsidRPr="00090977" w:rsidRDefault="00A70A2C">
            <w:pPr>
              <w:jc w:val="right"/>
              <w:rPr>
                <w:rFonts w:ascii="Arial" w:hAnsi="Arial" w:cs="Arial"/>
                <w:sz w:val="20"/>
                <w:szCs w:val="20"/>
              </w:rPr>
            </w:pPr>
            <w:r w:rsidRPr="00090977">
              <w:rPr>
                <w:rFonts w:ascii="Arial" w:hAnsi="Arial" w:cs="Arial"/>
                <w:sz w:val="20"/>
                <w:szCs w:val="20"/>
              </w:rPr>
              <w:t>PVN (21%):</w:t>
            </w:r>
          </w:p>
        </w:tc>
        <w:tc>
          <w:tcPr>
            <w:tcW w:w="1960" w:type="dxa"/>
            <w:tcBorders>
              <w:top w:val="nil"/>
              <w:left w:val="single" w:sz="4" w:space="0" w:color="auto"/>
              <w:bottom w:val="single" w:sz="4" w:space="0" w:color="auto"/>
              <w:right w:val="single" w:sz="4" w:space="0" w:color="auto"/>
            </w:tcBorders>
            <w:shd w:val="clear" w:color="auto" w:fill="auto"/>
            <w:vAlign w:val="center"/>
            <w:hideMark/>
          </w:tcPr>
          <w:p w:rsidR="00A70A2C" w:rsidRPr="00090977" w:rsidRDefault="00A70A2C" w:rsidP="004D5FB2">
            <w:pPr>
              <w:rPr>
                <w:rFonts w:ascii="Arial" w:hAnsi="Arial" w:cs="Arial"/>
                <w:color w:val="000000"/>
                <w:sz w:val="20"/>
                <w:szCs w:val="20"/>
              </w:rPr>
            </w:pPr>
          </w:p>
        </w:tc>
        <w:tc>
          <w:tcPr>
            <w:tcW w:w="319" w:type="dxa"/>
            <w:tcBorders>
              <w:top w:val="nil"/>
              <w:left w:val="nil"/>
              <w:bottom w:val="nil"/>
              <w:right w:val="nil"/>
            </w:tcBorders>
            <w:shd w:val="clear" w:color="auto" w:fill="auto"/>
            <w:vAlign w:val="center"/>
            <w:hideMark/>
          </w:tcPr>
          <w:p w:rsidR="00A70A2C" w:rsidRPr="00090977" w:rsidRDefault="00A70A2C">
            <w:pPr>
              <w:jc w:val="center"/>
              <w:rPr>
                <w:rFonts w:ascii="Arial" w:hAnsi="Arial" w:cs="Arial"/>
                <w:color w:val="000000"/>
                <w:sz w:val="20"/>
                <w:szCs w:val="20"/>
              </w:rPr>
            </w:pPr>
          </w:p>
        </w:tc>
      </w:tr>
      <w:tr w:rsidR="00A70A2C" w:rsidRPr="00090977" w:rsidTr="00E725B8">
        <w:trPr>
          <w:trHeight w:val="279"/>
        </w:trPr>
        <w:tc>
          <w:tcPr>
            <w:tcW w:w="893" w:type="dxa"/>
            <w:tcBorders>
              <w:top w:val="nil"/>
              <w:left w:val="single" w:sz="4" w:space="0" w:color="auto"/>
              <w:bottom w:val="single" w:sz="4" w:space="0" w:color="auto"/>
              <w:right w:val="nil"/>
            </w:tcBorders>
            <w:shd w:val="clear" w:color="auto" w:fill="auto"/>
            <w:hideMark/>
          </w:tcPr>
          <w:p w:rsidR="00A70A2C" w:rsidRPr="00090977" w:rsidRDefault="00A70A2C">
            <w:pPr>
              <w:jc w:val="center"/>
              <w:rPr>
                <w:rFonts w:ascii="Arial" w:hAnsi="Arial" w:cs="Arial"/>
                <w:sz w:val="20"/>
                <w:szCs w:val="20"/>
              </w:rPr>
            </w:pPr>
            <w:r w:rsidRPr="00090977">
              <w:rPr>
                <w:rFonts w:ascii="Arial" w:hAnsi="Arial" w:cs="Arial"/>
                <w:sz w:val="20"/>
                <w:szCs w:val="20"/>
              </w:rPr>
              <w:t> </w:t>
            </w:r>
          </w:p>
        </w:tc>
        <w:tc>
          <w:tcPr>
            <w:tcW w:w="6423" w:type="dxa"/>
            <w:tcBorders>
              <w:top w:val="nil"/>
              <w:left w:val="nil"/>
              <w:bottom w:val="single" w:sz="4" w:space="0" w:color="auto"/>
              <w:right w:val="nil"/>
            </w:tcBorders>
            <w:shd w:val="clear" w:color="auto" w:fill="auto"/>
            <w:noWrap/>
            <w:vAlign w:val="bottom"/>
            <w:hideMark/>
          </w:tcPr>
          <w:p w:rsidR="00A70A2C" w:rsidRPr="00090977" w:rsidRDefault="00A70A2C">
            <w:pPr>
              <w:jc w:val="right"/>
              <w:rPr>
                <w:rFonts w:ascii="Arial" w:hAnsi="Arial" w:cs="Arial"/>
                <w:sz w:val="20"/>
                <w:szCs w:val="20"/>
              </w:rPr>
            </w:pPr>
            <w:r w:rsidRPr="00090977">
              <w:rPr>
                <w:rFonts w:ascii="Arial" w:hAnsi="Arial" w:cs="Arial"/>
                <w:sz w:val="20"/>
                <w:szCs w:val="20"/>
              </w:rPr>
              <w:t>Summa kopā ar PVN (21%):</w:t>
            </w:r>
          </w:p>
        </w:tc>
        <w:tc>
          <w:tcPr>
            <w:tcW w:w="1960" w:type="dxa"/>
            <w:tcBorders>
              <w:top w:val="nil"/>
              <w:left w:val="single" w:sz="4" w:space="0" w:color="auto"/>
              <w:bottom w:val="single" w:sz="4" w:space="0" w:color="auto"/>
              <w:right w:val="single" w:sz="4" w:space="0" w:color="auto"/>
            </w:tcBorders>
            <w:shd w:val="clear" w:color="auto" w:fill="auto"/>
            <w:noWrap/>
            <w:vAlign w:val="bottom"/>
            <w:hideMark/>
          </w:tcPr>
          <w:p w:rsidR="00A70A2C" w:rsidRPr="00090977" w:rsidRDefault="00A70A2C" w:rsidP="004D5FB2">
            <w:pPr>
              <w:rPr>
                <w:rFonts w:ascii="Arial" w:hAnsi="Arial" w:cs="Arial"/>
                <w:sz w:val="20"/>
                <w:szCs w:val="20"/>
              </w:rPr>
            </w:pPr>
          </w:p>
        </w:tc>
        <w:tc>
          <w:tcPr>
            <w:tcW w:w="319" w:type="dxa"/>
            <w:tcBorders>
              <w:top w:val="nil"/>
              <w:left w:val="nil"/>
              <w:bottom w:val="nil"/>
              <w:right w:val="nil"/>
            </w:tcBorders>
            <w:shd w:val="clear" w:color="auto" w:fill="auto"/>
            <w:noWrap/>
            <w:vAlign w:val="bottom"/>
            <w:hideMark/>
          </w:tcPr>
          <w:p w:rsidR="00A70A2C" w:rsidRPr="00090977" w:rsidRDefault="00A70A2C">
            <w:pPr>
              <w:rPr>
                <w:rFonts w:ascii="Arial" w:hAnsi="Arial" w:cs="Arial"/>
                <w:sz w:val="20"/>
                <w:szCs w:val="20"/>
              </w:rPr>
            </w:pPr>
          </w:p>
        </w:tc>
      </w:tr>
      <w:tr w:rsidR="00A70A2C" w:rsidRPr="00090977" w:rsidTr="00E725B8">
        <w:trPr>
          <w:trHeight w:val="279"/>
        </w:trPr>
        <w:tc>
          <w:tcPr>
            <w:tcW w:w="893" w:type="dxa"/>
            <w:tcBorders>
              <w:top w:val="nil"/>
              <w:left w:val="nil"/>
              <w:bottom w:val="nil"/>
              <w:right w:val="nil"/>
            </w:tcBorders>
            <w:shd w:val="clear" w:color="auto" w:fill="auto"/>
            <w:hideMark/>
          </w:tcPr>
          <w:p w:rsidR="00A70A2C" w:rsidRPr="00090977" w:rsidRDefault="00A70A2C">
            <w:pPr>
              <w:jc w:val="center"/>
              <w:rPr>
                <w:rFonts w:ascii="Arial" w:hAnsi="Arial" w:cs="Arial"/>
                <w:sz w:val="20"/>
                <w:szCs w:val="20"/>
              </w:rPr>
            </w:pPr>
          </w:p>
        </w:tc>
        <w:tc>
          <w:tcPr>
            <w:tcW w:w="6423" w:type="dxa"/>
            <w:tcBorders>
              <w:top w:val="nil"/>
              <w:left w:val="nil"/>
              <w:bottom w:val="nil"/>
              <w:right w:val="nil"/>
            </w:tcBorders>
            <w:shd w:val="clear" w:color="auto" w:fill="auto"/>
            <w:noWrap/>
            <w:vAlign w:val="bottom"/>
            <w:hideMark/>
          </w:tcPr>
          <w:p w:rsidR="00A70A2C" w:rsidRPr="00090977" w:rsidRDefault="00A70A2C">
            <w:pPr>
              <w:rPr>
                <w:rFonts w:ascii="Arial" w:hAnsi="Arial" w:cs="Arial"/>
                <w:sz w:val="20"/>
                <w:szCs w:val="20"/>
              </w:rPr>
            </w:pPr>
          </w:p>
        </w:tc>
        <w:tc>
          <w:tcPr>
            <w:tcW w:w="1960" w:type="dxa"/>
            <w:tcBorders>
              <w:top w:val="nil"/>
              <w:left w:val="nil"/>
              <w:bottom w:val="nil"/>
              <w:right w:val="nil"/>
            </w:tcBorders>
            <w:shd w:val="clear" w:color="auto" w:fill="auto"/>
            <w:noWrap/>
            <w:vAlign w:val="bottom"/>
            <w:hideMark/>
          </w:tcPr>
          <w:p w:rsidR="00A70A2C" w:rsidRPr="00090977" w:rsidRDefault="00A70A2C">
            <w:pPr>
              <w:rPr>
                <w:rFonts w:ascii="Arial" w:hAnsi="Arial" w:cs="Arial"/>
                <w:sz w:val="20"/>
                <w:szCs w:val="20"/>
              </w:rPr>
            </w:pPr>
          </w:p>
        </w:tc>
        <w:tc>
          <w:tcPr>
            <w:tcW w:w="319" w:type="dxa"/>
            <w:tcBorders>
              <w:top w:val="nil"/>
              <w:left w:val="nil"/>
              <w:bottom w:val="nil"/>
              <w:right w:val="nil"/>
            </w:tcBorders>
            <w:shd w:val="clear" w:color="auto" w:fill="auto"/>
            <w:noWrap/>
            <w:vAlign w:val="bottom"/>
            <w:hideMark/>
          </w:tcPr>
          <w:p w:rsidR="00A70A2C" w:rsidRPr="00090977" w:rsidRDefault="00A70A2C">
            <w:pPr>
              <w:rPr>
                <w:rFonts w:ascii="Arial" w:hAnsi="Arial" w:cs="Arial"/>
                <w:sz w:val="20"/>
                <w:szCs w:val="20"/>
              </w:rPr>
            </w:pPr>
          </w:p>
        </w:tc>
      </w:tr>
    </w:tbl>
    <w:p w:rsidR="00A70A2C" w:rsidRDefault="00A70A2C" w:rsidP="00A70A2C">
      <w:pPr>
        <w:ind w:left="851"/>
        <w:rPr>
          <w:rFonts w:ascii="Arial" w:hAnsi="Arial"/>
          <w:b/>
        </w:rPr>
      </w:pPr>
    </w:p>
    <w:p w:rsidR="004D5FB2" w:rsidRDefault="004D5FB2" w:rsidP="00A70A2C">
      <w:pPr>
        <w:ind w:left="851"/>
        <w:rPr>
          <w:rFonts w:ascii="Arial" w:hAnsi="Arial"/>
          <w:b/>
        </w:rPr>
      </w:pPr>
    </w:p>
    <w:p w:rsidR="004D5FB2" w:rsidRDefault="004D5FB2" w:rsidP="00A70A2C">
      <w:pPr>
        <w:ind w:left="851"/>
        <w:rPr>
          <w:rFonts w:ascii="Arial" w:hAnsi="Arial"/>
          <w:b/>
        </w:rPr>
      </w:pPr>
    </w:p>
    <w:p w:rsidR="004D5FB2" w:rsidRDefault="004D5FB2" w:rsidP="00A70A2C">
      <w:pPr>
        <w:ind w:left="851"/>
        <w:rPr>
          <w:rFonts w:ascii="Arial" w:hAnsi="Arial"/>
          <w:b/>
        </w:rPr>
      </w:pPr>
    </w:p>
    <w:p w:rsidR="004D5FB2" w:rsidRDefault="004D5FB2" w:rsidP="00A70A2C">
      <w:pPr>
        <w:ind w:left="851"/>
        <w:rPr>
          <w:rFonts w:ascii="Arial" w:hAnsi="Arial"/>
          <w:b/>
        </w:rPr>
      </w:pPr>
    </w:p>
    <w:p w:rsidR="004D5FB2" w:rsidRDefault="004D5FB2" w:rsidP="00A70A2C">
      <w:pPr>
        <w:ind w:left="851"/>
        <w:rPr>
          <w:rFonts w:ascii="Arial" w:hAnsi="Arial"/>
          <w:b/>
        </w:rPr>
      </w:pPr>
    </w:p>
    <w:p w:rsidR="004D5FB2" w:rsidRDefault="004D5FB2" w:rsidP="00A70A2C">
      <w:pPr>
        <w:ind w:left="851"/>
        <w:rPr>
          <w:rFonts w:ascii="Arial" w:hAnsi="Arial"/>
          <w:b/>
        </w:rPr>
      </w:pPr>
    </w:p>
    <w:p w:rsidR="004D5FB2" w:rsidRDefault="004D5FB2" w:rsidP="00A70A2C">
      <w:pPr>
        <w:ind w:left="851"/>
        <w:rPr>
          <w:rFonts w:ascii="Arial" w:hAnsi="Arial"/>
          <w:b/>
        </w:rPr>
      </w:pPr>
    </w:p>
    <w:p w:rsidR="004D5FB2" w:rsidRDefault="004D5FB2" w:rsidP="00A70A2C">
      <w:pPr>
        <w:ind w:left="851"/>
        <w:rPr>
          <w:rFonts w:ascii="Arial" w:hAnsi="Arial"/>
          <w:b/>
        </w:rPr>
      </w:pPr>
    </w:p>
    <w:p w:rsidR="004D5FB2" w:rsidRDefault="004D5FB2" w:rsidP="00A70A2C">
      <w:pPr>
        <w:ind w:left="851"/>
        <w:rPr>
          <w:rFonts w:ascii="Arial" w:hAnsi="Arial"/>
          <w:b/>
        </w:rPr>
      </w:pPr>
    </w:p>
    <w:p w:rsidR="004D5FB2" w:rsidRDefault="004D5FB2" w:rsidP="00A70A2C">
      <w:pPr>
        <w:ind w:left="851"/>
        <w:rPr>
          <w:rFonts w:ascii="Arial" w:hAnsi="Arial"/>
          <w:b/>
        </w:rPr>
      </w:pPr>
    </w:p>
    <w:p w:rsidR="004D5FB2" w:rsidRDefault="004D5FB2" w:rsidP="00A70A2C">
      <w:pPr>
        <w:ind w:left="851"/>
        <w:rPr>
          <w:rFonts w:ascii="Arial" w:hAnsi="Arial"/>
          <w:b/>
        </w:rPr>
      </w:pPr>
    </w:p>
    <w:p w:rsidR="004D5FB2" w:rsidRDefault="004D5FB2" w:rsidP="00A70A2C">
      <w:pPr>
        <w:ind w:left="851"/>
        <w:rPr>
          <w:rFonts w:ascii="Arial" w:hAnsi="Arial"/>
          <w:b/>
        </w:rPr>
      </w:pPr>
    </w:p>
    <w:p w:rsidR="004D5FB2" w:rsidRDefault="004D5FB2" w:rsidP="00A70A2C">
      <w:pPr>
        <w:ind w:left="851"/>
        <w:rPr>
          <w:rFonts w:ascii="Arial" w:hAnsi="Arial"/>
          <w:b/>
        </w:rPr>
      </w:pPr>
    </w:p>
    <w:p w:rsidR="00E725B8" w:rsidRDefault="00E725B8" w:rsidP="00A70A2C">
      <w:pPr>
        <w:ind w:left="851"/>
        <w:rPr>
          <w:rFonts w:ascii="Arial" w:hAnsi="Arial"/>
          <w:b/>
        </w:rPr>
      </w:pPr>
    </w:p>
    <w:p w:rsidR="00E725B8" w:rsidRDefault="00E725B8" w:rsidP="00A70A2C">
      <w:pPr>
        <w:ind w:left="851"/>
        <w:rPr>
          <w:rFonts w:ascii="Arial" w:hAnsi="Arial"/>
          <w:b/>
        </w:rPr>
      </w:pPr>
    </w:p>
    <w:p w:rsidR="00E725B8" w:rsidRDefault="00E725B8" w:rsidP="00A70A2C">
      <w:pPr>
        <w:ind w:left="851"/>
        <w:rPr>
          <w:rFonts w:ascii="Arial" w:hAnsi="Arial"/>
          <w:b/>
        </w:rPr>
      </w:pPr>
    </w:p>
    <w:p w:rsidR="00E725B8" w:rsidRDefault="00E725B8" w:rsidP="00A70A2C">
      <w:pPr>
        <w:ind w:left="851"/>
        <w:rPr>
          <w:rFonts w:ascii="Arial" w:hAnsi="Arial"/>
          <w:b/>
        </w:rPr>
      </w:pPr>
    </w:p>
    <w:p w:rsidR="004D5FB2" w:rsidRDefault="004D5FB2" w:rsidP="00A70A2C">
      <w:pPr>
        <w:ind w:left="851"/>
        <w:rPr>
          <w:rFonts w:ascii="Arial" w:hAnsi="Arial"/>
          <w:b/>
        </w:rPr>
      </w:pPr>
    </w:p>
    <w:p w:rsidR="004D5FB2" w:rsidRDefault="004D5FB2" w:rsidP="00A70A2C">
      <w:pPr>
        <w:ind w:left="851"/>
        <w:rPr>
          <w:rFonts w:ascii="Arial" w:hAnsi="Arial"/>
          <w:b/>
        </w:rPr>
      </w:pPr>
    </w:p>
    <w:p w:rsidR="004D5FB2" w:rsidRPr="00A70A2C" w:rsidRDefault="004D5FB2" w:rsidP="00A70A2C">
      <w:pPr>
        <w:ind w:left="851"/>
        <w:rPr>
          <w:rFonts w:ascii="Arial" w:hAnsi="Arial"/>
          <w:b/>
        </w:rPr>
      </w:pPr>
    </w:p>
    <w:tbl>
      <w:tblPr>
        <w:tblW w:w="10392" w:type="dxa"/>
        <w:tblInd w:w="108" w:type="dxa"/>
        <w:tblLayout w:type="fixed"/>
        <w:tblLook w:val="04A0" w:firstRow="1" w:lastRow="0" w:firstColumn="1" w:lastColumn="0" w:noHBand="0" w:noVBand="1"/>
      </w:tblPr>
      <w:tblGrid>
        <w:gridCol w:w="709"/>
        <w:gridCol w:w="1443"/>
        <w:gridCol w:w="5361"/>
        <w:gridCol w:w="1701"/>
        <w:gridCol w:w="1178"/>
      </w:tblGrid>
      <w:tr w:rsidR="00A70A2C" w:rsidRPr="00A70A2C" w:rsidTr="00A70A2C">
        <w:trPr>
          <w:trHeight w:val="300"/>
        </w:trPr>
        <w:tc>
          <w:tcPr>
            <w:tcW w:w="709" w:type="dxa"/>
            <w:tcBorders>
              <w:top w:val="nil"/>
              <w:left w:val="nil"/>
              <w:bottom w:val="nil"/>
              <w:right w:val="nil"/>
            </w:tcBorders>
            <w:shd w:val="clear" w:color="auto" w:fill="auto"/>
            <w:noWrap/>
            <w:vAlign w:val="center"/>
          </w:tcPr>
          <w:p w:rsidR="00A70A2C" w:rsidRPr="00A70A2C" w:rsidRDefault="00A70A2C" w:rsidP="00A70A2C">
            <w:pPr>
              <w:rPr>
                <w:sz w:val="20"/>
                <w:szCs w:val="20"/>
              </w:rPr>
            </w:pPr>
          </w:p>
        </w:tc>
        <w:tc>
          <w:tcPr>
            <w:tcW w:w="1443" w:type="dxa"/>
            <w:tcBorders>
              <w:top w:val="nil"/>
              <w:left w:val="nil"/>
              <w:bottom w:val="nil"/>
              <w:right w:val="nil"/>
            </w:tcBorders>
            <w:shd w:val="clear" w:color="auto" w:fill="auto"/>
            <w:noWrap/>
            <w:vAlign w:val="center"/>
          </w:tcPr>
          <w:p w:rsidR="00A70A2C" w:rsidRPr="00A70A2C" w:rsidRDefault="00A70A2C" w:rsidP="004D5FB2">
            <w:pPr>
              <w:jc w:val="both"/>
              <w:rPr>
                <w:sz w:val="20"/>
                <w:szCs w:val="20"/>
              </w:rPr>
            </w:pPr>
          </w:p>
        </w:tc>
        <w:tc>
          <w:tcPr>
            <w:tcW w:w="5361" w:type="dxa"/>
            <w:tcBorders>
              <w:top w:val="nil"/>
              <w:left w:val="nil"/>
              <w:bottom w:val="nil"/>
              <w:right w:val="nil"/>
            </w:tcBorders>
            <w:shd w:val="clear" w:color="auto" w:fill="auto"/>
            <w:noWrap/>
            <w:vAlign w:val="center"/>
          </w:tcPr>
          <w:p w:rsidR="00090977" w:rsidRPr="004D5FB2" w:rsidRDefault="00090977" w:rsidP="004D5FB2">
            <w:pPr>
              <w:jc w:val="center"/>
              <w:rPr>
                <w:rFonts w:ascii="Arial" w:hAnsi="Arial" w:cs="Arial"/>
                <w:b/>
                <w:bCs/>
                <w:sz w:val="22"/>
                <w:szCs w:val="22"/>
              </w:rPr>
            </w:pPr>
            <w:r w:rsidRPr="004D5FB2">
              <w:rPr>
                <w:rFonts w:ascii="Arial" w:hAnsi="Arial" w:cs="Arial"/>
                <w:b/>
                <w:sz w:val="22"/>
                <w:szCs w:val="22"/>
              </w:rPr>
              <w:t>2. daļa</w:t>
            </w:r>
            <w:r w:rsidR="004D5FB2">
              <w:rPr>
                <w:rFonts w:ascii="Arial" w:hAnsi="Arial" w:cs="Arial"/>
                <w:b/>
                <w:sz w:val="22"/>
                <w:szCs w:val="22"/>
              </w:rPr>
              <w:t>i</w:t>
            </w:r>
            <w:r w:rsidRPr="004D5FB2">
              <w:rPr>
                <w:rFonts w:ascii="Arial" w:hAnsi="Arial" w:cs="Arial"/>
                <w:b/>
                <w:sz w:val="22"/>
                <w:szCs w:val="22"/>
              </w:rPr>
              <w:t xml:space="preserve"> - </w:t>
            </w:r>
            <w:r w:rsidRPr="004D5FB2">
              <w:rPr>
                <w:rFonts w:ascii="Arial" w:hAnsi="Arial" w:cs="Arial"/>
                <w:b/>
                <w:bCs/>
                <w:sz w:val="22"/>
                <w:szCs w:val="22"/>
              </w:rPr>
              <w:t>Jaunsvirlaukas pagasta Lielupes dambja atjaunošanas būvprojekta izstrāde un autoruzraudzība</w:t>
            </w:r>
          </w:p>
          <w:p w:rsidR="00090977" w:rsidRPr="004D5FB2" w:rsidRDefault="00090977" w:rsidP="004D5FB2">
            <w:pPr>
              <w:jc w:val="both"/>
              <w:rPr>
                <w:rFonts w:ascii="Arial" w:hAnsi="Arial" w:cs="Arial"/>
                <w:b/>
                <w:bCs/>
                <w:sz w:val="22"/>
                <w:szCs w:val="22"/>
              </w:rPr>
            </w:pPr>
          </w:p>
          <w:p w:rsidR="00A70A2C" w:rsidRPr="004D5FB2" w:rsidRDefault="00A70A2C" w:rsidP="004D5FB2">
            <w:pPr>
              <w:jc w:val="both"/>
              <w:rPr>
                <w:rFonts w:ascii="Arial" w:hAnsi="Arial" w:cs="Arial"/>
                <w:b/>
                <w:sz w:val="22"/>
                <w:szCs w:val="22"/>
              </w:rPr>
            </w:pPr>
          </w:p>
        </w:tc>
        <w:tc>
          <w:tcPr>
            <w:tcW w:w="1701" w:type="dxa"/>
            <w:tcBorders>
              <w:top w:val="nil"/>
              <w:left w:val="nil"/>
              <w:bottom w:val="nil"/>
              <w:right w:val="nil"/>
            </w:tcBorders>
            <w:shd w:val="clear" w:color="auto" w:fill="auto"/>
            <w:vAlign w:val="center"/>
            <w:hideMark/>
          </w:tcPr>
          <w:p w:rsidR="00A70A2C" w:rsidRPr="00A70A2C" w:rsidRDefault="00A70A2C" w:rsidP="00A70A2C">
            <w:pPr>
              <w:jc w:val="center"/>
              <w:rPr>
                <w:color w:val="000000"/>
                <w:sz w:val="20"/>
                <w:szCs w:val="20"/>
              </w:rPr>
            </w:pPr>
          </w:p>
        </w:tc>
        <w:tc>
          <w:tcPr>
            <w:tcW w:w="1178" w:type="dxa"/>
            <w:tcBorders>
              <w:top w:val="nil"/>
              <w:left w:val="nil"/>
              <w:bottom w:val="nil"/>
              <w:right w:val="nil"/>
            </w:tcBorders>
            <w:shd w:val="clear" w:color="auto" w:fill="auto"/>
            <w:noWrap/>
            <w:vAlign w:val="center"/>
            <w:hideMark/>
          </w:tcPr>
          <w:p w:rsidR="00A70A2C" w:rsidRPr="00A70A2C" w:rsidRDefault="00A70A2C" w:rsidP="00A70A2C">
            <w:pPr>
              <w:jc w:val="center"/>
              <w:rPr>
                <w:color w:val="000000"/>
                <w:sz w:val="20"/>
                <w:szCs w:val="20"/>
              </w:rPr>
            </w:pPr>
          </w:p>
        </w:tc>
      </w:tr>
    </w:tbl>
    <w:p w:rsidR="00A70A2C" w:rsidRDefault="00A70A2C" w:rsidP="00A70A2C">
      <w:pPr>
        <w:jc w:val="right"/>
        <w:rPr>
          <w:rFonts w:ascii="Arial" w:hAnsi="Arial" w:cs="Arial"/>
          <w:bCs/>
          <w:sz w:val="20"/>
          <w:szCs w:val="20"/>
        </w:rPr>
      </w:pPr>
      <w:bookmarkStart w:id="2" w:name="_Toc318115111"/>
    </w:p>
    <w:p w:rsidR="00A70A2C" w:rsidRDefault="00A70A2C" w:rsidP="00A70A2C">
      <w:pPr>
        <w:jc w:val="right"/>
        <w:rPr>
          <w:rFonts w:ascii="Arial" w:hAnsi="Arial" w:cs="Arial"/>
          <w:bCs/>
          <w:sz w:val="20"/>
          <w:szCs w:val="20"/>
        </w:rPr>
      </w:pPr>
    </w:p>
    <w:tbl>
      <w:tblPr>
        <w:tblW w:w="9713" w:type="dxa"/>
        <w:tblInd w:w="93" w:type="dxa"/>
        <w:tblLook w:val="04A0" w:firstRow="1" w:lastRow="0" w:firstColumn="1" w:lastColumn="0" w:noHBand="0" w:noVBand="1"/>
      </w:tblPr>
      <w:tblGrid>
        <w:gridCol w:w="441"/>
        <w:gridCol w:w="992"/>
        <w:gridCol w:w="6187"/>
        <w:gridCol w:w="1373"/>
        <w:gridCol w:w="720"/>
      </w:tblGrid>
      <w:tr w:rsidR="00ED34C2" w:rsidTr="00E725B8">
        <w:trPr>
          <w:trHeight w:val="750"/>
        </w:trPr>
        <w:tc>
          <w:tcPr>
            <w:tcW w:w="441" w:type="dxa"/>
            <w:tcBorders>
              <w:top w:val="nil"/>
              <w:left w:val="nil"/>
              <w:bottom w:val="nil"/>
              <w:right w:val="nil"/>
            </w:tcBorders>
            <w:shd w:val="clear" w:color="auto" w:fill="auto"/>
            <w:noWrap/>
            <w:vAlign w:val="center"/>
            <w:hideMark/>
          </w:tcPr>
          <w:p w:rsidR="00ED34C2" w:rsidRPr="004D5FB2" w:rsidRDefault="00ED34C2">
            <w:pPr>
              <w:rPr>
                <w:rFonts w:ascii="Arial" w:hAnsi="Arial" w:cs="Arial"/>
                <w:sz w:val="20"/>
                <w:szCs w:val="20"/>
              </w:rPr>
            </w:pPr>
          </w:p>
        </w:tc>
        <w:tc>
          <w:tcPr>
            <w:tcW w:w="9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ED34C2" w:rsidRPr="004D5FB2" w:rsidRDefault="00ED34C2">
            <w:pPr>
              <w:jc w:val="center"/>
              <w:rPr>
                <w:rFonts w:ascii="Arial" w:hAnsi="Arial" w:cs="Arial"/>
                <w:sz w:val="20"/>
                <w:szCs w:val="20"/>
              </w:rPr>
            </w:pPr>
            <w:r w:rsidRPr="004D5FB2">
              <w:rPr>
                <w:rFonts w:ascii="Arial" w:hAnsi="Arial" w:cs="Arial"/>
                <w:sz w:val="20"/>
                <w:szCs w:val="20"/>
              </w:rPr>
              <w:t>Nr.p.k.</w:t>
            </w:r>
          </w:p>
        </w:tc>
        <w:tc>
          <w:tcPr>
            <w:tcW w:w="6187" w:type="dxa"/>
            <w:tcBorders>
              <w:top w:val="single" w:sz="4" w:space="0" w:color="auto"/>
              <w:left w:val="nil"/>
              <w:bottom w:val="single" w:sz="4" w:space="0" w:color="auto"/>
              <w:right w:val="single" w:sz="4" w:space="0" w:color="auto"/>
            </w:tcBorders>
            <w:shd w:val="clear" w:color="auto" w:fill="auto"/>
            <w:noWrap/>
            <w:vAlign w:val="center"/>
            <w:hideMark/>
          </w:tcPr>
          <w:p w:rsidR="00ED34C2" w:rsidRPr="004D5FB2" w:rsidRDefault="00ED34C2">
            <w:pPr>
              <w:jc w:val="center"/>
              <w:rPr>
                <w:rFonts w:ascii="Arial" w:hAnsi="Arial" w:cs="Arial"/>
                <w:sz w:val="20"/>
                <w:szCs w:val="20"/>
              </w:rPr>
            </w:pPr>
            <w:r w:rsidRPr="004D5FB2">
              <w:rPr>
                <w:rFonts w:ascii="Arial" w:hAnsi="Arial" w:cs="Arial"/>
                <w:sz w:val="20"/>
                <w:szCs w:val="20"/>
              </w:rPr>
              <w:t>Priekšmeta apraksts</w:t>
            </w:r>
          </w:p>
        </w:tc>
        <w:tc>
          <w:tcPr>
            <w:tcW w:w="1373" w:type="dxa"/>
            <w:tcBorders>
              <w:top w:val="single" w:sz="4" w:space="0" w:color="auto"/>
              <w:left w:val="nil"/>
              <w:bottom w:val="single" w:sz="4" w:space="0" w:color="auto"/>
              <w:right w:val="single" w:sz="4" w:space="0" w:color="auto"/>
            </w:tcBorders>
            <w:shd w:val="clear" w:color="auto" w:fill="auto"/>
            <w:vAlign w:val="center"/>
            <w:hideMark/>
          </w:tcPr>
          <w:p w:rsidR="00ED34C2" w:rsidRPr="004D5FB2" w:rsidRDefault="00ED34C2">
            <w:pPr>
              <w:jc w:val="center"/>
              <w:rPr>
                <w:rFonts w:ascii="Arial" w:hAnsi="Arial" w:cs="Arial"/>
                <w:color w:val="000000"/>
                <w:sz w:val="20"/>
                <w:szCs w:val="20"/>
              </w:rPr>
            </w:pPr>
            <w:r w:rsidRPr="004D5FB2">
              <w:rPr>
                <w:rFonts w:ascii="Arial" w:hAnsi="Arial" w:cs="Arial"/>
                <w:color w:val="000000"/>
                <w:sz w:val="20"/>
                <w:szCs w:val="20"/>
              </w:rPr>
              <w:t>Piedāvājuma cena, EUR</w:t>
            </w:r>
          </w:p>
        </w:tc>
        <w:tc>
          <w:tcPr>
            <w:tcW w:w="720" w:type="dxa"/>
            <w:tcBorders>
              <w:top w:val="nil"/>
              <w:left w:val="nil"/>
              <w:bottom w:val="nil"/>
              <w:right w:val="nil"/>
            </w:tcBorders>
            <w:shd w:val="clear" w:color="auto" w:fill="auto"/>
            <w:noWrap/>
            <w:vAlign w:val="center"/>
            <w:hideMark/>
          </w:tcPr>
          <w:p w:rsidR="00ED34C2" w:rsidRPr="004D5FB2" w:rsidRDefault="00ED34C2">
            <w:pPr>
              <w:jc w:val="center"/>
              <w:rPr>
                <w:rFonts w:ascii="Arial" w:hAnsi="Arial" w:cs="Arial"/>
                <w:color w:val="000000"/>
                <w:sz w:val="20"/>
                <w:szCs w:val="20"/>
              </w:rPr>
            </w:pPr>
          </w:p>
        </w:tc>
      </w:tr>
      <w:tr w:rsidR="00ED34C2" w:rsidTr="00E725B8">
        <w:trPr>
          <w:trHeight w:val="300"/>
        </w:trPr>
        <w:tc>
          <w:tcPr>
            <w:tcW w:w="441" w:type="dxa"/>
            <w:tcBorders>
              <w:top w:val="nil"/>
              <w:left w:val="nil"/>
              <w:bottom w:val="nil"/>
              <w:right w:val="nil"/>
            </w:tcBorders>
            <w:shd w:val="clear" w:color="auto" w:fill="auto"/>
            <w:noWrap/>
            <w:vAlign w:val="center"/>
            <w:hideMark/>
          </w:tcPr>
          <w:p w:rsidR="00ED34C2" w:rsidRPr="004D5FB2" w:rsidRDefault="00ED34C2">
            <w:pPr>
              <w:rPr>
                <w:rFonts w:ascii="Arial" w:hAnsi="Arial" w:cs="Arial"/>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D34C2" w:rsidRPr="004D5FB2" w:rsidRDefault="00ED34C2">
            <w:pPr>
              <w:jc w:val="center"/>
              <w:rPr>
                <w:rFonts w:ascii="Arial" w:hAnsi="Arial" w:cs="Arial"/>
                <w:b/>
                <w:bCs/>
                <w:i/>
                <w:iCs/>
                <w:color w:val="000000"/>
                <w:sz w:val="20"/>
                <w:szCs w:val="20"/>
              </w:rPr>
            </w:pPr>
            <w:r w:rsidRPr="004D5FB2">
              <w:rPr>
                <w:rFonts w:ascii="Arial" w:hAnsi="Arial" w:cs="Arial"/>
                <w:b/>
                <w:bCs/>
                <w:i/>
                <w:iCs/>
                <w:color w:val="000000"/>
                <w:sz w:val="20"/>
                <w:szCs w:val="20"/>
              </w:rPr>
              <w:t xml:space="preserve">1. </w:t>
            </w:r>
          </w:p>
        </w:tc>
        <w:tc>
          <w:tcPr>
            <w:tcW w:w="6187" w:type="dxa"/>
            <w:tcBorders>
              <w:top w:val="nil"/>
              <w:left w:val="nil"/>
              <w:bottom w:val="single" w:sz="4" w:space="0" w:color="auto"/>
              <w:right w:val="single" w:sz="4" w:space="0" w:color="auto"/>
            </w:tcBorders>
            <w:shd w:val="clear" w:color="auto" w:fill="auto"/>
            <w:noWrap/>
            <w:vAlign w:val="bottom"/>
            <w:hideMark/>
          </w:tcPr>
          <w:p w:rsidR="00ED34C2" w:rsidRPr="004D5FB2" w:rsidRDefault="00ED34C2">
            <w:pPr>
              <w:rPr>
                <w:rFonts w:ascii="Arial" w:hAnsi="Arial" w:cs="Arial"/>
                <w:b/>
                <w:bCs/>
                <w:i/>
                <w:iCs/>
                <w:color w:val="000000"/>
                <w:sz w:val="20"/>
                <w:szCs w:val="20"/>
              </w:rPr>
            </w:pPr>
            <w:r w:rsidRPr="004D5FB2">
              <w:rPr>
                <w:rFonts w:ascii="Arial" w:hAnsi="Arial" w:cs="Arial"/>
                <w:b/>
                <w:bCs/>
                <w:i/>
                <w:iCs/>
                <w:color w:val="000000"/>
                <w:sz w:val="20"/>
                <w:szCs w:val="20"/>
              </w:rPr>
              <w:t>Būvprojekta izstrāde</w:t>
            </w:r>
          </w:p>
        </w:tc>
        <w:tc>
          <w:tcPr>
            <w:tcW w:w="1373" w:type="dxa"/>
            <w:tcBorders>
              <w:top w:val="nil"/>
              <w:left w:val="nil"/>
              <w:bottom w:val="single" w:sz="4" w:space="0" w:color="auto"/>
              <w:right w:val="single" w:sz="4" w:space="0" w:color="auto"/>
            </w:tcBorders>
            <w:shd w:val="clear" w:color="auto" w:fill="auto"/>
            <w:vAlign w:val="center"/>
            <w:hideMark/>
          </w:tcPr>
          <w:p w:rsidR="00ED34C2" w:rsidRPr="004D5FB2" w:rsidRDefault="00ED34C2">
            <w:pPr>
              <w:jc w:val="center"/>
              <w:rPr>
                <w:rFonts w:ascii="Arial" w:hAnsi="Arial" w:cs="Arial"/>
                <w:color w:val="000000"/>
                <w:sz w:val="20"/>
                <w:szCs w:val="20"/>
              </w:rPr>
            </w:pPr>
            <w:r w:rsidRPr="004D5FB2">
              <w:rPr>
                <w:rFonts w:ascii="Arial" w:hAnsi="Arial" w:cs="Arial"/>
                <w:color w:val="000000"/>
                <w:sz w:val="20"/>
                <w:szCs w:val="20"/>
              </w:rPr>
              <w:t> </w:t>
            </w:r>
          </w:p>
        </w:tc>
        <w:tc>
          <w:tcPr>
            <w:tcW w:w="720" w:type="dxa"/>
            <w:tcBorders>
              <w:top w:val="nil"/>
              <w:left w:val="nil"/>
              <w:bottom w:val="nil"/>
              <w:right w:val="nil"/>
            </w:tcBorders>
            <w:shd w:val="clear" w:color="auto" w:fill="auto"/>
            <w:noWrap/>
            <w:vAlign w:val="center"/>
            <w:hideMark/>
          </w:tcPr>
          <w:p w:rsidR="00ED34C2" w:rsidRPr="004D5FB2" w:rsidRDefault="00ED34C2">
            <w:pPr>
              <w:jc w:val="center"/>
              <w:rPr>
                <w:rFonts w:ascii="Arial" w:hAnsi="Arial" w:cs="Arial"/>
                <w:color w:val="000000"/>
                <w:sz w:val="20"/>
                <w:szCs w:val="20"/>
              </w:rPr>
            </w:pPr>
          </w:p>
        </w:tc>
      </w:tr>
      <w:tr w:rsidR="00ED34C2" w:rsidTr="00E725B8">
        <w:trPr>
          <w:trHeight w:val="300"/>
        </w:trPr>
        <w:tc>
          <w:tcPr>
            <w:tcW w:w="441" w:type="dxa"/>
            <w:tcBorders>
              <w:top w:val="nil"/>
              <w:left w:val="nil"/>
              <w:bottom w:val="nil"/>
              <w:right w:val="nil"/>
            </w:tcBorders>
            <w:shd w:val="clear" w:color="auto" w:fill="auto"/>
            <w:noWrap/>
            <w:vAlign w:val="center"/>
            <w:hideMark/>
          </w:tcPr>
          <w:p w:rsidR="00ED34C2" w:rsidRPr="004D5FB2" w:rsidRDefault="00ED34C2">
            <w:pPr>
              <w:rPr>
                <w:rFonts w:ascii="Arial" w:hAnsi="Arial" w:cs="Arial"/>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D34C2" w:rsidRPr="004D5FB2" w:rsidRDefault="00ED34C2">
            <w:pPr>
              <w:jc w:val="right"/>
              <w:rPr>
                <w:rFonts w:ascii="Arial" w:hAnsi="Arial" w:cs="Arial"/>
                <w:color w:val="000000"/>
                <w:sz w:val="20"/>
                <w:szCs w:val="20"/>
              </w:rPr>
            </w:pPr>
            <w:r w:rsidRPr="004D5FB2">
              <w:rPr>
                <w:rFonts w:ascii="Arial" w:hAnsi="Arial" w:cs="Arial"/>
                <w:color w:val="000000"/>
                <w:sz w:val="20"/>
                <w:szCs w:val="20"/>
              </w:rPr>
              <w:t>1.1.</w:t>
            </w:r>
          </w:p>
        </w:tc>
        <w:tc>
          <w:tcPr>
            <w:tcW w:w="6187" w:type="dxa"/>
            <w:tcBorders>
              <w:top w:val="nil"/>
              <w:left w:val="nil"/>
              <w:bottom w:val="single" w:sz="4" w:space="0" w:color="auto"/>
              <w:right w:val="single" w:sz="4" w:space="0" w:color="auto"/>
            </w:tcBorders>
            <w:shd w:val="clear" w:color="auto" w:fill="auto"/>
            <w:vAlign w:val="center"/>
            <w:hideMark/>
          </w:tcPr>
          <w:p w:rsidR="00ED34C2" w:rsidRPr="004D5FB2" w:rsidRDefault="00ED34C2">
            <w:pPr>
              <w:rPr>
                <w:rFonts w:ascii="Arial" w:hAnsi="Arial" w:cs="Arial"/>
                <w:color w:val="000000"/>
                <w:sz w:val="20"/>
                <w:szCs w:val="20"/>
              </w:rPr>
            </w:pPr>
            <w:r w:rsidRPr="004D5FB2">
              <w:rPr>
                <w:rFonts w:ascii="Arial" w:hAnsi="Arial" w:cs="Arial"/>
                <w:color w:val="000000"/>
                <w:sz w:val="20"/>
                <w:szCs w:val="20"/>
              </w:rPr>
              <w:t>Būves tehniskās apsekošanas atzinuma sagatavošana</w:t>
            </w:r>
          </w:p>
        </w:tc>
        <w:tc>
          <w:tcPr>
            <w:tcW w:w="1373" w:type="dxa"/>
            <w:tcBorders>
              <w:top w:val="nil"/>
              <w:left w:val="nil"/>
              <w:bottom w:val="single" w:sz="4" w:space="0" w:color="auto"/>
              <w:right w:val="single" w:sz="4" w:space="0" w:color="auto"/>
            </w:tcBorders>
            <w:shd w:val="clear" w:color="auto" w:fill="auto"/>
            <w:vAlign w:val="center"/>
            <w:hideMark/>
          </w:tcPr>
          <w:p w:rsidR="00ED34C2" w:rsidRPr="004D5FB2" w:rsidRDefault="00ED34C2">
            <w:pPr>
              <w:jc w:val="center"/>
              <w:rPr>
                <w:rFonts w:ascii="Arial" w:hAnsi="Arial" w:cs="Arial"/>
                <w:color w:val="000000"/>
                <w:sz w:val="20"/>
                <w:szCs w:val="20"/>
              </w:rPr>
            </w:pPr>
          </w:p>
        </w:tc>
        <w:tc>
          <w:tcPr>
            <w:tcW w:w="720" w:type="dxa"/>
            <w:tcBorders>
              <w:top w:val="nil"/>
              <w:left w:val="nil"/>
              <w:bottom w:val="nil"/>
              <w:right w:val="nil"/>
            </w:tcBorders>
            <w:shd w:val="clear" w:color="auto" w:fill="auto"/>
            <w:noWrap/>
            <w:vAlign w:val="center"/>
            <w:hideMark/>
          </w:tcPr>
          <w:p w:rsidR="00ED34C2" w:rsidRPr="004D5FB2" w:rsidRDefault="00ED34C2">
            <w:pPr>
              <w:jc w:val="center"/>
              <w:rPr>
                <w:rFonts w:ascii="Arial" w:hAnsi="Arial" w:cs="Arial"/>
                <w:color w:val="000000"/>
                <w:sz w:val="20"/>
                <w:szCs w:val="20"/>
              </w:rPr>
            </w:pPr>
          </w:p>
        </w:tc>
      </w:tr>
      <w:tr w:rsidR="00ED34C2" w:rsidTr="00E725B8">
        <w:trPr>
          <w:trHeight w:val="615"/>
        </w:trPr>
        <w:tc>
          <w:tcPr>
            <w:tcW w:w="441" w:type="dxa"/>
            <w:tcBorders>
              <w:top w:val="nil"/>
              <w:left w:val="nil"/>
              <w:bottom w:val="nil"/>
              <w:right w:val="nil"/>
            </w:tcBorders>
            <w:shd w:val="clear" w:color="auto" w:fill="auto"/>
            <w:noWrap/>
            <w:vAlign w:val="center"/>
            <w:hideMark/>
          </w:tcPr>
          <w:p w:rsidR="00ED34C2" w:rsidRPr="004D5FB2" w:rsidRDefault="00ED34C2">
            <w:pPr>
              <w:rPr>
                <w:rFonts w:ascii="Arial" w:hAnsi="Arial" w:cs="Arial"/>
                <w:b/>
                <w:bCs/>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D34C2" w:rsidRPr="004D5FB2" w:rsidRDefault="00ED34C2">
            <w:pPr>
              <w:jc w:val="right"/>
              <w:rPr>
                <w:rFonts w:ascii="Arial" w:hAnsi="Arial" w:cs="Arial"/>
                <w:color w:val="000000"/>
                <w:sz w:val="20"/>
                <w:szCs w:val="20"/>
              </w:rPr>
            </w:pPr>
            <w:r w:rsidRPr="004D5FB2">
              <w:rPr>
                <w:rFonts w:ascii="Arial" w:hAnsi="Arial" w:cs="Arial"/>
                <w:color w:val="000000"/>
                <w:sz w:val="20"/>
                <w:szCs w:val="20"/>
              </w:rPr>
              <w:t>1.2.</w:t>
            </w:r>
          </w:p>
        </w:tc>
        <w:tc>
          <w:tcPr>
            <w:tcW w:w="6187" w:type="dxa"/>
            <w:tcBorders>
              <w:top w:val="nil"/>
              <w:left w:val="nil"/>
              <w:bottom w:val="single" w:sz="4" w:space="0" w:color="auto"/>
              <w:right w:val="single" w:sz="4" w:space="0" w:color="auto"/>
            </w:tcBorders>
            <w:shd w:val="clear" w:color="auto" w:fill="auto"/>
            <w:vAlign w:val="center"/>
            <w:hideMark/>
          </w:tcPr>
          <w:p w:rsidR="00ED34C2" w:rsidRPr="004D5FB2" w:rsidRDefault="00ED34C2">
            <w:pPr>
              <w:rPr>
                <w:rFonts w:ascii="Arial" w:hAnsi="Arial" w:cs="Arial"/>
                <w:color w:val="000000"/>
                <w:sz w:val="20"/>
                <w:szCs w:val="20"/>
              </w:rPr>
            </w:pPr>
            <w:r w:rsidRPr="004D5FB2">
              <w:rPr>
                <w:rFonts w:ascii="Arial" w:hAnsi="Arial" w:cs="Arial"/>
                <w:color w:val="000000"/>
                <w:sz w:val="20"/>
                <w:szCs w:val="20"/>
              </w:rPr>
              <w:t>Topogrāfiskās situācijas uzmērīšana</w:t>
            </w:r>
          </w:p>
        </w:tc>
        <w:tc>
          <w:tcPr>
            <w:tcW w:w="1373" w:type="dxa"/>
            <w:tcBorders>
              <w:top w:val="nil"/>
              <w:left w:val="nil"/>
              <w:bottom w:val="single" w:sz="4" w:space="0" w:color="auto"/>
              <w:right w:val="single" w:sz="4" w:space="0" w:color="auto"/>
            </w:tcBorders>
            <w:shd w:val="clear" w:color="auto" w:fill="auto"/>
            <w:vAlign w:val="center"/>
            <w:hideMark/>
          </w:tcPr>
          <w:p w:rsidR="00ED34C2" w:rsidRPr="004D5FB2" w:rsidRDefault="00ED34C2">
            <w:pPr>
              <w:jc w:val="center"/>
              <w:rPr>
                <w:rFonts w:ascii="Arial" w:hAnsi="Arial" w:cs="Arial"/>
                <w:color w:val="000000"/>
                <w:sz w:val="20"/>
                <w:szCs w:val="20"/>
              </w:rPr>
            </w:pPr>
          </w:p>
        </w:tc>
        <w:tc>
          <w:tcPr>
            <w:tcW w:w="720" w:type="dxa"/>
            <w:tcBorders>
              <w:top w:val="nil"/>
              <w:left w:val="nil"/>
              <w:bottom w:val="nil"/>
              <w:right w:val="nil"/>
            </w:tcBorders>
            <w:shd w:val="clear" w:color="auto" w:fill="auto"/>
            <w:vAlign w:val="center"/>
            <w:hideMark/>
          </w:tcPr>
          <w:p w:rsidR="00ED34C2" w:rsidRPr="004D5FB2" w:rsidRDefault="00ED34C2">
            <w:pPr>
              <w:jc w:val="center"/>
              <w:rPr>
                <w:rFonts w:ascii="Arial" w:hAnsi="Arial" w:cs="Arial"/>
                <w:color w:val="000000"/>
                <w:sz w:val="20"/>
                <w:szCs w:val="20"/>
              </w:rPr>
            </w:pPr>
          </w:p>
        </w:tc>
      </w:tr>
      <w:tr w:rsidR="00ED34C2" w:rsidTr="00E725B8">
        <w:trPr>
          <w:trHeight w:val="615"/>
        </w:trPr>
        <w:tc>
          <w:tcPr>
            <w:tcW w:w="441" w:type="dxa"/>
            <w:tcBorders>
              <w:top w:val="nil"/>
              <w:left w:val="nil"/>
              <w:bottom w:val="nil"/>
              <w:right w:val="nil"/>
            </w:tcBorders>
            <w:shd w:val="clear" w:color="auto" w:fill="auto"/>
            <w:noWrap/>
            <w:vAlign w:val="center"/>
            <w:hideMark/>
          </w:tcPr>
          <w:p w:rsidR="00ED34C2" w:rsidRPr="004D5FB2" w:rsidRDefault="00ED34C2">
            <w:pPr>
              <w:rPr>
                <w:rFonts w:ascii="Arial" w:hAnsi="Arial" w:cs="Arial"/>
                <w:b/>
                <w:bCs/>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D34C2" w:rsidRPr="004D5FB2" w:rsidRDefault="00ED34C2">
            <w:pPr>
              <w:jc w:val="right"/>
              <w:rPr>
                <w:rFonts w:ascii="Arial" w:hAnsi="Arial" w:cs="Arial"/>
                <w:color w:val="000000"/>
                <w:sz w:val="20"/>
                <w:szCs w:val="20"/>
              </w:rPr>
            </w:pPr>
            <w:r w:rsidRPr="004D5FB2">
              <w:rPr>
                <w:rFonts w:ascii="Arial" w:hAnsi="Arial" w:cs="Arial"/>
                <w:color w:val="000000"/>
                <w:sz w:val="20"/>
                <w:szCs w:val="20"/>
              </w:rPr>
              <w:t>1.3.</w:t>
            </w:r>
          </w:p>
        </w:tc>
        <w:tc>
          <w:tcPr>
            <w:tcW w:w="6187" w:type="dxa"/>
            <w:tcBorders>
              <w:top w:val="nil"/>
              <w:left w:val="nil"/>
              <w:bottom w:val="single" w:sz="4" w:space="0" w:color="auto"/>
              <w:right w:val="single" w:sz="4" w:space="0" w:color="auto"/>
            </w:tcBorders>
            <w:shd w:val="clear" w:color="auto" w:fill="auto"/>
            <w:vAlign w:val="center"/>
            <w:hideMark/>
          </w:tcPr>
          <w:p w:rsidR="00ED34C2" w:rsidRPr="004D5FB2" w:rsidRDefault="00ED34C2">
            <w:pPr>
              <w:rPr>
                <w:rFonts w:ascii="Arial" w:hAnsi="Arial" w:cs="Arial"/>
                <w:color w:val="000000"/>
                <w:sz w:val="20"/>
                <w:szCs w:val="20"/>
              </w:rPr>
            </w:pPr>
            <w:r w:rsidRPr="004D5FB2">
              <w:rPr>
                <w:rFonts w:ascii="Arial" w:hAnsi="Arial" w:cs="Arial"/>
                <w:color w:val="000000"/>
                <w:sz w:val="20"/>
                <w:szCs w:val="20"/>
              </w:rPr>
              <w:t>Būvprojekta izstrāde</w:t>
            </w:r>
          </w:p>
        </w:tc>
        <w:tc>
          <w:tcPr>
            <w:tcW w:w="1373" w:type="dxa"/>
            <w:tcBorders>
              <w:top w:val="nil"/>
              <w:left w:val="nil"/>
              <w:bottom w:val="single" w:sz="4" w:space="0" w:color="auto"/>
              <w:right w:val="single" w:sz="4" w:space="0" w:color="auto"/>
            </w:tcBorders>
            <w:shd w:val="clear" w:color="auto" w:fill="auto"/>
            <w:vAlign w:val="center"/>
            <w:hideMark/>
          </w:tcPr>
          <w:p w:rsidR="00ED34C2" w:rsidRPr="004D5FB2" w:rsidRDefault="00ED34C2">
            <w:pPr>
              <w:jc w:val="center"/>
              <w:rPr>
                <w:rFonts w:ascii="Arial" w:hAnsi="Arial" w:cs="Arial"/>
                <w:color w:val="000000"/>
                <w:sz w:val="20"/>
                <w:szCs w:val="20"/>
              </w:rPr>
            </w:pPr>
          </w:p>
        </w:tc>
        <w:tc>
          <w:tcPr>
            <w:tcW w:w="720" w:type="dxa"/>
            <w:tcBorders>
              <w:top w:val="nil"/>
              <w:left w:val="nil"/>
              <w:bottom w:val="nil"/>
              <w:right w:val="nil"/>
            </w:tcBorders>
            <w:shd w:val="clear" w:color="auto" w:fill="auto"/>
            <w:vAlign w:val="center"/>
            <w:hideMark/>
          </w:tcPr>
          <w:p w:rsidR="00ED34C2" w:rsidRPr="004D5FB2" w:rsidRDefault="00ED34C2">
            <w:pPr>
              <w:jc w:val="center"/>
              <w:rPr>
                <w:rFonts w:ascii="Arial" w:hAnsi="Arial" w:cs="Arial"/>
                <w:color w:val="000000"/>
                <w:sz w:val="20"/>
                <w:szCs w:val="20"/>
              </w:rPr>
            </w:pPr>
          </w:p>
        </w:tc>
      </w:tr>
      <w:tr w:rsidR="00ED34C2" w:rsidTr="00E725B8">
        <w:trPr>
          <w:trHeight w:val="300"/>
        </w:trPr>
        <w:tc>
          <w:tcPr>
            <w:tcW w:w="441" w:type="dxa"/>
            <w:tcBorders>
              <w:top w:val="nil"/>
              <w:left w:val="nil"/>
              <w:bottom w:val="nil"/>
              <w:right w:val="nil"/>
            </w:tcBorders>
            <w:shd w:val="clear" w:color="auto" w:fill="auto"/>
            <w:noWrap/>
            <w:vAlign w:val="center"/>
            <w:hideMark/>
          </w:tcPr>
          <w:p w:rsidR="00ED34C2" w:rsidRPr="004D5FB2" w:rsidRDefault="00ED34C2">
            <w:pPr>
              <w:rPr>
                <w:rFonts w:ascii="Arial" w:hAnsi="Arial" w:cs="Arial"/>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D34C2" w:rsidRPr="004D5FB2" w:rsidRDefault="00ED34C2">
            <w:pPr>
              <w:jc w:val="center"/>
              <w:rPr>
                <w:rFonts w:ascii="Arial" w:hAnsi="Arial" w:cs="Arial"/>
                <w:b/>
                <w:bCs/>
                <w:i/>
                <w:iCs/>
                <w:color w:val="000000"/>
                <w:sz w:val="20"/>
                <w:szCs w:val="20"/>
              </w:rPr>
            </w:pPr>
            <w:r w:rsidRPr="004D5FB2">
              <w:rPr>
                <w:rFonts w:ascii="Arial" w:hAnsi="Arial" w:cs="Arial"/>
                <w:b/>
                <w:bCs/>
                <w:i/>
                <w:iCs/>
                <w:color w:val="000000"/>
                <w:sz w:val="20"/>
                <w:szCs w:val="20"/>
              </w:rPr>
              <w:t xml:space="preserve">2. </w:t>
            </w:r>
          </w:p>
        </w:tc>
        <w:tc>
          <w:tcPr>
            <w:tcW w:w="6187" w:type="dxa"/>
            <w:tcBorders>
              <w:top w:val="nil"/>
              <w:left w:val="nil"/>
              <w:bottom w:val="single" w:sz="4" w:space="0" w:color="auto"/>
              <w:right w:val="single" w:sz="4" w:space="0" w:color="auto"/>
            </w:tcBorders>
            <w:shd w:val="clear" w:color="auto" w:fill="auto"/>
            <w:noWrap/>
            <w:vAlign w:val="bottom"/>
            <w:hideMark/>
          </w:tcPr>
          <w:p w:rsidR="00ED34C2" w:rsidRPr="004D5FB2" w:rsidRDefault="00ED34C2">
            <w:pPr>
              <w:rPr>
                <w:rFonts w:ascii="Arial" w:hAnsi="Arial" w:cs="Arial"/>
                <w:b/>
                <w:bCs/>
                <w:i/>
                <w:iCs/>
                <w:color w:val="000000"/>
                <w:sz w:val="20"/>
                <w:szCs w:val="20"/>
              </w:rPr>
            </w:pPr>
            <w:r w:rsidRPr="004D5FB2">
              <w:rPr>
                <w:rFonts w:ascii="Arial" w:hAnsi="Arial" w:cs="Arial"/>
                <w:b/>
                <w:bCs/>
                <w:i/>
                <w:iCs/>
                <w:color w:val="000000"/>
                <w:sz w:val="20"/>
                <w:szCs w:val="20"/>
              </w:rPr>
              <w:t>Autoruzraudzība</w:t>
            </w:r>
          </w:p>
        </w:tc>
        <w:tc>
          <w:tcPr>
            <w:tcW w:w="1373" w:type="dxa"/>
            <w:tcBorders>
              <w:top w:val="nil"/>
              <w:left w:val="nil"/>
              <w:bottom w:val="single" w:sz="4" w:space="0" w:color="auto"/>
              <w:right w:val="single" w:sz="4" w:space="0" w:color="auto"/>
            </w:tcBorders>
            <w:shd w:val="clear" w:color="auto" w:fill="auto"/>
            <w:vAlign w:val="center"/>
            <w:hideMark/>
          </w:tcPr>
          <w:p w:rsidR="00ED34C2" w:rsidRPr="004D5FB2" w:rsidRDefault="00ED34C2">
            <w:pPr>
              <w:jc w:val="center"/>
              <w:rPr>
                <w:rFonts w:ascii="Arial" w:hAnsi="Arial" w:cs="Arial"/>
                <w:color w:val="000000"/>
                <w:sz w:val="20"/>
                <w:szCs w:val="20"/>
              </w:rPr>
            </w:pPr>
            <w:r w:rsidRPr="004D5FB2">
              <w:rPr>
                <w:rFonts w:ascii="Arial" w:hAnsi="Arial" w:cs="Arial"/>
                <w:color w:val="000000"/>
                <w:sz w:val="20"/>
                <w:szCs w:val="20"/>
              </w:rPr>
              <w:t> </w:t>
            </w:r>
          </w:p>
        </w:tc>
        <w:tc>
          <w:tcPr>
            <w:tcW w:w="720" w:type="dxa"/>
            <w:tcBorders>
              <w:top w:val="nil"/>
              <w:left w:val="nil"/>
              <w:bottom w:val="nil"/>
              <w:right w:val="nil"/>
            </w:tcBorders>
            <w:shd w:val="clear" w:color="auto" w:fill="auto"/>
            <w:noWrap/>
            <w:vAlign w:val="center"/>
            <w:hideMark/>
          </w:tcPr>
          <w:p w:rsidR="00ED34C2" w:rsidRPr="004D5FB2" w:rsidRDefault="00ED34C2">
            <w:pPr>
              <w:jc w:val="center"/>
              <w:rPr>
                <w:rFonts w:ascii="Arial" w:hAnsi="Arial" w:cs="Arial"/>
                <w:color w:val="000000"/>
                <w:sz w:val="20"/>
                <w:szCs w:val="20"/>
              </w:rPr>
            </w:pPr>
          </w:p>
        </w:tc>
      </w:tr>
      <w:tr w:rsidR="00ED34C2" w:rsidTr="00E725B8">
        <w:trPr>
          <w:trHeight w:val="660"/>
        </w:trPr>
        <w:tc>
          <w:tcPr>
            <w:tcW w:w="441" w:type="dxa"/>
            <w:tcBorders>
              <w:top w:val="nil"/>
              <w:left w:val="nil"/>
              <w:bottom w:val="nil"/>
              <w:right w:val="nil"/>
            </w:tcBorders>
            <w:shd w:val="clear" w:color="auto" w:fill="auto"/>
            <w:noWrap/>
            <w:vAlign w:val="center"/>
            <w:hideMark/>
          </w:tcPr>
          <w:p w:rsidR="00ED34C2" w:rsidRPr="004D5FB2" w:rsidRDefault="00ED34C2">
            <w:pPr>
              <w:rPr>
                <w:rFonts w:ascii="Arial" w:hAnsi="Arial" w:cs="Arial"/>
                <w:sz w:val="20"/>
                <w:szCs w:val="20"/>
              </w:rPr>
            </w:pPr>
          </w:p>
        </w:tc>
        <w:tc>
          <w:tcPr>
            <w:tcW w:w="992" w:type="dxa"/>
            <w:tcBorders>
              <w:top w:val="nil"/>
              <w:left w:val="single" w:sz="4" w:space="0" w:color="auto"/>
              <w:bottom w:val="single" w:sz="4" w:space="0" w:color="auto"/>
              <w:right w:val="single" w:sz="4" w:space="0" w:color="auto"/>
            </w:tcBorders>
            <w:shd w:val="clear" w:color="auto" w:fill="auto"/>
            <w:noWrap/>
            <w:vAlign w:val="center"/>
            <w:hideMark/>
          </w:tcPr>
          <w:p w:rsidR="00ED34C2" w:rsidRPr="004D5FB2" w:rsidRDefault="00ED34C2">
            <w:pPr>
              <w:jc w:val="right"/>
              <w:rPr>
                <w:rFonts w:ascii="Arial" w:hAnsi="Arial" w:cs="Arial"/>
                <w:color w:val="000000"/>
                <w:sz w:val="20"/>
                <w:szCs w:val="20"/>
              </w:rPr>
            </w:pPr>
            <w:r w:rsidRPr="004D5FB2">
              <w:rPr>
                <w:rFonts w:ascii="Arial" w:hAnsi="Arial" w:cs="Arial"/>
                <w:color w:val="000000"/>
                <w:sz w:val="20"/>
                <w:szCs w:val="20"/>
              </w:rPr>
              <w:t>2.1.</w:t>
            </w:r>
          </w:p>
        </w:tc>
        <w:tc>
          <w:tcPr>
            <w:tcW w:w="6187" w:type="dxa"/>
            <w:tcBorders>
              <w:top w:val="nil"/>
              <w:left w:val="nil"/>
              <w:bottom w:val="nil"/>
              <w:right w:val="single" w:sz="4" w:space="0" w:color="auto"/>
            </w:tcBorders>
            <w:shd w:val="clear" w:color="auto" w:fill="auto"/>
            <w:vAlign w:val="center"/>
            <w:hideMark/>
          </w:tcPr>
          <w:p w:rsidR="00ED34C2" w:rsidRPr="004D5FB2" w:rsidRDefault="00ED34C2">
            <w:pPr>
              <w:rPr>
                <w:rFonts w:ascii="Arial" w:hAnsi="Arial" w:cs="Arial"/>
                <w:color w:val="000000"/>
                <w:sz w:val="20"/>
                <w:szCs w:val="20"/>
              </w:rPr>
            </w:pPr>
            <w:r w:rsidRPr="004D5FB2">
              <w:rPr>
                <w:rFonts w:ascii="Arial" w:hAnsi="Arial" w:cs="Arial"/>
                <w:color w:val="000000"/>
                <w:sz w:val="20"/>
                <w:szCs w:val="20"/>
              </w:rPr>
              <w:t>Autoruzraudzības veikšana</w:t>
            </w:r>
          </w:p>
        </w:tc>
        <w:tc>
          <w:tcPr>
            <w:tcW w:w="1373" w:type="dxa"/>
            <w:tcBorders>
              <w:top w:val="nil"/>
              <w:left w:val="nil"/>
              <w:bottom w:val="single" w:sz="4" w:space="0" w:color="auto"/>
              <w:right w:val="single" w:sz="4" w:space="0" w:color="auto"/>
            </w:tcBorders>
            <w:shd w:val="clear" w:color="auto" w:fill="auto"/>
            <w:vAlign w:val="center"/>
            <w:hideMark/>
          </w:tcPr>
          <w:p w:rsidR="00ED34C2" w:rsidRPr="004D5FB2" w:rsidRDefault="00ED34C2">
            <w:pPr>
              <w:jc w:val="center"/>
              <w:rPr>
                <w:rFonts w:ascii="Arial" w:hAnsi="Arial" w:cs="Arial"/>
                <w:color w:val="000000"/>
                <w:sz w:val="20"/>
                <w:szCs w:val="20"/>
              </w:rPr>
            </w:pPr>
          </w:p>
        </w:tc>
        <w:tc>
          <w:tcPr>
            <w:tcW w:w="720" w:type="dxa"/>
            <w:tcBorders>
              <w:top w:val="nil"/>
              <w:left w:val="nil"/>
              <w:bottom w:val="nil"/>
              <w:right w:val="nil"/>
            </w:tcBorders>
            <w:shd w:val="clear" w:color="auto" w:fill="auto"/>
            <w:noWrap/>
            <w:vAlign w:val="center"/>
            <w:hideMark/>
          </w:tcPr>
          <w:p w:rsidR="00ED34C2" w:rsidRPr="004D5FB2" w:rsidRDefault="00ED34C2">
            <w:pPr>
              <w:jc w:val="center"/>
              <w:rPr>
                <w:rFonts w:ascii="Arial" w:hAnsi="Arial" w:cs="Arial"/>
                <w:color w:val="000000"/>
                <w:sz w:val="20"/>
                <w:szCs w:val="20"/>
              </w:rPr>
            </w:pPr>
          </w:p>
        </w:tc>
      </w:tr>
      <w:tr w:rsidR="00ED34C2" w:rsidTr="00E725B8">
        <w:trPr>
          <w:trHeight w:val="300"/>
        </w:trPr>
        <w:tc>
          <w:tcPr>
            <w:tcW w:w="441" w:type="dxa"/>
            <w:tcBorders>
              <w:top w:val="nil"/>
              <w:left w:val="nil"/>
              <w:bottom w:val="nil"/>
              <w:right w:val="nil"/>
            </w:tcBorders>
            <w:shd w:val="clear" w:color="auto" w:fill="auto"/>
            <w:noWrap/>
            <w:vAlign w:val="center"/>
            <w:hideMark/>
          </w:tcPr>
          <w:p w:rsidR="00ED34C2" w:rsidRPr="004D5FB2" w:rsidRDefault="00ED34C2">
            <w:pPr>
              <w:rPr>
                <w:rFonts w:ascii="Arial" w:hAnsi="Arial" w:cs="Arial"/>
                <w:sz w:val="20"/>
                <w:szCs w:val="20"/>
              </w:rPr>
            </w:pPr>
          </w:p>
        </w:tc>
        <w:tc>
          <w:tcPr>
            <w:tcW w:w="992" w:type="dxa"/>
            <w:tcBorders>
              <w:top w:val="nil"/>
              <w:left w:val="single" w:sz="4" w:space="0" w:color="auto"/>
              <w:bottom w:val="single" w:sz="4" w:space="0" w:color="auto"/>
              <w:right w:val="nil"/>
            </w:tcBorders>
            <w:shd w:val="clear" w:color="auto" w:fill="auto"/>
            <w:noWrap/>
            <w:vAlign w:val="center"/>
            <w:hideMark/>
          </w:tcPr>
          <w:p w:rsidR="00ED34C2" w:rsidRPr="004D5FB2" w:rsidRDefault="00ED34C2">
            <w:pPr>
              <w:rPr>
                <w:rFonts w:ascii="Arial" w:hAnsi="Arial" w:cs="Arial"/>
                <w:sz w:val="20"/>
                <w:szCs w:val="20"/>
              </w:rPr>
            </w:pPr>
            <w:r w:rsidRPr="004D5FB2">
              <w:rPr>
                <w:rFonts w:ascii="Arial" w:hAnsi="Arial" w:cs="Arial"/>
                <w:sz w:val="20"/>
                <w:szCs w:val="20"/>
              </w:rPr>
              <w:t> </w:t>
            </w:r>
          </w:p>
        </w:tc>
        <w:tc>
          <w:tcPr>
            <w:tcW w:w="6187" w:type="dxa"/>
            <w:tcBorders>
              <w:top w:val="single" w:sz="4" w:space="0" w:color="auto"/>
              <w:left w:val="nil"/>
              <w:bottom w:val="single" w:sz="4" w:space="0" w:color="auto"/>
              <w:right w:val="nil"/>
            </w:tcBorders>
            <w:shd w:val="clear" w:color="auto" w:fill="auto"/>
            <w:noWrap/>
            <w:vAlign w:val="center"/>
            <w:hideMark/>
          </w:tcPr>
          <w:p w:rsidR="00ED34C2" w:rsidRPr="004D5FB2" w:rsidRDefault="00ED34C2">
            <w:pPr>
              <w:jc w:val="right"/>
              <w:rPr>
                <w:rFonts w:ascii="Arial" w:hAnsi="Arial" w:cs="Arial"/>
                <w:sz w:val="20"/>
                <w:szCs w:val="20"/>
              </w:rPr>
            </w:pPr>
            <w:r w:rsidRPr="004D5FB2">
              <w:rPr>
                <w:rFonts w:ascii="Arial" w:hAnsi="Arial" w:cs="Arial"/>
                <w:sz w:val="20"/>
                <w:szCs w:val="20"/>
              </w:rPr>
              <w:t>Kopā:</w:t>
            </w:r>
          </w:p>
        </w:tc>
        <w:tc>
          <w:tcPr>
            <w:tcW w:w="1373" w:type="dxa"/>
            <w:tcBorders>
              <w:top w:val="nil"/>
              <w:left w:val="single" w:sz="4" w:space="0" w:color="auto"/>
              <w:bottom w:val="single" w:sz="4" w:space="0" w:color="auto"/>
              <w:right w:val="single" w:sz="4" w:space="0" w:color="auto"/>
            </w:tcBorders>
            <w:shd w:val="clear" w:color="auto" w:fill="auto"/>
            <w:vAlign w:val="center"/>
            <w:hideMark/>
          </w:tcPr>
          <w:p w:rsidR="00ED34C2" w:rsidRPr="004D5FB2" w:rsidRDefault="00ED34C2">
            <w:pPr>
              <w:jc w:val="center"/>
              <w:rPr>
                <w:rFonts w:ascii="Arial" w:hAnsi="Arial" w:cs="Arial"/>
                <w:color w:val="000000"/>
                <w:sz w:val="20"/>
                <w:szCs w:val="20"/>
              </w:rPr>
            </w:pPr>
          </w:p>
        </w:tc>
        <w:tc>
          <w:tcPr>
            <w:tcW w:w="720" w:type="dxa"/>
            <w:tcBorders>
              <w:top w:val="nil"/>
              <w:left w:val="nil"/>
              <w:bottom w:val="nil"/>
              <w:right w:val="nil"/>
            </w:tcBorders>
            <w:shd w:val="clear" w:color="auto" w:fill="auto"/>
            <w:noWrap/>
            <w:vAlign w:val="center"/>
            <w:hideMark/>
          </w:tcPr>
          <w:p w:rsidR="00ED34C2" w:rsidRPr="004D5FB2" w:rsidRDefault="00ED34C2">
            <w:pPr>
              <w:jc w:val="center"/>
              <w:rPr>
                <w:rFonts w:ascii="Arial" w:hAnsi="Arial" w:cs="Arial"/>
                <w:color w:val="000000"/>
                <w:sz w:val="20"/>
                <w:szCs w:val="20"/>
              </w:rPr>
            </w:pPr>
          </w:p>
        </w:tc>
      </w:tr>
      <w:tr w:rsidR="00ED34C2" w:rsidTr="00E725B8">
        <w:trPr>
          <w:trHeight w:val="300"/>
        </w:trPr>
        <w:tc>
          <w:tcPr>
            <w:tcW w:w="441" w:type="dxa"/>
            <w:tcBorders>
              <w:top w:val="nil"/>
              <w:left w:val="nil"/>
              <w:bottom w:val="nil"/>
              <w:right w:val="nil"/>
            </w:tcBorders>
            <w:shd w:val="clear" w:color="auto" w:fill="auto"/>
            <w:noWrap/>
            <w:vAlign w:val="center"/>
            <w:hideMark/>
          </w:tcPr>
          <w:p w:rsidR="00ED34C2" w:rsidRPr="004D5FB2" w:rsidRDefault="00ED34C2">
            <w:pPr>
              <w:rPr>
                <w:rFonts w:ascii="Arial" w:hAnsi="Arial" w:cs="Arial"/>
                <w:b/>
                <w:bCs/>
                <w:sz w:val="20"/>
                <w:szCs w:val="20"/>
              </w:rPr>
            </w:pPr>
          </w:p>
        </w:tc>
        <w:tc>
          <w:tcPr>
            <w:tcW w:w="992" w:type="dxa"/>
            <w:tcBorders>
              <w:top w:val="nil"/>
              <w:left w:val="single" w:sz="4" w:space="0" w:color="auto"/>
              <w:bottom w:val="single" w:sz="4" w:space="0" w:color="auto"/>
              <w:right w:val="nil"/>
            </w:tcBorders>
            <w:shd w:val="clear" w:color="auto" w:fill="auto"/>
            <w:noWrap/>
            <w:vAlign w:val="center"/>
            <w:hideMark/>
          </w:tcPr>
          <w:p w:rsidR="00ED34C2" w:rsidRPr="004D5FB2" w:rsidRDefault="00ED34C2">
            <w:pPr>
              <w:rPr>
                <w:rFonts w:ascii="Arial" w:hAnsi="Arial" w:cs="Arial"/>
                <w:sz w:val="20"/>
                <w:szCs w:val="20"/>
              </w:rPr>
            </w:pPr>
            <w:r w:rsidRPr="004D5FB2">
              <w:rPr>
                <w:rFonts w:ascii="Arial" w:hAnsi="Arial" w:cs="Arial"/>
                <w:sz w:val="20"/>
                <w:szCs w:val="20"/>
              </w:rPr>
              <w:t> </w:t>
            </w:r>
          </w:p>
        </w:tc>
        <w:tc>
          <w:tcPr>
            <w:tcW w:w="6187" w:type="dxa"/>
            <w:tcBorders>
              <w:top w:val="nil"/>
              <w:left w:val="nil"/>
              <w:bottom w:val="single" w:sz="4" w:space="0" w:color="auto"/>
              <w:right w:val="nil"/>
            </w:tcBorders>
            <w:shd w:val="clear" w:color="auto" w:fill="auto"/>
            <w:noWrap/>
            <w:vAlign w:val="center"/>
            <w:hideMark/>
          </w:tcPr>
          <w:p w:rsidR="00ED34C2" w:rsidRPr="004D5FB2" w:rsidRDefault="00ED34C2">
            <w:pPr>
              <w:jc w:val="right"/>
              <w:rPr>
                <w:rFonts w:ascii="Arial" w:hAnsi="Arial" w:cs="Arial"/>
                <w:sz w:val="20"/>
                <w:szCs w:val="20"/>
              </w:rPr>
            </w:pPr>
            <w:r w:rsidRPr="004D5FB2">
              <w:rPr>
                <w:rFonts w:ascii="Arial" w:hAnsi="Arial" w:cs="Arial"/>
                <w:sz w:val="20"/>
                <w:szCs w:val="20"/>
              </w:rPr>
              <w:t>PVN (21%):</w:t>
            </w:r>
          </w:p>
        </w:tc>
        <w:tc>
          <w:tcPr>
            <w:tcW w:w="1373" w:type="dxa"/>
            <w:tcBorders>
              <w:top w:val="nil"/>
              <w:left w:val="single" w:sz="4" w:space="0" w:color="auto"/>
              <w:bottom w:val="single" w:sz="4" w:space="0" w:color="auto"/>
              <w:right w:val="single" w:sz="4" w:space="0" w:color="auto"/>
            </w:tcBorders>
            <w:shd w:val="clear" w:color="auto" w:fill="auto"/>
            <w:vAlign w:val="center"/>
            <w:hideMark/>
          </w:tcPr>
          <w:p w:rsidR="00ED34C2" w:rsidRPr="004D5FB2" w:rsidRDefault="00ED34C2">
            <w:pPr>
              <w:jc w:val="center"/>
              <w:rPr>
                <w:rFonts w:ascii="Arial" w:hAnsi="Arial" w:cs="Arial"/>
                <w:color w:val="000000"/>
                <w:sz w:val="20"/>
                <w:szCs w:val="20"/>
              </w:rPr>
            </w:pPr>
          </w:p>
        </w:tc>
        <w:tc>
          <w:tcPr>
            <w:tcW w:w="720" w:type="dxa"/>
            <w:tcBorders>
              <w:top w:val="nil"/>
              <w:left w:val="nil"/>
              <w:bottom w:val="nil"/>
              <w:right w:val="nil"/>
            </w:tcBorders>
            <w:shd w:val="clear" w:color="auto" w:fill="auto"/>
            <w:vAlign w:val="center"/>
            <w:hideMark/>
          </w:tcPr>
          <w:p w:rsidR="00ED34C2" w:rsidRPr="004D5FB2" w:rsidRDefault="00ED34C2">
            <w:pPr>
              <w:jc w:val="center"/>
              <w:rPr>
                <w:rFonts w:ascii="Arial" w:hAnsi="Arial" w:cs="Arial"/>
                <w:color w:val="000000"/>
                <w:sz w:val="20"/>
                <w:szCs w:val="20"/>
              </w:rPr>
            </w:pPr>
          </w:p>
        </w:tc>
      </w:tr>
      <w:tr w:rsidR="00ED34C2" w:rsidTr="00E725B8">
        <w:trPr>
          <w:trHeight w:val="276"/>
        </w:trPr>
        <w:tc>
          <w:tcPr>
            <w:tcW w:w="441" w:type="dxa"/>
            <w:tcBorders>
              <w:top w:val="nil"/>
              <w:left w:val="nil"/>
              <w:bottom w:val="nil"/>
              <w:right w:val="nil"/>
            </w:tcBorders>
            <w:shd w:val="clear" w:color="auto" w:fill="auto"/>
            <w:noWrap/>
            <w:hideMark/>
          </w:tcPr>
          <w:p w:rsidR="00ED34C2" w:rsidRPr="004D5FB2" w:rsidRDefault="00ED34C2">
            <w:pPr>
              <w:rPr>
                <w:rFonts w:ascii="Arial" w:hAnsi="Arial" w:cs="Arial"/>
                <w:sz w:val="20"/>
                <w:szCs w:val="20"/>
              </w:rPr>
            </w:pPr>
          </w:p>
        </w:tc>
        <w:tc>
          <w:tcPr>
            <w:tcW w:w="992" w:type="dxa"/>
            <w:tcBorders>
              <w:top w:val="nil"/>
              <w:left w:val="single" w:sz="4" w:space="0" w:color="auto"/>
              <w:bottom w:val="single" w:sz="4" w:space="0" w:color="auto"/>
              <w:right w:val="nil"/>
            </w:tcBorders>
            <w:shd w:val="clear" w:color="auto" w:fill="auto"/>
            <w:hideMark/>
          </w:tcPr>
          <w:p w:rsidR="00ED34C2" w:rsidRPr="004D5FB2" w:rsidRDefault="00ED34C2">
            <w:pPr>
              <w:jc w:val="center"/>
              <w:rPr>
                <w:rFonts w:ascii="Arial" w:hAnsi="Arial" w:cs="Arial"/>
                <w:sz w:val="20"/>
                <w:szCs w:val="20"/>
              </w:rPr>
            </w:pPr>
            <w:r w:rsidRPr="004D5FB2">
              <w:rPr>
                <w:rFonts w:ascii="Arial" w:hAnsi="Arial" w:cs="Arial"/>
                <w:sz w:val="20"/>
                <w:szCs w:val="20"/>
              </w:rPr>
              <w:t> </w:t>
            </w:r>
          </w:p>
        </w:tc>
        <w:tc>
          <w:tcPr>
            <w:tcW w:w="6187" w:type="dxa"/>
            <w:tcBorders>
              <w:top w:val="nil"/>
              <w:left w:val="nil"/>
              <w:bottom w:val="single" w:sz="4" w:space="0" w:color="auto"/>
              <w:right w:val="nil"/>
            </w:tcBorders>
            <w:shd w:val="clear" w:color="auto" w:fill="auto"/>
            <w:noWrap/>
            <w:vAlign w:val="bottom"/>
            <w:hideMark/>
          </w:tcPr>
          <w:p w:rsidR="00ED34C2" w:rsidRPr="004D5FB2" w:rsidRDefault="00ED34C2">
            <w:pPr>
              <w:jc w:val="right"/>
              <w:rPr>
                <w:rFonts w:ascii="Arial" w:hAnsi="Arial" w:cs="Arial"/>
                <w:sz w:val="20"/>
                <w:szCs w:val="20"/>
              </w:rPr>
            </w:pPr>
            <w:r w:rsidRPr="004D5FB2">
              <w:rPr>
                <w:rFonts w:ascii="Arial" w:hAnsi="Arial" w:cs="Arial"/>
                <w:sz w:val="20"/>
                <w:szCs w:val="20"/>
              </w:rPr>
              <w:t>Summa kopā ar PVN (21%):</w:t>
            </w:r>
          </w:p>
        </w:tc>
        <w:tc>
          <w:tcPr>
            <w:tcW w:w="1373" w:type="dxa"/>
            <w:tcBorders>
              <w:top w:val="nil"/>
              <w:left w:val="single" w:sz="4" w:space="0" w:color="auto"/>
              <w:bottom w:val="single" w:sz="4" w:space="0" w:color="auto"/>
              <w:right w:val="single" w:sz="4" w:space="0" w:color="auto"/>
            </w:tcBorders>
            <w:shd w:val="clear" w:color="auto" w:fill="auto"/>
            <w:noWrap/>
            <w:vAlign w:val="bottom"/>
            <w:hideMark/>
          </w:tcPr>
          <w:p w:rsidR="00ED34C2" w:rsidRPr="004D5FB2" w:rsidRDefault="00ED34C2">
            <w:pPr>
              <w:jc w:val="cente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ED34C2" w:rsidRPr="004D5FB2" w:rsidRDefault="00ED34C2">
            <w:pPr>
              <w:rPr>
                <w:rFonts w:ascii="Arial" w:hAnsi="Arial" w:cs="Arial"/>
                <w:sz w:val="20"/>
                <w:szCs w:val="20"/>
              </w:rPr>
            </w:pPr>
          </w:p>
        </w:tc>
      </w:tr>
      <w:tr w:rsidR="00ED34C2" w:rsidTr="00E725B8">
        <w:trPr>
          <w:trHeight w:val="276"/>
        </w:trPr>
        <w:tc>
          <w:tcPr>
            <w:tcW w:w="441" w:type="dxa"/>
            <w:tcBorders>
              <w:top w:val="nil"/>
              <w:left w:val="nil"/>
              <w:bottom w:val="nil"/>
              <w:right w:val="nil"/>
            </w:tcBorders>
            <w:shd w:val="clear" w:color="auto" w:fill="auto"/>
            <w:noWrap/>
            <w:hideMark/>
          </w:tcPr>
          <w:p w:rsidR="00ED34C2" w:rsidRPr="004D5FB2" w:rsidRDefault="00ED34C2">
            <w:pPr>
              <w:rPr>
                <w:rFonts w:ascii="Arial" w:hAnsi="Arial" w:cs="Arial"/>
                <w:sz w:val="20"/>
                <w:szCs w:val="20"/>
              </w:rPr>
            </w:pPr>
          </w:p>
        </w:tc>
        <w:tc>
          <w:tcPr>
            <w:tcW w:w="992" w:type="dxa"/>
            <w:tcBorders>
              <w:top w:val="nil"/>
              <w:left w:val="nil"/>
              <w:bottom w:val="nil"/>
              <w:right w:val="nil"/>
            </w:tcBorders>
            <w:shd w:val="clear" w:color="auto" w:fill="auto"/>
            <w:hideMark/>
          </w:tcPr>
          <w:p w:rsidR="00ED34C2" w:rsidRPr="004D5FB2" w:rsidRDefault="00ED34C2">
            <w:pPr>
              <w:jc w:val="center"/>
              <w:rPr>
                <w:rFonts w:ascii="Arial" w:hAnsi="Arial" w:cs="Arial"/>
                <w:sz w:val="20"/>
                <w:szCs w:val="20"/>
              </w:rPr>
            </w:pPr>
          </w:p>
        </w:tc>
        <w:tc>
          <w:tcPr>
            <w:tcW w:w="6187" w:type="dxa"/>
            <w:tcBorders>
              <w:top w:val="nil"/>
              <w:left w:val="nil"/>
              <w:bottom w:val="nil"/>
              <w:right w:val="nil"/>
            </w:tcBorders>
            <w:shd w:val="clear" w:color="auto" w:fill="auto"/>
            <w:noWrap/>
            <w:vAlign w:val="bottom"/>
            <w:hideMark/>
          </w:tcPr>
          <w:p w:rsidR="00ED34C2" w:rsidRPr="004D5FB2" w:rsidRDefault="00ED34C2">
            <w:pPr>
              <w:rPr>
                <w:rFonts w:ascii="Arial" w:hAnsi="Arial" w:cs="Arial"/>
                <w:sz w:val="20"/>
                <w:szCs w:val="20"/>
              </w:rPr>
            </w:pPr>
          </w:p>
        </w:tc>
        <w:tc>
          <w:tcPr>
            <w:tcW w:w="1373" w:type="dxa"/>
            <w:tcBorders>
              <w:top w:val="nil"/>
              <w:left w:val="nil"/>
              <w:bottom w:val="nil"/>
              <w:right w:val="nil"/>
            </w:tcBorders>
            <w:shd w:val="clear" w:color="auto" w:fill="auto"/>
            <w:noWrap/>
            <w:vAlign w:val="bottom"/>
            <w:hideMark/>
          </w:tcPr>
          <w:p w:rsidR="00ED34C2" w:rsidRPr="004D5FB2" w:rsidRDefault="00ED34C2">
            <w:pPr>
              <w:rPr>
                <w:rFonts w:ascii="Arial" w:hAnsi="Arial" w:cs="Arial"/>
                <w:sz w:val="20"/>
                <w:szCs w:val="20"/>
              </w:rPr>
            </w:pPr>
          </w:p>
        </w:tc>
        <w:tc>
          <w:tcPr>
            <w:tcW w:w="720" w:type="dxa"/>
            <w:tcBorders>
              <w:top w:val="nil"/>
              <w:left w:val="nil"/>
              <w:bottom w:val="nil"/>
              <w:right w:val="nil"/>
            </w:tcBorders>
            <w:shd w:val="clear" w:color="auto" w:fill="auto"/>
            <w:noWrap/>
            <w:vAlign w:val="bottom"/>
            <w:hideMark/>
          </w:tcPr>
          <w:p w:rsidR="00ED34C2" w:rsidRPr="004D5FB2" w:rsidRDefault="00ED34C2">
            <w:pPr>
              <w:rPr>
                <w:rFonts w:ascii="Arial" w:hAnsi="Arial" w:cs="Arial"/>
                <w:sz w:val="20"/>
                <w:szCs w:val="20"/>
              </w:rPr>
            </w:pPr>
          </w:p>
        </w:tc>
      </w:tr>
    </w:tbl>
    <w:p w:rsidR="00A70A2C" w:rsidRDefault="00A70A2C" w:rsidP="00A70A2C">
      <w:pPr>
        <w:jc w:val="right"/>
        <w:rPr>
          <w:rFonts w:ascii="Arial" w:hAnsi="Arial" w:cs="Arial"/>
          <w:bCs/>
          <w:sz w:val="20"/>
          <w:szCs w:val="20"/>
        </w:rPr>
      </w:pPr>
    </w:p>
    <w:p w:rsidR="00A70A2C" w:rsidRDefault="00A70A2C" w:rsidP="00A70A2C">
      <w:pPr>
        <w:jc w:val="right"/>
        <w:rPr>
          <w:rFonts w:ascii="Arial" w:hAnsi="Arial" w:cs="Arial"/>
          <w:bCs/>
          <w:sz w:val="20"/>
          <w:szCs w:val="20"/>
        </w:rPr>
      </w:pPr>
    </w:p>
    <w:p w:rsidR="00A70A2C" w:rsidRDefault="00A70A2C" w:rsidP="00A70A2C">
      <w:pPr>
        <w:jc w:val="right"/>
        <w:rPr>
          <w:rFonts w:ascii="Arial" w:hAnsi="Arial" w:cs="Arial"/>
          <w:bCs/>
          <w:sz w:val="20"/>
          <w:szCs w:val="20"/>
        </w:rPr>
      </w:pPr>
    </w:p>
    <w:p w:rsidR="00A70A2C" w:rsidRDefault="00A70A2C" w:rsidP="00A70A2C">
      <w:pPr>
        <w:jc w:val="right"/>
        <w:rPr>
          <w:rFonts w:ascii="Arial" w:hAnsi="Arial" w:cs="Arial"/>
          <w:bCs/>
          <w:sz w:val="20"/>
          <w:szCs w:val="20"/>
        </w:rPr>
      </w:pPr>
    </w:p>
    <w:p w:rsidR="00A70A2C" w:rsidRDefault="00A70A2C" w:rsidP="00A70A2C">
      <w:pPr>
        <w:jc w:val="right"/>
        <w:rPr>
          <w:rFonts w:ascii="Arial" w:hAnsi="Arial" w:cs="Arial"/>
          <w:bCs/>
          <w:sz w:val="20"/>
          <w:szCs w:val="20"/>
        </w:rPr>
      </w:pPr>
    </w:p>
    <w:p w:rsidR="00A70A2C" w:rsidRDefault="00A70A2C" w:rsidP="00A70A2C">
      <w:pPr>
        <w:jc w:val="right"/>
        <w:rPr>
          <w:rFonts w:ascii="Arial" w:hAnsi="Arial" w:cs="Arial"/>
          <w:bCs/>
          <w:sz w:val="20"/>
          <w:szCs w:val="20"/>
        </w:rPr>
      </w:pPr>
    </w:p>
    <w:p w:rsidR="00A70A2C" w:rsidRDefault="00A70A2C" w:rsidP="00A70A2C">
      <w:pPr>
        <w:jc w:val="right"/>
        <w:rPr>
          <w:rFonts w:ascii="Arial" w:hAnsi="Arial" w:cs="Arial"/>
          <w:bCs/>
          <w:sz w:val="20"/>
          <w:szCs w:val="20"/>
        </w:rPr>
      </w:pPr>
    </w:p>
    <w:p w:rsidR="00A70A2C" w:rsidRDefault="00A70A2C" w:rsidP="00A70A2C">
      <w:pPr>
        <w:jc w:val="right"/>
        <w:rPr>
          <w:rFonts w:ascii="Arial" w:hAnsi="Arial" w:cs="Arial"/>
          <w:bCs/>
          <w:sz w:val="20"/>
          <w:szCs w:val="20"/>
        </w:rPr>
      </w:pPr>
    </w:p>
    <w:p w:rsidR="00A70A2C" w:rsidRDefault="00A70A2C" w:rsidP="00A70A2C">
      <w:pPr>
        <w:jc w:val="right"/>
        <w:rPr>
          <w:rFonts w:ascii="Arial" w:hAnsi="Arial" w:cs="Arial"/>
          <w:bCs/>
          <w:sz w:val="20"/>
          <w:szCs w:val="20"/>
        </w:rPr>
      </w:pPr>
    </w:p>
    <w:p w:rsidR="00A70A2C" w:rsidRDefault="00A70A2C" w:rsidP="00A70A2C">
      <w:pPr>
        <w:jc w:val="right"/>
        <w:rPr>
          <w:rFonts w:ascii="Arial" w:hAnsi="Arial" w:cs="Arial"/>
          <w:bCs/>
          <w:sz w:val="20"/>
          <w:szCs w:val="20"/>
        </w:rPr>
      </w:pPr>
    </w:p>
    <w:p w:rsidR="00A70A2C" w:rsidRDefault="00A70A2C" w:rsidP="00A70A2C">
      <w:pPr>
        <w:jc w:val="right"/>
        <w:rPr>
          <w:rFonts w:ascii="Arial" w:hAnsi="Arial" w:cs="Arial"/>
          <w:bCs/>
          <w:sz w:val="20"/>
          <w:szCs w:val="20"/>
        </w:rPr>
      </w:pPr>
    </w:p>
    <w:p w:rsidR="00A70A2C" w:rsidRDefault="00A70A2C" w:rsidP="00A70A2C">
      <w:pPr>
        <w:jc w:val="right"/>
        <w:rPr>
          <w:rFonts w:ascii="Arial" w:hAnsi="Arial" w:cs="Arial"/>
          <w:bCs/>
          <w:sz w:val="20"/>
          <w:szCs w:val="20"/>
        </w:rPr>
      </w:pPr>
    </w:p>
    <w:p w:rsidR="00A70A2C" w:rsidRDefault="00A70A2C" w:rsidP="00A70A2C">
      <w:pPr>
        <w:jc w:val="right"/>
        <w:rPr>
          <w:rFonts w:ascii="Arial" w:hAnsi="Arial" w:cs="Arial"/>
          <w:bCs/>
          <w:sz w:val="20"/>
          <w:szCs w:val="20"/>
        </w:rPr>
      </w:pPr>
    </w:p>
    <w:p w:rsidR="00A70A2C" w:rsidRDefault="00A70A2C" w:rsidP="00A70A2C">
      <w:pPr>
        <w:jc w:val="right"/>
        <w:rPr>
          <w:rFonts w:ascii="Arial" w:hAnsi="Arial" w:cs="Arial"/>
          <w:bCs/>
          <w:sz w:val="20"/>
          <w:szCs w:val="20"/>
        </w:rPr>
      </w:pPr>
    </w:p>
    <w:p w:rsidR="00A70A2C" w:rsidRDefault="00A70A2C" w:rsidP="00A70A2C">
      <w:pPr>
        <w:jc w:val="right"/>
        <w:rPr>
          <w:rFonts w:ascii="Arial" w:hAnsi="Arial" w:cs="Arial"/>
          <w:bCs/>
          <w:sz w:val="20"/>
          <w:szCs w:val="20"/>
        </w:rPr>
      </w:pPr>
    </w:p>
    <w:p w:rsidR="00A70A2C" w:rsidRDefault="00A70A2C" w:rsidP="00A70A2C">
      <w:pPr>
        <w:jc w:val="right"/>
        <w:rPr>
          <w:rFonts w:ascii="Arial" w:hAnsi="Arial" w:cs="Arial"/>
          <w:bCs/>
          <w:sz w:val="20"/>
          <w:szCs w:val="20"/>
        </w:rPr>
      </w:pPr>
    </w:p>
    <w:p w:rsidR="00A70A2C" w:rsidRDefault="00A70A2C" w:rsidP="00A70A2C">
      <w:pPr>
        <w:jc w:val="right"/>
        <w:rPr>
          <w:rFonts w:ascii="Arial" w:hAnsi="Arial" w:cs="Arial"/>
          <w:bCs/>
          <w:sz w:val="20"/>
          <w:szCs w:val="20"/>
        </w:rPr>
      </w:pPr>
    </w:p>
    <w:p w:rsidR="00A70A2C" w:rsidRDefault="00A70A2C" w:rsidP="00A70A2C">
      <w:pPr>
        <w:jc w:val="right"/>
        <w:rPr>
          <w:rFonts w:ascii="Arial" w:hAnsi="Arial" w:cs="Arial"/>
          <w:bCs/>
          <w:sz w:val="20"/>
          <w:szCs w:val="20"/>
        </w:rPr>
      </w:pPr>
    </w:p>
    <w:p w:rsidR="00A70A2C" w:rsidRDefault="00A70A2C" w:rsidP="00A70A2C">
      <w:pPr>
        <w:jc w:val="right"/>
        <w:rPr>
          <w:rFonts w:ascii="Arial" w:hAnsi="Arial" w:cs="Arial"/>
          <w:bCs/>
          <w:sz w:val="20"/>
          <w:szCs w:val="20"/>
        </w:rPr>
      </w:pPr>
    </w:p>
    <w:p w:rsidR="00A70A2C" w:rsidRDefault="00A70A2C" w:rsidP="00A70A2C">
      <w:pPr>
        <w:jc w:val="right"/>
        <w:rPr>
          <w:rFonts w:ascii="Arial" w:hAnsi="Arial" w:cs="Arial"/>
          <w:bCs/>
          <w:sz w:val="20"/>
          <w:szCs w:val="20"/>
        </w:rPr>
      </w:pPr>
    </w:p>
    <w:p w:rsidR="00A70A2C" w:rsidRDefault="00A70A2C" w:rsidP="00A70A2C">
      <w:pPr>
        <w:jc w:val="right"/>
        <w:rPr>
          <w:rFonts w:ascii="Arial" w:hAnsi="Arial" w:cs="Arial"/>
          <w:bCs/>
          <w:sz w:val="20"/>
          <w:szCs w:val="20"/>
        </w:rPr>
      </w:pPr>
    </w:p>
    <w:p w:rsidR="00A70A2C" w:rsidRDefault="00A70A2C" w:rsidP="00A70A2C">
      <w:pPr>
        <w:jc w:val="right"/>
        <w:rPr>
          <w:rFonts w:ascii="Arial" w:hAnsi="Arial" w:cs="Arial"/>
          <w:bCs/>
          <w:sz w:val="20"/>
          <w:szCs w:val="20"/>
        </w:rPr>
      </w:pPr>
    </w:p>
    <w:p w:rsidR="00A70A2C" w:rsidRDefault="00A70A2C" w:rsidP="00A70A2C">
      <w:pPr>
        <w:jc w:val="right"/>
        <w:rPr>
          <w:rFonts w:ascii="Arial" w:hAnsi="Arial" w:cs="Arial"/>
          <w:bCs/>
          <w:sz w:val="20"/>
          <w:szCs w:val="20"/>
        </w:rPr>
      </w:pPr>
    </w:p>
    <w:p w:rsidR="00A70A2C" w:rsidRDefault="00A70A2C" w:rsidP="00A70A2C">
      <w:pPr>
        <w:jc w:val="right"/>
        <w:rPr>
          <w:rFonts w:ascii="Arial" w:hAnsi="Arial" w:cs="Arial"/>
          <w:bCs/>
          <w:sz w:val="20"/>
          <w:szCs w:val="20"/>
        </w:rPr>
      </w:pPr>
    </w:p>
    <w:p w:rsidR="00A70A2C" w:rsidRDefault="00A70A2C" w:rsidP="00A70A2C">
      <w:pPr>
        <w:jc w:val="right"/>
        <w:rPr>
          <w:rFonts w:ascii="Arial" w:hAnsi="Arial" w:cs="Arial"/>
          <w:bCs/>
          <w:sz w:val="20"/>
          <w:szCs w:val="20"/>
        </w:rPr>
      </w:pPr>
    </w:p>
    <w:p w:rsidR="00A70A2C" w:rsidRDefault="00A70A2C" w:rsidP="00A70A2C">
      <w:pPr>
        <w:jc w:val="right"/>
        <w:rPr>
          <w:rFonts w:ascii="Arial" w:hAnsi="Arial" w:cs="Arial"/>
          <w:bCs/>
          <w:sz w:val="20"/>
          <w:szCs w:val="20"/>
        </w:rPr>
      </w:pPr>
    </w:p>
    <w:p w:rsidR="00C35BDB" w:rsidRDefault="00C35BDB" w:rsidP="00A70A2C">
      <w:pPr>
        <w:jc w:val="right"/>
        <w:rPr>
          <w:rFonts w:ascii="Arial" w:hAnsi="Arial" w:cs="Arial"/>
          <w:bCs/>
          <w:sz w:val="20"/>
          <w:szCs w:val="20"/>
        </w:rPr>
      </w:pPr>
    </w:p>
    <w:p w:rsidR="00C35BDB" w:rsidRDefault="00C35BDB" w:rsidP="00A70A2C">
      <w:pPr>
        <w:jc w:val="right"/>
        <w:rPr>
          <w:rFonts w:ascii="Arial" w:hAnsi="Arial" w:cs="Arial"/>
          <w:bCs/>
          <w:sz w:val="20"/>
          <w:szCs w:val="20"/>
        </w:rPr>
      </w:pPr>
    </w:p>
    <w:p w:rsidR="00C35BDB" w:rsidRDefault="00C35BDB" w:rsidP="00A70A2C">
      <w:pPr>
        <w:jc w:val="right"/>
        <w:rPr>
          <w:rFonts w:ascii="Arial" w:hAnsi="Arial" w:cs="Arial"/>
          <w:bCs/>
          <w:sz w:val="20"/>
          <w:szCs w:val="20"/>
        </w:rPr>
      </w:pPr>
    </w:p>
    <w:p w:rsidR="00C35BDB" w:rsidRDefault="00C35BDB" w:rsidP="00A70A2C">
      <w:pPr>
        <w:jc w:val="right"/>
        <w:rPr>
          <w:rFonts w:ascii="Arial" w:hAnsi="Arial" w:cs="Arial"/>
          <w:bCs/>
          <w:sz w:val="20"/>
          <w:szCs w:val="20"/>
        </w:rPr>
      </w:pPr>
    </w:p>
    <w:p w:rsidR="00A70A2C" w:rsidRDefault="00A70A2C" w:rsidP="00A70A2C">
      <w:pPr>
        <w:jc w:val="right"/>
        <w:rPr>
          <w:rFonts w:ascii="Arial" w:hAnsi="Arial" w:cs="Arial"/>
          <w:bCs/>
          <w:sz w:val="20"/>
          <w:szCs w:val="20"/>
        </w:rPr>
      </w:pPr>
    </w:p>
    <w:p w:rsidR="00A70A2C" w:rsidRDefault="00A70A2C" w:rsidP="00A70A2C">
      <w:pPr>
        <w:jc w:val="right"/>
        <w:rPr>
          <w:rFonts w:ascii="Arial" w:hAnsi="Arial" w:cs="Arial"/>
          <w:bCs/>
          <w:sz w:val="20"/>
          <w:szCs w:val="20"/>
        </w:rPr>
      </w:pPr>
    </w:p>
    <w:p w:rsidR="00A70A2C" w:rsidRDefault="00A70A2C" w:rsidP="00A70A2C">
      <w:pPr>
        <w:jc w:val="right"/>
        <w:rPr>
          <w:rFonts w:ascii="Arial" w:hAnsi="Arial" w:cs="Arial"/>
          <w:bCs/>
          <w:sz w:val="20"/>
          <w:szCs w:val="20"/>
        </w:rPr>
      </w:pPr>
    </w:p>
    <w:p w:rsidR="00A70A2C" w:rsidRDefault="00A70A2C" w:rsidP="00A70A2C">
      <w:pPr>
        <w:jc w:val="right"/>
        <w:rPr>
          <w:rFonts w:ascii="Arial" w:hAnsi="Arial" w:cs="Arial"/>
          <w:bCs/>
          <w:sz w:val="20"/>
          <w:szCs w:val="20"/>
        </w:rPr>
      </w:pPr>
    </w:p>
    <w:bookmarkEnd w:id="2"/>
    <w:p w:rsidR="00A70A2C" w:rsidRPr="00A70A2C" w:rsidRDefault="00A70A2C" w:rsidP="00C35BDB">
      <w:pPr>
        <w:rPr>
          <w:rFonts w:ascii="Arial" w:hAnsi="Arial" w:cs="Arial"/>
          <w:sz w:val="20"/>
          <w:szCs w:val="20"/>
        </w:rPr>
      </w:pPr>
    </w:p>
    <w:p w:rsidR="00A70A2C" w:rsidRPr="00A70A2C" w:rsidRDefault="00A70A2C" w:rsidP="00A70A2C">
      <w:pPr>
        <w:jc w:val="right"/>
        <w:rPr>
          <w:rFonts w:ascii="Arial" w:hAnsi="Arial" w:cs="Arial"/>
          <w:sz w:val="20"/>
          <w:szCs w:val="20"/>
        </w:rPr>
      </w:pPr>
    </w:p>
    <w:p w:rsidR="00A70A2C" w:rsidRPr="00A70A2C" w:rsidRDefault="00C35BDB" w:rsidP="00A70A2C">
      <w:pPr>
        <w:jc w:val="right"/>
        <w:rPr>
          <w:rFonts w:ascii="Arial" w:hAnsi="Arial" w:cs="Arial"/>
          <w:b/>
          <w:color w:val="00000A"/>
          <w:sz w:val="20"/>
          <w:szCs w:val="20"/>
        </w:rPr>
      </w:pPr>
      <w:r>
        <w:rPr>
          <w:rFonts w:ascii="Arial" w:hAnsi="Arial" w:cs="Arial"/>
          <w:sz w:val="20"/>
          <w:szCs w:val="20"/>
        </w:rPr>
        <w:t>Pielikums nr.5</w:t>
      </w:r>
    </w:p>
    <w:p w:rsidR="00A70A2C" w:rsidRPr="00A70A2C" w:rsidRDefault="00A70A2C" w:rsidP="00A70A2C">
      <w:pPr>
        <w:jc w:val="right"/>
        <w:rPr>
          <w:rFonts w:ascii="Arial" w:hAnsi="Arial" w:cs="Arial"/>
          <w:bCs/>
          <w:sz w:val="20"/>
          <w:szCs w:val="20"/>
        </w:rPr>
      </w:pPr>
      <w:r w:rsidRPr="00A70A2C">
        <w:rPr>
          <w:rFonts w:ascii="Arial" w:hAnsi="Arial" w:cs="Arial"/>
          <w:bCs/>
          <w:sz w:val="20"/>
          <w:szCs w:val="20"/>
        </w:rPr>
        <w:t xml:space="preserve">  Nolikumam</w:t>
      </w:r>
    </w:p>
    <w:p w:rsidR="00A70A2C" w:rsidRPr="00A70A2C" w:rsidRDefault="00A70A2C" w:rsidP="00A70A2C">
      <w:pPr>
        <w:jc w:val="right"/>
        <w:rPr>
          <w:rFonts w:ascii="Arial" w:hAnsi="Arial" w:cs="Arial"/>
          <w:color w:val="00000A"/>
          <w:sz w:val="20"/>
          <w:szCs w:val="20"/>
        </w:rPr>
      </w:pPr>
      <w:r w:rsidRPr="00A70A2C">
        <w:rPr>
          <w:rFonts w:ascii="Arial" w:hAnsi="Arial" w:cs="Arial"/>
          <w:bCs/>
          <w:sz w:val="20"/>
          <w:szCs w:val="20"/>
        </w:rPr>
        <w:t>Identifikācijas Nr</w:t>
      </w:r>
      <w:r w:rsidR="00210D60">
        <w:rPr>
          <w:rFonts w:ascii="Arial" w:hAnsi="Arial" w:cs="Arial"/>
          <w:bCs/>
          <w:color w:val="000000"/>
          <w:sz w:val="20"/>
          <w:szCs w:val="20"/>
        </w:rPr>
        <w:t>. JNP 2017/39</w:t>
      </w:r>
    </w:p>
    <w:tbl>
      <w:tblPr>
        <w:tblW w:w="9759" w:type="dxa"/>
        <w:tblInd w:w="93" w:type="dxa"/>
        <w:tblLook w:val="04A0" w:firstRow="1" w:lastRow="0" w:firstColumn="1" w:lastColumn="0" w:noHBand="0" w:noVBand="1"/>
      </w:tblPr>
      <w:tblGrid>
        <w:gridCol w:w="1700"/>
        <w:gridCol w:w="969"/>
        <w:gridCol w:w="970"/>
        <w:gridCol w:w="970"/>
        <w:gridCol w:w="970"/>
        <w:gridCol w:w="970"/>
        <w:gridCol w:w="970"/>
        <w:gridCol w:w="1311"/>
        <w:gridCol w:w="929"/>
      </w:tblGrid>
      <w:tr w:rsidR="00A70A2C" w:rsidRPr="00A70A2C" w:rsidTr="00A70A2C">
        <w:trPr>
          <w:trHeight w:val="405"/>
        </w:trPr>
        <w:tc>
          <w:tcPr>
            <w:tcW w:w="1700" w:type="dxa"/>
            <w:tcBorders>
              <w:top w:val="nil"/>
              <w:left w:val="nil"/>
              <w:bottom w:val="nil"/>
              <w:right w:val="nil"/>
            </w:tcBorders>
            <w:shd w:val="clear" w:color="auto" w:fill="auto"/>
            <w:noWrap/>
            <w:vAlign w:val="bottom"/>
            <w:hideMark/>
          </w:tcPr>
          <w:p w:rsidR="00A70A2C" w:rsidRPr="00A70A2C" w:rsidRDefault="00A70A2C" w:rsidP="00A70A2C">
            <w:pPr>
              <w:rPr>
                <w:rFonts w:ascii="Calibri" w:hAnsi="Calibri"/>
                <w:color w:val="000000"/>
                <w:sz w:val="22"/>
                <w:szCs w:val="22"/>
              </w:rPr>
            </w:pPr>
          </w:p>
        </w:tc>
        <w:tc>
          <w:tcPr>
            <w:tcW w:w="969" w:type="dxa"/>
            <w:tcBorders>
              <w:top w:val="nil"/>
              <w:left w:val="nil"/>
              <w:bottom w:val="nil"/>
              <w:right w:val="nil"/>
            </w:tcBorders>
            <w:shd w:val="clear" w:color="auto" w:fill="auto"/>
            <w:noWrap/>
            <w:vAlign w:val="bottom"/>
            <w:hideMark/>
          </w:tcPr>
          <w:p w:rsidR="00A70A2C" w:rsidRPr="00A70A2C" w:rsidRDefault="00A70A2C" w:rsidP="00A70A2C">
            <w:pPr>
              <w:rPr>
                <w:rFonts w:ascii="Calibri" w:hAnsi="Calibri"/>
                <w:color w:val="000000"/>
                <w:sz w:val="22"/>
                <w:szCs w:val="22"/>
              </w:rPr>
            </w:pPr>
          </w:p>
        </w:tc>
        <w:tc>
          <w:tcPr>
            <w:tcW w:w="970" w:type="dxa"/>
            <w:tcBorders>
              <w:top w:val="nil"/>
              <w:left w:val="nil"/>
              <w:bottom w:val="nil"/>
              <w:right w:val="nil"/>
            </w:tcBorders>
            <w:shd w:val="clear" w:color="auto" w:fill="auto"/>
            <w:noWrap/>
            <w:vAlign w:val="bottom"/>
            <w:hideMark/>
          </w:tcPr>
          <w:p w:rsidR="00A70A2C" w:rsidRPr="00A70A2C" w:rsidRDefault="00A70A2C" w:rsidP="00A70A2C">
            <w:pPr>
              <w:rPr>
                <w:rFonts w:ascii="Calibri" w:hAnsi="Calibri"/>
                <w:color w:val="000000"/>
                <w:sz w:val="22"/>
                <w:szCs w:val="22"/>
              </w:rPr>
            </w:pPr>
          </w:p>
        </w:tc>
        <w:tc>
          <w:tcPr>
            <w:tcW w:w="970" w:type="dxa"/>
            <w:tcBorders>
              <w:top w:val="nil"/>
              <w:left w:val="nil"/>
              <w:bottom w:val="nil"/>
              <w:right w:val="nil"/>
            </w:tcBorders>
            <w:shd w:val="clear" w:color="auto" w:fill="auto"/>
            <w:noWrap/>
            <w:vAlign w:val="bottom"/>
            <w:hideMark/>
          </w:tcPr>
          <w:p w:rsidR="00A70A2C" w:rsidRPr="00A70A2C" w:rsidRDefault="00A70A2C" w:rsidP="00A70A2C">
            <w:pPr>
              <w:rPr>
                <w:rFonts w:ascii="Calibri" w:hAnsi="Calibri"/>
                <w:color w:val="000000"/>
                <w:sz w:val="22"/>
                <w:szCs w:val="22"/>
              </w:rPr>
            </w:pPr>
          </w:p>
        </w:tc>
        <w:tc>
          <w:tcPr>
            <w:tcW w:w="970" w:type="dxa"/>
            <w:tcBorders>
              <w:top w:val="nil"/>
              <w:left w:val="nil"/>
              <w:bottom w:val="nil"/>
              <w:right w:val="nil"/>
            </w:tcBorders>
            <w:shd w:val="clear" w:color="auto" w:fill="auto"/>
            <w:noWrap/>
            <w:vAlign w:val="bottom"/>
            <w:hideMark/>
          </w:tcPr>
          <w:p w:rsidR="00A70A2C" w:rsidRPr="00A70A2C" w:rsidRDefault="00A70A2C" w:rsidP="00A70A2C">
            <w:pPr>
              <w:rPr>
                <w:rFonts w:ascii="Calibri" w:hAnsi="Calibri"/>
                <w:color w:val="000000"/>
                <w:sz w:val="22"/>
                <w:szCs w:val="22"/>
              </w:rPr>
            </w:pPr>
          </w:p>
        </w:tc>
        <w:tc>
          <w:tcPr>
            <w:tcW w:w="970" w:type="dxa"/>
            <w:tcBorders>
              <w:top w:val="nil"/>
              <w:left w:val="nil"/>
              <w:bottom w:val="nil"/>
              <w:right w:val="nil"/>
            </w:tcBorders>
            <w:shd w:val="clear" w:color="auto" w:fill="auto"/>
            <w:noWrap/>
            <w:vAlign w:val="bottom"/>
            <w:hideMark/>
          </w:tcPr>
          <w:p w:rsidR="00A70A2C" w:rsidRPr="00A70A2C" w:rsidRDefault="00A70A2C" w:rsidP="00A70A2C">
            <w:pPr>
              <w:rPr>
                <w:rFonts w:ascii="Calibri" w:hAnsi="Calibri"/>
                <w:color w:val="000000"/>
                <w:sz w:val="22"/>
                <w:szCs w:val="22"/>
              </w:rPr>
            </w:pPr>
          </w:p>
        </w:tc>
        <w:tc>
          <w:tcPr>
            <w:tcW w:w="970" w:type="dxa"/>
            <w:tcBorders>
              <w:top w:val="nil"/>
              <w:left w:val="nil"/>
              <w:bottom w:val="nil"/>
              <w:right w:val="nil"/>
            </w:tcBorders>
            <w:shd w:val="clear" w:color="auto" w:fill="auto"/>
            <w:noWrap/>
            <w:vAlign w:val="bottom"/>
            <w:hideMark/>
          </w:tcPr>
          <w:p w:rsidR="00A70A2C" w:rsidRPr="00A70A2C" w:rsidRDefault="00A70A2C" w:rsidP="00A70A2C">
            <w:pPr>
              <w:rPr>
                <w:rFonts w:ascii="Calibri" w:hAnsi="Calibri"/>
                <w:color w:val="000000"/>
                <w:sz w:val="22"/>
                <w:szCs w:val="22"/>
              </w:rPr>
            </w:pPr>
          </w:p>
        </w:tc>
        <w:tc>
          <w:tcPr>
            <w:tcW w:w="1311" w:type="dxa"/>
            <w:tcBorders>
              <w:top w:val="nil"/>
              <w:left w:val="nil"/>
              <w:bottom w:val="nil"/>
              <w:right w:val="nil"/>
            </w:tcBorders>
            <w:shd w:val="clear" w:color="auto" w:fill="auto"/>
            <w:noWrap/>
            <w:vAlign w:val="bottom"/>
            <w:hideMark/>
          </w:tcPr>
          <w:p w:rsidR="00A70A2C" w:rsidRPr="00A70A2C" w:rsidRDefault="00A70A2C" w:rsidP="00A70A2C">
            <w:pPr>
              <w:rPr>
                <w:rFonts w:ascii="Calibri" w:hAnsi="Calibri"/>
                <w:color w:val="000000"/>
                <w:sz w:val="22"/>
                <w:szCs w:val="22"/>
              </w:rPr>
            </w:pPr>
          </w:p>
        </w:tc>
        <w:tc>
          <w:tcPr>
            <w:tcW w:w="929" w:type="dxa"/>
            <w:tcBorders>
              <w:top w:val="nil"/>
              <w:left w:val="nil"/>
              <w:bottom w:val="nil"/>
              <w:right w:val="nil"/>
            </w:tcBorders>
            <w:shd w:val="clear" w:color="auto" w:fill="auto"/>
            <w:noWrap/>
            <w:vAlign w:val="bottom"/>
            <w:hideMark/>
          </w:tcPr>
          <w:p w:rsidR="00A70A2C" w:rsidRPr="00A70A2C" w:rsidRDefault="00A70A2C" w:rsidP="00A70A2C">
            <w:pPr>
              <w:rPr>
                <w:rFonts w:ascii="Calibri" w:hAnsi="Calibri"/>
                <w:color w:val="000000"/>
                <w:sz w:val="22"/>
                <w:szCs w:val="22"/>
              </w:rPr>
            </w:pPr>
          </w:p>
        </w:tc>
      </w:tr>
      <w:tr w:rsidR="00A70A2C" w:rsidRPr="00A70A2C" w:rsidTr="00A70A2C">
        <w:trPr>
          <w:trHeight w:val="288"/>
        </w:trPr>
        <w:tc>
          <w:tcPr>
            <w:tcW w:w="9759" w:type="dxa"/>
            <w:gridSpan w:val="9"/>
            <w:tcBorders>
              <w:top w:val="nil"/>
              <w:left w:val="nil"/>
              <w:bottom w:val="nil"/>
              <w:right w:val="nil"/>
            </w:tcBorders>
            <w:shd w:val="clear" w:color="auto" w:fill="auto"/>
            <w:noWrap/>
            <w:vAlign w:val="bottom"/>
            <w:hideMark/>
          </w:tcPr>
          <w:p w:rsidR="00A70A2C" w:rsidRPr="00A70A2C" w:rsidRDefault="00A70A2C" w:rsidP="00A70A2C">
            <w:pPr>
              <w:jc w:val="center"/>
              <w:rPr>
                <w:rFonts w:ascii="Arial" w:hAnsi="Arial" w:cs="Arial"/>
                <w:b/>
                <w:bCs/>
                <w:color w:val="000000"/>
                <w:sz w:val="20"/>
                <w:szCs w:val="20"/>
              </w:rPr>
            </w:pPr>
            <w:r w:rsidRPr="00A70A2C">
              <w:rPr>
                <w:rFonts w:ascii="Arial" w:hAnsi="Arial" w:cs="Arial"/>
                <w:b/>
                <w:bCs/>
                <w:color w:val="000000"/>
                <w:sz w:val="20"/>
                <w:szCs w:val="20"/>
              </w:rPr>
              <w:t>PROJEKTĒŠANAS UZDEVUMS</w:t>
            </w:r>
            <w:r w:rsidR="00902627">
              <w:rPr>
                <w:rFonts w:ascii="Arial" w:hAnsi="Arial" w:cs="Arial"/>
                <w:b/>
                <w:bCs/>
                <w:color w:val="000000"/>
                <w:sz w:val="20"/>
                <w:szCs w:val="20"/>
              </w:rPr>
              <w:t>,TEHNISKĀ SPECIFIKĀCIJA</w:t>
            </w:r>
          </w:p>
        </w:tc>
      </w:tr>
      <w:tr w:rsidR="00A70A2C" w:rsidRPr="00A70A2C" w:rsidTr="00A70A2C">
        <w:trPr>
          <w:trHeight w:val="288"/>
        </w:trPr>
        <w:tc>
          <w:tcPr>
            <w:tcW w:w="1700" w:type="dxa"/>
            <w:tcBorders>
              <w:top w:val="nil"/>
              <w:left w:val="nil"/>
              <w:bottom w:val="nil"/>
              <w:right w:val="nil"/>
            </w:tcBorders>
            <w:shd w:val="clear" w:color="auto" w:fill="auto"/>
            <w:noWrap/>
            <w:vAlign w:val="bottom"/>
            <w:hideMark/>
          </w:tcPr>
          <w:p w:rsidR="00A70A2C" w:rsidRPr="00A70A2C" w:rsidRDefault="00A70A2C" w:rsidP="00A70A2C">
            <w:pPr>
              <w:rPr>
                <w:rFonts w:ascii="Arial" w:hAnsi="Arial" w:cs="Arial"/>
                <w:color w:val="000000"/>
                <w:sz w:val="20"/>
                <w:szCs w:val="20"/>
              </w:rPr>
            </w:pPr>
          </w:p>
        </w:tc>
        <w:tc>
          <w:tcPr>
            <w:tcW w:w="969" w:type="dxa"/>
            <w:tcBorders>
              <w:top w:val="nil"/>
              <w:left w:val="nil"/>
              <w:bottom w:val="nil"/>
              <w:right w:val="nil"/>
            </w:tcBorders>
            <w:shd w:val="clear" w:color="auto" w:fill="auto"/>
            <w:noWrap/>
            <w:vAlign w:val="bottom"/>
            <w:hideMark/>
          </w:tcPr>
          <w:p w:rsidR="00A70A2C" w:rsidRPr="00A70A2C" w:rsidRDefault="00A70A2C" w:rsidP="00A70A2C">
            <w:pPr>
              <w:rPr>
                <w:rFonts w:ascii="Arial" w:hAnsi="Arial" w:cs="Arial"/>
                <w:color w:val="000000"/>
                <w:sz w:val="20"/>
                <w:szCs w:val="20"/>
              </w:rPr>
            </w:pPr>
          </w:p>
        </w:tc>
        <w:tc>
          <w:tcPr>
            <w:tcW w:w="970" w:type="dxa"/>
            <w:tcBorders>
              <w:top w:val="nil"/>
              <w:left w:val="nil"/>
              <w:bottom w:val="nil"/>
              <w:right w:val="nil"/>
            </w:tcBorders>
            <w:shd w:val="clear" w:color="auto" w:fill="auto"/>
            <w:noWrap/>
            <w:vAlign w:val="bottom"/>
            <w:hideMark/>
          </w:tcPr>
          <w:p w:rsidR="00A70A2C" w:rsidRPr="00A70A2C" w:rsidRDefault="00A70A2C" w:rsidP="00A70A2C">
            <w:pPr>
              <w:rPr>
                <w:rFonts w:ascii="Arial" w:hAnsi="Arial" w:cs="Arial"/>
                <w:color w:val="000000"/>
                <w:sz w:val="20"/>
                <w:szCs w:val="20"/>
              </w:rPr>
            </w:pPr>
          </w:p>
        </w:tc>
        <w:tc>
          <w:tcPr>
            <w:tcW w:w="970" w:type="dxa"/>
            <w:tcBorders>
              <w:top w:val="nil"/>
              <w:left w:val="nil"/>
              <w:bottom w:val="nil"/>
              <w:right w:val="nil"/>
            </w:tcBorders>
            <w:shd w:val="clear" w:color="auto" w:fill="auto"/>
            <w:noWrap/>
            <w:vAlign w:val="bottom"/>
            <w:hideMark/>
          </w:tcPr>
          <w:p w:rsidR="00A70A2C" w:rsidRPr="00A70A2C" w:rsidRDefault="00A70A2C" w:rsidP="00A70A2C">
            <w:pPr>
              <w:rPr>
                <w:rFonts w:ascii="Arial" w:hAnsi="Arial" w:cs="Arial"/>
                <w:color w:val="000000"/>
                <w:sz w:val="20"/>
                <w:szCs w:val="20"/>
              </w:rPr>
            </w:pPr>
          </w:p>
        </w:tc>
        <w:tc>
          <w:tcPr>
            <w:tcW w:w="970" w:type="dxa"/>
            <w:tcBorders>
              <w:top w:val="nil"/>
              <w:left w:val="nil"/>
              <w:bottom w:val="nil"/>
              <w:right w:val="nil"/>
            </w:tcBorders>
            <w:shd w:val="clear" w:color="auto" w:fill="auto"/>
            <w:noWrap/>
            <w:vAlign w:val="bottom"/>
            <w:hideMark/>
          </w:tcPr>
          <w:p w:rsidR="00A70A2C" w:rsidRPr="00A70A2C" w:rsidRDefault="00A70A2C" w:rsidP="00A70A2C">
            <w:pPr>
              <w:rPr>
                <w:rFonts w:ascii="Arial" w:hAnsi="Arial" w:cs="Arial"/>
                <w:color w:val="000000"/>
                <w:sz w:val="20"/>
                <w:szCs w:val="20"/>
              </w:rPr>
            </w:pPr>
          </w:p>
        </w:tc>
        <w:tc>
          <w:tcPr>
            <w:tcW w:w="970" w:type="dxa"/>
            <w:tcBorders>
              <w:top w:val="nil"/>
              <w:left w:val="nil"/>
              <w:bottom w:val="nil"/>
              <w:right w:val="nil"/>
            </w:tcBorders>
            <w:shd w:val="clear" w:color="auto" w:fill="auto"/>
            <w:noWrap/>
            <w:vAlign w:val="bottom"/>
            <w:hideMark/>
          </w:tcPr>
          <w:p w:rsidR="00A70A2C" w:rsidRPr="00A70A2C" w:rsidRDefault="00A70A2C" w:rsidP="00A70A2C">
            <w:pPr>
              <w:rPr>
                <w:rFonts w:ascii="Arial" w:hAnsi="Arial" w:cs="Arial"/>
                <w:color w:val="000000"/>
                <w:sz w:val="20"/>
                <w:szCs w:val="20"/>
              </w:rPr>
            </w:pPr>
          </w:p>
        </w:tc>
        <w:tc>
          <w:tcPr>
            <w:tcW w:w="970" w:type="dxa"/>
            <w:tcBorders>
              <w:top w:val="nil"/>
              <w:left w:val="nil"/>
              <w:bottom w:val="nil"/>
              <w:right w:val="nil"/>
            </w:tcBorders>
            <w:shd w:val="clear" w:color="auto" w:fill="auto"/>
            <w:noWrap/>
            <w:vAlign w:val="bottom"/>
            <w:hideMark/>
          </w:tcPr>
          <w:p w:rsidR="00A70A2C" w:rsidRPr="00A70A2C" w:rsidRDefault="00A70A2C" w:rsidP="00A70A2C">
            <w:pPr>
              <w:rPr>
                <w:rFonts w:ascii="Arial" w:hAnsi="Arial" w:cs="Arial"/>
                <w:color w:val="000000"/>
                <w:sz w:val="20"/>
                <w:szCs w:val="20"/>
              </w:rPr>
            </w:pPr>
          </w:p>
        </w:tc>
        <w:tc>
          <w:tcPr>
            <w:tcW w:w="1311" w:type="dxa"/>
            <w:tcBorders>
              <w:top w:val="nil"/>
              <w:left w:val="nil"/>
              <w:bottom w:val="nil"/>
              <w:right w:val="nil"/>
            </w:tcBorders>
            <w:shd w:val="clear" w:color="auto" w:fill="auto"/>
            <w:noWrap/>
            <w:vAlign w:val="bottom"/>
            <w:hideMark/>
          </w:tcPr>
          <w:p w:rsidR="00A70A2C" w:rsidRPr="00A70A2C" w:rsidRDefault="00A70A2C" w:rsidP="00A70A2C">
            <w:pPr>
              <w:rPr>
                <w:rFonts w:ascii="Arial" w:hAnsi="Arial" w:cs="Arial"/>
                <w:color w:val="000000"/>
                <w:sz w:val="20"/>
                <w:szCs w:val="20"/>
              </w:rPr>
            </w:pPr>
          </w:p>
        </w:tc>
        <w:tc>
          <w:tcPr>
            <w:tcW w:w="929" w:type="dxa"/>
            <w:tcBorders>
              <w:top w:val="nil"/>
              <w:left w:val="nil"/>
              <w:bottom w:val="nil"/>
              <w:right w:val="nil"/>
            </w:tcBorders>
            <w:shd w:val="clear" w:color="auto" w:fill="auto"/>
            <w:noWrap/>
            <w:vAlign w:val="bottom"/>
            <w:hideMark/>
          </w:tcPr>
          <w:p w:rsidR="00A70A2C" w:rsidRPr="00A70A2C" w:rsidRDefault="00A70A2C" w:rsidP="00A70A2C">
            <w:pPr>
              <w:rPr>
                <w:rFonts w:ascii="Arial" w:hAnsi="Arial" w:cs="Arial"/>
                <w:color w:val="000000"/>
                <w:sz w:val="20"/>
                <w:szCs w:val="20"/>
              </w:rPr>
            </w:pPr>
          </w:p>
        </w:tc>
      </w:tr>
    </w:tbl>
    <w:p w:rsidR="00A70A2C" w:rsidRDefault="00C35BDB" w:rsidP="00C35BDB">
      <w:pPr>
        <w:tabs>
          <w:tab w:val="left" w:pos="8610"/>
        </w:tabs>
        <w:rPr>
          <w:rFonts w:ascii="Arial" w:hAnsi="Arial" w:cs="Arial"/>
          <w:bCs/>
          <w:sz w:val="20"/>
          <w:szCs w:val="20"/>
          <w:lang w:eastAsia="en-US"/>
        </w:rPr>
      </w:pPr>
      <w:r>
        <w:rPr>
          <w:rFonts w:ascii="Arial" w:hAnsi="Arial" w:cs="Arial"/>
          <w:bCs/>
          <w:sz w:val="20"/>
          <w:szCs w:val="20"/>
          <w:lang w:eastAsia="en-US"/>
        </w:rPr>
        <w:t>Projektēšanas uzdevumus iepirkuma 1., 2. daļai un Tehnisko specifikāciju skatīt atsevišķi pie iepirkuma dokumentiem.</w:t>
      </w:r>
    </w:p>
    <w:p w:rsidR="00A70A2C" w:rsidRDefault="00A70A2C" w:rsidP="00A70A2C">
      <w:pPr>
        <w:tabs>
          <w:tab w:val="left" w:pos="8610"/>
        </w:tabs>
        <w:jc w:val="right"/>
        <w:rPr>
          <w:rFonts w:ascii="Arial" w:hAnsi="Arial" w:cs="Arial"/>
          <w:bCs/>
          <w:sz w:val="20"/>
          <w:szCs w:val="20"/>
          <w:lang w:eastAsia="en-US"/>
        </w:rPr>
      </w:pPr>
    </w:p>
    <w:p w:rsidR="00A70A2C" w:rsidRDefault="00A70A2C" w:rsidP="00A70A2C">
      <w:pPr>
        <w:tabs>
          <w:tab w:val="left" w:pos="8610"/>
        </w:tabs>
        <w:jc w:val="right"/>
        <w:rPr>
          <w:rFonts w:ascii="Arial" w:hAnsi="Arial" w:cs="Arial"/>
          <w:bCs/>
          <w:sz w:val="20"/>
          <w:szCs w:val="20"/>
          <w:lang w:eastAsia="en-US"/>
        </w:rPr>
      </w:pPr>
    </w:p>
    <w:p w:rsidR="00A70A2C" w:rsidRDefault="00A70A2C" w:rsidP="00A70A2C">
      <w:pPr>
        <w:tabs>
          <w:tab w:val="left" w:pos="8610"/>
        </w:tabs>
        <w:jc w:val="right"/>
        <w:rPr>
          <w:rFonts w:ascii="Arial" w:hAnsi="Arial" w:cs="Arial"/>
          <w:bCs/>
          <w:sz w:val="20"/>
          <w:szCs w:val="20"/>
          <w:lang w:eastAsia="en-US"/>
        </w:rPr>
      </w:pPr>
    </w:p>
    <w:p w:rsidR="00A70A2C" w:rsidRDefault="00A70A2C" w:rsidP="00A70A2C">
      <w:pPr>
        <w:tabs>
          <w:tab w:val="left" w:pos="8610"/>
        </w:tabs>
        <w:jc w:val="right"/>
        <w:rPr>
          <w:rFonts w:ascii="Arial" w:hAnsi="Arial" w:cs="Arial"/>
          <w:bCs/>
          <w:sz w:val="20"/>
          <w:szCs w:val="20"/>
          <w:lang w:eastAsia="en-US"/>
        </w:rPr>
      </w:pPr>
    </w:p>
    <w:p w:rsidR="00A70A2C" w:rsidRDefault="00A70A2C" w:rsidP="00A70A2C">
      <w:pPr>
        <w:tabs>
          <w:tab w:val="left" w:pos="8610"/>
        </w:tabs>
        <w:jc w:val="right"/>
        <w:rPr>
          <w:rFonts w:ascii="Arial" w:hAnsi="Arial" w:cs="Arial"/>
          <w:bCs/>
          <w:sz w:val="20"/>
          <w:szCs w:val="20"/>
          <w:lang w:eastAsia="en-US"/>
        </w:rPr>
      </w:pPr>
    </w:p>
    <w:p w:rsidR="00A70A2C" w:rsidRDefault="00A70A2C" w:rsidP="00A70A2C">
      <w:pPr>
        <w:tabs>
          <w:tab w:val="left" w:pos="8610"/>
        </w:tabs>
        <w:jc w:val="right"/>
        <w:rPr>
          <w:rFonts w:ascii="Arial" w:hAnsi="Arial" w:cs="Arial"/>
          <w:bCs/>
          <w:sz w:val="20"/>
          <w:szCs w:val="20"/>
          <w:lang w:eastAsia="en-US"/>
        </w:rPr>
      </w:pPr>
    </w:p>
    <w:p w:rsidR="00A70A2C" w:rsidRDefault="00A70A2C" w:rsidP="00A70A2C">
      <w:pPr>
        <w:tabs>
          <w:tab w:val="left" w:pos="8610"/>
        </w:tabs>
        <w:jc w:val="right"/>
        <w:rPr>
          <w:rFonts w:ascii="Arial" w:hAnsi="Arial" w:cs="Arial"/>
          <w:bCs/>
          <w:sz w:val="20"/>
          <w:szCs w:val="20"/>
          <w:lang w:eastAsia="en-US"/>
        </w:rPr>
      </w:pPr>
    </w:p>
    <w:p w:rsidR="00A70A2C" w:rsidRDefault="00A70A2C" w:rsidP="00A70A2C">
      <w:pPr>
        <w:tabs>
          <w:tab w:val="left" w:pos="8610"/>
        </w:tabs>
        <w:jc w:val="right"/>
        <w:rPr>
          <w:rFonts w:ascii="Arial" w:hAnsi="Arial" w:cs="Arial"/>
          <w:bCs/>
          <w:sz w:val="20"/>
          <w:szCs w:val="20"/>
          <w:lang w:eastAsia="en-US"/>
        </w:rPr>
      </w:pPr>
    </w:p>
    <w:p w:rsidR="00A70A2C" w:rsidRDefault="00A70A2C" w:rsidP="00A70A2C">
      <w:pPr>
        <w:tabs>
          <w:tab w:val="left" w:pos="8610"/>
        </w:tabs>
        <w:jc w:val="right"/>
        <w:rPr>
          <w:rFonts w:ascii="Arial" w:hAnsi="Arial" w:cs="Arial"/>
          <w:bCs/>
          <w:sz w:val="20"/>
          <w:szCs w:val="20"/>
          <w:lang w:eastAsia="en-US"/>
        </w:rPr>
      </w:pPr>
    </w:p>
    <w:p w:rsidR="00A70A2C" w:rsidRDefault="00A70A2C" w:rsidP="00A70A2C">
      <w:pPr>
        <w:tabs>
          <w:tab w:val="left" w:pos="8610"/>
        </w:tabs>
        <w:jc w:val="right"/>
        <w:rPr>
          <w:rFonts w:ascii="Arial" w:hAnsi="Arial" w:cs="Arial"/>
          <w:bCs/>
          <w:sz w:val="20"/>
          <w:szCs w:val="20"/>
          <w:lang w:eastAsia="en-US"/>
        </w:rPr>
      </w:pPr>
    </w:p>
    <w:p w:rsidR="00A70A2C" w:rsidRDefault="00A70A2C" w:rsidP="00A70A2C">
      <w:pPr>
        <w:tabs>
          <w:tab w:val="left" w:pos="8610"/>
        </w:tabs>
        <w:jc w:val="right"/>
        <w:rPr>
          <w:rFonts w:ascii="Arial" w:hAnsi="Arial" w:cs="Arial"/>
          <w:bCs/>
          <w:sz w:val="20"/>
          <w:szCs w:val="20"/>
          <w:lang w:eastAsia="en-US"/>
        </w:rPr>
      </w:pPr>
    </w:p>
    <w:p w:rsidR="00A70A2C" w:rsidRDefault="00A70A2C" w:rsidP="00A70A2C">
      <w:pPr>
        <w:tabs>
          <w:tab w:val="left" w:pos="8610"/>
        </w:tabs>
        <w:jc w:val="right"/>
        <w:rPr>
          <w:rFonts w:ascii="Arial" w:hAnsi="Arial" w:cs="Arial"/>
          <w:bCs/>
          <w:sz w:val="20"/>
          <w:szCs w:val="20"/>
          <w:lang w:eastAsia="en-US"/>
        </w:rPr>
      </w:pPr>
    </w:p>
    <w:p w:rsidR="00A70A2C" w:rsidRDefault="00A70A2C" w:rsidP="00A70A2C">
      <w:pPr>
        <w:tabs>
          <w:tab w:val="left" w:pos="8610"/>
        </w:tabs>
        <w:jc w:val="right"/>
        <w:rPr>
          <w:rFonts w:ascii="Arial" w:hAnsi="Arial" w:cs="Arial"/>
          <w:bCs/>
          <w:sz w:val="20"/>
          <w:szCs w:val="20"/>
          <w:lang w:eastAsia="en-US"/>
        </w:rPr>
      </w:pPr>
    </w:p>
    <w:p w:rsidR="00A70A2C" w:rsidRDefault="00A70A2C" w:rsidP="00A70A2C">
      <w:pPr>
        <w:tabs>
          <w:tab w:val="left" w:pos="8610"/>
        </w:tabs>
        <w:jc w:val="right"/>
        <w:rPr>
          <w:rFonts w:ascii="Arial" w:hAnsi="Arial" w:cs="Arial"/>
          <w:bCs/>
          <w:sz w:val="20"/>
          <w:szCs w:val="20"/>
          <w:lang w:eastAsia="en-US"/>
        </w:rPr>
      </w:pPr>
    </w:p>
    <w:p w:rsidR="00A70A2C" w:rsidRDefault="00A70A2C" w:rsidP="00A70A2C">
      <w:pPr>
        <w:tabs>
          <w:tab w:val="left" w:pos="8610"/>
        </w:tabs>
        <w:jc w:val="right"/>
        <w:rPr>
          <w:rFonts w:ascii="Arial" w:hAnsi="Arial" w:cs="Arial"/>
          <w:bCs/>
          <w:sz w:val="20"/>
          <w:szCs w:val="20"/>
          <w:lang w:eastAsia="en-US"/>
        </w:rPr>
      </w:pPr>
    </w:p>
    <w:p w:rsidR="00A70A2C" w:rsidRDefault="00A70A2C" w:rsidP="00A70A2C">
      <w:pPr>
        <w:tabs>
          <w:tab w:val="left" w:pos="8610"/>
        </w:tabs>
        <w:jc w:val="right"/>
        <w:rPr>
          <w:rFonts w:ascii="Arial" w:hAnsi="Arial" w:cs="Arial"/>
          <w:bCs/>
          <w:sz w:val="20"/>
          <w:szCs w:val="20"/>
          <w:lang w:eastAsia="en-US"/>
        </w:rPr>
      </w:pPr>
    </w:p>
    <w:p w:rsidR="00A70A2C" w:rsidRDefault="00A70A2C" w:rsidP="00A70A2C">
      <w:pPr>
        <w:tabs>
          <w:tab w:val="left" w:pos="8610"/>
        </w:tabs>
        <w:jc w:val="right"/>
        <w:rPr>
          <w:rFonts w:ascii="Arial" w:hAnsi="Arial" w:cs="Arial"/>
          <w:bCs/>
          <w:sz w:val="20"/>
          <w:szCs w:val="20"/>
          <w:lang w:eastAsia="en-US"/>
        </w:rPr>
      </w:pPr>
    </w:p>
    <w:p w:rsidR="00A70A2C" w:rsidRDefault="00A70A2C" w:rsidP="00A70A2C">
      <w:pPr>
        <w:tabs>
          <w:tab w:val="left" w:pos="8610"/>
        </w:tabs>
        <w:jc w:val="right"/>
        <w:rPr>
          <w:rFonts w:ascii="Arial" w:hAnsi="Arial" w:cs="Arial"/>
          <w:bCs/>
          <w:sz w:val="20"/>
          <w:szCs w:val="20"/>
          <w:lang w:eastAsia="en-US"/>
        </w:rPr>
      </w:pPr>
    </w:p>
    <w:p w:rsidR="00A70A2C" w:rsidRDefault="00A70A2C" w:rsidP="00A70A2C">
      <w:pPr>
        <w:tabs>
          <w:tab w:val="left" w:pos="8610"/>
        </w:tabs>
        <w:jc w:val="right"/>
        <w:rPr>
          <w:rFonts w:ascii="Arial" w:hAnsi="Arial" w:cs="Arial"/>
          <w:bCs/>
          <w:sz w:val="20"/>
          <w:szCs w:val="20"/>
          <w:lang w:eastAsia="en-US"/>
        </w:rPr>
      </w:pPr>
    </w:p>
    <w:p w:rsidR="00A70A2C" w:rsidRDefault="00A70A2C" w:rsidP="00A70A2C">
      <w:pPr>
        <w:tabs>
          <w:tab w:val="left" w:pos="8610"/>
        </w:tabs>
        <w:jc w:val="right"/>
        <w:rPr>
          <w:rFonts w:ascii="Arial" w:hAnsi="Arial" w:cs="Arial"/>
          <w:bCs/>
          <w:sz w:val="20"/>
          <w:szCs w:val="20"/>
          <w:lang w:eastAsia="en-US"/>
        </w:rPr>
      </w:pPr>
    </w:p>
    <w:p w:rsidR="00A70A2C" w:rsidRDefault="00A70A2C" w:rsidP="00A70A2C">
      <w:pPr>
        <w:tabs>
          <w:tab w:val="left" w:pos="8610"/>
        </w:tabs>
        <w:jc w:val="right"/>
        <w:rPr>
          <w:rFonts w:ascii="Arial" w:hAnsi="Arial" w:cs="Arial"/>
          <w:bCs/>
          <w:sz w:val="20"/>
          <w:szCs w:val="20"/>
          <w:lang w:eastAsia="en-US"/>
        </w:rPr>
      </w:pPr>
    </w:p>
    <w:p w:rsidR="00A70A2C" w:rsidRDefault="00A70A2C" w:rsidP="00A70A2C">
      <w:pPr>
        <w:tabs>
          <w:tab w:val="left" w:pos="8610"/>
        </w:tabs>
        <w:jc w:val="right"/>
        <w:rPr>
          <w:rFonts w:ascii="Arial" w:hAnsi="Arial" w:cs="Arial"/>
          <w:bCs/>
          <w:sz w:val="20"/>
          <w:szCs w:val="20"/>
          <w:lang w:eastAsia="en-US"/>
        </w:rPr>
      </w:pPr>
    </w:p>
    <w:p w:rsidR="00A70A2C" w:rsidRDefault="00A70A2C" w:rsidP="00A70A2C">
      <w:pPr>
        <w:tabs>
          <w:tab w:val="left" w:pos="8610"/>
        </w:tabs>
        <w:jc w:val="right"/>
        <w:rPr>
          <w:rFonts w:ascii="Arial" w:hAnsi="Arial" w:cs="Arial"/>
          <w:bCs/>
          <w:sz w:val="20"/>
          <w:szCs w:val="20"/>
          <w:lang w:eastAsia="en-US"/>
        </w:rPr>
      </w:pPr>
    </w:p>
    <w:p w:rsidR="00A70A2C" w:rsidRDefault="00A70A2C" w:rsidP="00A70A2C">
      <w:pPr>
        <w:tabs>
          <w:tab w:val="left" w:pos="8610"/>
        </w:tabs>
        <w:jc w:val="right"/>
        <w:rPr>
          <w:rFonts w:ascii="Arial" w:hAnsi="Arial" w:cs="Arial"/>
          <w:bCs/>
          <w:sz w:val="20"/>
          <w:szCs w:val="20"/>
          <w:lang w:eastAsia="en-US"/>
        </w:rPr>
      </w:pPr>
    </w:p>
    <w:p w:rsidR="00A70A2C" w:rsidRDefault="00A70A2C" w:rsidP="00A70A2C">
      <w:pPr>
        <w:tabs>
          <w:tab w:val="left" w:pos="8610"/>
        </w:tabs>
        <w:jc w:val="right"/>
        <w:rPr>
          <w:rFonts w:ascii="Arial" w:hAnsi="Arial" w:cs="Arial"/>
          <w:bCs/>
          <w:sz w:val="20"/>
          <w:szCs w:val="20"/>
          <w:lang w:eastAsia="en-US"/>
        </w:rPr>
      </w:pPr>
    </w:p>
    <w:p w:rsidR="00A70A2C" w:rsidRDefault="00A70A2C" w:rsidP="00A70A2C">
      <w:pPr>
        <w:tabs>
          <w:tab w:val="left" w:pos="8610"/>
        </w:tabs>
        <w:jc w:val="right"/>
        <w:rPr>
          <w:rFonts w:ascii="Arial" w:hAnsi="Arial" w:cs="Arial"/>
          <w:bCs/>
          <w:sz w:val="20"/>
          <w:szCs w:val="20"/>
          <w:lang w:eastAsia="en-US"/>
        </w:rPr>
      </w:pPr>
    </w:p>
    <w:p w:rsidR="00A70A2C" w:rsidRDefault="00A70A2C" w:rsidP="00A70A2C">
      <w:pPr>
        <w:tabs>
          <w:tab w:val="left" w:pos="8610"/>
        </w:tabs>
        <w:jc w:val="right"/>
        <w:rPr>
          <w:rFonts w:ascii="Arial" w:hAnsi="Arial" w:cs="Arial"/>
          <w:bCs/>
          <w:sz w:val="20"/>
          <w:szCs w:val="20"/>
          <w:lang w:eastAsia="en-US"/>
        </w:rPr>
      </w:pPr>
    </w:p>
    <w:p w:rsidR="00A70A2C" w:rsidRDefault="00A70A2C" w:rsidP="00A70A2C">
      <w:pPr>
        <w:tabs>
          <w:tab w:val="left" w:pos="8610"/>
        </w:tabs>
        <w:jc w:val="right"/>
        <w:rPr>
          <w:rFonts w:ascii="Arial" w:hAnsi="Arial" w:cs="Arial"/>
          <w:bCs/>
          <w:sz w:val="20"/>
          <w:szCs w:val="20"/>
          <w:lang w:eastAsia="en-US"/>
        </w:rPr>
      </w:pPr>
    </w:p>
    <w:p w:rsidR="00A70A2C" w:rsidRDefault="00A70A2C" w:rsidP="00A70A2C">
      <w:pPr>
        <w:tabs>
          <w:tab w:val="left" w:pos="8610"/>
        </w:tabs>
        <w:jc w:val="right"/>
        <w:rPr>
          <w:rFonts w:ascii="Arial" w:hAnsi="Arial" w:cs="Arial"/>
          <w:bCs/>
          <w:sz w:val="20"/>
          <w:szCs w:val="20"/>
          <w:lang w:eastAsia="en-US"/>
        </w:rPr>
      </w:pPr>
    </w:p>
    <w:p w:rsidR="00A70A2C" w:rsidRDefault="00A70A2C" w:rsidP="00A70A2C">
      <w:pPr>
        <w:tabs>
          <w:tab w:val="left" w:pos="8610"/>
        </w:tabs>
        <w:jc w:val="right"/>
        <w:rPr>
          <w:rFonts w:ascii="Arial" w:hAnsi="Arial" w:cs="Arial"/>
          <w:bCs/>
          <w:sz w:val="20"/>
          <w:szCs w:val="20"/>
          <w:lang w:eastAsia="en-US"/>
        </w:rPr>
      </w:pPr>
    </w:p>
    <w:p w:rsidR="00A70A2C" w:rsidRDefault="00A70A2C" w:rsidP="00A70A2C">
      <w:pPr>
        <w:tabs>
          <w:tab w:val="left" w:pos="8610"/>
        </w:tabs>
        <w:jc w:val="right"/>
        <w:rPr>
          <w:rFonts w:ascii="Arial" w:hAnsi="Arial" w:cs="Arial"/>
          <w:bCs/>
          <w:sz w:val="20"/>
          <w:szCs w:val="20"/>
          <w:lang w:eastAsia="en-US"/>
        </w:rPr>
      </w:pPr>
    </w:p>
    <w:p w:rsidR="00A70A2C" w:rsidRDefault="00A70A2C" w:rsidP="00A70A2C">
      <w:pPr>
        <w:tabs>
          <w:tab w:val="left" w:pos="8610"/>
        </w:tabs>
        <w:jc w:val="right"/>
        <w:rPr>
          <w:rFonts w:ascii="Arial" w:hAnsi="Arial" w:cs="Arial"/>
          <w:bCs/>
          <w:sz w:val="20"/>
          <w:szCs w:val="20"/>
          <w:lang w:eastAsia="en-US"/>
        </w:rPr>
      </w:pPr>
    </w:p>
    <w:p w:rsidR="00A70A2C" w:rsidRDefault="00A70A2C" w:rsidP="00A70A2C">
      <w:pPr>
        <w:tabs>
          <w:tab w:val="left" w:pos="8610"/>
        </w:tabs>
        <w:jc w:val="right"/>
        <w:rPr>
          <w:rFonts w:ascii="Arial" w:hAnsi="Arial" w:cs="Arial"/>
          <w:bCs/>
          <w:sz w:val="20"/>
          <w:szCs w:val="20"/>
          <w:lang w:eastAsia="en-US"/>
        </w:rPr>
      </w:pPr>
    </w:p>
    <w:p w:rsidR="00A70A2C" w:rsidRDefault="00A70A2C" w:rsidP="00A70A2C">
      <w:pPr>
        <w:tabs>
          <w:tab w:val="left" w:pos="8610"/>
        </w:tabs>
        <w:jc w:val="right"/>
        <w:rPr>
          <w:rFonts w:ascii="Arial" w:hAnsi="Arial" w:cs="Arial"/>
          <w:bCs/>
          <w:sz w:val="20"/>
          <w:szCs w:val="20"/>
          <w:lang w:eastAsia="en-US"/>
        </w:rPr>
      </w:pPr>
    </w:p>
    <w:p w:rsidR="00A70A2C" w:rsidRDefault="00A70A2C" w:rsidP="00A70A2C">
      <w:pPr>
        <w:tabs>
          <w:tab w:val="left" w:pos="8610"/>
        </w:tabs>
        <w:jc w:val="right"/>
        <w:rPr>
          <w:rFonts w:ascii="Arial" w:hAnsi="Arial" w:cs="Arial"/>
          <w:bCs/>
          <w:sz w:val="20"/>
          <w:szCs w:val="20"/>
          <w:lang w:eastAsia="en-US"/>
        </w:rPr>
      </w:pPr>
    </w:p>
    <w:p w:rsidR="00A70A2C" w:rsidRDefault="00A70A2C" w:rsidP="00A70A2C">
      <w:pPr>
        <w:tabs>
          <w:tab w:val="left" w:pos="8610"/>
        </w:tabs>
        <w:jc w:val="right"/>
        <w:rPr>
          <w:rFonts w:ascii="Arial" w:hAnsi="Arial" w:cs="Arial"/>
          <w:bCs/>
          <w:sz w:val="20"/>
          <w:szCs w:val="20"/>
          <w:lang w:eastAsia="en-US"/>
        </w:rPr>
      </w:pPr>
    </w:p>
    <w:p w:rsidR="00A70A2C" w:rsidRDefault="00A70A2C" w:rsidP="00A70A2C">
      <w:pPr>
        <w:tabs>
          <w:tab w:val="left" w:pos="8610"/>
        </w:tabs>
        <w:jc w:val="right"/>
        <w:rPr>
          <w:rFonts w:ascii="Arial" w:hAnsi="Arial" w:cs="Arial"/>
          <w:bCs/>
          <w:sz w:val="20"/>
          <w:szCs w:val="20"/>
          <w:lang w:eastAsia="en-US"/>
        </w:rPr>
      </w:pPr>
    </w:p>
    <w:p w:rsidR="00A70A2C" w:rsidRDefault="00A70A2C" w:rsidP="00A70A2C">
      <w:pPr>
        <w:tabs>
          <w:tab w:val="left" w:pos="8610"/>
        </w:tabs>
        <w:jc w:val="right"/>
        <w:rPr>
          <w:rFonts w:ascii="Arial" w:hAnsi="Arial" w:cs="Arial"/>
          <w:bCs/>
          <w:sz w:val="20"/>
          <w:szCs w:val="20"/>
          <w:lang w:eastAsia="en-US"/>
        </w:rPr>
      </w:pPr>
    </w:p>
    <w:p w:rsidR="00A70A2C" w:rsidRDefault="00A70A2C" w:rsidP="00A70A2C">
      <w:pPr>
        <w:tabs>
          <w:tab w:val="left" w:pos="8610"/>
        </w:tabs>
        <w:jc w:val="right"/>
        <w:rPr>
          <w:rFonts w:ascii="Arial" w:hAnsi="Arial" w:cs="Arial"/>
          <w:bCs/>
          <w:sz w:val="20"/>
          <w:szCs w:val="20"/>
          <w:lang w:eastAsia="en-US"/>
        </w:rPr>
      </w:pPr>
    </w:p>
    <w:p w:rsidR="00A70A2C" w:rsidRDefault="00A70A2C" w:rsidP="00A70A2C">
      <w:pPr>
        <w:tabs>
          <w:tab w:val="left" w:pos="8610"/>
        </w:tabs>
        <w:jc w:val="right"/>
        <w:rPr>
          <w:rFonts w:ascii="Arial" w:hAnsi="Arial" w:cs="Arial"/>
          <w:bCs/>
          <w:sz w:val="20"/>
          <w:szCs w:val="20"/>
          <w:lang w:eastAsia="en-US"/>
        </w:rPr>
      </w:pPr>
    </w:p>
    <w:p w:rsidR="00A70A2C" w:rsidRDefault="00A70A2C" w:rsidP="00A70A2C">
      <w:pPr>
        <w:tabs>
          <w:tab w:val="left" w:pos="8610"/>
        </w:tabs>
        <w:jc w:val="right"/>
        <w:rPr>
          <w:rFonts w:ascii="Arial" w:hAnsi="Arial" w:cs="Arial"/>
          <w:bCs/>
          <w:sz w:val="20"/>
          <w:szCs w:val="20"/>
          <w:lang w:eastAsia="en-US"/>
        </w:rPr>
      </w:pPr>
    </w:p>
    <w:p w:rsidR="00A70A2C" w:rsidRDefault="00A70A2C" w:rsidP="00A70A2C">
      <w:pPr>
        <w:tabs>
          <w:tab w:val="left" w:pos="8610"/>
        </w:tabs>
        <w:jc w:val="right"/>
        <w:rPr>
          <w:rFonts w:ascii="Arial" w:hAnsi="Arial" w:cs="Arial"/>
          <w:bCs/>
          <w:sz w:val="20"/>
          <w:szCs w:val="20"/>
          <w:lang w:eastAsia="en-US"/>
        </w:rPr>
      </w:pPr>
    </w:p>
    <w:p w:rsidR="00A70A2C" w:rsidRDefault="00A70A2C" w:rsidP="00A70A2C">
      <w:pPr>
        <w:tabs>
          <w:tab w:val="left" w:pos="8610"/>
        </w:tabs>
        <w:jc w:val="right"/>
        <w:rPr>
          <w:rFonts w:ascii="Arial" w:hAnsi="Arial" w:cs="Arial"/>
          <w:bCs/>
          <w:sz w:val="20"/>
          <w:szCs w:val="20"/>
          <w:lang w:eastAsia="en-US"/>
        </w:rPr>
      </w:pPr>
    </w:p>
    <w:p w:rsidR="00A70A2C" w:rsidRDefault="00A70A2C" w:rsidP="00A70A2C">
      <w:pPr>
        <w:tabs>
          <w:tab w:val="left" w:pos="8610"/>
        </w:tabs>
        <w:jc w:val="right"/>
        <w:rPr>
          <w:rFonts w:ascii="Arial" w:hAnsi="Arial" w:cs="Arial"/>
          <w:bCs/>
          <w:sz w:val="20"/>
          <w:szCs w:val="20"/>
          <w:lang w:eastAsia="en-US"/>
        </w:rPr>
      </w:pPr>
    </w:p>
    <w:p w:rsidR="00A70A2C" w:rsidRDefault="00A70A2C" w:rsidP="00A70A2C">
      <w:pPr>
        <w:tabs>
          <w:tab w:val="left" w:pos="8610"/>
        </w:tabs>
        <w:jc w:val="right"/>
        <w:rPr>
          <w:rFonts w:ascii="Arial" w:hAnsi="Arial" w:cs="Arial"/>
          <w:bCs/>
          <w:sz w:val="20"/>
          <w:szCs w:val="20"/>
          <w:lang w:eastAsia="en-US"/>
        </w:rPr>
      </w:pPr>
    </w:p>
    <w:p w:rsidR="00A70A2C" w:rsidRDefault="00A70A2C" w:rsidP="00A70A2C">
      <w:pPr>
        <w:tabs>
          <w:tab w:val="left" w:pos="8610"/>
        </w:tabs>
        <w:jc w:val="right"/>
        <w:rPr>
          <w:rFonts w:ascii="Arial" w:hAnsi="Arial" w:cs="Arial"/>
          <w:bCs/>
          <w:sz w:val="20"/>
          <w:szCs w:val="20"/>
          <w:lang w:eastAsia="en-US"/>
        </w:rPr>
      </w:pPr>
    </w:p>
    <w:p w:rsidR="00A70A2C" w:rsidRDefault="00A70A2C" w:rsidP="00A70A2C">
      <w:pPr>
        <w:tabs>
          <w:tab w:val="left" w:pos="8610"/>
        </w:tabs>
        <w:jc w:val="right"/>
        <w:rPr>
          <w:rFonts w:ascii="Arial" w:hAnsi="Arial" w:cs="Arial"/>
          <w:bCs/>
          <w:sz w:val="20"/>
          <w:szCs w:val="20"/>
          <w:lang w:eastAsia="en-US"/>
        </w:rPr>
      </w:pPr>
    </w:p>
    <w:p w:rsidR="00A70A2C" w:rsidRDefault="00A70A2C" w:rsidP="00A70A2C">
      <w:pPr>
        <w:tabs>
          <w:tab w:val="left" w:pos="8610"/>
        </w:tabs>
        <w:jc w:val="right"/>
        <w:rPr>
          <w:rFonts w:ascii="Arial" w:hAnsi="Arial" w:cs="Arial"/>
          <w:bCs/>
          <w:sz w:val="20"/>
          <w:szCs w:val="20"/>
          <w:lang w:eastAsia="en-US"/>
        </w:rPr>
      </w:pPr>
    </w:p>
    <w:p w:rsidR="00A70A2C" w:rsidRDefault="00A70A2C" w:rsidP="00A70A2C">
      <w:pPr>
        <w:tabs>
          <w:tab w:val="left" w:pos="8610"/>
        </w:tabs>
        <w:jc w:val="right"/>
        <w:rPr>
          <w:rFonts w:ascii="Arial" w:hAnsi="Arial" w:cs="Arial"/>
          <w:bCs/>
          <w:sz w:val="20"/>
          <w:szCs w:val="20"/>
          <w:lang w:eastAsia="en-US"/>
        </w:rPr>
      </w:pPr>
    </w:p>
    <w:p w:rsidR="00A70A2C" w:rsidRDefault="00A70A2C" w:rsidP="00A70A2C">
      <w:pPr>
        <w:tabs>
          <w:tab w:val="left" w:pos="8610"/>
        </w:tabs>
        <w:jc w:val="right"/>
        <w:rPr>
          <w:rFonts w:ascii="Arial" w:hAnsi="Arial" w:cs="Arial"/>
          <w:bCs/>
          <w:sz w:val="20"/>
          <w:szCs w:val="20"/>
          <w:lang w:eastAsia="en-US"/>
        </w:rPr>
      </w:pPr>
    </w:p>
    <w:p w:rsidR="00A70A2C" w:rsidRDefault="00A70A2C" w:rsidP="00A10992">
      <w:pPr>
        <w:tabs>
          <w:tab w:val="left" w:pos="8610"/>
        </w:tabs>
        <w:rPr>
          <w:rFonts w:ascii="Arial" w:hAnsi="Arial" w:cs="Arial"/>
          <w:bCs/>
          <w:sz w:val="20"/>
          <w:szCs w:val="20"/>
          <w:lang w:eastAsia="en-US"/>
        </w:rPr>
      </w:pPr>
    </w:p>
    <w:p w:rsidR="00A70A2C" w:rsidRDefault="00A70A2C" w:rsidP="00A70A2C">
      <w:pPr>
        <w:tabs>
          <w:tab w:val="left" w:pos="8610"/>
        </w:tabs>
        <w:jc w:val="right"/>
        <w:rPr>
          <w:rFonts w:ascii="Arial" w:hAnsi="Arial" w:cs="Arial"/>
          <w:bCs/>
          <w:sz w:val="20"/>
          <w:szCs w:val="20"/>
          <w:lang w:eastAsia="en-US"/>
        </w:rPr>
      </w:pPr>
    </w:p>
    <w:p w:rsidR="00A70A2C" w:rsidRPr="00A70A2C" w:rsidRDefault="00A70A2C" w:rsidP="00A70A2C">
      <w:pPr>
        <w:tabs>
          <w:tab w:val="left" w:pos="8610"/>
        </w:tabs>
        <w:jc w:val="right"/>
        <w:rPr>
          <w:rFonts w:ascii="Arial" w:hAnsi="Arial" w:cs="Arial"/>
          <w:bCs/>
          <w:sz w:val="20"/>
          <w:szCs w:val="20"/>
          <w:lang w:eastAsia="en-US"/>
        </w:rPr>
      </w:pPr>
    </w:p>
    <w:p w:rsidR="00A70A2C" w:rsidRPr="00A70A2C" w:rsidRDefault="004E3ABC" w:rsidP="00A70A2C">
      <w:pPr>
        <w:tabs>
          <w:tab w:val="left" w:pos="8610"/>
        </w:tabs>
        <w:jc w:val="right"/>
        <w:rPr>
          <w:rFonts w:ascii="Arial" w:hAnsi="Arial" w:cs="Arial"/>
          <w:bCs/>
          <w:sz w:val="20"/>
          <w:szCs w:val="20"/>
          <w:lang w:eastAsia="en-US"/>
        </w:rPr>
      </w:pPr>
      <w:r>
        <w:rPr>
          <w:rFonts w:ascii="Arial" w:hAnsi="Arial" w:cs="Arial"/>
          <w:bCs/>
          <w:sz w:val="20"/>
          <w:szCs w:val="20"/>
          <w:lang w:eastAsia="en-US"/>
        </w:rPr>
        <w:t>Pielikums nr. 6</w:t>
      </w:r>
    </w:p>
    <w:p w:rsidR="00A70A2C" w:rsidRPr="00A70A2C" w:rsidRDefault="00A70A2C" w:rsidP="00A70A2C">
      <w:pPr>
        <w:tabs>
          <w:tab w:val="left" w:pos="8610"/>
        </w:tabs>
        <w:jc w:val="right"/>
        <w:rPr>
          <w:rFonts w:ascii="Arial" w:hAnsi="Arial" w:cs="Arial"/>
          <w:bCs/>
          <w:sz w:val="20"/>
          <w:szCs w:val="20"/>
          <w:lang w:eastAsia="en-US"/>
        </w:rPr>
      </w:pPr>
      <w:r w:rsidRPr="00A70A2C">
        <w:rPr>
          <w:rFonts w:ascii="Arial" w:hAnsi="Arial" w:cs="Arial"/>
          <w:bCs/>
          <w:sz w:val="20"/>
          <w:szCs w:val="20"/>
          <w:lang w:eastAsia="en-US"/>
        </w:rPr>
        <w:t>Nolikumam</w:t>
      </w:r>
    </w:p>
    <w:p w:rsidR="00A70A2C" w:rsidRPr="00A70A2C" w:rsidRDefault="00210D60" w:rsidP="00A70A2C">
      <w:pPr>
        <w:tabs>
          <w:tab w:val="left" w:pos="8610"/>
        </w:tabs>
        <w:jc w:val="right"/>
        <w:rPr>
          <w:rFonts w:ascii="Arial" w:hAnsi="Arial" w:cs="Arial"/>
          <w:bCs/>
          <w:sz w:val="20"/>
          <w:szCs w:val="20"/>
          <w:lang w:eastAsia="en-US"/>
        </w:rPr>
      </w:pPr>
      <w:r>
        <w:rPr>
          <w:rFonts w:ascii="Arial" w:hAnsi="Arial" w:cs="Arial"/>
          <w:bCs/>
          <w:sz w:val="20"/>
          <w:szCs w:val="20"/>
          <w:lang w:eastAsia="en-US"/>
        </w:rPr>
        <w:t>Identifikācijas nr. JNP/2017/39</w:t>
      </w:r>
    </w:p>
    <w:p w:rsidR="00A70A2C" w:rsidRPr="00A70A2C" w:rsidRDefault="00A70A2C" w:rsidP="00A70A2C">
      <w:pPr>
        <w:tabs>
          <w:tab w:val="left" w:pos="8610"/>
        </w:tabs>
        <w:jc w:val="center"/>
        <w:rPr>
          <w:rFonts w:ascii="Arial" w:hAnsi="Arial" w:cs="Arial"/>
          <w:b/>
          <w:bCs/>
          <w:sz w:val="20"/>
          <w:szCs w:val="20"/>
          <w:lang w:eastAsia="en-US"/>
        </w:rPr>
      </w:pPr>
    </w:p>
    <w:p w:rsidR="00A70A2C" w:rsidRPr="00A70A2C" w:rsidRDefault="00A70A2C" w:rsidP="00A70A2C">
      <w:pPr>
        <w:jc w:val="center"/>
        <w:rPr>
          <w:rFonts w:ascii="Arial" w:hAnsi="Arial" w:cs="Arial"/>
          <w:b/>
        </w:rPr>
      </w:pPr>
      <w:r w:rsidRPr="00A70A2C">
        <w:rPr>
          <w:rFonts w:ascii="Arial" w:hAnsi="Arial" w:cs="Arial"/>
          <w:b/>
        </w:rPr>
        <w:t>Tehniskā piedāvājuma sagatavošanas vadlīnijas</w:t>
      </w:r>
    </w:p>
    <w:p w:rsidR="00A70A2C" w:rsidRPr="00A70A2C" w:rsidRDefault="00A70A2C" w:rsidP="00A70A2C">
      <w:pPr>
        <w:tabs>
          <w:tab w:val="left" w:pos="319"/>
        </w:tabs>
        <w:jc w:val="both"/>
        <w:rPr>
          <w:rFonts w:ascii="Arial" w:hAnsi="Arial" w:cs="Arial"/>
          <w:bCs/>
          <w:i/>
          <w:iCs/>
          <w:sz w:val="20"/>
          <w:szCs w:val="20"/>
        </w:rPr>
      </w:pPr>
    </w:p>
    <w:p w:rsidR="00A70A2C" w:rsidRPr="00A70A2C" w:rsidRDefault="00A10992" w:rsidP="00A70A2C">
      <w:pPr>
        <w:jc w:val="both"/>
        <w:rPr>
          <w:rFonts w:ascii="Arial" w:hAnsi="Arial" w:cs="Arial"/>
          <w:bCs/>
          <w:iCs/>
          <w:sz w:val="20"/>
          <w:szCs w:val="20"/>
        </w:rPr>
      </w:pPr>
      <w:r>
        <w:rPr>
          <w:rFonts w:ascii="Arial" w:hAnsi="Arial" w:cs="Arial"/>
          <w:bCs/>
          <w:iCs/>
          <w:sz w:val="20"/>
          <w:szCs w:val="20"/>
        </w:rPr>
        <w:t xml:space="preserve">Iepirkumam </w:t>
      </w:r>
      <w:r w:rsidR="00A70A2C" w:rsidRPr="00A10992">
        <w:rPr>
          <w:rFonts w:ascii="Arial" w:hAnsi="Arial" w:cs="Arial"/>
          <w:bCs/>
          <w:iCs/>
          <w:sz w:val="20"/>
          <w:szCs w:val="20"/>
        </w:rPr>
        <w:t>„</w:t>
      </w:r>
      <w:r w:rsidRPr="00A10992">
        <w:rPr>
          <w:rFonts w:ascii="Arial" w:hAnsi="Arial" w:cs="Arial"/>
          <w:sz w:val="20"/>
          <w:szCs w:val="20"/>
        </w:rPr>
        <w:t>Līvbērzes ciema aizsargdambja atjaunošanas būvprojekta izstrāde un autoruzraudzība</w:t>
      </w:r>
      <w:r>
        <w:rPr>
          <w:rFonts w:ascii="Arial" w:hAnsi="Arial" w:cs="Arial"/>
          <w:sz w:val="20"/>
          <w:szCs w:val="20"/>
        </w:rPr>
        <w:t>,</w:t>
      </w:r>
      <w:r w:rsidRPr="00A10992">
        <w:rPr>
          <w:rFonts w:ascii="Arial" w:hAnsi="Arial" w:cs="Arial"/>
          <w:bCs/>
          <w:sz w:val="20"/>
          <w:szCs w:val="20"/>
        </w:rPr>
        <w:t xml:space="preserve"> Jaunsvirlaukas pagasta Lielupes dambja atjaunošanas būvprojekta izstrāde un autoruzraudzība</w:t>
      </w:r>
      <w:r w:rsidR="00A70A2C" w:rsidRPr="00A10992">
        <w:rPr>
          <w:rFonts w:ascii="Arial" w:hAnsi="Arial" w:cs="Arial"/>
          <w:bCs/>
          <w:iCs/>
          <w:sz w:val="20"/>
          <w:szCs w:val="20"/>
        </w:rPr>
        <w:t>”</w:t>
      </w:r>
      <w:r w:rsidR="00A70A2C" w:rsidRPr="00A70A2C">
        <w:rPr>
          <w:rFonts w:ascii="Arial" w:hAnsi="Arial" w:cs="Arial"/>
          <w:sz w:val="20"/>
          <w:szCs w:val="20"/>
        </w:rPr>
        <w:t xml:space="preserve"> </w:t>
      </w:r>
      <w:r w:rsidR="00A70A2C" w:rsidRPr="00A70A2C">
        <w:rPr>
          <w:rFonts w:ascii="Arial" w:hAnsi="Arial" w:cs="Arial"/>
          <w:bCs/>
          <w:iCs/>
          <w:sz w:val="20"/>
          <w:szCs w:val="20"/>
        </w:rPr>
        <w:t>(id.Nr.&lt;iepirkuma procedūras identifikācijas numurs&gt;)</w:t>
      </w:r>
    </w:p>
    <w:p w:rsidR="00A70A2C" w:rsidRPr="00A70A2C" w:rsidRDefault="00A70A2C" w:rsidP="00A70A2C">
      <w:pPr>
        <w:jc w:val="both"/>
        <w:rPr>
          <w:rFonts w:ascii="Arial" w:hAnsi="Arial" w:cs="Arial"/>
          <w:b/>
          <w:bCs/>
          <w:sz w:val="20"/>
          <w:szCs w:val="20"/>
        </w:rPr>
      </w:pPr>
    </w:p>
    <w:p w:rsidR="00A70A2C" w:rsidRPr="00A70A2C" w:rsidRDefault="00A70A2C" w:rsidP="00A70A2C">
      <w:pPr>
        <w:numPr>
          <w:ilvl w:val="0"/>
          <w:numId w:val="33"/>
        </w:numPr>
        <w:spacing w:after="200" w:line="276" w:lineRule="auto"/>
        <w:jc w:val="both"/>
        <w:rPr>
          <w:rFonts w:ascii="Arial" w:hAnsi="Arial" w:cs="Arial"/>
          <w:b/>
          <w:bCs/>
          <w:iCs/>
          <w:sz w:val="20"/>
          <w:szCs w:val="20"/>
        </w:rPr>
      </w:pPr>
      <w:r w:rsidRPr="00A70A2C">
        <w:rPr>
          <w:rFonts w:ascii="Arial" w:hAnsi="Arial" w:cs="Arial"/>
          <w:b/>
          <w:bCs/>
          <w:iCs/>
          <w:sz w:val="20"/>
          <w:szCs w:val="20"/>
        </w:rPr>
        <w:t>Pakalpojuma uzdevumi:</w:t>
      </w:r>
    </w:p>
    <w:p w:rsidR="00A70A2C" w:rsidRPr="00A70A2C" w:rsidRDefault="00A70A2C" w:rsidP="00A70A2C">
      <w:pPr>
        <w:ind w:left="360"/>
        <w:jc w:val="both"/>
        <w:rPr>
          <w:rFonts w:ascii="Arial" w:hAnsi="Arial" w:cs="Arial"/>
          <w:bCs/>
          <w:iCs/>
          <w:sz w:val="20"/>
          <w:szCs w:val="20"/>
        </w:rPr>
      </w:pPr>
      <w:r w:rsidRPr="00A70A2C">
        <w:rPr>
          <w:rFonts w:ascii="Arial" w:hAnsi="Arial" w:cs="Arial"/>
          <w:bCs/>
          <w:iCs/>
          <w:sz w:val="20"/>
          <w:szCs w:val="20"/>
        </w:rPr>
        <w:t>a. Pretendents būvprojekta izstrādi veic, pamatojot</w:t>
      </w:r>
      <w:r w:rsidR="00A10992">
        <w:rPr>
          <w:rFonts w:ascii="Arial" w:hAnsi="Arial" w:cs="Arial"/>
          <w:bCs/>
          <w:iCs/>
          <w:sz w:val="20"/>
          <w:szCs w:val="20"/>
        </w:rPr>
        <w:t>ies uz Projektēšanas uzdevumu</w:t>
      </w:r>
      <w:r w:rsidR="004E3ABC">
        <w:rPr>
          <w:rFonts w:ascii="Arial" w:hAnsi="Arial" w:cs="Arial"/>
          <w:bCs/>
          <w:iCs/>
          <w:sz w:val="20"/>
          <w:szCs w:val="20"/>
        </w:rPr>
        <w:t>, Tehnisko specifikāciju</w:t>
      </w:r>
      <w:r w:rsidR="00A10992">
        <w:rPr>
          <w:rFonts w:ascii="Arial" w:hAnsi="Arial" w:cs="Arial"/>
          <w:bCs/>
          <w:iCs/>
          <w:sz w:val="20"/>
          <w:szCs w:val="20"/>
        </w:rPr>
        <w:t xml:space="preserve"> (5</w:t>
      </w:r>
      <w:r w:rsidRPr="00A70A2C">
        <w:rPr>
          <w:rFonts w:ascii="Arial" w:hAnsi="Arial" w:cs="Arial"/>
          <w:bCs/>
          <w:iCs/>
          <w:sz w:val="20"/>
          <w:szCs w:val="20"/>
        </w:rPr>
        <w:t xml:space="preserve">. pielikums). </w:t>
      </w:r>
    </w:p>
    <w:p w:rsidR="00A70A2C" w:rsidRPr="00A70A2C" w:rsidRDefault="00A70A2C" w:rsidP="00A70A2C">
      <w:pPr>
        <w:numPr>
          <w:ilvl w:val="0"/>
          <w:numId w:val="33"/>
        </w:numPr>
        <w:spacing w:after="200" w:line="276" w:lineRule="auto"/>
        <w:jc w:val="both"/>
        <w:rPr>
          <w:rFonts w:ascii="Arial" w:hAnsi="Arial" w:cs="Arial"/>
          <w:b/>
          <w:bCs/>
          <w:iCs/>
          <w:sz w:val="20"/>
          <w:szCs w:val="20"/>
        </w:rPr>
      </w:pPr>
      <w:r w:rsidRPr="00A70A2C">
        <w:rPr>
          <w:rFonts w:ascii="Arial" w:hAnsi="Arial" w:cs="Arial"/>
          <w:b/>
          <w:bCs/>
          <w:iCs/>
          <w:sz w:val="20"/>
          <w:szCs w:val="20"/>
        </w:rPr>
        <w:t>Pakalpojuma apraksts:</w:t>
      </w:r>
    </w:p>
    <w:p w:rsidR="00A70A2C" w:rsidRPr="00A70A2C" w:rsidRDefault="00A70A2C" w:rsidP="00A70A2C">
      <w:pPr>
        <w:numPr>
          <w:ilvl w:val="0"/>
          <w:numId w:val="34"/>
        </w:numPr>
        <w:spacing w:after="200" w:line="276" w:lineRule="auto"/>
        <w:jc w:val="both"/>
        <w:rPr>
          <w:rFonts w:ascii="Arial" w:hAnsi="Arial" w:cs="Arial"/>
          <w:iCs/>
          <w:sz w:val="20"/>
          <w:szCs w:val="20"/>
        </w:rPr>
      </w:pPr>
      <w:r w:rsidRPr="00A70A2C">
        <w:rPr>
          <w:rFonts w:ascii="Arial" w:hAnsi="Arial" w:cs="Arial"/>
          <w:iCs/>
          <w:sz w:val="20"/>
          <w:szCs w:val="20"/>
        </w:rPr>
        <w:t>Projektēšanas uzdevuma interpretācija, raksturojot Pakalpojuma sniegšanas mērķus un sasniedzamos rezultātus,</w:t>
      </w:r>
    </w:p>
    <w:p w:rsidR="00A70A2C" w:rsidRPr="00A70A2C" w:rsidRDefault="00A70A2C" w:rsidP="00A70A2C">
      <w:pPr>
        <w:numPr>
          <w:ilvl w:val="0"/>
          <w:numId w:val="34"/>
        </w:numPr>
        <w:spacing w:after="200" w:line="276" w:lineRule="auto"/>
        <w:jc w:val="both"/>
        <w:rPr>
          <w:rFonts w:ascii="Arial" w:hAnsi="Arial" w:cs="Arial"/>
          <w:iCs/>
          <w:sz w:val="20"/>
          <w:szCs w:val="20"/>
        </w:rPr>
      </w:pPr>
      <w:r w:rsidRPr="00A70A2C">
        <w:rPr>
          <w:rFonts w:ascii="Arial" w:hAnsi="Arial" w:cs="Arial"/>
          <w:iCs/>
          <w:sz w:val="20"/>
          <w:szCs w:val="20"/>
        </w:rPr>
        <w:t>Piedāvāto izpildāmo darbu un veicamo pasākumu apraksts, raksturojot to mijiedarbību,</w:t>
      </w:r>
    </w:p>
    <w:p w:rsidR="00A70A2C" w:rsidRPr="00A70A2C" w:rsidRDefault="00A70A2C" w:rsidP="00A70A2C">
      <w:pPr>
        <w:numPr>
          <w:ilvl w:val="0"/>
          <w:numId w:val="34"/>
        </w:numPr>
        <w:spacing w:after="200" w:line="276" w:lineRule="auto"/>
        <w:jc w:val="both"/>
        <w:rPr>
          <w:rFonts w:ascii="Arial" w:hAnsi="Arial" w:cs="Arial"/>
          <w:iCs/>
          <w:sz w:val="20"/>
          <w:szCs w:val="20"/>
        </w:rPr>
      </w:pPr>
      <w:r w:rsidRPr="00A70A2C">
        <w:rPr>
          <w:rFonts w:ascii="Arial" w:hAnsi="Arial" w:cs="Arial"/>
          <w:iCs/>
          <w:sz w:val="20"/>
          <w:szCs w:val="20"/>
        </w:rPr>
        <w:t>Pakalpojuma sniegšanai piedāvāto metožu un līdzekļu apraksts atsevišķi katram izpildāmajam darbam un veicamajam pasākumam,</w:t>
      </w:r>
    </w:p>
    <w:p w:rsidR="00A70A2C" w:rsidRPr="00A70A2C" w:rsidRDefault="00A70A2C" w:rsidP="00A70A2C">
      <w:pPr>
        <w:numPr>
          <w:ilvl w:val="0"/>
          <w:numId w:val="34"/>
        </w:numPr>
        <w:spacing w:after="200" w:line="276" w:lineRule="auto"/>
        <w:jc w:val="both"/>
        <w:rPr>
          <w:rFonts w:ascii="Arial" w:hAnsi="Arial" w:cs="Arial"/>
          <w:iCs/>
          <w:sz w:val="20"/>
          <w:szCs w:val="20"/>
        </w:rPr>
      </w:pPr>
      <w:r w:rsidRPr="00A70A2C">
        <w:rPr>
          <w:rFonts w:ascii="Arial" w:hAnsi="Arial" w:cs="Arial"/>
          <w:iCs/>
          <w:sz w:val="20"/>
          <w:szCs w:val="20"/>
        </w:rPr>
        <w:t>Pakalpojuma sniegšanai nepieciešamās informācijas apraksts,</w:t>
      </w:r>
    </w:p>
    <w:p w:rsidR="00A70A2C" w:rsidRPr="00A70A2C" w:rsidRDefault="00A70A2C" w:rsidP="00A70A2C">
      <w:pPr>
        <w:numPr>
          <w:ilvl w:val="0"/>
          <w:numId w:val="34"/>
        </w:numPr>
        <w:spacing w:after="200" w:line="276" w:lineRule="auto"/>
        <w:jc w:val="both"/>
        <w:rPr>
          <w:rFonts w:ascii="Arial" w:hAnsi="Arial" w:cs="Arial"/>
          <w:iCs/>
          <w:sz w:val="20"/>
          <w:szCs w:val="20"/>
        </w:rPr>
      </w:pPr>
      <w:r w:rsidRPr="00A70A2C">
        <w:rPr>
          <w:rFonts w:ascii="Arial" w:hAnsi="Arial" w:cs="Arial"/>
          <w:iCs/>
          <w:sz w:val="20"/>
          <w:szCs w:val="20"/>
        </w:rPr>
        <w:t>Pakalpojuma sniegšanas galveno risku un pieņēmumu raksturojums,</w:t>
      </w:r>
    </w:p>
    <w:p w:rsidR="00A70A2C" w:rsidRPr="00A70A2C" w:rsidRDefault="00A70A2C" w:rsidP="00A70A2C">
      <w:pPr>
        <w:numPr>
          <w:ilvl w:val="0"/>
          <w:numId w:val="34"/>
        </w:numPr>
        <w:spacing w:after="200" w:line="276" w:lineRule="auto"/>
        <w:jc w:val="both"/>
        <w:rPr>
          <w:rFonts w:ascii="Arial" w:hAnsi="Arial" w:cs="Arial"/>
          <w:iCs/>
          <w:sz w:val="20"/>
          <w:szCs w:val="20"/>
        </w:rPr>
      </w:pPr>
      <w:r w:rsidRPr="00A70A2C">
        <w:rPr>
          <w:rFonts w:ascii="Arial" w:hAnsi="Arial" w:cs="Arial"/>
          <w:iCs/>
          <w:sz w:val="20"/>
          <w:szCs w:val="20"/>
        </w:rPr>
        <w:t>Pakalpojuma sniegšanas organizatoriskās struktūras apraksts.</w:t>
      </w:r>
    </w:p>
    <w:p w:rsidR="00A70A2C" w:rsidRPr="00A70A2C" w:rsidRDefault="00A70A2C" w:rsidP="00A70A2C">
      <w:pPr>
        <w:ind w:left="720"/>
        <w:jc w:val="both"/>
        <w:rPr>
          <w:rFonts w:ascii="Arial" w:hAnsi="Arial" w:cs="Arial"/>
          <w:iCs/>
          <w:sz w:val="20"/>
          <w:szCs w:val="20"/>
        </w:rPr>
      </w:pPr>
    </w:p>
    <w:p w:rsidR="00A70A2C" w:rsidRPr="00A70A2C" w:rsidRDefault="00A70A2C" w:rsidP="00A70A2C">
      <w:pPr>
        <w:numPr>
          <w:ilvl w:val="0"/>
          <w:numId w:val="33"/>
        </w:numPr>
        <w:spacing w:after="200" w:line="276" w:lineRule="auto"/>
        <w:jc w:val="both"/>
        <w:rPr>
          <w:rFonts w:ascii="Arial" w:hAnsi="Arial" w:cs="Arial"/>
          <w:b/>
          <w:sz w:val="20"/>
          <w:szCs w:val="20"/>
        </w:rPr>
      </w:pPr>
      <w:r w:rsidRPr="00A70A2C">
        <w:rPr>
          <w:rFonts w:ascii="Arial" w:hAnsi="Arial" w:cs="Arial"/>
          <w:b/>
          <w:sz w:val="20"/>
          <w:szCs w:val="20"/>
        </w:rPr>
        <w:t>Cita informācija</w:t>
      </w:r>
    </w:p>
    <w:p w:rsidR="00A70A2C" w:rsidRPr="00A70A2C" w:rsidRDefault="00A70A2C" w:rsidP="00A70A2C">
      <w:pPr>
        <w:tabs>
          <w:tab w:val="left" w:pos="8610"/>
        </w:tabs>
        <w:jc w:val="right"/>
        <w:rPr>
          <w:rFonts w:ascii="Arial" w:hAnsi="Arial" w:cs="Arial"/>
          <w:bCs/>
          <w:sz w:val="20"/>
          <w:szCs w:val="20"/>
          <w:lang w:eastAsia="en-US"/>
        </w:rPr>
      </w:pPr>
      <w:r w:rsidRPr="00A70A2C">
        <w:rPr>
          <w:rFonts w:ascii="Arial" w:hAnsi="Arial" w:cs="Arial"/>
          <w:sz w:val="20"/>
          <w:szCs w:val="20"/>
          <w:highlight w:val="yellow"/>
        </w:rPr>
        <w:br w:type="page"/>
      </w:r>
      <w:r w:rsidR="00E00CD9">
        <w:rPr>
          <w:rFonts w:ascii="Arial" w:hAnsi="Arial" w:cs="Arial"/>
          <w:bCs/>
          <w:sz w:val="20"/>
          <w:szCs w:val="20"/>
          <w:lang w:eastAsia="en-US"/>
        </w:rPr>
        <w:lastRenderedPageBreak/>
        <w:t>Pielikums nr. 7</w:t>
      </w:r>
    </w:p>
    <w:p w:rsidR="00A70A2C" w:rsidRPr="00A70A2C" w:rsidRDefault="00A70A2C" w:rsidP="00A70A2C">
      <w:pPr>
        <w:tabs>
          <w:tab w:val="left" w:pos="8610"/>
        </w:tabs>
        <w:jc w:val="right"/>
        <w:rPr>
          <w:rFonts w:ascii="Arial" w:hAnsi="Arial" w:cs="Arial"/>
          <w:bCs/>
          <w:sz w:val="20"/>
          <w:szCs w:val="20"/>
          <w:lang w:eastAsia="en-US"/>
        </w:rPr>
      </w:pPr>
      <w:r w:rsidRPr="00A70A2C">
        <w:rPr>
          <w:rFonts w:ascii="Arial" w:hAnsi="Arial" w:cs="Arial"/>
          <w:bCs/>
          <w:sz w:val="20"/>
          <w:szCs w:val="20"/>
          <w:lang w:eastAsia="en-US"/>
        </w:rPr>
        <w:t>Nolikumam</w:t>
      </w:r>
    </w:p>
    <w:p w:rsidR="00A70A2C" w:rsidRPr="00A70A2C" w:rsidRDefault="00210D60" w:rsidP="00A70A2C">
      <w:pPr>
        <w:tabs>
          <w:tab w:val="left" w:pos="8610"/>
        </w:tabs>
        <w:jc w:val="right"/>
        <w:rPr>
          <w:rFonts w:ascii="Arial" w:hAnsi="Arial" w:cs="Arial"/>
          <w:bCs/>
          <w:sz w:val="20"/>
          <w:szCs w:val="20"/>
          <w:lang w:eastAsia="en-US"/>
        </w:rPr>
      </w:pPr>
      <w:r>
        <w:rPr>
          <w:rFonts w:ascii="Arial" w:hAnsi="Arial" w:cs="Arial"/>
          <w:bCs/>
          <w:sz w:val="20"/>
          <w:szCs w:val="20"/>
          <w:lang w:eastAsia="en-US"/>
        </w:rPr>
        <w:t>Identifikācijas nr. JNP/2017/39</w:t>
      </w:r>
    </w:p>
    <w:p w:rsidR="00A70A2C" w:rsidRPr="00E00CD9" w:rsidRDefault="00A70A2C" w:rsidP="00A70A2C">
      <w:pPr>
        <w:jc w:val="center"/>
        <w:rPr>
          <w:rFonts w:ascii="Arial" w:hAnsi="Arial" w:cs="Arial"/>
          <w:b/>
          <w:bCs/>
          <w:sz w:val="20"/>
          <w:szCs w:val="20"/>
          <w:lang w:eastAsia="en-US"/>
        </w:rPr>
      </w:pPr>
      <w:r w:rsidRPr="00E00CD9">
        <w:rPr>
          <w:rFonts w:ascii="Arial" w:hAnsi="Arial" w:cs="Arial"/>
          <w:b/>
          <w:bCs/>
          <w:sz w:val="20"/>
          <w:szCs w:val="20"/>
          <w:lang w:eastAsia="en-US"/>
        </w:rPr>
        <w:t>Līgums (projekts)</w:t>
      </w:r>
    </w:p>
    <w:p w:rsidR="00E00CD9" w:rsidRPr="00E00CD9" w:rsidRDefault="00A70A2C" w:rsidP="00A70A2C">
      <w:pPr>
        <w:jc w:val="center"/>
        <w:rPr>
          <w:rFonts w:ascii="Arial" w:hAnsi="Arial" w:cs="Arial"/>
          <w:b/>
          <w:bCs/>
          <w:sz w:val="22"/>
          <w:szCs w:val="22"/>
          <w:lang w:eastAsia="en-US"/>
        </w:rPr>
      </w:pPr>
      <w:r w:rsidRPr="00E00CD9">
        <w:rPr>
          <w:rFonts w:ascii="Arial" w:hAnsi="Arial" w:cs="Arial"/>
          <w:b/>
          <w:bCs/>
          <w:sz w:val="22"/>
          <w:szCs w:val="22"/>
          <w:lang w:eastAsia="en-US"/>
        </w:rPr>
        <w:t xml:space="preserve">Par </w:t>
      </w:r>
      <w:r w:rsidR="00E00CD9" w:rsidRPr="00E00CD9">
        <w:rPr>
          <w:rFonts w:ascii="Arial" w:hAnsi="Arial" w:cs="Arial"/>
          <w:b/>
          <w:sz w:val="22"/>
          <w:szCs w:val="22"/>
        </w:rPr>
        <w:t>Līvbērzes ciema aizsargdambja a</w:t>
      </w:r>
      <w:r w:rsidR="00E00CD9">
        <w:rPr>
          <w:rFonts w:ascii="Arial" w:hAnsi="Arial" w:cs="Arial"/>
          <w:b/>
          <w:sz w:val="22"/>
          <w:szCs w:val="22"/>
        </w:rPr>
        <w:t>tjaunošanas būvprojekta izstrādi un autoruzraudzību</w:t>
      </w:r>
      <w:r w:rsidR="00E00CD9" w:rsidRPr="00E00CD9">
        <w:rPr>
          <w:rFonts w:ascii="Arial" w:hAnsi="Arial" w:cs="Arial"/>
          <w:b/>
          <w:bCs/>
          <w:sz w:val="22"/>
          <w:szCs w:val="22"/>
          <w:lang w:eastAsia="en-US"/>
        </w:rPr>
        <w:t xml:space="preserve"> </w:t>
      </w:r>
    </w:p>
    <w:p w:rsidR="00E00CD9" w:rsidRDefault="00E00CD9" w:rsidP="00A70A2C">
      <w:pPr>
        <w:jc w:val="center"/>
        <w:rPr>
          <w:rFonts w:ascii="Arial" w:hAnsi="Arial" w:cs="Arial"/>
          <w:b/>
          <w:bCs/>
          <w:sz w:val="20"/>
          <w:szCs w:val="20"/>
          <w:lang w:eastAsia="en-US"/>
        </w:rPr>
      </w:pPr>
    </w:p>
    <w:p w:rsidR="00A70A2C" w:rsidRPr="00E00CD9" w:rsidRDefault="00A70A2C" w:rsidP="00A70A2C">
      <w:pPr>
        <w:rPr>
          <w:rFonts w:ascii="Arial" w:hAnsi="Arial" w:cs="Arial"/>
          <w:b/>
          <w:sz w:val="20"/>
          <w:szCs w:val="20"/>
          <w:lang w:eastAsia="en-US"/>
        </w:rPr>
      </w:pPr>
    </w:p>
    <w:p w:rsidR="00A70A2C" w:rsidRPr="00E00CD9" w:rsidRDefault="008B5BC9" w:rsidP="00A70A2C">
      <w:pPr>
        <w:rPr>
          <w:rFonts w:ascii="Arial" w:hAnsi="Arial" w:cs="Arial"/>
          <w:sz w:val="20"/>
          <w:szCs w:val="20"/>
          <w:lang w:eastAsia="en-US"/>
        </w:rPr>
      </w:pPr>
      <w:r>
        <w:rPr>
          <w:rFonts w:ascii="Arial" w:hAnsi="Arial" w:cs="Arial"/>
          <w:sz w:val="20"/>
          <w:szCs w:val="20"/>
          <w:lang w:eastAsia="en-US"/>
        </w:rPr>
        <w:t>2017.gada __.</w:t>
      </w:r>
      <w:r w:rsidR="00A70A2C" w:rsidRPr="00E00CD9">
        <w:rPr>
          <w:rFonts w:ascii="Arial" w:hAnsi="Arial" w:cs="Arial"/>
          <w:sz w:val="20"/>
          <w:szCs w:val="20"/>
          <w:lang w:eastAsia="en-US"/>
        </w:rPr>
        <w:tab/>
      </w:r>
      <w:r w:rsidR="00A70A2C" w:rsidRPr="00E00CD9">
        <w:rPr>
          <w:rFonts w:ascii="Arial" w:hAnsi="Arial" w:cs="Arial"/>
          <w:sz w:val="20"/>
          <w:szCs w:val="20"/>
          <w:lang w:eastAsia="en-US"/>
        </w:rPr>
        <w:tab/>
      </w:r>
      <w:r w:rsidR="00A70A2C" w:rsidRPr="00E00CD9">
        <w:rPr>
          <w:rFonts w:ascii="Arial" w:hAnsi="Arial" w:cs="Arial"/>
          <w:sz w:val="20"/>
          <w:szCs w:val="20"/>
          <w:lang w:eastAsia="en-US"/>
        </w:rPr>
        <w:tab/>
      </w:r>
      <w:r w:rsidR="00A70A2C" w:rsidRPr="00E00CD9">
        <w:rPr>
          <w:rFonts w:ascii="Arial" w:hAnsi="Arial" w:cs="Arial"/>
          <w:sz w:val="20"/>
          <w:szCs w:val="20"/>
          <w:lang w:eastAsia="en-US"/>
        </w:rPr>
        <w:tab/>
      </w:r>
      <w:r w:rsidR="00A70A2C" w:rsidRPr="00E00CD9">
        <w:rPr>
          <w:rFonts w:ascii="Arial" w:hAnsi="Arial" w:cs="Arial"/>
          <w:sz w:val="20"/>
          <w:szCs w:val="20"/>
          <w:lang w:eastAsia="en-US"/>
        </w:rPr>
        <w:tab/>
      </w:r>
      <w:r w:rsidR="00A70A2C" w:rsidRPr="00E00CD9">
        <w:rPr>
          <w:rFonts w:ascii="Arial" w:hAnsi="Arial" w:cs="Arial"/>
          <w:sz w:val="20"/>
          <w:szCs w:val="20"/>
          <w:lang w:eastAsia="en-US"/>
        </w:rPr>
        <w:tab/>
        <w:t xml:space="preserve">       </w:t>
      </w:r>
      <w:r w:rsidR="00A70A2C" w:rsidRPr="00E00CD9">
        <w:rPr>
          <w:rFonts w:ascii="Arial" w:hAnsi="Arial" w:cs="Arial"/>
          <w:sz w:val="20"/>
          <w:szCs w:val="20"/>
          <w:lang w:eastAsia="en-US"/>
        </w:rPr>
        <w:tab/>
        <w:t xml:space="preserve">       Nr.</w:t>
      </w:r>
    </w:p>
    <w:p w:rsidR="00A70A2C" w:rsidRPr="00E00CD9" w:rsidRDefault="00A70A2C" w:rsidP="00A70A2C">
      <w:pPr>
        <w:rPr>
          <w:rFonts w:ascii="Arial" w:hAnsi="Arial" w:cs="Arial"/>
          <w:sz w:val="20"/>
          <w:szCs w:val="20"/>
          <w:lang w:eastAsia="en-US"/>
        </w:rPr>
      </w:pPr>
    </w:p>
    <w:p w:rsidR="00A70A2C" w:rsidRPr="00E00CD9" w:rsidRDefault="00A70A2C" w:rsidP="00A70A2C">
      <w:pPr>
        <w:jc w:val="right"/>
        <w:rPr>
          <w:rFonts w:ascii="Arial" w:hAnsi="Arial" w:cs="Arial"/>
          <w:sz w:val="20"/>
          <w:szCs w:val="20"/>
          <w:lang w:eastAsia="en-US"/>
        </w:rPr>
      </w:pPr>
    </w:p>
    <w:p w:rsidR="00A70A2C" w:rsidRPr="00E00CD9" w:rsidRDefault="00A70A2C" w:rsidP="00A70A2C">
      <w:pPr>
        <w:jc w:val="both"/>
        <w:rPr>
          <w:rFonts w:ascii="Arial" w:hAnsi="Arial" w:cs="Arial"/>
          <w:sz w:val="20"/>
          <w:szCs w:val="20"/>
          <w:lang w:eastAsia="en-US"/>
        </w:rPr>
      </w:pPr>
      <w:r w:rsidRPr="00E00CD9">
        <w:rPr>
          <w:rFonts w:ascii="Arial" w:hAnsi="Arial" w:cs="Arial"/>
          <w:b/>
          <w:sz w:val="20"/>
          <w:szCs w:val="20"/>
          <w:lang w:eastAsia="en-US"/>
        </w:rPr>
        <w:t xml:space="preserve">          Jelgavas novada pašvaldība</w:t>
      </w:r>
      <w:r w:rsidRPr="00E00CD9">
        <w:rPr>
          <w:rFonts w:ascii="Arial" w:hAnsi="Arial" w:cs="Arial"/>
          <w:sz w:val="20"/>
          <w:szCs w:val="20"/>
          <w:lang w:eastAsia="en-US"/>
        </w:rPr>
        <w:t xml:space="preserve">, adrese: Pasta iela 37, Jelgavas, LV-3001, reģistrācijas Nr.LV90009118031 (turpmāk-Pasūtītājs), tās </w:t>
      </w:r>
      <w:r w:rsidRPr="00E00CD9">
        <w:rPr>
          <w:rFonts w:ascii="Arial" w:hAnsi="Arial" w:cs="Arial"/>
          <w:b/>
          <w:sz w:val="20"/>
          <w:szCs w:val="20"/>
          <w:lang w:eastAsia="en-US"/>
        </w:rPr>
        <w:t>izpilddirektora Ivara Romānova</w:t>
      </w:r>
      <w:r w:rsidRPr="00E00CD9">
        <w:rPr>
          <w:rFonts w:ascii="Arial" w:hAnsi="Arial" w:cs="Arial"/>
          <w:sz w:val="20"/>
          <w:szCs w:val="20"/>
          <w:lang w:eastAsia="en-US"/>
        </w:rPr>
        <w:t xml:space="preserve"> personā, no vienas puses, un</w:t>
      </w:r>
    </w:p>
    <w:p w:rsidR="00A70A2C" w:rsidRPr="00E00CD9" w:rsidRDefault="00A70A2C" w:rsidP="00A70A2C">
      <w:pPr>
        <w:jc w:val="both"/>
        <w:rPr>
          <w:rFonts w:ascii="Arial" w:hAnsi="Arial" w:cs="Arial"/>
          <w:sz w:val="20"/>
          <w:szCs w:val="20"/>
          <w:lang w:eastAsia="en-US"/>
        </w:rPr>
      </w:pPr>
      <w:r w:rsidRPr="00E00CD9">
        <w:rPr>
          <w:rFonts w:ascii="Arial" w:hAnsi="Arial" w:cs="Arial"/>
          <w:b/>
          <w:sz w:val="20"/>
          <w:szCs w:val="20"/>
        </w:rPr>
        <w:t xml:space="preserve">        </w:t>
      </w:r>
      <w:r w:rsidRPr="00E00CD9">
        <w:rPr>
          <w:rFonts w:ascii="Arial" w:hAnsi="Arial" w:cs="Arial"/>
          <w:sz w:val="20"/>
          <w:szCs w:val="20"/>
        </w:rPr>
        <w:t xml:space="preserve"> </w:t>
      </w:r>
      <w:r w:rsidRPr="00E00CD9">
        <w:rPr>
          <w:rFonts w:ascii="Arial" w:hAnsi="Arial" w:cs="Arial"/>
          <w:b/>
          <w:sz w:val="20"/>
          <w:szCs w:val="20"/>
        </w:rPr>
        <w:t>sabiedrība ar ierobežotu atbildību</w:t>
      </w:r>
      <w:r w:rsidRPr="00E00CD9">
        <w:rPr>
          <w:rFonts w:ascii="Arial" w:hAnsi="Arial" w:cs="Arial"/>
          <w:sz w:val="20"/>
          <w:szCs w:val="20"/>
        </w:rPr>
        <w:t xml:space="preserve"> </w:t>
      </w:r>
      <w:r w:rsidRPr="00E00CD9">
        <w:rPr>
          <w:rFonts w:ascii="Arial" w:hAnsi="Arial" w:cs="Arial"/>
          <w:b/>
          <w:sz w:val="20"/>
          <w:szCs w:val="20"/>
        </w:rPr>
        <w:t xml:space="preserve">„_____________” </w:t>
      </w:r>
      <w:r w:rsidRPr="00E00CD9">
        <w:rPr>
          <w:rFonts w:ascii="Arial" w:hAnsi="Arial" w:cs="Arial"/>
          <w:sz w:val="20"/>
          <w:szCs w:val="20"/>
        </w:rPr>
        <w:t xml:space="preserve">adrese: ______________________, reģistrācijas Nr._______________, (turpmāk-Izpildītājs), kuru pārstāv </w:t>
      </w:r>
      <w:r w:rsidRPr="00E00CD9">
        <w:rPr>
          <w:rFonts w:ascii="Arial" w:hAnsi="Arial" w:cs="Arial"/>
          <w:b/>
          <w:sz w:val="20"/>
          <w:szCs w:val="20"/>
        </w:rPr>
        <w:t xml:space="preserve">_________________ </w:t>
      </w:r>
      <w:r w:rsidRPr="00E00CD9">
        <w:rPr>
          <w:rFonts w:ascii="Arial" w:hAnsi="Arial" w:cs="Arial"/>
          <w:sz w:val="20"/>
          <w:szCs w:val="20"/>
        </w:rPr>
        <w:t>no otras puses (katra atsevišķi vai abas kopā turpmāk-Puses), noslēdz šādu līgumu:</w:t>
      </w:r>
    </w:p>
    <w:p w:rsidR="00A70A2C" w:rsidRPr="00E00CD9" w:rsidRDefault="00A70A2C" w:rsidP="00A70A2C">
      <w:pPr>
        <w:jc w:val="center"/>
        <w:rPr>
          <w:rFonts w:ascii="Arial" w:hAnsi="Arial" w:cs="Arial"/>
          <w:b/>
          <w:bCs/>
          <w:sz w:val="20"/>
          <w:szCs w:val="20"/>
          <w:lang w:eastAsia="en-US"/>
        </w:rPr>
      </w:pPr>
      <w:r w:rsidRPr="00E00CD9">
        <w:rPr>
          <w:rFonts w:ascii="Arial" w:hAnsi="Arial" w:cs="Arial"/>
          <w:b/>
          <w:bCs/>
          <w:sz w:val="20"/>
          <w:szCs w:val="20"/>
          <w:lang w:eastAsia="en-US"/>
        </w:rPr>
        <w:t>1.LĪGUMA PRIEKŠMETS</w:t>
      </w:r>
    </w:p>
    <w:p w:rsidR="00A70A2C" w:rsidRPr="00E00CD9" w:rsidRDefault="00A70A2C" w:rsidP="00A70A2C">
      <w:pPr>
        <w:jc w:val="center"/>
        <w:rPr>
          <w:rFonts w:ascii="Arial" w:hAnsi="Arial" w:cs="Arial"/>
          <w:b/>
          <w:bCs/>
          <w:sz w:val="20"/>
          <w:szCs w:val="20"/>
          <w:lang w:eastAsia="en-US"/>
        </w:rPr>
      </w:pPr>
    </w:p>
    <w:p w:rsidR="00A70A2C" w:rsidRPr="00E00CD9" w:rsidRDefault="00A70A2C" w:rsidP="00A70A2C">
      <w:pPr>
        <w:widowControl w:val="0"/>
        <w:tabs>
          <w:tab w:val="left" w:pos="540"/>
        </w:tabs>
        <w:overflowPunct w:val="0"/>
        <w:autoSpaceDE w:val="0"/>
        <w:autoSpaceDN w:val="0"/>
        <w:adjustRightInd w:val="0"/>
        <w:ind w:right="96"/>
        <w:jc w:val="both"/>
        <w:rPr>
          <w:rFonts w:ascii="Arial" w:hAnsi="Arial" w:cs="Arial"/>
          <w:sz w:val="20"/>
          <w:szCs w:val="20"/>
          <w:lang w:eastAsia="en-US"/>
        </w:rPr>
      </w:pPr>
      <w:r w:rsidRPr="00E00CD9">
        <w:rPr>
          <w:rFonts w:ascii="Arial" w:hAnsi="Arial" w:cs="Arial"/>
          <w:bCs/>
          <w:sz w:val="20"/>
          <w:szCs w:val="20"/>
          <w:lang w:eastAsia="en-US"/>
        </w:rPr>
        <w:t xml:space="preserve">1.1. </w:t>
      </w:r>
      <w:r w:rsidRPr="00E00CD9">
        <w:rPr>
          <w:rFonts w:ascii="Arial" w:hAnsi="Arial" w:cs="Arial"/>
          <w:sz w:val="20"/>
          <w:szCs w:val="20"/>
          <w:lang w:eastAsia="en-US"/>
        </w:rPr>
        <w:t>Pamatojoties uz Izpildītāja finanšu piedāvājumu</w:t>
      </w:r>
      <w:r w:rsidRPr="00E00CD9">
        <w:rPr>
          <w:rFonts w:ascii="Arial" w:hAnsi="Arial" w:cs="Arial"/>
          <w:sz w:val="20"/>
          <w:szCs w:val="20"/>
        </w:rPr>
        <w:t xml:space="preserve"> </w:t>
      </w:r>
      <w:r w:rsidRPr="00E00CD9">
        <w:rPr>
          <w:rFonts w:ascii="Arial" w:hAnsi="Arial" w:cs="Arial"/>
          <w:sz w:val="20"/>
          <w:szCs w:val="20"/>
          <w:lang w:eastAsia="en-US"/>
        </w:rPr>
        <w:t xml:space="preserve">iepirkumam “_____________________” (ID Nr. JNP/2017/__) (līguma 1.pielikums), </w:t>
      </w:r>
      <w:r w:rsidRPr="00E00CD9">
        <w:rPr>
          <w:rFonts w:ascii="Arial" w:hAnsi="Arial" w:cs="Arial"/>
          <w:bCs/>
          <w:sz w:val="20"/>
          <w:szCs w:val="20"/>
          <w:lang w:eastAsia="en-US"/>
        </w:rPr>
        <w:t>Pasūtītājs</w:t>
      </w:r>
      <w:r w:rsidRPr="00E00CD9">
        <w:rPr>
          <w:rFonts w:ascii="Arial" w:hAnsi="Arial" w:cs="Arial"/>
          <w:sz w:val="20"/>
          <w:szCs w:val="20"/>
          <w:lang w:eastAsia="en-US"/>
        </w:rPr>
        <w:t xml:space="preserve"> uzdod un </w:t>
      </w:r>
      <w:r w:rsidRPr="00E00CD9">
        <w:rPr>
          <w:rFonts w:ascii="Arial" w:hAnsi="Arial" w:cs="Arial"/>
          <w:bCs/>
          <w:sz w:val="20"/>
          <w:szCs w:val="20"/>
          <w:lang w:eastAsia="en-US"/>
        </w:rPr>
        <w:t>Izpildītājs</w:t>
      </w:r>
      <w:r w:rsidRPr="00E00CD9">
        <w:rPr>
          <w:rFonts w:ascii="Arial" w:hAnsi="Arial" w:cs="Arial"/>
          <w:sz w:val="20"/>
          <w:szCs w:val="20"/>
          <w:lang w:eastAsia="en-US"/>
        </w:rPr>
        <w:t xml:space="preserve"> apņemas veikt „Jelgavas novada Līvbērzes pagasta Līvbērzes ciema aizsargdambja atjaunošanas būvprojekta izstrādi un autoruzraudzību”</w:t>
      </w:r>
      <w:r w:rsidRPr="00E00CD9">
        <w:rPr>
          <w:rFonts w:ascii="Arial" w:hAnsi="Arial" w:cs="Arial"/>
          <w:bCs/>
          <w:i/>
          <w:sz w:val="20"/>
          <w:szCs w:val="20"/>
          <w:lang w:eastAsia="en-US"/>
        </w:rPr>
        <w:t xml:space="preserve"> </w:t>
      </w:r>
      <w:r w:rsidRPr="00E00CD9">
        <w:rPr>
          <w:rFonts w:ascii="Arial" w:hAnsi="Arial" w:cs="Arial"/>
          <w:sz w:val="20"/>
          <w:szCs w:val="20"/>
          <w:lang w:eastAsia="en-US"/>
        </w:rPr>
        <w:t>(turpmāk-Būvprojekts).</w:t>
      </w:r>
    </w:p>
    <w:p w:rsidR="00A70A2C" w:rsidRPr="00E00CD9" w:rsidRDefault="00A70A2C" w:rsidP="00A70A2C">
      <w:pPr>
        <w:jc w:val="both"/>
        <w:rPr>
          <w:rFonts w:ascii="Arial" w:hAnsi="Arial" w:cs="Arial"/>
          <w:sz w:val="20"/>
          <w:szCs w:val="20"/>
          <w:lang w:eastAsia="en-US"/>
        </w:rPr>
      </w:pPr>
      <w:r w:rsidRPr="00E00CD9">
        <w:rPr>
          <w:rFonts w:ascii="Arial" w:hAnsi="Arial" w:cs="Arial"/>
          <w:bCs/>
          <w:sz w:val="20"/>
          <w:szCs w:val="20"/>
          <w:lang w:eastAsia="en-US"/>
        </w:rPr>
        <w:t>1.2</w:t>
      </w:r>
      <w:r w:rsidRPr="00E00CD9">
        <w:rPr>
          <w:rFonts w:ascii="Arial" w:hAnsi="Arial" w:cs="Arial"/>
          <w:sz w:val="20"/>
          <w:szCs w:val="20"/>
          <w:lang w:eastAsia="en-US"/>
        </w:rPr>
        <w:t>. Būvprojekts jāizstrādā saskaņā ar būvprojekta specifikācijā ietvertajām prasībām (līguma 2.pielikums), šā līguma noteikumiem, Līvbērzes ciema aizsargdambja inventarizācijas lietā sniegtām rekomendācijām, projektēšanas uzdevumu un LR spēkā esošiem būvnormatīviem.</w:t>
      </w:r>
    </w:p>
    <w:p w:rsidR="00A70A2C" w:rsidRPr="00E00CD9" w:rsidRDefault="00A70A2C" w:rsidP="00A70A2C">
      <w:pPr>
        <w:jc w:val="both"/>
        <w:rPr>
          <w:rFonts w:ascii="Arial" w:hAnsi="Arial" w:cs="Arial"/>
          <w:sz w:val="20"/>
          <w:szCs w:val="20"/>
          <w:lang w:eastAsia="en-US"/>
        </w:rPr>
      </w:pPr>
    </w:p>
    <w:p w:rsidR="00A70A2C" w:rsidRPr="00E00CD9" w:rsidRDefault="00A70A2C" w:rsidP="00A70A2C">
      <w:pPr>
        <w:ind w:hanging="181"/>
        <w:jc w:val="center"/>
        <w:rPr>
          <w:rFonts w:ascii="Arial" w:hAnsi="Arial" w:cs="Arial"/>
          <w:b/>
          <w:bCs/>
          <w:sz w:val="20"/>
          <w:szCs w:val="20"/>
          <w:lang w:eastAsia="en-US"/>
        </w:rPr>
      </w:pPr>
      <w:r w:rsidRPr="00E00CD9">
        <w:rPr>
          <w:rFonts w:ascii="Arial" w:hAnsi="Arial" w:cs="Arial"/>
          <w:b/>
          <w:bCs/>
          <w:sz w:val="20"/>
          <w:szCs w:val="20"/>
          <w:lang w:eastAsia="en-US"/>
        </w:rPr>
        <w:t>2. PASŪTĪTĀJA PIENĀKUMI</w:t>
      </w:r>
    </w:p>
    <w:p w:rsidR="00A70A2C" w:rsidRPr="00E00CD9" w:rsidRDefault="00A70A2C" w:rsidP="00A70A2C">
      <w:pPr>
        <w:ind w:hanging="181"/>
        <w:jc w:val="center"/>
        <w:rPr>
          <w:rFonts w:ascii="Arial" w:hAnsi="Arial" w:cs="Arial"/>
          <w:b/>
          <w:bCs/>
          <w:sz w:val="20"/>
          <w:szCs w:val="20"/>
          <w:lang w:eastAsia="en-US"/>
        </w:rPr>
      </w:pPr>
    </w:p>
    <w:p w:rsidR="00A70A2C" w:rsidRPr="00E00CD9" w:rsidRDefault="00A70A2C" w:rsidP="00A70A2C">
      <w:pPr>
        <w:jc w:val="both"/>
        <w:rPr>
          <w:rFonts w:ascii="Arial" w:hAnsi="Arial" w:cs="Arial"/>
          <w:sz w:val="20"/>
          <w:szCs w:val="20"/>
          <w:lang w:eastAsia="en-US"/>
        </w:rPr>
      </w:pPr>
      <w:r w:rsidRPr="00E00CD9">
        <w:rPr>
          <w:rFonts w:ascii="Arial" w:hAnsi="Arial" w:cs="Arial"/>
          <w:bCs/>
          <w:sz w:val="20"/>
          <w:szCs w:val="20"/>
          <w:lang w:eastAsia="en-US"/>
        </w:rPr>
        <w:t xml:space="preserve">2.1. </w:t>
      </w:r>
      <w:r w:rsidRPr="00E00CD9">
        <w:rPr>
          <w:rFonts w:ascii="Arial" w:hAnsi="Arial" w:cs="Arial"/>
          <w:sz w:val="20"/>
          <w:szCs w:val="20"/>
          <w:lang w:eastAsia="en-US"/>
        </w:rPr>
        <w:t>Pasūtītājs</w:t>
      </w:r>
      <w:r w:rsidRPr="00E00CD9">
        <w:rPr>
          <w:rFonts w:ascii="Arial" w:hAnsi="Arial" w:cs="Arial"/>
          <w:bCs/>
          <w:sz w:val="20"/>
          <w:szCs w:val="20"/>
          <w:lang w:eastAsia="en-US"/>
        </w:rPr>
        <w:t xml:space="preserve"> n</w:t>
      </w:r>
      <w:r w:rsidRPr="00E00CD9">
        <w:rPr>
          <w:rFonts w:ascii="Arial" w:hAnsi="Arial" w:cs="Arial"/>
          <w:sz w:val="20"/>
          <w:szCs w:val="20"/>
          <w:lang w:eastAsia="en-US"/>
        </w:rPr>
        <w:t xml:space="preserve">odrošina </w:t>
      </w:r>
      <w:r w:rsidRPr="00E00CD9">
        <w:rPr>
          <w:rFonts w:ascii="Arial" w:hAnsi="Arial" w:cs="Arial"/>
          <w:bCs/>
          <w:sz w:val="20"/>
          <w:szCs w:val="20"/>
          <w:lang w:eastAsia="en-US"/>
        </w:rPr>
        <w:t xml:space="preserve">Izpildītāju </w:t>
      </w:r>
      <w:r w:rsidRPr="00E00CD9">
        <w:rPr>
          <w:rFonts w:ascii="Arial" w:hAnsi="Arial" w:cs="Arial"/>
          <w:sz w:val="20"/>
          <w:szCs w:val="20"/>
          <w:lang w:eastAsia="en-US"/>
        </w:rPr>
        <w:t>ar</w:t>
      </w:r>
      <w:r w:rsidRPr="00E00CD9">
        <w:rPr>
          <w:rFonts w:ascii="Arial" w:hAnsi="Arial" w:cs="Arial"/>
          <w:bCs/>
          <w:sz w:val="20"/>
          <w:szCs w:val="20"/>
          <w:lang w:eastAsia="en-US"/>
        </w:rPr>
        <w:t xml:space="preserve"> </w:t>
      </w:r>
      <w:r w:rsidRPr="00E00CD9">
        <w:rPr>
          <w:rFonts w:ascii="Arial" w:hAnsi="Arial" w:cs="Arial"/>
          <w:sz w:val="20"/>
          <w:szCs w:val="20"/>
          <w:lang w:eastAsia="en-US"/>
        </w:rPr>
        <w:t xml:space="preserve">projektēšanas uzdevumu, kas nepieciešams </w:t>
      </w:r>
      <w:r w:rsidRPr="00E00CD9">
        <w:rPr>
          <w:rFonts w:ascii="Arial" w:hAnsi="Arial" w:cs="Arial"/>
          <w:bCs/>
          <w:sz w:val="20"/>
          <w:szCs w:val="20"/>
          <w:lang w:eastAsia="en-US"/>
        </w:rPr>
        <w:t>Būvprojekta izstrādāšanai</w:t>
      </w:r>
      <w:r w:rsidRPr="00E00CD9">
        <w:rPr>
          <w:rFonts w:ascii="Arial" w:hAnsi="Arial" w:cs="Arial"/>
          <w:sz w:val="20"/>
          <w:szCs w:val="20"/>
          <w:lang w:eastAsia="en-US"/>
        </w:rPr>
        <w:t>. Sniedz pilnvarojumu tehnisko noteikumu pieprasījuma saņemšanai.</w:t>
      </w:r>
    </w:p>
    <w:p w:rsidR="00A70A2C" w:rsidRPr="00E00CD9" w:rsidRDefault="00A70A2C" w:rsidP="00A70A2C">
      <w:pPr>
        <w:jc w:val="both"/>
        <w:rPr>
          <w:rFonts w:ascii="Arial" w:hAnsi="Arial" w:cs="Arial"/>
          <w:sz w:val="20"/>
          <w:szCs w:val="20"/>
          <w:lang w:eastAsia="en-US"/>
        </w:rPr>
      </w:pPr>
      <w:r w:rsidRPr="00E00CD9">
        <w:rPr>
          <w:rFonts w:ascii="Arial" w:hAnsi="Arial" w:cs="Arial"/>
          <w:sz w:val="20"/>
          <w:szCs w:val="20"/>
          <w:lang w:eastAsia="en-US"/>
        </w:rPr>
        <w:t xml:space="preserve">2.2. 5 (piecu) darba dienu laikā pēc </w:t>
      </w:r>
      <w:r w:rsidRPr="00E00CD9">
        <w:rPr>
          <w:rFonts w:ascii="Arial" w:hAnsi="Arial" w:cs="Arial"/>
          <w:iCs/>
          <w:sz w:val="20"/>
          <w:szCs w:val="20"/>
          <w:lang w:eastAsia="en-US"/>
        </w:rPr>
        <w:t xml:space="preserve">Būvprojekta </w:t>
      </w:r>
      <w:r w:rsidRPr="00E00CD9">
        <w:rPr>
          <w:rFonts w:ascii="Arial" w:hAnsi="Arial" w:cs="Arial"/>
          <w:sz w:val="20"/>
          <w:szCs w:val="20"/>
          <w:lang w:eastAsia="en-US"/>
        </w:rPr>
        <w:t>iesniegšanas atbilstoši šā līguma  6.punktam paraksta nodošanas – pieņemšanas aktu vai šajā laikā iesniedz savus pamatotus rakstiskus iebildumus.</w:t>
      </w:r>
    </w:p>
    <w:p w:rsidR="00A70A2C" w:rsidRPr="00E00CD9" w:rsidRDefault="00A70A2C" w:rsidP="00A70A2C">
      <w:pPr>
        <w:jc w:val="both"/>
        <w:rPr>
          <w:rFonts w:ascii="Arial" w:hAnsi="Arial" w:cs="Arial"/>
          <w:sz w:val="20"/>
          <w:szCs w:val="20"/>
          <w:lang w:eastAsia="en-US"/>
        </w:rPr>
      </w:pPr>
      <w:r w:rsidRPr="00E00CD9">
        <w:rPr>
          <w:rFonts w:ascii="Arial" w:hAnsi="Arial" w:cs="Arial"/>
          <w:sz w:val="20"/>
          <w:szCs w:val="20"/>
          <w:lang w:eastAsia="en-US"/>
        </w:rPr>
        <w:t>2.3. Pasūtītājs samaksā Izpildītājam par Būvprojekta izstrādi līguma summu saskaņā ar šī līguma 4. punkta noteikumiem.</w:t>
      </w:r>
    </w:p>
    <w:p w:rsidR="00A70A2C" w:rsidRPr="00E00CD9" w:rsidRDefault="00A70A2C" w:rsidP="00A70A2C">
      <w:pPr>
        <w:jc w:val="both"/>
        <w:rPr>
          <w:rFonts w:ascii="Arial" w:hAnsi="Arial" w:cs="Arial"/>
          <w:sz w:val="20"/>
          <w:szCs w:val="20"/>
          <w:lang w:eastAsia="en-US"/>
        </w:rPr>
      </w:pPr>
      <w:r w:rsidRPr="00E00CD9">
        <w:rPr>
          <w:rFonts w:ascii="Arial" w:hAnsi="Arial" w:cs="Arial"/>
          <w:sz w:val="20"/>
          <w:szCs w:val="20"/>
          <w:lang w:eastAsia="en-US"/>
        </w:rPr>
        <w:t>2.4. Pasūtītājs par Pasūtītāja kontaktpersonu norīko Jelgavas novada Līvbērzes pagasta saimniecības daļas vadītāju Lauri Ovsjanko 22462612, un Jelgavas novada pašvaldības Īpašumu pārvaldes meliorācijas inspektoru Ingaru Rozīti, tel.20238275.</w:t>
      </w:r>
    </w:p>
    <w:p w:rsidR="00A70A2C" w:rsidRPr="00E00CD9" w:rsidRDefault="00A70A2C" w:rsidP="00A70A2C">
      <w:pPr>
        <w:widowControl w:val="0"/>
        <w:suppressAutoHyphens/>
        <w:jc w:val="both"/>
        <w:rPr>
          <w:rFonts w:ascii="Arial" w:hAnsi="Arial" w:cs="Arial"/>
          <w:sz w:val="20"/>
          <w:szCs w:val="20"/>
          <w:lang w:eastAsia="en-US"/>
        </w:rPr>
      </w:pPr>
      <w:r w:rsidRPr="00E00CD9">
        <w:rPr>
          <w:rFonts w:ascii="Arial" w:hAnsi="Arial" w:cs="Arial"/>
          <w:sz w:val="20"/>
          <w:szCs w:val="20"/>
          <w:lang w:eastAsia="en-US"/>
        </w:rPr>
        <w:t>2.5. Pasūtītāja kontaktpersonām šā Līguma izpratnē ir sekojošas pilnvaras:</w:t>
      </w:r>
    </w:p>
    <w:p w:rsidR="00A70A2C" w:rsidRPr="00E00CD9" w:rsidRDefault="00A70A2C" w:rsidP="00A70A2C">
      <w:pPr>
        <w:jc w:val="both"/>
        <w:rPr>
          <w:rFonts w:ascii="Arial" w:hAnsi="Arial" w:cs="Arial"/>
          <w:sz w:val="20"/>
          <w:szCs w:val="20"/>
          <w:lang w:eastAsia="en-US"/>
        </w:rPr>
      </w:pPr>
      <w:r w:rsidRPr="00E00CD9">
        <w:rPr>
          <w:rFonts w:ascii="Arial" w:hAnsi="Arial" w:cs="Arial"/>
          <w:sz w:val="20"/>
          <w:szCs w:val="20"/>
          <w:lang w:eastAsia="en-US"/>
        </w:rPr>
        <w:t>2.5.1. informēt Pasūtītāju par tehniskā projekta izstrādes gaitu un Izpildītāja izvirzītajiem lūgumiem un/vai iebildumiem, kā arī par citiem jautājumiem, kas skar vai var skart Līguma izpildes gaitu.</w:t>
      </w:r>
    </w:p>
    <w:p w:rsidR="00A70A2C" w:rsidRPr="00E00CD9" w:rsidRDefault="00A70A2C" w:rsidP="00A70A2C">
      <w:pPr>
        <w:jc w:val="both"/>
        <w:rPr>
          <w:rFonts w:ascii="Arial" w:hAnsi="Arial" w:cs="Arial"/>
          <w:sz w:val="20"/>
          <w:szCs w:val="20"/>
          <w:lang w:eastAsia="en-US"/>
        </w:rPr>
      </w:pPr>
      <w:r w:rsidRPr="00E00CD9">
        <w:rPr>
          <w:rFonts w:ascii="Arial" w:hAnsi="Arial" w:cs="Arial"/>
          <w:sz w:val="20"/>
          <w:szCs w:val="20"/>
          <w:lang w:eastAsia="en-US"/>
        </w:rPr>
        <w:t>2.5.2. parakstīt darbu nodošanas-pieņemšanas aktus, konstatējot atbilstību esošajai situācijai.</w:t>
      </w:r>
    </w:p>
    <w:p w:rsidR="00A70A2C" w:rsidRPr="00E00CD9" w:rsidRDefault="00A70A2C" w:rsidP="00A70A2C">
      <w:pPr>
        <w:jc w:val="center"/>
        <w:rPr>
          <w:rFonts w:ascii="Arial" w:hAnsi="Arial" w:cs="Arial"/>
          <w:bCs/>
          <w:sz w:val="20"/>
          <w:szCs w:val="20"/>
          <w:lang w:eastAsia="en-US"/>
        </w:rPr>
      </w:pPr>
    </w:p>
    <w:p w:rsidR="00A70A2C" w:rsidRPr="00E00CD9" w:rsidRDefault="00A70A2C" w:rsidP="00A70A2C">
      <w:pPr>
        <w:jc w:val="center"/>
        <w:rPr>
          <w:rFonts w:ascii="Arial" w:hAnsi="Arial" w:cs="Arial"/>
          <w:b/>
          <w:bCs/>
          <w:sz w:val="20"/>
          <w:szCs w:val="20"/>
          <w:lang w:eastAsia="en-US"/>
        </w:rPr>
      </w:pPr>
      <w:r w:rsidRPr="00E00CD9">
        <w:rPr>
          <w:rFonts w:ascii="Arial" w:hAnsi="Arial" w:cs="Arial"/>
          <w:b/>
          <w:bCs/>
          <w:sz w:val="20"/>
          <w:szCs w:val="20"/>
          <w:lang w:eastAsia="en-US"/>
        </w:rPr>
        <w:t>3.IZPILDĪTĀJA PIENĀKUMI</w:t>
      </w:r>
    </w:p>
    <w:p w:rsidR="00A70A2C" w:rsidRPr="00E00CD9" w:rsidRDefault="00A70A2C" w:rsidP="00A70A2C">
      <w:pPr>
        <w:jc w:val="center"/>
        <w:rPr>
          <w:rFonts w:ascii="Arial" w:hAnsi="Arial" w:cs="Arial"/>
          <w:b/>
          <w:bCs/>
          <w:sz w:val="20"/>
          <w:szCs w:val="20"/>
          <w:lang w:eastAsia="en-US"/>
        </w:rPr>
      </w:pPr>
    </w:p>
    <w:p w:rsidR="00A70A2C" w:rsidRPr="00E00CD9" w:rsidRDefault="00A70A2C" w:rsidP="00A70A2C">
      <w:pPr>
        <w:tabs>
          <w:tab w:val="left" w:pos="360"/>
        </w:tabs>
        <w:jc w:val="both"/>
        <w:rPr>
          <w:rFonts w:ascii="Arial" w:hAnsi="Arial" w:cs="Arial"/>
          <w:sz w:val="20"/>
          <w:szCs w:val="20"/>
          <w:lang w:eastAsia="en-US"/>
        </w:rPr>
      </w:pPr>
      <w:r w:rsidRPr="00E00CD9">
        <w:rPr>
          <w:rFonts w:ascii="Arial" w:hAnsi="Arial" w:cs="Arial"/>
          <w:bCs/>
          <w:sz w:val="20"/>
          <w:szCs w:val="20"/>
          <w:lang w:eastAsia="en-US"/>
        </w:rPr>
        <w:t>3.1</w:t>
      </w:r>
      <w:r w:rsidRPr="00E00CD9">
        <w:rPr>
          <w:rFonts w:ascii="Arial" w:hAnsi="Arial" w:cs="Arial"/>
          <w:sz w:val="20"/>
          <w:szCs w:val="20"/>
          <w:lang w:eastAsia="en-US"/>
        </w:rPr>
        <w:t xml:space="preserve">. Izpildītājs Būvprojektu izstrādā ar savu darbaspēku, atbilstoši pasūtītāja vajadzībām saskaņā ar līguma noteikumiem, projektēšanas uzdevumu un LR spēkā esošiem būvnormatīviem. </w:t>
      </w:r>
    </w:p>
    <w:p w:rsidR="00A70A2C" w:rsidRPr="00E00CD9" w:rsidRDefault="00A70A2C" w:rsidP="00A70A2C">
      <w:pPr>
        <w:tabs>
          <w:tab w:val="left" w:pos="360"/>
        </w:tabs>
        <w:jc w:val="both"/>
        <w:rPr>
          <w:rFonts w:ascii="Arial" w:hAnsi="Arial" w:cs="Arial"/>
          <w:bCs/>
          <w:sz w:val="20"/>
          <w:szCs w:val="20"/>
          <w:lang w:eastAsia="en-US"/>
        </w:rPr>
      </w:pPr>
      <w:r w:rsidRPr="00E00CD9">
        <w:rPr>
          <w:rFonts w:ascii="Arial" w:hAnsi="Arial" w:cs="Arial"/>
          <w:bCs/>
          <w:sz w:val="20"/>
          <w:szCs w:val="20"/>
          <w:lang w:eastAsia="en-US"/>
        </w:rPr>
        <w:t>3.2.</w:t>
      </w:r>
      <w:r w:rsidRPr="00E00CD9">
        <w:rPr>
          <w:rFonts w:ascii="Arial" w:hAnsi="Arial" w:cs="Arial"/>
          <w:sz w:val="20"/>
          <w:szCs w:val="20"/>
          <w:lang w:eastAsia="en-US"/>
        </w:rPr>
        <w:t xml:space="preserve"> Izpildītājs apliecina, ka ir iepazinies ar darbu veikšanas apjomiem un apliecina, ka Līgumā ietvertajiem darbiem ir pilnīgas vienības cenas, kuras netiks palielinātas darbu izpildes gaitā.</w:t>
      </w:r>
    </w:p>
    <w:p w:rsidR="00A70A2C" w:rsidRPr="00E00CD9" w:rsidRDefault="00A70A2C" w:rsidP="00A70A2C">
      <w:pPr>
        <w:tabs>
          <w:tab w:val="left" w:pos="360"/>
        </w:tabs>
        <w:jc w:val="both"/>
        <w:rPr>
          <w:rFonts w:ascii="Arial" w:hAnsi="Arial" w:cs="Arial"/>
          <w:bCs/>
          <w:sz w:val="20"/>
          <w:szCs w:val="20"/>
          <w:lang w:eastAsia="en-US"/>
        </w:rPr>
      </w:pPr>
      <w:r w:rsidRPr="00E00CD9">
        <w:rPr>
          <w:rFonts w:ascii="Arial" w:hAnsi="Arial" w:cs="Arial"/>
          <w:bCs/>
          <w:sz w:val="20"/>
          <w:szCs w:val="20"/>
          <w:lang w:eastAsia="en-US"/>
        </w:rPr>
        <w:t xml:space="preserve">3.3. </w:t>
      </w:r>
      <w:r w:rsidRPr="00E00CD9">
        <w:rPr>
          <w:rFonts w:ascii="Arial" w:hAnsi="Arial" w:cs="Arial"/>
          <w:sz w:val="20"/>
          <w:szCs w:val="20"/>
          <w:lang w:eastAsia="en-US"/>
        </w:rPr>
        <w:t xml:space="preserve">Izpildītājam Pasūtītāja vārdā ir jāizņem tehniskie noteikumi Būvvaldes noteikto prasību izpildei, atbilstoši Ministru kabineta 2014.gada 16.septembra noteikumu Nr.550 „Hidrotehnisko un meliorācijas būvju būvnoteikumi” prasībām un projektēšanas uzdevumam. Jāveic Būvprojekta saskaņošana, iesniegšana akceptēšanai būvvaldē un līdz šā līguma 5.1.punktā noteiktā termiņa beigām Būvprojektu jānodod Pasūtītājam. </w:t>
      </w:r>
    </w:p>
    <w:p w:rsidR="00A70A2C" w:rsidRPr="00E00CD9" w:rsidRDefault="00A70A2C" w:rsidP="00A70A2C">
      <w:pPr>
        <w:tabs>
          <w:tab w:val="left" w:pos="360"/>
        </w:tabs>
        <w:jc w:val="both"/>
        <w:rPr>
          <w:rFonts w:ascii="Arial" w:hAnsi="Arial" w:cs="Arial"/>
          <w:bCs/>
          <w:sz w:val="20"/>
          <w:szCs w:val="20"/>
          <w:lang w:eastAsia="en-US"/>
        </w:rPr>
      </w:pPr>
      <w:r w:rsidRPr="00E00CD9">
        <w:rPr>
          <w:rFonts w:ascii="Arial" w:hAnsi="Arial" w:cs="Arial"/>
          <w:sz w:val="20"/>
          <w:szCs w:val="20"/>
          <w:lang w:eastAsia="en-US"/>
        </w:rPr>
        <w:t>3.4. Izpildītājs</w:t>
      </w:r>
      <w:r w:rsidRPr="00E00CD9">
        <w:rPr>
          <w:rFonts w:ascii="Arial" w:hAnsi="Arial" w:cs="Arial"/>
          <w:iCs/>
          <w:sz w:val="20"/>
          <w:szCs w:val="20"/>
          <w:lang w:eastAsia="en-US"/>
        </w:rPr>
        <w:t xml:space="preserve"> Būvprojektu</w:t>
      </w:r>
      <w:r w:rsidRPr="00E00CD9">
        <w:rPr>
          <w:rFonts w:ascii="Arial" w:hAnsi="Arial" w:cs="Arial"/>
          <w:sz w:val="20"/>
          <w:szCs w:val="20"/>
          <w:lang w:eastAsia="en-US"/>
        </w:rPr>
        <w:t xml:space="preserve"> nodod Pasūtītājam ar nodošanas – pieņemšanas aktu 5 (piecos) izdrukātos eksemplāros un vienu eksemplāru elektroniski sagatavotu datu formātā, </w:t>
      </w:r>
      <w:r w:rsidRPr="00E00CD9">
        <w:rPr>
          <w:rFonts w:ascii="Arial" w:hAnsi="Arial" w:cs="Arial"/>
          <w:color w:val="000000"/>
          <w:sz w:val="20"/>
          <w:szCs w:val="20"/>
          <w:lang w:eastAsia="en-US"/>
        </w:rPr>
        <w:t xml:space="preserve">kurus var publicēt internetā un interneta lietotāji tos var apskatīt ar publiski pieejamiem rīkiem. Ja Būvprojekta elektroniski sagatavotās datnes apjoms pārsniedz 10Mb, </w:t>
      </w:r>
      <w:r w:rsidRPr="00E00CD9">
        <w:rPr>
          <w:rFonts w:ascii="Arial" w:hAnsi="Arial" w:cs="Arial"/>
          <w:sz w:val="20"/>
          <w:szCs w:val="20"/>
          <w:lang w:eastAsia="en-US"/>
        </w:rPr>
        <w:t>Izpildītājs</w:t>
      </w:r>
      <w:r w:rsidRPr="00E00CD9">
        <w:rPr>
          <w:rFonts w:ascii="Arial" w:hAnsi="Arial" w:cs="Arial"/>
          <w:color w:val="000000"/>
          <w:sz w:val="20"/>
          <w:szCs w:val="20"/>
          <w:lang w:eastAsia="en-US"/>
        </w:rPr>
        <w:t xml:space="preserve"> Tehnisko projektu sadala daļās, vienas datnes lielumam nepārsniedzot 10 Mb.</w:t>
      </w:r>
    </w:p>
    <w:p w:rsidR="00A70A2C" w:rsidRPr="00E00CD9" w:rsidRDefault="00A70A2C" w:rsidP="00A70A2C">
      <w:pPr>
        <w:contextualSpacing/>
        <w:jc w:val="both"/>
        <w:rPr>
          <w:rFonts w:ascii="Arial" w:hAnsi="Arial" w:cs="Arial"/>
          <w:sz w:val="20"/>
          <w:szCs w:val="20"/>
          <w:lang w:eastAsia="en-US"/>
        </w:rPr>
      </w:pPr>
      <w:r w:rsidRPr="00E00CD9">
        <w:rPr>
          <w:rFonts w:ascii="Arial" w:hAnsi="Arial" w:cs="Arial"/>
          <w:sz w:val="20"/>
          <w:szCs w:val="20"/>
          <w:lang w:eastAsia="en-US"/>
        </w:rPr>
        <w:t>3.5. Būvniecības autoruzraudzību Izpildītājs veic saskaņā ar Būvprojektu atbilstoši Būvniecības likuma un Vispārīgo būvnoteikumu prasībām.</w:t>
      </w:r>
      <w:r w:rsidRPr="00E00CD9">
        <w:rPr>
          <w:rFonts w:ascii="Arial" w:hAnsi="Arial" w:cs="Arial"/>
          <w:color w:val="FF0000"/>
          <w:sz w:val="20"/>
          <w:szCs w:val="20"/>
          <w:lang w:eastAsia="en-US"/>
        </w:rPr>
        <w:t xml:space="preserve"> </w:t>
      </w:r>
    </w:p>
    <w:p w:rsidR="00A70A2C" w:rsidRPr="00E00CD9" w:rsidRDefault="00A70A2C" w:rsidP="00A70A2C">
      <w:pPr>
        <w:contextualSpacing/>
        <w:jc w:val="both"/>
        <w:rPr>
          <w:rFonts w:ascii="Arial" w:hAnsi="Arial" w:cs="Arial"/>
          <w:sz w:val="20"/>
          <w:szCs w:val="20"/>
          <w:lang w:eastAsia="en-US"/>
        </w:rPr>
      </w:pPr>
      <w:r w:rsidRPr="00E00CD9">
        <w:rPr>
          <w:rFonts w:ascii="Arial" w:hAnsi="Arial" w:cs="Arial"/>
          <w:sz w:val="20"/>
          <w:szCs w:val="20"/>
          <w:lang w:eastAsia="en-US"/>
        </w:rPr>
        <w:t xml:space="preserve">3.6.Izpildītājs apņemas veikt </w:t>
      </w:r>
      <w:r w:rsidRPr="00E00CD9">
        <w:rPr>
          <w:rFonts w:ascii="Arial" w:hAnsi="Arial" w:cs="Arial"/>
          <w:bCs/>
          <w:sz w:val="20"/>
          <w:szCs w:val="20"/>
          <w:lang w:eastAsia="en-US"/>
        </w:rPr>
        <w:t>Būvprojekta būvdarbu</w:t>
      </w:r>
      <w:r w:rsidRPr="00E00CD9">
        <w:rPr>
          <w:rFonts w:ascii="Arial" w:hAnsi="Arial" w:cs="Arial"/>
          <w:sz w:val="20"/>
          <w:szCs w:val="20"/>
          <w:lang w:eastAsia="en-US"/>
        </w:rPr>
        <w:t xml:space="preserve"> autoruzraudzību visā Objekta būvniecības periodā.</w:t>
      </w:r>
    </w:p>
    <w:p w:rsidR="00A70A2C" w:rsidRPr="00E00CD9" w:rsidRDefault="00A70A2C" w:rsidP="00A70A2C">
      <w:pPr>
        <w:contextualSpacing/>
        <w:jc w:val="both"/>
        <w:rPr>
          <w:rFonts w:ascii="Arial" w:hAnsi="Arial" w:cs="Arial"/>
          <w:sz w:val="20"/>
          <w:szCs w:val="20"/>
          <w:lang w:eastAsia="en-US"/>
        </w:rPr>
      </w:pPr>
      <w:r w:rsidRPr="00E00CD9">
        <w:rPr>
          <w:rFonts w:ascii="Arial" w:hAnsi="Arial" w:cs="Arial"/>
          <w:sz w:val="20"/>
          <w:szCs w:val="20"/>
          <w:lang w:eastAsia="en-US"/>
        </w:rPr>
        <w:lastRenderedPageBreak/>
        <w:t>3.7. Izpildītājs ir atbildīgs par to, lai visā Līguma izpildes laikā tam būtu spēkā esošas licences un sertifikāti, ja tādi ir nepieciešami autoruzraudzības veikšanai saskaņā ar normatīvajiem aktiem.</w:t>
      </w:r>
    </w:p>
    <w:p w:rsidR="00A70A2C" w:rsidRPr="00E00CD9" w:rsidRDefault="00A70A2C" w:rsidP="00A70A2C">
      <w:pPr>
        <w:contextualSpacing/>
        <w:jc w:val="both"/>
        <w:rPr>
          <w:rFonts w:ascii="Arial" w:hAnsi="Arial" w:cs="Arial"/>
          <w:sz w:val="20"/>
          <w:szCs w:val="20"/>
          <w:lang w:eastAsia="en-US"/>
        </w:rPr>
      </w:pPr>
      <w:r w:rsidRPr="00E00CD9">
        <w:rPr>
          <w:rFonts w:ascii="Arial" w:hAnsi="Arial" w:cs="Arial"/>
          <w:sz w:val="20"/>
          <w:szCs w:val="20"/>
          <w:lang w:eastAsia="en-US"/>
        </w:rPr>
        <w:t>3.8.Izpildītājam ir pienākums apsekot Objektu atbilstoši autoruzraudzības plānam un apsekojuma rezultātus ierakstīt autoruzraudzības žurnālā.</w:t>
      </w:r>
    </w:p>
    <w:p w:rsidR="00A70A2C" w:rsidRPr="00E00CD9" w:rsidRDefault="00A70A2C" w:rsidP="00A70A2C">
      <w:pPr>
        <w:contextualSpacing/>
        <w:jc w:val="both"/>
        <w:rPr>
          <w:rFonts w:ascii="Arial" w:hAnsi="Arial" w:cs="Arial"/>
          <w:sz w:val="20"/>
          <w:szCs w:val="20"/>
          <w:lang w:eastAsia="en-US"/>
        </w:rPr>
      </w:pPr>
      <w:r w:rsidRPr="00E00CD9">
        <w:rPr>
          <w:rFonts w:ascii="Arial" w:hAnsi="Arial" w:cs="Arial"/>
          <w:sz w:val="20"/>
          <w:szCs w:val="20"/>
          <w:lang w:eastAsia="en-US"/>
        </w:rPr>
        <w:t>3.9.Izpildītājam ir pienākums būvdarbu gaitā savlaicīgi pārbaudīt Objekta būvē lietoto konstrukciju, tehnoloģisko un citu iekārtu, būvizstrādājumu un materiālu atbilstību Būvprojektam un nepieļaut neatbilstošu konstrukciju, tehnoloģisko un citu iekārtu, būvizstrādājumu un materiālu iestrādāšanu būvē, ja tie nav pilnvērtīgi aizstājēji būvprojektā paredzētajiem.</w:t>
      </w:r>
    </w:p>
    <w:p w:rsidR="00A70A2C" w:rsidRPr="00E00CD9" w:rsidRDefault="00A70A2C" w:rsidP="00A70A2C">
      <w:pPr>
        <w:contextualSpacing/>
        <w:jc w:val="both"/>
        <w:rPr>
          <w:rFonts w:ascii="Arial" w:hAnsi="Arial" w:cs="Arial"/>
          <w:sz w:val="20"/>
          <w:szCs w:val="20"/>
          <w:lang w:eastAsia="en-US"/>
        </w:rPr>
      </w:pPr>
      <w:r w:rsidRPr="00E00CD9">
        <w:rPr>
          <w:rFonts w:ascii="Arial" w:hAnsi="Arial" w:cs="Arial"/>
          <w:sz w:val="20"/>
          <w:szCs w:val="20"/>
          <w:lang w:eastAsia="en-US"/>
        </w:rPr>
        <w:t>3.10.Izpildītājam ir pienākums pārbaudīt, vai ir atbilstoša būvprojekta un būvdarbu izpildes dokumentācija.</w:t>
      </w:r>
    </w:p>
    <w:p w:rsidR="00A70A2C" w:rsidRPr="00E00CD9" w:rsidRDefault="00A70A2C" w:rsidP="00A70A2C">
      <w:pPr>
        <w:contextualSpacing/>
        <w:jc w:val="both"/>
        <w:rPr>
          <w:rFonts w:ascii="Arial" w:hAnsi="Arial" w:cs="Arial"/>
          <w:sz w:val="20"/>
          <w:szCs w:val="20"/>
          <w:lang w:eastAsia="en-US"/>
        </w:rPr>
      </w:pPr>
      <w:r w:rsidRPr="00E00CD9">
        <w:rPr>
          <w:rFonts w:ascii="Arial" w:hAnsi="Arial" w:cs="Arial"/>
          <w:sz w:val="20"/>
          <w:szCs w:val="20"/>
          <w:lang w:eastAsia="en-US"/>
        </w:rPr>
        <w:t>3.1.1.Izpildītājam ir pienākums nekavējoties rakstiski informēt Pasūtītāju, ja tiek konstatētas patvaļīgas atkāpes no Būvprojekta vai ja netiek ievērotas Latvijas būvnormatīvu prasības.</w:t>
      </w:r>
    </w:p>
    <w:p w:rsidR="00A70A2C" w:rsidRPr="00E00CD9" w:rsidRDefault="00A70A2C" w:rsidP="00A70A2C">
      <w:pPr>
        <w:contextualSpacing/>
        <w:jc w:val="both"/>
        <w:rPr>
          <w:rFonts w:ascii="Arial" w:hAnsi="Arial" w:cs="Arial"/>
          <w:sz w:val="20"/>
          <w:szCs w:val="20"/>
          <w:lang w:eastAsia="en-US"/>
        </w:rPr>
      </w:pPr>
      <w:r w:rsidRPr="00E00CD9">
        <w:rPr>
          <w:rFonts w:ascii="Arial" w:hAnsi="Arial" w:cs="Arial"/>
          <w:sz w:val="20"/>
          <w:szCs w:val="20"/>
          <w:lang w:eastAsia="en-US"/>
        </w:rPr>
        <w:t>3.12.Izpildītājam ir pienākums visas atkāpes no Būvprojekta fiksēt autoruzraudzības žurnālā. Attiecībā uz atkāpēm no Būvprojekta, kuras ir saskaņotas ar Izpildītāju, Izpildītājs autoruzraudzības žurnālā izdara saskaņojuma atzīmi.</w:t>
      </w:r>
    </w:p>
    <w:p w:rsidR="00A70A2C" w:rsidRPr="00E00CD9" w:rsidRDefault="00A70A2C" w:rsidP="00A70A2C">
      <w:pPr>
        <w:contextualSpacing/>
        <w:jc w:val="both"/>
        <w:rPr>
          <w:rFonts w:ascii="Arial" w:hAnsi="Arial" w:cs="Arial"/>
          <w:sz w:val="20"/>
          <w:szCs w:val="20"/>
          <w:lang w:eastAsia="en-US"/>
        </w:rPr>
      </w:pPr>
      <w:r w:rsidRPr="00E00CD9">
        <w:rPr>
          <w:rFonts w:ascii="Arial" w:hAnsi="Arial" w:cs="Arial"/>
          <w:sz w:val="20"/>
          <w:szCs w:val="20"/>
          <w:lang w:eastAsia="en-US"/>
        </w:rPr>
        <w:t>3.13.Izpildītājs, kā Būvprojekta autors, neatbild par būvprojekta risinājumu kvalitāti, ja būvdarbu gaitā netiek novērsti autoruzraudzības žurnālā ierakstītās atkāpes no būvprojekta.</w:t>
      </w:r>
    </w:p>
    <w:p w:rsidR="00A70A2C" w:rsidRPr="00E00CD9" w:rsidRDefault="00A70A2C" w:rsidP="00A70A2C">
      <w:pPr>
        <w:contextualSpacing/>
        <w:jc w:val="both"/>
        <w:rPr>
          <w:rFonts w:ascii="Arial" w:hAnsi="Arial" w:cs="Arial"/>
          <w:sz w:val="20"/>
          <w:szCs w:val="20"/>
          <w:lang w:eastAsia="en-US"/>
        </w:rPr>
      </w:pPr>
      <w:r w:rsidRPr="00E00CD9">
        <w:rPr>
          <w:rFonts w:ascii="Arial" w:hAnsi="Arial" w:cs="Arial"/>
          <w:sz w:val="20"/>
          <w:szCs w:val="20"/>
          <w:lang w:eastAsia="en-US"/>
        </w:rPr>
        <w:t>3.14.Pabeidzot Objekta būvniecību, Izpildītājs autoruzraudzības žurnālā izdara atzīmi par izpildīto būvdarbu atbilstību Būvprojektam un ar Izpildītāju saskaņotajām izmaiņām.</w:t>
      </w:r>
    </w:p>
    <w:p w:rsidR="00A70A2C" w:rsidRPr="00E00CD9" w:rsidRDefault="00A70A2C" w:rsidP="00A70A2C">
      <w:pPr>
        <w:contextualSpacing/>
        <w:jc w:val="both"/>
        <w:rPr>
          <w:rFonts w:ascii="Arial" w:hAnsi="Arial" w:cs="Arial"/>
          <w:sz w:val="20"/>
          <w:szCs w:val="20"/>
          <w:lang w:eastAsia="en-US"/>
        </w:rPr>
      </w:pPr>
      <w:r w:rsidRPr="00E00CD9">
        <w:rPr>
          <w:rFonts w:ascii="Arial" w:hAnsi="Arial" w:cs="Arial"/>
          <w:sz w:val="20"/>
          <w:szCs w:val="20"/>
          <w:lang w:eastAsia="en-US"/>
        </w:rPr>
        <w:t>3.15.Izpildītājam ir pienākums piedalīties komisijas darbā, pieņemot Objektu ekspluatācijā.</w:t>
      </w:r>
    </w:p>
    <w:p w:rsidR="00A70A2C" w:rsidRPr="00E00CD9" w:rsidRDefault="00A70A2C" w:rsidP="00A70A2C">
      <w:pPr>
        <w:tabs>
          <w:tab w:val="left" w:pos="426"/>
          <w:tab w:val="left" w:pos="567"/>
        </w:tabs>
        <w:ind w:right="4"/>
        <w:jc w:val="both"/>
        <w:rPr>
          <w:rFonts w:ascii="Arial" w:hAnsi="Arial" w:cs="Arial"/>
          <w:sz w:val="20"/>
          <w:szCs w:val="20"/>
          <w:lang w:eastAsia="en-US"/>
        </w:rPr>
      </w:pPr>
      <w:r w:rsidRPr="00E00CD9">
        <w:rPr>
          <w:rFonts w:ascii="Arial" w:hAnsi="Arial" w:cs="Arial"/>
          <w:sz w:val="20"/>
          <w:szCs w:val="20"/>
          <w:lang w:eastAsia="en-US"/>
        </w:rPr>
        <w:t>3.16.Izpildītājam ir pienākums bez papildus atlīdzības izdarīt izmaiņas Būvprojektā, ja šādu izmaiņu nepieciešamība rodas sakarā ar kļūdu vai neatbilstību Būvprojektā, vai kādu citu būvprojekta autora vainu vai nolaidību.</w:t>
      </w:r>
    </w:p>
    <w:p w:rsidR="00A70A2C" w:rsidRPr="00E00CD9" w:rsidRDefault="00A70A2C" w:rsidP="00A70A2C">
      <w:pPr>
        <w:tabs>
          <w:tab w:val="left" w:pos="426"/>
          <w:tab w:val="left" w:pos="567"/>
        </w:tabs>
        <w:ind w:right="4"/>
        <w:jc w:val="both"/>
        <w:rPr>
          <w:rFonts w:ascii="Arial" w:hAnsi="Arial" w:cs="Arial"/>
          <w:sz w:val="20"/>
          <w:szCs w:val="20"/>
          <w:lang w:eastAsia="en-US"/>
        </w:rPr>
      </w:pPr>
      <w:r w:rsidRPr="00E00CD9">
        <w:rPr>
          <w:rFonts w:ascii="Arial" w:hAnsi="Arial" w:cs="Arial"/>
          <w:sz w:val="20"/>
          <w:szCs w:val="20"/>
          <w:lang w:eastAsia="en-US"/>
        </w:rPr>
        <w:t>3.17.Izpildītājam ir citas tiesības un pienākumi, kuri ir noteikti spēkā esošajos normatīvajos aktos.</w:t>
      </w:r>
    </w:p>
    <w:p w:rsidR="00A70A2C" w:rsidRPr="00E00CD9" w:rsidRDefault="00A70A2C" w:rsidP="00A70A2C">
      <w:pPr>
        <w:tabs>
          <w:tab w:val="left" w:pos="360"/>
        </w:tabs>
        <w:jc w:val="both"/>
        <w:rPr>
          <w:rFonts w:ascii="Arial" w:hAnsi="Arial" w:cs="Arial"/>
          <w:sz w:val="20"/>
          <w:szCs w:val="20"/>
          <w:lang w:eastAsia="en-US"/>
        </w:rPr>
      </w:pPr>
      <w:r w:rsidRPr="00E00CD9">
        <w:rPr>
          <w:rFonts w:ascii="Arial" w:hAnsi="Arial" w:cs="Arial"/>
          <w:sz w:val="20"/>
          <w:szCs w:val="20"/>
          <w:lang w:eastAsia="en-US"/>
        </w:rPr>
        <w:t>3.18.Izpildītājs par Izpildītāja kontaktpersonu norīko ____________, Tel.nr.____________.</w:t>
      </w:r>
    </w:p>
    <w:p w:rsidR="00A70A2C" w:rsidRPr="00E00CD9" w:rsidRDefault="00A70A2C" w:rsidP="00A70A2C">
      <w:pPr>
        <w:tabs>
          <w:tab w:val="left" w:pos="360"/>
        </w:tabs>
        <w:jc w:val="both"/>
        <w:rPr>
          <w:rFonts w:ascii="Arial" w:hAnsi="Arial" w:cs="Arial"/>
          <w:bCs/>
          <w:sz w:val="20"/>
          <w:szCs w:val="20"/>
          <w:lang w:eastAsia="en-US"/>
        </w:rPr>
      </w:pPr>
    </w:p>
    <w:p w:rsidR="00A70A2C" w:rsidRPr="00E00CD9" w:rsidRDefault="00A70A2C" w:rsidP="00A70A2C">
      <w:pPr>
        <w:tabs>
          <w:tab w:val="left" w:pos="360"/>
        </w:tabs>
        <w:ind w:hanging="180"/>
        <w:jc w:val="center"/>
        <w:rPr>
          <w:rFonts w:ascii="Arial" w:hAnsi="Arial" w:cs="Arial"/>
          <w:b/>
          <w:bCs/>
          <w:sz w:val="20"/>
          <w:szCs w:val="20"/>
          <w:lang w:eastAsia="en-US"/>
        </w:rPr>
      </w:pPr>
      <w:r w:rsidRPr="00E00CD9">
        <w:rPr>
          <w:rFonts w:ascii="Arial" w:hAnsi="Arial" w:cs="Arial"/>
          <w:b/>
          <w:bCs/>
          <w:sz w:val="20"/>
          <w:szCs w:val="20"/>
          <w:lang w:eastAsia="en-US"/>
        </w:rPr>
        <w:t>4. LĪGUMA SUMMA UN NORĒĶINU KĀRTĪBA</w:t>
      </w:r>
    </w:p>
    <w:p w:rsidR="00A70A2C" w:rsidRPr="00E00CD9" w:rsidRDefault="00A70A2C" w:rsidP="00A70A2C">
      <w:pPr>
        <w:tabs>
          <w:tab w:val="left" w:pos="360"/>
        </w:tabs>
        <w:ind w:hanging="180"/>
        <w:jc w:val="center"/>
        <w:rPr>
          <w:rFonts w:ascii="Arial" w:hAnsi="Arial" w:cs="Arial"/>
          <w:b/>
          <w:bCs/>
          <w:sz w:val="20"/>
          <w:szCs w:val="20"/>
          <w:lang w:eastAsia="en-US"/>
        </w:rPr>
      </w:pPr>
    </w:p>
    <w:p w:rsidR="00A70A2C" w:rsidRPr="00E00CD9" w:rsidRDefault="00A70A2C" w:rsidP="00A70A2C">
      <w:pPr>
        <w:tabs>
          <w:tab w:val="left" w:pos="360"/>
        </w:tabs>
        <w:jc w:val="both"/>
        <w:rPr>
          <w:rFonts w:ascii="Arial" w:hAnsi="Arial" w:cs="Arial"/>
          <w:sz w:val="20"/>
          <w:szCs w:val="20"/>
          <w:lang w:eastAsia="en-US"/>
        </w:rPr>
      </w:pPr>
      <w:r w:rsidRPr="00E00CD9">
        <w:rPr>
          <w:rFonts w:ascii="Arial" w:hAnsi="Arial" w:cs="Arial"/>
          <w:bCs/>
          <w:sz w:val="20"/>
          <w:szCs w:val="20"/>
          <w:lang w:eastAsia="en-US"/>
        </w:rPr>
        <w:t>4.1</w:t>
      </w:r>
      <w:r w:rsidRPr="00E00CD9">
        <w:rPr>
          <w:rFonts w:ascii="Arial" w:hAnsi="Arial" w:cs="Arial"/>
          <w:sz w:val="20"/>
          <w:szCs w:val="20"/>
          <w:lang w:eastAsia="en-US"/>
        </w:rPr>
        <w:t xml:space="preserve">. Kopējā līguma summa ir </w:t>
      </w:r>
      <w:r w:rsidRPr="00E00CD9">
        <w:rPr>
          <w:rFonts w:ascii="Arial" w:hAnsi="Arial" w:cs="Arial"/>
          <w:b/>
          <w:sz w:val="20"/>
          <w:szCs w:val="20"/>
          <w:lang w:eastAsia="en-US"/>
        </w:rPr>
        <w:t>EUR 00,00</w:t>
      </w:r>
      <w:r w:rsidRPr="00E00CD9">
        <w:rPr>
          <w:rFonts w:ascii="Arial" w:hAnsi="Arial" w:cs="Arial"/>
          <w:sz w:val="20"/>
          <w:szCs w:val="20"/>
          <w:lang w:eastAsia="en-US"/>
        </w:rPr>
        <w:t xml:space="preserve"> (summa vārdiem), </w:t>
      </w:r>
      <w:r w:rsidRPr="00E00CD9">
        <w:rPr>
          <w:rFonts w:ascii="Arial" w:hAnsi="Arial" w:cs="Arial"/>
          <w:sz w:val="20"/>
          <w:szCs w:val="20"/>
        </w:rPr>
        <w:t>t.sk. PVN 21%,</w:t>
      </w:r>
      <w:r w:rsidRPr="00E00CD9">
        <w:rPr>
          <w:rFonts w:ascii="Arial" w:hAnsi="Arial" w:cs="Arial"/>
          <w:sz w:val="20"/>
          <w:szCs w:val="20"/>
          <w:lang w:eastAsia="en-US"/>
        </w:rPr>
        <w:t xml:space="preserve"> (divdesmit viens procents), kas sastāv no :</w:t>
      </w:r>
    </w:p>
    <w:p w:rsidR="00A70A2C" w:rsidRPr="00E00CD9" w:rsidRDefault="00A70A2C" w:rsidP="00A70A2C">
      <w:pPr>
        <w:tabs>
          <w:tab w:val="left" w:pos="360"/>
        </w:tabs>
        <w:jc w:val="both"/>
        <w:rPr>
          <w:rFonts w:ascii="Arial" w:hAnsi="Arial" w:cs="Arial"/>
          <w:sz w:val="20"/>
          <w:szCs w:val="20"/>
          <w:lang w:eastAsia="en-US"/>
        </w:rPr>
      </w:pPr>
      <w:r w:rsidRPr="00E00CD9">
        <w:rPr>
          <w:rFonts w:ascii="Arial" w:hAnsi="Arial" w:cs="Arial"/>
          <w:sz w:val="20"/>
          <w:szCs w:val="20"/>
          <w:lang w:eastAsia="en-US"/>
        </w:rPr>
        <w:t xml:space="preserve">4.1.1. līguma summas par Būvprojekta izstrādi EUR 00,00 (summa vārdiem), </w:t>
      </w:r>
      <w:r w:rsidRPr="00E00CD9">
        <w:rPr>
          <w:rFonts w:ascii="Arial" w:hAnsi="Arial" w:cs="Arial"/>
          <w:sz w:val="20"/>
          <w:szCs w:val="20"/>
        </w:rPr>
        <w:t xml:space="preserve">t.sk. PVN 21%. </w:t>
      </w:r>
      <w:r w:rsidRPr="00E00CD9">
        <w:rPr>
          <w:rFonts w:ascii="Arial" w:hAnsi="Arial" w:cs="Arial"/>
          <w:sz w:val="20"/>
          <w:szCs w:val="20"/>
          <w:lang w:eastAsia="en-US"/>
        </w:rPr>
        <w:t xml:space="preserve"> apmērā;</w:t>
      </w:r>
    </w:p>
    <w:p w:rsidR="00A70A2C" w:rsidRPr="00E00CD9" w:rsidRDefault="00A70A2C" w:rsidP="00A70A2C">
      <w:pPr>
        <w:tabs>
          <w:tab w:val="left" w:pos="360"/>
        </w:tabs>
        <w:jc w:val="both"/>
        <w:rPr>
          <w:rFonts w:ascii="Arial" w:hAnsi="Arial" w:cs="Arial"/>
          <w:sz w:val="20"/>
          <w:szCs w:val="20"/>
          <w:lang w:eastAsia="en-US"/>
        </w:rPr>
      </w:pPr>
      <w:r w:rsidRPr="00E00CD9">
        <w:rPr>
          <w:rFonts w:ascii="Arial" w:hAnsi="Arial" w:cs="Arial"/>
          <w:sz w:val="20"/>
          <w:szCs w:val="20"/>
          <w:lang w:eastAsia="en-US"/>
        </w:rPr>
        <w:t>4.1.2. līguma summas par autoruzraudzību EUR 00,00</w:t>
      </w:r>
      <w:r w:rsidRPr="00E00CD9">
        <w:rPr>
          <w:rFonts w:ascii="Arial" w:hAnsi="Arial" w:cs="Arial"/>
          <w:sz w:val="20"/>
          <w:szCs w:val="20"/>
        </w:rPr>
        <w:t xml:space="preserve"> </w:t>
      </w:r>
      <w:r w:rsidRPr="00E00CD9">
        <w:rPr>
          <w:rFonts w:ascii="Arial" w:hAnsi="Arial" w:cs="Arial"/>
          <w:sz w:val="20"/>
          <w:szCs w:val="20"/>
          <w:lang w:eastAsia="en-US"/>
        </w:rPr>
        <w:t>(summa vārdiem</w:t>
      </w:r>
      <w:r w:rsidRPr="00E00CD9">
        <w:rPr>
          <w:rFonts w:ascii="Arial" w:hAnsi="Arial" w:cs="Arial"/>
          <w:sz w:val="20"/>
          <w:szCs w:val="20"/>
        </w:rPr>
        <w:t>) t.sk. PVN 21%</w:t>
      </w:r>
      <w:r w:rsidRPr="00E00CD9">
        <w:rPr>
          <w:rFonts w:ascii="Arial" w:hAnsi="Arial" w:cs="Arial"/>
          <w:sz w:val="20"/>
          <w:szCs w:val="20"/>
          <w:lang w:eastAsia="en-US"/>
        </w:rPr>
        <w:t xml:space="preserve"> apmērā.</w:t>
      </w:r>
    </w:p>
    <w:p w:rsidR="00A70A2C" w:rsidRPr="00E00CD9" w:rsidRDefault="00A70A2C" w:rsidP="00A70A2C">
      <w:pPr>
        <w:tabs>
          <w:tab w:val="left" w:pos="360"/>
        </w:tabs>
        <w:jc w:val="both"/>
        <w:rPr>
          <w:rFonts w:ascii="Arial" w:hAnsi="Arial" w:cs="Arial"/>
          <w:sz w:val="20"/>
          <w:szCs w:val="20"/>
          <w:lang w:eastAsia="en-US"/>
        </w:rPr>
      </w:pPr>
      <w:r w:rsidRPr="00E00CD9">
        <w:rPr>
          <w:rFonts w:ascii="Arial" w:hAnsi="Arial" w:cs="Arial"/>
          <w:sz w:val="20"/>
          <w:szCs w:val="20"/>
          <w:lang w:eastAsia="en-US"/>
        </w:rPr>
        <w:t>4.2.</w:t>
      </w:r>
      <w:r w:rsidRPr="00E00CD9">
        <w:rPr>
          <w:rFonts w:ascii="Arial" w:eastAsia="Courier New" w:hAnsi="Arial" w:cs="Arial"/>
          <w:sz w:val="20"/>
          <w:szCs w:val="20"/>
          <w:lang w:eastAsia="en-US"/>
        </w:rPr>
        <w:t xml:space="preserve"> Pasūtītājs līguma summas apmaksu par</w:t>
      </w:r>
      <w:r w:rsidRPr="00E00CD9">
        <w:rPr>
          <w:rFonts w:ascii="Arial" w:hAnsi="Arial" w:cs="Arial"/>
          <w:sz w:val="20"/>
          <w:szCs w:val="20"/>
          <w:lang w:eastAsia="en-US"/>
        </w:rPr>
        <w:t xml:space="preserve"> Būvprojekta izstrādi veic 30 (trīsdesmit) dienu laikā no Būvprojekta nodošanas-pieņemšanas akta parakstīšanas.</w:t>
      </w:r>
    </w:p>
    <w:p w:rsidR="00A70A2C" w:rsidRPr="00E00CD9" w:rsidRDefault="00A70A2C" w:rsidP="00A70A2C">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
        <w:jc w:val="both"/>
        <w:rPr>
          <w:rFonts w:ascii="Arial" w:eastAsia="Courier New" w:hAnsi="Arial" w:cs="Arial"/>
          <w:sz w:val="20"/>
          <w:szCs w:val="20"/>
          <w:lang w:eastAsia="en-US"/>
        </w:rPr>
      </w:pPr>
      <w:r w:rsidRPr="00E00CD9">
        <w:rPr>
          <w:rFonts w:ascii="Arial" w:eastAsia="Courier New" w:hAnsi="Arial" w:cs="Arial"/>
          <w:sz w:val="20"/>
          <w:szCs w:val="20"/>
          <w:lang w:eastAsia="en-US"/>
        </w:rPr>
        <w:t>4.3. Pasūtītājs līguma summu par autoruzraudzību</w:t>
      </w:r>
      <w:r w:rsidRPr="00E00CD9">
        <w:rPr>
          <w:rFonts w:ascii="Arial" w:hAnsi="Arial" w:cs="Arial"/>
          <w:sz w:val="20"/>
          <w:szCs w:val="20"/>
          <w:lang w:eastAsia="en-US"/>
        </w:rPr>
        <w:t xml:space="preserve"> </w:t>
      </w:r>
      <w:r w:rsidRPr="00E00CD9">
        <w:rPr>
          <w:rFonts w:ascii="Arial" w:eastAsia="Courier New" w:hAnsi="Arial" w:cs="Arial"/>
          <w:sz w:val="20"/>
          <w:szCs w:val="20"/>
          <w:lang w:eastAsia="en-US"/>
        </w:rPr>
        <w:t>veic 30 (trīsdesmit) dienu laikā pēc tam, kad Pasūtītājs saņēmis un akceptējis sekojošus dokumentus:</w:t>
      </w:r>
    </w:p>
    <w:p w:rsidR="00A70A2C" w:rsidRPr="00E00CD9" w:rsidRDefault="00A70A2C" w:rsidP="00A70A2C">
      <w:pPr>
        <w:numPr>
          <w:ilvl w:val="2"/>
          <w:numId w:val="36"/>
        </w:numPr>
        <w:tabs>
          <w:tab w:val="left" w:pos="0"/>
          <w:tab w:val="left" w:pos="426"/>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6" w:firstLine="0"/>
        <w:jc w:val="both"/>
        <w:rPr>
          <w:rFonts w:ascii="Arial" w:eastAsia="Courier New" w:hAnsi="Arial" w:cs="Arial"/>
          <w:sz w:val="20"/>
          <w:szCs w:val="20"/>
          <w:lang w:eastAsia="en-US"/>
        </w:rPr>
      </w:pPr>
      <w:r w:rsidRPr="00E00CD9">
        <w:rPr>
          <w:rFonts w:ascii="Arial" w:eastAsia="Courier New" w:hAnsi="Arial" w:cs="Arial"/>
          <w:sz w:val="20"/>
          <w:szCs w:val="20"/>
          <w:lang w:eastAsia="en-US"/>
        </w:rPr>
        <w:t>Izpildītāja akceptētu būvdarbu izpildes aktu, kuru iesniedz būvuzņēmējs;</w:t>
      </w:r>
    </w:p>
    <w:p w:rsidR="00A70A2C" w:rsidRPr="00E00CD9" w:rsidRDefault="00A70A2C" w:rsidP="00A70A2C">
      <w:pPr>
        <w:numPr>
          <w:ilvl w:val="2"/>
          <w:numId w:val="36"/>
        </w:numPr>
        <w:tabs>
          <w:tab w:val="left" w:pos="0"/>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6" w:firstLine="0"/>
        <w:jc w:val="both"/>
        <w:rPr>
          <w:rFonts w:ascii="Arial" w:eastAsia="Courier New" w:hAnsi="Arial" w:cs="Arial"/>
          <w:sz w:val="20"/>
          <w:szCs w:val="20"/>
          <w:lang w:eastAsia="en-US"/>
        </w:rPr>
      </w:pPr>
      <w:r w:rsidRPr="00E00CD9">
        <w:rPr>
          <w:rFonts w:ascii="Arial" w:eastAsia="Courier New" w:hAnsi="Arial" w:cs="Arial"/>
          <w:sz w:val="20"/>
          <w:szCs w:val="20"/>
          <w:lang w:eastAsia="en-US"/>
        </w:rPr>
        <w:t>Autoruzraudzības darbu pieņemšanas-nodošanas aktu, kuru sagatavo un iesniedz Pasūtītājam Izpildītājs;</w:t>
      </w:r>
    </w:p>
    <w:p w:rsidR="00A70A2C" w:rsidRPr="00E00CD9" w:rsidRDefault="00A70A2C" w:rsidP="00A70A2C">
      <w:pPr>
        <w:numPr>
          <w:ilvl w:val="2"/>
          <w:numId w:val="36"/>
        </w:numPr>
        <w:tabs>
          <w:tab w:val="left" w:pos="0"/>
          <w:tab w:val="left" w:pos="360"/>
          <w:tab w:val="left" w:pos="426"/>
        </w:tabs>
        <w:ind w:left="0" w:right="6" w:firstLine="0"/>
        <w:contextualSpacing/>
        <w:jc w:val="both"/>
        <w:rPr>
          <w:rFonts w:ascii="Arial" w:hAnsi="Arial" w:cs="Arial"/>
          <w:sz w:val="20"/>
          <w:szCs w:val="20"/>
          <w:lang w:eastAsia="en-US"/>
        </w:rPr>
      </w:pPr>
      <w:r w:rsidRPr="00E00CD9">
        <w:rPr>
          <w:rFonts w:ascii="Arial" w:hAnsi="Arial" w:cs="Arial"/>
          <w:sz w:val="20"/>
          <w:szCs w:val="20"/>
          <w:lang w:eastAsia="en-US"/>
        </w:rPr>
        <w:t>Izpildītāja iesniegtu rēķinu.</w:t>
      </w:r>
    </w:p>
    <w:p w:rsidR="00A70A2C" w:rsidRPr="00E00CD9" w:rsidRDefault="00A70A2C" w:rsidP="00A70A2C">
      <w:pPr>
        <w:tabs>
          <w:tab w:val="left" w:pos="360"/>
          <w:tab w:val="left" w:pos="426"/>
        </w:tabs>
        <w:ind w:right="6"/>
        <w:jc w:val="both"/>
        <w:rPr>
          <w:rFonts w:ascii="Arial" w:hAnsi="Arial" w:cs="Arial"/>
          <w:sz w:val="20"/>
          <w:szCs w:val="20"/>
          <w:lang w:eastAsia="en-US"/>
        </w:rPr>
      </w:pPr>
      <w:r w:rsidRPr="00E00CD9">
        <w:rPr>
          <w:rFonts w:ascii="Arial" w:hAnsi="Arial" w:cs="Arial"/>
          <w:bCs/>
          <w:sz w:val="20"/>
          <w:szCs w:val="20"/>
          <w:lang w:eastAsia="en-US"/>
        </w:rPr>
        <w:t>4.4</w:t>
      </w:r>
      <w:r w:rsidRPr="00E00CD9">
        <w:rPr>
          <w:rFonts w:ascii="Arial" w:hAnsi="Arial" w:cs="Arial"/>
          <w:sz w:val="20"/>
          <w:szCs w:val="20"/>
          <w:lang w:eastAsia="en-US"/>
        </w:rPr>
        <w:t xml:space="preserve">. Līguma summas samaksu </w:t>
      </w:r>
      <w:r w:rsidRPr="00E00CD9">
        <w:rPr>
          <w:rFonts w:ascii="Arial" w:hAnsi="Arial" w:cs="Arial"/>
          <w:bCs/>
          <w:sz w:val="20"/>
          <w:szCs w:val="20"/>
          <w:lang w:eastAsia="en-US"/>
        </w:rPr>
        <w:t>Pasūtītājs</w:t>
      </w:r>
      <w:r w:rsidRPr="00E00CD9">
        <w:rPr>
          <w:rFonts w:ascii="Arial" w:hAnsi="Arial" w:cs="Arial"/>
          <w:sz w:val="20"/>
          <w:szCs w:val="20"/>
          <w:lang w:eastAsia="en-US"/>
        </w:rPr>
        <w:t xml:space="preserve"> veic ar bezskaidras naudas pārskaitījumu uz </w:t>
      </w:r>
      <w:r w:rsidRPr="00E00CD9">
        <w:rPr>
          <w:rFonts w:ascii="Arial" w:hAnsi="Arial" w:cs="Arial"/>
          <w:bCs/>
          <w:sz w:val="20"/>
          <w:szCs w:val="20"/>
          <w:lang w:eastAsia="en-US"/>
        </w:rPr>
        <w:t xml:space="preserve">Izpildītāja </w:t>
      </w:r>
      <w:r w:rsidRPr="00E00CD9">
        <w:rPr>
          <w:rFonts w:ascii="Arial" w:hAnsi="Arial" w:cs="Arial"/>
          <w:sz w:val="20"/>
          <w:szCs w:val="20"/>
          <w:lang w:eastAsia="en-US"/>
        </w:rPr>
        <w:t>norādīto norēķinu kontu.</w:t>
      </w:r>
    </w:p>
    <w:p w:rsidR="00A70A2C" w:rsidRPr="00E00CD9" w:rsidRDefault="00A70A2C" w:rsidP="00A70A2C">
      <w:pPr>
        <w:tabs>
          <w:tab w:val="left" w:pos="360"/>
        </w:tabs>
        <w:jc w:val="both"/>
        <w:rPr>
          <w:rFonts w:ascii="Arial" w:hAnsi="Arial" w:cs="Arial"/>
          <w:bCs/>
          <w:sz w:val="20"/>
          <w:szCs w:val="20"/>
          <w:lang w:eastAsia="en-US"/>
        </w:rPr>
      </w:pPr>
    </w:p>
    <w:p w:rsidR="00A70A2C" w:rsidRPr="00E00CD9" w:rsidRDefault="00A70A2C" w:rsidP="00A70A2C">
      <w:pPr>
        <w:numPr>
          <w:ilvl w:val="0"/>
          <w:numId w:val="36"/>
        </w:numPr>
        <w:tabs>
          <w:tab w:val="left" w:pos="360"/>
        </w:tabs>
        <w:jc w:val="center"/>
        <w:rPr>
          <w:rFonts w:ascii="Arial" w:hAnsi="Arial" w:cs="Arial"/>
          <w:b/>
          <w:bCs/>
          <w:sz w:val="20"/>
          <w:szCs w:val="20"/>
          <w:lang w:eastAsia="en-US"/>
        </w:rPr>
      </w:pPr>
      <w:r w:rsidRPr="00E00CD9">
        <w:rPr>
          <w:rFonts w:ascii="Arial" w:hAnsi="Arial" w:cs="Arial"/>
          <w:b/>
          <w:bCs/>
          <w:sz w:val="20"/>
          <w:szCs w:val="20"/>
          <w:lang w:eastAsia="en-US"/>
        </w:rPr>
        <w:t>LĪGUMA IZPILDES TERMIŅŠ</w:t>
      </w:r>
    </w:p>
    <w:p w:rsidR="00A70A2C" w:rsidRPr="00E00CD9" w:rsidRDefault="00A70A2C" w:rsidP="00A70A2C">
      <w:pPr>
        <w:tabs>
          <w:tab w:val="left" w:pos="360"/>
        </w:tabs>
        <w:ind w:left="540"/>
        <w:rPr>
          <w:rFonts w:ascii="Arial" w:hAnsi="Arial" w:cs="Arial"/>
          <w:b/>
          <w:bCs/>
          <w:sz w:val="20"/>
          <w:szCs w:val="20"/>
          <w:lang w:eastAsia="en-US"/>
        </w:rPr>
      </w:pPr>
    </w:p>
    <w:p w:rsidR="00A70A2C" w:rsidRPr="00E00CD9" w:rsidRDefault="00A70A2C" w:rsidP="00A70A2C">
      <w:pPr>
        <w:tabs>
          <w:tab w:val="left" w:pos="360"/>
        </w:tabs>
        <w:jc w:val="both"/>
        <w:rPr>
          <w:rFonts w:ascii="Arial" w:hAnsi="Arial" w:cs="Arial"/>
          <w:sz w:val="20"/>
          <w:szCs w:val="20"/>
          <w:lang w:eastAsia="en-US"/>
        </w:rPr>
      </w:pPr>
      <w:r w:rsidRPr="00E00CD9">
        <w:rPr>
          <w:rFonts w:ascii="Arial" w:hAnsi="Arial" w:cs="Arial"/>
          <w:bCs/>
          <w:sz w:val="20"/>
          <w:szCs w:val="20"/>
          <w:lang w:eastAsia="en-US"/>
        </w:rPr>
        <w:t>5.1.</w:t>
      </w:r>
      <w:r w:rsidRPr="00E00CD9">
        <w:rPr>
          <w:rFonts w:ascii="Arial" w:hAnsi="Arial" w:cs="Arial"/>
          <w:sz w:val="20"/>
          <w:szCs w:val="20"/>
          <w:lang w:eastAsia="en-US"/>
        </w:rPr>
        <w:t xml:space="preserve"> Līguma izpildes termiņš ir 4 (četri) mēneši no līguma parakstīšanas dienas, atbilstoši Pretendenta iesniegtam laika grafikam (līguma 3.pielikums). </w:t>
      </w:r>
    </w:p>
    <w:p w:rsidR="00A70A2C" w:rsidRPr="00E00CD9" w:rsidRDefault="00A70A2C" w:rsidP="00A70A2C">
      <w:pPr>
        <w:tabs>
          <w:tab w:val="left" w:pos="360"/>
        </w:tabs>
        <w:jc w:val="both"/>
        <w:rPr>
          <w:rFonts w:ascii="Arial" w:hAnsi="Arial" w:cs="Arial"/>
          <w:sz w:val="20"/>
          <w:szCs w:val="20"/>
          <w:lang w:eastAsia="en-US"/>
        </w:rPr>
      </w:pPr>
    </w:p>
    <w:p w:rsidR="00A70A2C" w:rsidRPr="00E00CD9" w:rsidRDefault="00A70A2C" w:rsidP="00A70A2C">
      <w:pPr>
        <w:numPr>
          <w:ilvl w:val="0"/>
          <w:numId w:val="36"/>
        </w:numPr>
        <w:jc w:val="center"/>
        <w:rPr>
          <w:rFonts w:ascii="Arial" w:hAnsi="Arial" w:cs="Arial"/>
          <w:b/>
          <w:sz w:val="20"/>
          <w:szCs w:val="20"/>
          <w:lang w:eastAsia="en-US"/>
        </w:rPr>
      </w:pPr>
      <w:r w:rsidRPr="00E00CD9">
        <w:rPr>
          <w:rFonts w:ascii="Arial" w:hAnsi="Arial" w:cs="Arial"/>
          <w:b/>
          <w:sz w:val="20"/>
          <w:szCs w:val="20"/>
          <w:lang w:eastAsia="en-US"/>
        </w:rPr>
        <w:t>BŪVPROJEKTA NODOŠANA-PIEŅEMŠANA</w:t>
      </w:r>
    </w:p>
    <w:p w:rsidR="00A70A2C" w:rsidRPr="00E00CD9" w:rsidRDefault="00A70A2C" w:rsidP="00A70A2C">
      <w:pPr>
        <w:ind w:left="540"/>
        <w:rPr>
          <w:rFonts w:ascii="Arial" w:hAnsi="Arial" w:cs="Arial"/>
          <w:b/>
          <w:sz w:val="20"/>
          <w:szCs w:val="20"/>
          <w:lang w:eastAsia="en-US"/>
        </w:rPr>
      </w:pPr>
    </w:p>
    <w:p w:rsidR="00A70A2C" w:rsidRPr="00E00CD9" w:rsidRDefault="00A70A2C" w:rsidP="00A70A2C">
      <w:pPr>
        <w:jc w:val="both"/>
        <w:rPr>
          <w:rFonts w:ascii="Arial" w:hAnsi="Arial" w:cs="Arial"/>
          <w:sz w:val="20"/>
          <w:szCs w:val="20"/>
          <w:lang w:eastAsia="en-US"/>
        </w:rPr>
      </w:pPr>
      <w:r w:rsidRPr="00E00CD9">
        <w:rPr>
          <w:rFonts w:ascii="Arial" w:hAnsi="Arial" w:cs="Arial"/>
          <w:sz w:val="20"/>
          <w:szCs w:val="20"/>
          <w:lang w:eastAsia="en-US"/>
        </w:rPr>
        <w:t xml:space="preserve">6.1. Būvprojekta izstrādi un tā pieņemšanu apliecina Pušu parakstīts nodošanas – pieņemšanas </w:t>
      </w:r>
      <w:smartTag w:uri="schemas-tilde-lv/tildestengine" w:element="veidnes">
        <w:smartTagPr>
          <w:attr w:name="id" w:val="-1"/>
          <w:attr w:name="baseform" w:val="akts"/>
          <w:attr w:name="text" w:val="akts"/>
        </w:smartTagPr>
        <w:r w:rsidRPr="00E00CD9">
          <w:rPr>
            <w:rFonts w:ascii="Arial" w:hAnsi="Arial" w:cs="Arial"/>
            <w:sz w:val="20"/>
            <w:szCs w:val="20"/>
            <w:lang w:eastAsia="en-US"/>
          </w:rPr>
          <w:t>akts</w:t>
        </w:r>
      </w:smartTag>
      <w:r w:rsidRPr="00E00CD9">
        <w:rPr>
          <w:rFonts w:ascii="Arial" w:hAnsi="Arial" w:cs="Arial"/>
          <w:sz w:val="20"/>
          <w:szCs w:val="20"/>
          <w:lang w:eastAsia="en-US"/>
        </w:rPr>
        <w:t xml:space="preserve">. Gadījumā, ja, pieņemot Būvprojektu, Pasūtītājs izvirza argumentētus iebildumus vai pretenzijas, Puses, parakstot atsevišķu protokolu, vienojas par trūkumu novēršanas termiņiem. Minētajā gadījumā nodošanas – pieņemšanas </w:t>
      </w:r>
      <w:smartTag w:uri="schemas-tilde-lv/tildestengine" w:element="veidnes">
        <w:smartTagPr>
          <w:attr w:name="id" w:val="-1"/>
          <w:attr w:name="baseform" w:val="akts"/>
          <w:attr w:name="text" w:val="akts"/>
        </w:smartTagPr>
        <w:r w:rsidRPr="00E00CD9">
          <w:rPr>
            <w:rFonts w:ascii="Arial" w:hAnsi="Arial" w:cs="Arial"/>
            <w:sz w:val="20"/>
            <w:szCs w:val="20"/>
            <w:lang w:eastAsia="en-US"/>
          </w:rPr>
          <w:t>akts</w:t>
        </w:r>
      </w:smartTag>
      <w:r w:rsidRPr="00E00CD9">
        <w:rPr>
          <w:rFonts w:ascii="Arial" w:hAnsi="Arial" w:cs="Arial"/>
          <w:sz w:val="20"/>
          <w:szCs w:val="20"/>
          <w:lang w:eastAsia="en-US"/>
        </w:rPr>
        <w:t xml:space="preserve"> tiek parakstīts pēc šo trūkumu novēršanas.</w:t>
      </w:r>
    </w:p>
    <w:p w:rsidR="00A70A2C" w:rsidRPr="00E00CD9" w:rsidRDefault="00A70A2C" w:rsidP="00A70A2C">
      <w:pPr>
        <w:numPr>
          <w:ilvl w:val="1"/>
          <w:numId w:val="35"/>
        </w:numPr>
        <w:tabs>
          <w:tab w:val="left" w:pos="426"/>
        </w:tabs>
        <w:ind w:left="0" w:firstLine="0"/>
        <w:jc w:val="both"/>
        <w:rPr>
          <w:rFonts w:ascii="Arial" w:hAnsi="Arial" w:cs="Arial"/>
          <w:sz w:val="20"/>
          <w:szCs w:val="20"/>
          <w:lang w:eastAsia="en-US"/>
        </w:rPr>
      </w:pPr>
      <w:r w:rsidRPr="00E00CD9">
        <w:rPr>
          <w:rFonts w:ascii="Arial" w:hAnsi="Arial" w:cs="Arial"/>
          <w:sz w:val="20"/>
          <w:szCs w:val="20"/>
          <w:lang w:eastAsia="en-US"/>
        </w:rPr>
        <w:t xml:space="preserve">Ja Pasūtītājs Līguma 2.3. punktā noteiktajā termiņā neparaksta nodošanas – pieņemšanas aktu vai neizvirza Izpildītājam iebildumus vai pretenzijas, nodošanas – pieņemšanas </w:t>
      </w:r>
      <w:smartTag w:uri="schemas-tilde-lv/tildestengine" w:element="veidnes">
        <w:smartTagPr>
          <w:attr w:name="id" w:val="-1"/>
          <w:attr w:name="baseform" w:val="akts"/>
          <w:attr w:name="text" w:val="akts"/>
        </w:smartTagPr>
        <w:r w:rsidRPr="00E00CD9">
          <w:rPr>
            <w:rFonts w:ascii="Arial" w:hAnsi="Arial" w:cs="Arial"/>
            <w:sz w:val="20"/>
            <w:szCs w:val="20"/>
            <w:lang w:eastAsia="en-US"/>
          </w:rPr>
          <w:t>akts</w:t>
        </w:r>
      </w:smartTag>
      <w:r w:rsidRPr="00E00CD9">
        <w:rPr>
          <w:rFonts w:ascii="Arial" w:hAnsi="Arial" w:cs="Arial"/>
          <w:sz w:val="20"/>
          <w:szCs w:val="20"/>
          <w:lang w:eastAsia="en-US"/>
        </w:rPr>
        <w:t xml:space="preserve"> tiek uzskatīts par parakstītu un Pasūtītājs izdara maksājumus Izpildītājam saskaņā ar šī līguma 4. punkta noteikumiem.</w:t>
      </w:r>
      <w:r w:rsidRPr="00E00CD9">
        <w:rPr>
          <w:rFonts w:ascii="Arial" w:hAnsi="Arial" w:cs="Arial"/>
          <w:sz w:val="20"/>
          <w:szCs w:val="20"/>
          <w:lang w:eastAsia="en-US"/>
        </w:rPr>
        <w:tab/>
      </w:r>
    </w:p>
    <w:p w:rsidR="00A70A2C" w:rsidRPr="00E00CD9" w:rsidRDefault="00A70A2C" w:rsidP="00A70A2C">
      <w:pPr>
        <w:tabs>
          <w:tab w:val="left" w:pos="426"/>
        </w:tabs>
        <w:jc w:val="both"/>
        <w:rPr>
          <w:rFonts w:ascii="Arial" w:hAnsi="Arial" w:cs="Arial"/>
          <w:sz w:val="20"/>
          <w:szCs w:val="20"/>
          <w:lang w:eastAsia="en-US"/>
        </w:rPr>
      </w:pPr>
    </w:p>
    <w:p w:rsidR="00A70A2C" w:rsidRPr="00E00CD9" w:rsidRDefault="00A70A2C" w:rsidP="00A70A2C">
      <w:pPr>
        <w:numPr>
          <w:ilvl w:val="0"/>
          <w:numId w:val="35"/>
        </w:numPr>
        <w:jc w:val="center"/>
        <w:rPr>
          <w:rFonts w:ascii="Arial" w:hAnsi="Arial" w:cs="Arial"/>
          <w:b/>
          <w:bCs/>
          <w:sz w:val="20"/>
          <w:szCs w:val="20"/>
          <w:lang w:eastAsia="en-US"/>
        </w:rPr>
      </w:pPr>
      <w:r w:rsidRPr="00E00CD9">
        <w:rPr>
          <w:rFonts w:ascii="Arial" w:hAnsi="Arial" w:cs="Arial"/>
          <w:b/>
          <w:bCs/>
          <w:sz w:val="20"/>
          <w:szCs w:val="20"/>
          <w:lang w:eastAsia="en-US"/>
        </w:rPr>
        <w:t>PUŠU ATBILDĪBA</w:t>
      </w:r>
    </w:p>
    <w:p w:rsidR="00A70A2C" w:rsidRPr="00E00CD9" w:rsidRDefault="00A70A2C" w:rsidP="00A70A2C">
      <w:pPr>
        <w:ind w:left="360"/>
        <w:rPr>
          <w:rFonts w:ascii="Arial" w:hAnsi="Arial" w:cs="Arial"/>
          <w:b/>
          <w:bCs/>
          <w:sz w:val="20"/>
          <w:szCs w:val="20"/>
          <w:lang w:eastAsia="en-US"/>
        </w:rPr>
      </w:pPr>
    </w:p>
    <w:p w:rsidR="00A70A2C" w:rsidRPr="00E00CD9" w:rsidRDefault="00A70A2C" w:rsidP="00A70A2C">
      <w:pPr>
        <w:jc w:val="both"/>
        <w:rPr>
          <w:rFonts w:ascii="Arial" w:hAnsi="Arial" w:cs="Arial"/>
          <w:sz w:val="20"/>
          <w:szCs w:val="20"/>
          <w:lang w:eastAsia="en-US"/>
        </w:rPr>
      </w:pPr>
      <w:r w:rsidRPr="00E00CD9">
        <w:rPr>
          <w:rFonts w:ascii="Arial" w:hAnsi="Arial" w:cs="Arial"/>
          <w:bCs/>
          <w:sz w:val="20"/>
          <w:szCs w:val="20"/>
          <w:lang w:eastAsia="en-US"/>
        </w:rPr>
        <w:t>7.1.</w:t>
      </w:r>
      <w:r w:rsidRPr="00E00CD9">
        <w:rPr>
          <w:rFonts w:ascii="Arial" w:hAnsi="Arial" w:cs="Arial"/>
          <w:sz w:val="20"/>
          <w:szCs w:val="20"/>
          <w:lang w:eastAsia="en-US"/>
        </w:rPr>
        <w:t xml:space="preserve"> Par savu saistību nepienācīgu izpildi </w:t>
      </w:r>
      <w:r w:rsidRPr="00E00CD9">
        <w:rPr>
          <w:rFonts w:ascii="Arial" w:hAnsi="Arial" w:cs="Arial"/>
          <w:bCs/>
          <w:sz w:val="20"/>
          <w:szCs w:val="20"/>
          <w:lang w:eastAsia="en-US"/>
        </w:rPr>
        <w:t>Izpildītājs</w:t>
      </w:r>
      <w:r w:rsidRPr="00E00CD9">
        <w:rPr>
          <w:rFonts w:ascii="Arial" w:hAnsi="Arial" w:cs="Arial"/>
          <w:sz w:val="20"/>
          <w:szCs w:val="20"/>
          <w:lang w:eastAsia="en-US"/>
        </w:rPr>
        <w:t xml:space="preserve"> un </w:t>
      </w:r>
      <w:r w:rsidRPr="00E00CD9">
        <w:rPr>
          <w:rFonts w:ascii="Arial" w:hAnsi="Arial" w:cs="Arial"/>
          <w:bCs/>
          <w:sz w:val="20"/>
          <w:szCs w:val="20"/>
          <w:lang w:eastAsia="en-US"/>
        </w:rPr>
        <w:t>Pasūtītājs</w:t>
      </w:r>
      <w:r w:rsidRPr="00E00CD9">
        <w:rPr>
          <w:rFonts w:ascii="Arial" w:hAnsi="Arial" w:cs="Arial"/>
          <w:sz w:val="20"/>
          <w:szCs w:val="20"/>
          <w:lang w:eastAsia="en-US"/>
        </w:rPr>
        <w:t xml:space="preserve"> atbild saskaņā ar šo </w:t>
      </w:r>
      <w:r w:rsidRPr="00E00CD9">
        <w:rPr>
          <w:rFonts w:ascii="Arial" w:hAnsi="Arial" w:cs="Arial"/>
          <w:bCs/>
          <w:sz w:val="20"/>
          <w:szCs w:val="20"/>
          <w:lang w:eastAsia="en-US"/>
        </w:rPr>
        <w:t xml:space="preserve">Līgumu </w:t>
      </w:r>
      <w:r w:rsidRPr="00E00CD9">
        <w:rPr>
          <w:rFonts w:ascii="Arial" w:hAnsi="Arial" w:cs="Arial"/>
          <w:sz w:val="20"/>
          <w:szCs w:val="20"/>
          <w:lang w:eastAsia="en-US"/>
        </w:rPr>
        <w:t>un Latvijas Republikā spēkā esošajiem likumiem.</w:t>
      </w:r>
    </w:p>
    <w:p w:rsidR="00A70A2C" w:rsidRPr="00E00CD9" w:rsidRDefault="00A70A2C" w:rsidP="00A70A2C">
      <w:pPr>
        <w:jc w:val="both"/>
        <w:rPr>
          <w:rFonts w:ascii="Arial" w:hAnsi="Arial" w:cs="Arial"/>
          <w:sz w:val="20"/>
          <w:szCs w:val="20"/>
          <w:lang w:eastAsia="en-US"/>
        </w:rPr>
      </w:pPr>
      <w:r w:rsidRPr="00E00CD9">
        <w:rPr>
          <w:rFonts w:ascii="Arial" w:hAnsi="Arial" w:cs="Arial"/>
          <w:bCs/>
          <w:sz w:val="20"/>
          <w:szCs w:val="20"/>
          <w:lang w:eastAsia="en-US"/>
        </w:rPr>
        <w:lastRenderedPageBreak/>
        <w:t>7.2.</w:t>
      </w:r>
      <w:r w:rsidRPr="00E00CD9">
        <w:rPr>
          <w:rFonts w:ascii="Arial" w:hAnsi="Arial" w:cs="Arial"/>
          <w:sz w:val="20"/>
          <w:szCs w:val="20"/>
          <w:lang w:eastAsia="en-US"/>
        </w:rPr>
        <w:t xml:space="preserve"> Gadījumā, ja </w:t>
      </w:r>
      <w:r w:rsidRPr="00E00CD9">
        <w:rPr>
          <w:rFonts w:ascii="Arial" w:hAnsi="Arial" w:cs="Arial"/>
          <w:bCs/>
          <w:sz w:val="20"/>
          <w:szCs w:val="20"/>
          <w:lang w:eastAsia="en-US"/>
        </w:rPr>
        <w:t>Izpildītājs</w:t>
      </w:r>
      <w:r w:rsidRPr="00E00CD9">
        <w:rPr>
          <w:rFonts w:ascii="Arial" w:hAnsi="Arial" w:cs="Arial"/>
          <w:sz w:val="20"/>
          <w:szCs w:val="20"/>
          <w:lang w:eastAsia="en-US"/>
        </w:rPr>
        <w:t xml:space="preserve"> pārkāpj Līguma 5.1. punktā noteikto saistību izpildes termiņu, </w:t>
      </w:r>
      <w:r w:rsidRPr="00E00CD9">
        <w:rPr>
          <w:rFonts w:ascii="Arial" w:hAnsi="Arial" w:cs="Arial"/>
          <w:bCs/>
          <w:sz w:val="20"/>
          <w:szCs w:val="20"/>
          <w:lang w:eastAsia="en-US"/>
        </w:rPr>
        <w:t>Izpildītājs</w:t>
      </w:r>
      <w:r w:rsidRPr="00E00CD9">
        <w:rPr>
          <w:rFonts w:ascii="Arial" w:hAnsi="Arial" w:cs="Arial"/>
          <w:sz w:val="20"/>
          <w:szCs w:val="20"/>
          <w:lang w:eastAsia="en-US"/>
        </w:rPr>
        <w:t xml:space="preserve"> maksā </w:t>
      </w:r>
      <w:r w:rsidRPr="00E00CD9">
        <w:rPr>
          <w:rFonts w:ascii="Arial" w:hAnsi="Arial" w:cs="Arial"/>
          <w:bCs/>
          <w:sz w:val="20"/>
          <w:szCs w:val="20"/>
          <w:lang w:eastAsia="en-US"/>
        </w:rPr>
        <w:t>Pasūtītājam</w:t>
      </w:r>
      <w:r w:rsidRPr="00E00CD9">
        <w:rPr>
          <w:rFonts w:ascii="Arial" w:hAnsi="Arial" w:cs="Arial"/>
          <w:sz w:val="20"/>
          <w:szCs w:val="20"/>
          <w:lang w:eastAsia="en-US"/>
        </w:rPr>
        <w:t xml:space="preserve"> līgumsodu 0.5% apmērā no noteiktās līgumcenas par katru nokavēto dienu, bet ne vairāk kā 10% no līgumcenas.</w:t>
      </w:r>
    </w:p>
    <w:p w:rsidR="00A70A2C" w:rsidRPr="00E00CD9" w:rsidRDefault="00A70A2C" w:rsidP="00A70A2C">
      <w:pPr>
        <w:jc w:val="both"/>
        <w:rPr>
          <w:rFonts w:ascii="Arial" w:hAnsi="Arial" w:cs="Arial"/>
          <w:sz w:val="20"/>
          <w:szCs w:val="20"/>
          <w:lang w:eastAsia="en-US"/>
        </w:rPr>
      </w:pPr>
      <w:r w:rsidRPr="00E00CD9">
        <w:rPr>
          <w:rFonts w:ascii="Arial" w:hAnsi="Arial" w:cs="Arial"/>
          <w:bCs/>
          <w:sz w:val="20"/>
          <w:szCs w:val="20"/>
          <w:lang w:eastAsia="en-US"/>
        </w:rPr>
        <w:t>7.3.</w:t>
      </w:r>
      <w:r w:rsidRPr="00E00CD9">
        <w:rPr>
          <w:rFonts w:ascii="Arial" w:hAnsi="Arial" w:cs="Arial"/>
          <w:sz w:val="20"/>
          <w:szCs w:val="20"/>
          <w:lang w:eastAsia="en-US"/>
        </w:rPr>
        <w:t xml:space="preserve"> Gadījumā, ja </w:t>
      </w:r>
      <w:r w:rsidRPr="00E00CD9">
        <w:rPr>
          <w:rFonts w:ascii="Arial" w:hAnsi="Arial" w:cs="Arial"/>
          <w:bCs/>
          <w:sz w:val="20"/>
          <w:szCs w:val="20"/>
          <w:lang w:eastAsia="en-US"/>
        </w:rPr>
        <w:t>Pasūtītājs</w:t>
      </w:r>
      <w:r w:rsidRPr="00E00CD9">
        <w:rPr>
          <w:rFonts w:ascii="Arial" w:hAnsi="Arial" w:cs="Arial"/>
          <w:sz w:val="20"/>
          <w:szCs w:val="20"/>
          <w:lang w:eastAsia="en-US"/>
        </w:rPr>
        <w:t xml:space="preserve"> nepamatoti kavē </w:t>
      </w:r>
      <w:r w:rsidRPr="00E00CD9">
        <w:rPr>
          <w:rFonts w:ascii="Arial" w:hAnsi="Arial" w:cs="Arial"/>
          <w:bCs/>
          <w:sz w:val="20"/>
          <w:szCs w:val="20"/>
          <w:lang w:eastAsia="en-US"/>
        </w:rPr>
        <w:t>Līgumā</w:t>
      </w:r>
      <w:r w:rsidRPr="00E00CD9">
        <w:rPr>
          <w:rFonts w:ascii="Arial" w:hAnsi="Arial" w:cs="Arial"/>
          <w:sz w:val="20"/>
          <w:szCs w:val="20"/>
          <w:lang w:eastAsia="en-US"/>
        </w:rPr>
        <w:t xml:space="preserve"> noteiktās līgumcenas maksājumus, </w:t>
      </w:r>
      <w:r w:rsidRPr="00E00CD9">
        <w:rPr>
          <w:rFonts w:ascii="Arial" w:hAnsi="Arial" w:cs="Arial"/>
          <w:bCs/>
          <w:sz w:val="20"/>
          <w:szCs w:val="20"/>
          <w:lang w:eastAsia="en-US"/>
        </w:rPr>
        <w:t xml:space="preserve">Pasūtītājs </w:t>
      </w:r>
      <w:r w:rsidRPr="00E00CD9">
        <w:rPr>
          <w:rFonts w:ascii="Arial" w:hAnsi="Arial" w:cs="Arial"/>
          <w:sz w:val="20"/>
          <w:szCs w:val="20"/>
          <w:lang w:eastAsia="en-US"/>
        </w:rPr>
        <w:t xml:space="preserve">maksā </w:t>
      </w:r>
      <w:r w:rsidRPr="00E00CD9">
        <w:rPr>
          <w:rFonts w:ascii="Arial" w:hAnsi="Arial" w:cs="Arial"/>
          <w:bCs/>
          <w:sz w:val="20"/>
          <w:szCs w:val="20"/>
          <w:lang w:eastAsia="en-US"/>
        </w:rPr>
        <w:t xml:space="preserve">Izpildītājam </w:t>
      </w:r>
      <w:r w:rsidRPr="00E00CD9">
        <w:rPr>
          <w:rFonts w:ascii="Arial" w:hAnsi="Arial" w:cs="Arial"/>
          <w:sz w:val="20"/>
          <w:szCs w:val="20"/>
          <w:lang w:eastAsia="en-US"/>
        </w:rPr>
        <w:t>līgumsodu 0.5% apmērā no noteiktās līgumcenas par katru nokavēto dienu, bet ne vairāk kā 10% no līgumcenas.</w:t>
      </w:r>
    </w:p>
    <w:p w:rsidR="00A70A2C" w:rsidRPr="00E00CD9" w:rsidRDefault="00A70A2C" w:rsidP="00A70A2C">
      <w:pPr>
        <w:jc w:val="both"/>
        <w:rPr>
          <w:rFonts w:ascii="Arial" w:hAnsi="Arial" w:cs="Arial"/>
          <w:sz w:val="20"/>
          <w:szCs w:val="20"/>
          <w:lang w:eastAsia="en-US"/>
        </w:rPr>
      </w:pPr>
      <w:r w:rsidRPr="00E00CD9">
        <w:rPr>
          <w:rFonts w:ascii="Arial" w:hAnsi="Arial" w:cs="Arial"/>
          <w:bCs/>
          <w:sz w:val="20"/>
          <w:szCs w:val="20"/>
          <w:lang w:eastAsia="en-US"/>
        </w:rPr>
        <w:t>7.4.</w:t>
      </w:r>
      <w:r w:rsidRPr="00E00CD9">
        <w:rPr>
          <w:rFonts w:ascii="Arial" w:hAnsi="Arial" w:cs="Arial"/>
          <w:sz w:val="20"/>
          <w:szCs w:val="20"/>
          <w:lang w:eastAsia="en-US"/>
        </w:rPr>
        <w:t xml:space="preserve"> Gadījumā, ja </w:t>
      </w:r>
      <w:r w:rsidRPr="00E00CD9">
        <w:rPr>
          <w:rFonts w:ascii="Arial" w:hAnsi="Arial" w:cs="Arial"/>
          <w:bCs/>
          <w:sz w:val="20"/>
          <w:szCs w:val="20"/>
          <w:lang w:eastAsia="en-US"/>
        </w:rPr>
        <w:t>Izpildītājs</w:t>
      </w:r>
      <w:r w:rsidRPr="00E00CD9">
        <w:rPr>
          <w:rFonts w:ascii="Arial" w:hAnsi="Arial" w:cs="Arial"/>
          <w:sz w:val="20"/>
          <w:szCs w:val="20"/>
          <w:lang w:eastAsia="en-US"/>
        </w:rPr>
        <w:t xml:space="preserve"> kavējis </w:t>
      </w:r>
      <w:r w:rsidRPr="00E00CD9">
        <w:rPr>
          <w:rFonts w:ascii="Arial" w:hAnsi="Arial" w:cs="Arial"/>
          <w:bCs/>
          <w:sz w:val="20"/>
          <w:szCs w:val="20"/>
          <w:lang w:eastAsia="en-US"/>
        </w:rPr>
        <w:t>Lī</w:t>
      </w:r>
      <w:r w:rsidRPr="00E00CD9">
        <w:rPr>
          <w:rFonts w:ascii="Arial" w:hAnsi="Arial" w:cs="Arial"/>
          <w:bCs/>
          <w:i/>
          <w:iCs/>
          <w:sz w:val="20"/>
          <w:szCs w:val="20"/>
          <w:lang w:eastAsia="en-US"/>
        </w:rPr>
        <w:t>g</w:t>
      </w:r>
      <w:r w:rsidRPr="00E00CD9">
        <w:rPr>
          <w:rFonts w:ascii="Arial" w:hAnsi="Arial" w:cs="Arial"/>
          <w:bCs/>
          <w:sz w:val="20"/>
          <w:szCs w:val="20"/>
          <w:lang w:eastAsia="en-US"/>
        </w:rPr>
        <w:t xml:space="preserve">uma </w:t>
      </w:r>
      <w:r w:rsidRPr="00E00CD9">
        <w:rPr>
          <w:rFonts w:ascii="Arial" w:hAnsi="Arial" w:cs="Arial"/>
          <w:sz w:val="20"/>
          <w:szCs w:val="20"/>
          <w:lang w:eastAsia="en-US"/>
        </w:rPr>
        <w:t xml:space="preserve">5.1. punktā noteikto saistību izpildes termiņu vairāk par 30 (trīsdesmit) dienām, </w:t>
      </w:r>
      <w:r w:rsidRPr="00E00CD9">
        <w:rPr>
          <w:rFonts w:ascii="Arial" w:hAnsi="Arial" w:cs="Arial"/>
          <w:bCs/>
          <w:sz w:val="20"/>
          <w:szCs w:val="20"/>
          <w:lang w:eastAsia="en-US"/>
        </w:rPr>
        <w:t>Pasūtītājam</w:t>
      </w:r>
      <w:r w:rsidRPr="00E00CD9">
        <w:rPr>
          <w:rFonts w:ascii="Arial" w:hAnsi="Arial" w:cs="Arial"/>
          <w:sz w:val="20"/>
          <w:szCs w:val="20"/>
          <w:lang w:eastAsia="en-US"/>
        </w:rPr>
        <w:t xml:space="preserve"> ir tiesības vienpusēji lauzt </w:t>
      </w:r>
      <w:r w:rsidRPr="00E00CD9">
        <w:rPr>
          <w:rFonts w:ascii="Arial" w:hAnsi="Arial" w:cs="Arial"/>
          <w:bCs/>
          <w:sz w:val="20"/>
          <w:szCs w:val="20"/>
          <w:lang w:eastAsia="en-US"/>
        </w:rPr>
        <w:t>Līgumu</w:t>
      </w:r>
      <w:r w:rsidRPr="00E00CD9">
        <w:rPr>
          <w:rFonts w:ascii="Arial" w:hAnsi="Arial" w:cs="Arial"/>
          <w:sz w:val="20"/>
          <w:szCs w:val="20"/>
          <w:lang w:eastAsia="en-US"/>
        </w:rPr>
        <w:t xml:space="preserve">, rakstiski paziņojot par to </w:t>
      </w:r>
      <w:r w:rsidRPr="00E00CD9">
        <w:rPr>
          <w:rFonts w:ascii="Arial" w:hAnsi="Arial" w:cs="Arial"/>
          <w:bCs/>
          <w:sz w:val="20"/>
          <w:szCs w:val="20"/>
          <w:lang w:eastAsia="en-US"/>
        </w:rPr>
        <w:t xml:space="preserve">Izpildītājam </w:t>
      </w:r>
      <w:r w:rsidRPr="00E00CD9">
        <w:rPr>
          <w:rFonts w:ascii="Arial" w:hAnsi="Arial" w:cs="Arial"/>
          <w:sz w:val="20"/>
          <w:szCs w:val="20"/>
          <w:lang w:eastAsia="en-US"/>
        </w:rPr>
        <w:t>5 (piecas) dienas iepriekš.</w:t>
      </w:r>
    </w:p>
    <w:p w:rsidR="00A70A2C" w:rsidRPr="00E00CD9" w:rsidRDefault="00A70A2C" w:rsidP="00A70A2C">
      <w:pPr>
        <w:jc w:val="both"/>
        <w:rPr>
          <w:rFonts w:ascii="Arial" w:hAnsi="Arial" w:cs="Arial"/>
          <w:sz w:val="20"/>
          <w:szCs w:val="20"/>
          <w:lang w:eastAsia="en-US"/>
        </w:rPr>
      </w:pPr>
    </w:p>
    <w:p w:rsidR="00A70A2C" w:rsidRPr="00E00CD9" w:rsidRDefault="00A70A2C" w:rsidP="00A70A2C">
      <w:pPr>
        <w:numPr>
          <w:ilvl w:val="0"/>
          <w:numId w:val="35"/>
        </w:numPr>
        <w:jc w:val="center"/>
        <w:rPr>
          <w:rFonts w:ascii="Arial" w:hAnsi="Arial" w:cs="Arial"/>
          <w:b/>
          <w:bCs/>
          <w:sz w:val="20"/>
          <w:szCs w:val="20"/>
          <w:lang w:eastAsia="en-US"/>
        </w:rPr>
      </w:pPr>
      <w:r w:rsidRPr="00E00CD9">
        <w:rPr>
          <w:rFonts w:ascii="Arial" w:hAnsi="Arial" w:cs="Arial"/>
          <w:b/>
          <w:bCs/>
          <w:sz w:val="20"/>
          <w:szCs w:val="20"/>
          <w:lang w:eastAsia="en-US"/>
        </w:rPr>
        <w:t>NEPĀRVARAMA VARA</w:t>
      </w:r>
    </w:p>
    <w:p w:rsidR="00A70A2C" w:rsidRPr="00E00CD9" w:rsidRDefault="00A70A2C" w:rsidP="00A70A2C">
      <w:pPr>
        <w:ind w:left="360"/>
        <w:rPr>
          <w:rFonts w:ascii="Arial" w:hAnsi="Arial" w:cs="Arial"/>
          <w:b/>
          <w:bCs/>
          <w:sz w:val="20"/>
          <w:szCs w:val="20"/>
          <w:lang w:eastAsia="en-US"/>
        </w:rPr>
      </w:pPr>
    </w:p>
    <w:p w:rsidR="00A70A2C" w:rsidRPr="00E00CD9" w:rsidRDefault="00A70A2C" w:rsidP="00A70A2C">
      <w:pPr>
        <w:jc w:val="both"/>
        <w:rPr>
          <w:rFonts w:ascii="Arial" w:hAnsi="Arial" w:cs="Arial"/>
          <w:sz w:val="20"/>
          <w:szCs w:val="20"/>
          <w:lang w:eastAsia="en-US"/>
        </w:rPr>
      </w:pPr>
      <w:r w:rsidRPr="00E00CD9">
        <w:rPr>
          <w:rFonts w:ascii="Arial" w:hAnsi="Arial" w:cs="Arial"/>
          <w:bCs/>
          <w:sz w:val="20"/>
          <w:szCs w:val="20"/>
          <w:lang w:eastAsia="en-US"/>
        </w:rPr>
        <w:t>8.1.</w:t>
      </w:r>
      <w:r w:rsidRPr="00E00CD9">
        <w:rPr>
          <w:rFonts w:ascii="Arial" w:hAnsi="Arial" w:cs="Arial"/>
          <w:sz w:val="20"/>
          <w:szCs w:val="20"/>
          <w:lang w:eastAsia="en-US"/>
        </w:rPr>
        <w:t xml:space="preserve"> Neviena no </w:t>
      </w:r>
      <w:r w:rsidRPr="00E00CD9">
        <w:rPr>
          <w:rFonts w:ascii="Arial" w:hAnsi="Arial" w:cs="Arial"/>
          <w:bCs/>
          <w:sz w:val="20"/>
          <w:szCs w:val="20"/>
          <w:lang w:eastAsia="en-US"/>
        </w:rPr>
        <w:t xml:space="preserve">Pusēm </w:t>
      </w:r>
      <w:r w:rsidRPr="00E00CD9">
        <w:rPr>
          <w:rFonts w:ascii="Arial" w:hAnsi="Arial" w:cs="Arial"/>
          <w:sz w:val="20"/>
          <w:szCs w:val="20"/>
          <w:lang w:eastAsia="en-US"/>
        </w:rPr>
        <w:t>nav atbildīga par</w:t>
      </w:r>
      <w:r w:rsidRPr="00E00CD9">
        <w:rPr>
          <w:rFonts w:ascii="Arial" w:hAnsi="Arial" w:cs="Arial"/>
          <w:bCs/>
          <w:sz w:val="20"/>
          <w:szCs w:val="20"/>
          <w:lang w:eastAsia="en-US"/>
        </w:rPr>
        <w:t xml:space="preserve"> šā Līguma </w:t>
      </w:r>
      <w:r w:rsidRPr="00E00CD9">
        <w:rPr>
          <w:rFonts w:ascii="Arial" w:hAnsi="Arial" w:cs="Arial"/>
          <w:sz w:val="20"/>
          <w:szCs w:val="20"/>
          <w:lang w:eastAsia="en-US"/>
        </w:rPr>
        <w:t>saistību neizpildi vai izpildes apturēšanu, ja neizpilde vai izpildes apturēšana saistīta ar nepārvaramas varas apstākļiem. Pie nepārvaramas varas un ārkārtēja rakstura apstākļiem pieskaitāmi: stihiskas nelaimes, katastrofas, epidēmijas, kara darbība, nemieri, valsts varas un pārvaldes institūciju lēmumi.</w:t>
      </w:r>
    </w:p>
    <w:p w:rsidR="00A70A2C" w:rsidRPr="00E00CD9" w:rsidRDefault="00A70A2C" w:rsidP="00A70A2C">
      <w:pPr>
        <w:jc w:val="both"/>
        <w:rPr>
          <w:rFonts w:ascii="Arial" w:hAnsi="Arial" w:cs="Arial"/>
          <w:sz w:val="20"/>
          <w:szCs w:val="20"/>
          <w:lang w:eastAsia="en-US"/>
        </w:rPr>
      </w:pPr>
    </w:p>
    <w:p w:rsidR="00A70A2C" w:rsidRPr="00E00CD9" w:rsidRDefault="00A70A2C" w:rsidP="00A70A2C">
      <w:pPr>
        <w:jc w:val="center"/>
        <w:rPr>
          <w:rFonts w:ascii="Arial" w:hAnsi="Arial" w:cs="Arial"/>
          <w:b/>
          <w:bCs/>
          <w:sz w:val="20"/>
          <w:szCs w:val="20"/>
          <w:lang w:eastAsia="en-US"/>
        </w:rPr>
      </w:pPr>
      <w:r w:rsidRPr="00E00CD9">
        <w:rPr>
          <w:rFonts w:ascii="Arial" w:hAnsi="Arial" w:cs="Arial"/>
          <w:b/>
          <w:bCs/>
          <w:sz w:val="20"/>
          <w:szCs w:val="20"/>
          <w:lang w:eastAsia="en-US"/>
        </w:rPr>
        <w:t>9. CITI NOTEIKUMI</w:t>
      </w:r>
    </w:p>
    <w:p w:rsidR="00A70A2C" w:rsidRPr="00E00CD9" w:rsidRDefault="00A70A2C" w:rsidP="00A70A2C">
      <w:pPr>
        <w:jc w:val="both"/>
        <w:rPr>
          <w:rFonts w:ascii="Arial" w:hAnsi="Arial" w:cs="Arial"/>
          <w:sz w:val="20"/>
          <w:szCs w:val="20"/>
          <w:lang w:eastAsia="en-US"/>
        </w:rPr>
      </w:pPr>
      <w:r w:rsidRPr="00E00CD9">
        <w:rPr>
          <w:rFonts w:ascii="Arial" w:hAnsi="Arial" w:cs="Arial"/>
          <w:bCs/>
          <w:sz w:val="20"/>
          <w:szCs w:val="20"/>
          <w:lang w:eastAsia="en-US"/>
        </w:rPr>
        <w:t>9.1.</w:t>
      </w:r>
      <w:r w:rsidRPr="00E00CD9">
        <w:rPr>
          <w:rFonts w:ascii="Arial" w:hAnsi="Arial" w:cs="Arial"/>
          <w:sz w:val="20"/>
          <w:szCs w:val="20"/>
          <w:lang w:eastAsia="en-US"/>
        </w:rPr>
        <w:t xml:space="preserve"> </w:t>
      </w:r>
      <w:r w:rsidRPr="00E00CD9">
        <w:rPr>
          <w:rFonts w:ascii="Arial" w:hAnsi="Arial" w:cs="Arial"/>
          <w:bCs/>
          <w:sz w:val="20"/>
          <w:szCs w:val="20"/>
          <w:lang w:eastAsia="en-US"/>
        </w:rPr>
        <w:t xml:space="preserve">Līgums </w:t>
      </w:r>
      <w:r w:rsidRPr="00E00CD9">
        <w:rPr>
          <w:rFonts w:ascii="Arial" w:hAnsi="Arial" w:cs="Arial"/>
          <w:sz w:val="20"/>
          <w:szCs w:val="20"/>
          <w:lang w:eastAsia="en-US"/>
        </w:rPr>
        <w:t xml:space="preserve">stājas spēkā ar tā parakstīšanas brīdi un ir spēkā līdz </w:t>
      </w:r>
      <w:r w:rsidRPr="00E00CD9">
        <w:rPr>
          <w:rFonts w:ascii="Arial" w:hAnsi="Arial" w:cs="Arial"/>
          <w:bCs/>
          <w:sz w:val="20"/>
          <w:szCs w:val="20"/>
          <w:lang w:eastAsia="en-US"/>
        </w:rPr>
        <w:t xml:space="preserve">Pušu </w:t>
      </w:r>
      <w:r w:rsidRPr="00E00CD9">
        <w:rPr>
          <w:rFonts w:ascii="Arial" w:hAnsi="Arial" w:cs="Arial"/>
          <w:sz w:val="20"/>
          <w:szCs w:val="20"/>
          <w:lang w:eastAsia="en-US"/>
        </w:rPr>
        <w:t>saistību pilnīgai izpildei.</w:t>
      </w:r>
    </w:p>
    <w:p w:rsidR="00A70A2C" w:rsidRPr="00E00CD9" w:rsidRDefault="00A70A2C" w:rsidP="00A70A2C">
      <w:pPr>
        <w:jc w:val="both"/>
        <w:rPr>
          <w:rFonts w:ascii="Arial" w:hAnsi="Arial" w:cs="Arial"/>
          <w:sz w:val="20"/>
          <w:szCs w:val="20"/>
          <w:lang w:eastAsia="en-US"/>
        </w:rPr>
      </w:pPr>
      <w:r w:rsidRPr="00E00CD9">
        <w:rPr>
          <w:rFonts w:ascii="Arial" w:hAnsi="Arial" w:cs="Arial"/>
          <w:bCs/>
          <w:sz w:val="20"/>
          <w:szCs w:val="20"/>
          <w:lang w:eastAsia="en-US"/>
        </w:rPr>
        <w:t>9.2.</w:t>
      </w:r>
      <w:r w:rsidRPr="00E00CD9">
        <w:rPr>
          <w:rFonts w:ascii="Arial" w:hAnsi="Arial" w:cs="Arial"/>
          <w:sz w:val="20"/>
          <w:szCs w:val="20"/>
          <w:lang w:eastAsia="en-US"/>
        </w:rPr>
        <w:t xml:space="preserve"> </w:t>
      </w:r>
      <w:r w:rsidRPr="00E00CD9">
        <w:rPr>
          <w:rFonts w:ascii="Arial" w:hAnsi="Arial" w:cs="Arial"/>
          <w:bCs/>
          <w:sz w:val="20"/>
          <w:szCs w:val="20"/>
          <w:lang w:eastAsia="en-US"/>
        </w:rPr>
        <w:t>Līgums</w:t>
      </w:r>
      <w:r w:rsidRPr="00E00CD9">
        <w:rPr>
          <w:rFonts w:ascii="Arial" w:hAnsi="Arial" w:cs="Arial"/>
          <w:sz w:val="20"/>
          <w:szCs w:val="20"/>
          <w:lang w:eastAsia="en-US"/>
        </w:rPr>
        <w:t xml:space="preserve"> var tikt grozīts, papildināts vai lauzts pēc </w:t>
      </w:r>
      <w:r w:rsidRPr="00E00CD9">
        <w:rPr>
          <w:rFonts w:ascii="Arial" w:hAnsi="Arial" w:cs="Arial"/>
          <w:bCs/>
          <w:sz w:val="20"/>
          <w:szCs w:val="20"/>
          <w:lang w:eastAsia="en-US"/>
        </w:rPr>
        <w:t xml:space="preserve">Pušu </w:t>
      </w:r>
      <w:r w:rsidRPr="00E00CD9">
        <w:rPr>
          <w:rFonts w:ascii="Arial" w:hAnsi="Arial" w:cs="Arial"/>
          <w:sz w:val="20"/>
          <w:szCs w:val="20"/>
          <w:lang w:eastAsia="en-US"/>
        </w:rPr>
        <w:t>savstarpējas vienošanās rakstiskā veidā vai saskaņā ar normatīvajiem aktiem.</w:t>
      </w:r>
    </w:p>
    <w:p w:rsidR="00A70A2C" w:rsidRPr="00E00CD9" w:rsidRDefault="00A70A2C" w:rsidP="00A70A2C">
      <w:pPr>
        <w:tabs>
          <w:tab w:val="left" w:pos="0"/>
        </w:tabs>
        <w:jc w:val="both"/>
        <w:rPr>
          <w:rFonts w:ascii="Arial" w:hAnsi="Arial" w:cs="Arial"/>
          <w:bCs/>
          <w:sz w:val="20"/>
          <w:szCs w:val="20"/>
          <w:lang w:eastAsia="en-US"/>
        </w:rPr>
      </w:pPr>
      <w:r w:rsidRPr="00E00CD9">
        <w:rPr>
          <w:rFonts w:ascii="Arial" w:hAnsi="Arial" w:cs="Arial"/>
          <w:bCs/>
          <w:sz w:val="20"/>
          <w:szCs w:val="20"/>
          <w:lang w:eastAsia="en-US"/>
        </w:rPr>
        <w:t>9.3.</w:t>
      </w:r>
      <w:r w:rsidRPr="00E00CD9">
        <w:rPr>
          <w:rFonts w:ascii="Arial" w:hAnsi="Arial" w:cs="Arial"/>
          <w:sz w:val="20"/>
          <w:szCs w:val="20"/>
          <w:lang w:eastAsia="en-US"/>
        </w:rPr>
        <w:t xml:space="preserve"> Ja kāds no </w:t>
      </w:r>
      <w:r w:rsidRPr="00E00CD9">
        <w:rPr>
          <w:rFonts w:ascii="Arial" w:hAnsi="Arial" w:cs="Arial"/>
          <w:bCs/>
          <w:sz w:val="20"/>
          <w:szCs w:val="20"/>
          <w:lang w:eastAsia="en-US"/>
        </w:rPr>
        <w:t>Līguma</w:t>
      </w:r>
      <w:r w:rsidRPr="00E00CD9">
        <w:rPr>
          <w:rFonts w:ascii="Arial" w:hAnsi="Arial" w:cs="Arial"/>
          <w:sz w:val="20"/>
          <w:szCs w:val="20"/>
          <w:lang w:eastAsia="en-US"/>
        </w:rPr>
        <w:t xml:space="preserve"> noteikumiem zaudē juridisku spēku, tas neietekmē citus šā l</w:t>
      </w:r>
      <w:r w:rsidRPr="00E00CD9">
        <w:rPr>
          <w:rFonts w:ascii="Arial" w:hAnsi="Arial" w:cs="Arial"/>
          <w:bCs/>
          <w:iCs/>
          <w:sz w:val="20"/>
          <w:szCs w:val="20"/>
          <w:lang w:eastAsia="en-US"/>
        </w:rPr>
        <w:t>īguma</w:t>
      </w:r>
      <w:r w:rsidRPr="00E00CD9">
        <w:rPr>
          <w:rFonts w:ascii="Arial" w:hAnsi="Arial" w:cs="Arial"/>
          <w:bCs/>
          <w:sz w:val="20"/>
          <w:szCs w:val="20"/>
          <w:lang w:eastAsia="en-US"/>
        </w:rPr>
        <w:t xml:space="preserve"> </w:t>
      </w:r>
      <w:r w:rsidRPr="00E00CD9">
        <w:rPr>
          <w:rFonts w:ascii="Arial" w:hAnsi="Arial" w:cs="Arial"/>
          <w:sz w:val="20"/>
          <w:szCs w:val="20"/>
          <w:lang w:eastAsia="en-US"/>
        </w:rPr>
        <w:t>noteikumus.</w:t>
      </w:r>
    </w:p>
    <w:p w:rsidR="00A70A2C" w:rsidRPr="00E00CD9" w:rsidRDefault="00A70A2C" w:rsidP="00A70A2C">
      <w:pPr>
        <w:jc w:val="both"/>
        <w:rPr>
          <w:rFonts w:ascii="Arial" w:hAnsi="Arial" w:cs="Arial"/>
          <w:sz w:val="20"/>
          <w:szCs w:val="20"/>
          <w:lang w:eastAsia="en-US"/>
        </w:rPr>
      </w:pPr>
      <w:r w:rsidRPr="00E00CD9">
        <w:rPr>
          <w:rFonts w:ascii="Arial" w:hAnsi="Arial" w:cs="Arial"/>
          <w:bCs/>
          <w:sz w:val="20"/>
          <w:szCs w:val="20"/>
          <w:lang w:eastAsia="en-US"/>
        </w:rPr>
        <w:t>9.4.</w:t>
      </w:r>
      <w:r w:rsidRPr="00E00CD9">
        <w:rPr>
          <w:rFonts w:ascii="Arial" w:hAnsi="Arial" w:cs="Arial"/>
          <w:sz w:val="20"/>
          <w:szCs w:val="20"/>
          <w:lang w:eastAsia="en-US"/>
        </w:rPr>
        <w:t xml:space="preserve"> </w:t>
      </w:r>
      <w:r w:rsidRPr="00E00CD9">
        <w:rPr>
          <w:rFonts w:ascii="Arial" w:hAnsi="Arial" w:cs="Arial"/>
          <w:bCs/>
          <w:sz w:val="20"/>
          <w:szCs w:val="20"/>
          <w:lang w:eastAsia="en-US"/>
        </w:rPr>
        <w:t>Līgums</w:t>
      </w:r>
      <w:r w:rsidRPr="00E00CD9">
        <w:rPr>
          <w:rFonts w:ascii="Arial" w:hAnsi="Arial" w:cs="Arial"/>
          <w:sz w:val="20"/>
          <w:szCs w:val="20"/>
          <w:lang w:eastAsia="en-US"/>
        </w:rPr>
        <w:t xml:space="preserve"> sagatavots uz 4 (četrām) lapām, divos eksemplāros, no kuriem viens atrodas pie </w:t>
      </w:r>
      <w:r w:rsidRPr="00E00CD9">
        <w:rPr>
          <w:rFonts w:ascii="Arial" w:hAnsi="Arial" w:cs="Arial"/>
          <w:bCs/>
          <w:sz w:val="20"/>
          <w:szCs w:val="20"/>
          <w:lang w:eastAsia="en-US"/>
        </w:rPr>
        <w:t>Pasūtītāja</w:t>
      </w:r>
      <w:r w:rsidRPr="00E00CD9">
        <w:rPr>
          <w:rFonts w:ascii="Arial" w:hAnsi="Arial" w:cs="Arial"/>
          <w:sz w:val="20"/>
          <w:szCs w:val="20"/>
          <w:lang w:eastAsia="en-US"/>
        </w:rPr>
        <w:t xml:space="preserve">, savukārt otrs - pie </w:t>
      </w:r>
      <w:r w:rsidRPr="00E00CD9">
        <w:rPr>
          <w:rFonts w:ascii="Arial" w:hAnsi="Arial" w:cs="Arial"/>
          <w:bCs/>
          <w:sz w:val="20"/>
          <w:szCs w:val="20"/>
          <w:lang w:eastAsia="en-US"/>
        </w:rPr>
        <w:t>Izpildītāja</w:t>
      </w:r>
      <w:r w:rsidRPr="00E00CD9">
        <w:rPr>
          <w:rFonts w:ascii="Arial" w:hAnsi="Arial" w:cs="Arial"/>
          <w:sz w:val="20"/>
          <w:szCs w:val="20"/>
          <w:lang w:eastAsia="en-US"/>
        </w:rPr>
        <w:t xml:space="preserve">. </w:t>
      </w:r>
    </w:p>
    <w:p w:rsidR="00A70A2C" w:rsidRPr="00E00CD9" w:rsidRDefault="00A70A2C" w:rsidP="00A70A2C">
      <w:pPr>
        <w:jc w:val="both"/>
        <w:rPr>
          <w:rFonts w:ascii="Arial" w:hAnsi="Arial" w:cs="Arial"/>
          <w:sz w:val="20"/>
          <w:szCs w:val="20"/>
          <w:lang w:eastAsia="en-US"/>
        </w:rPr>
      </w:pPr>
    </w:p>
    <w:p w:rsidR="00A70A2C" w:rsidRPr="00E00CD9" w:rsidRDefault="00A70A2C" w:rsidP="00A70A2C">
      <w:pPr>
        <w:jc w:val="center"/>
        <w:rPr>
          <w:rFonts w:ascii="Arial" w:hAnsi="Arial" w:cs="Arial"/>
          <w:b/>
          <w:sz w:val="20"/>
          <w:szCs w:val="20"/>
          <w:lang w:eastAsia="en-US"/>
        </w:rPr>
      </w:pPr>
      <w:r w:rsidRPr="00E00CD9">
        <w:rPr>
          <w:rFonts w:ascii="Arial" w:hAnsi="Arial" w:cs="Arial"/>
          <w:b/>
          <w:sz w:val="20"/>
          <w:szCs w:val="20"/>
          <w:lang w:eastAsia="en-US"/>
        </w:rPr>
        <w:t>10. LĪGUMA PIELIKUMI</w:t>
      </w:r>
    </w:p>
    <w:p w:rsidR="00A70A2C" w:rsidRPr="00E00CD9" w:rsidRDefault="00A70A2C" w:rsidP="00A70A2C">
      <w:pPr>
        <w:jc w:val="both"/>
        <w:rPr>
          <w:rFonts w:ascii="Arial" w:hAnsi="Arial" w:cs="Arial"/>
          <w:sz w:val="20"/>
          <w:szCs w:val="20"/>
          <w:lang w:eastAsia="en-US"/>
        </w:rPr>
      </w:pPr>
      <w:r w:rsidRPr="00E00CD9">
        <w:rPr>
          <w:rFonts w:ascii="Arial" w:hAnsi="Arial" w:cs="Arial"/>
          <w:sz w:val="20"/>
          <w:szCs w:val="20"/>
          <w:lang w:eastAsia="en-US"/>
        </w:rPr>
        <w:t>10.1. 1.pielikums – Izpildītāja finanšu piedāvājums;</w:t>
      </w:r>
    </w:p>
    <w:p w:rsidR="00A70A2C" w:rsidRPr="00E00CD9" w:rsidRDefault="00A70A2C" w:rsidP="00A70A2C">
      <w:pPr>
        <w:jc w:val="both"/>
        <w:rPr>
          <w:rFonts w:ascii="Arial" w:hAnsi="Arial" w:cs="Arial"/>
          <w:sz w:val="20"/>
          <w:szCs w:val="20"/>
          <w:lang w:eastAsia="en-US"/>
        </w:rPr>
      </w:pPr>
      <w:r w:rsidRPr="00E00CD9">
        <w:rPr>
          <w:rFonts w:ascii="Arial" w:hAnsi="Arial" w:cs="Arial"/>
          <w:sz w:val="20"/>
          <w:szCs w:val="20"/>
          <w:lang w:eastAsia="en-US"/>
        </w:rPr>
        <w:t>10.2. 2.pielikums – Būvprojekta specifikācija;</w:t>
      </w:r>
    </w:p>
    <w:p w:rsidR="00A70A2C" w:rsidRPr="00E00CD9" w:rsidRDefault="00A70A2C" w:rsidP="00A70A2C">
      <w:pPr>
        <w:jc w:val="both"/>
        <w:rPr>
          <w:rFonts w:ascii="Arial" w:hAnsi="Arial" w:cs="Arial"/>
          <w:sz w:val="20"/>
          <w:szCs w:val="20"/>
          <w:lang w:eastAsia="en-US"/>
        </w:rPr>
      </w:pPr>
      <w:r w:rsidRPr="00E00CD9">
        <w:rPr>
          <w:rFonts w:ascii="Arial" w:hAnsi="Arial" w:cs="Arial"/>
          <w:sz w:val="20"/>
          <w:szCs w:val="20"/>
          <w:lang w:eastAsia="en-US"/>
        </w:rPr>
        <w:t>10.3. 3.pielikums – Laika grafiks.</w:t>
      </w:r>
    </w:p>
    <w:p w:rsidR="00A70A2C" w:rsidRPr="00E00CD9" w:rsidRDefault="00A70A2C" w:rsidP="00A70A2C">
      <w:pPr>
        <w:jc w:val="both"/>
        <w:rPr>
          <w:rFonts w:ascii="Arial" w:hAnsi="Arial" w:cs="Arial"/>
          <w:bCs/>
          <w:sz w:val="20"/>
          <w:szCs w:val="20"/>
          <w:lang w:eastAsia="en-US"/>
        </w:rPr>
      </w:pPr>
    </w:p>
    <w:p w:rsidR="00A70A2C" w:rsidRPr="00E00CD9" w:rsidRDefault="00A70A2C" w:rsidP="00A70A2C">
      <w:pPr>
        <w:jc w:val="center"/>
        <w:rPr>
          <w:rFonts w:ascii="Arial" w:hAnsi="Arial" w:cs="Arial"/>
          <w:b/>
          <w:bCs/>
          <w:sz w:val="20"/>
          <w:szCs w:val="20"/>
          <w:lang w:val="en-GB" w:eastAsia="en-US"/>
        </w:rPr>
      </w:pPr>
      <w:r w:rsidRPr="00E00CD9">
        <w:rPr>
          <w:rFonts w:ascii="Arial" w:hAnsi="Arial" w:cs="Arial"/>
          <w:b/>
          <w:bCs/>
          <w:sz w:val="20"/>
          <w:szCs w:val="20"/>
          <w:lang w:val="en-GB" w:eastAsia="en-US"/>
        </w:rPr>
        <w:t>11. PUŠU REKVIZĪTI UN PARAKSTI</w:t>
      </w:r>
    </w:p>
    <w:p w:rsidR="00A70A2C" w:rsidRPr="00E00CD9" w:rsidRDefault="00A70A2C" w:rsidP="00A70A2C">
      <w:pPr>
        <w:jc w:val="center"/>
        <w:rPr>
          <w:rFonts w:ascii="Arial" w:hAnsi="Arial" w:cs="Arial"/>
          <w:bCs/>
          <w:sz w:val="20"/>
          <w:szCs w:val="20"/>
          <w:lang w:val="en-GB"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gridCol w:w="222"/>
      </w:tblGrid>
      <w:tr w:rsidR="00A70A2C" w:rsidRPr="00E00CD9" w:rsidTr="00090977">
        <w:tc>
          <w:tcPr>
            <w:tcW w:w="4395" w:type="dxa"/>
            <w:tcBorders>
              <w:top w:val="nil"/>
              <w:left w:val="nil"/>
              <w:bottom w:val="single" w:sz="4" w:space="0" w:color="FFFFFF"/>
              <w:right w:val="single" w:sz="4" w:space="0" w:color="FFFFFF"/>
            </w:tcBorders>
          </w:tcPr>
          <w:p w:rsidR="00A70A2C" w:rsidRPr="00E00CD9" w:rsidRDefault="00A70A2C" w:rsidP="00090977">
            <w:pPr>
              <w:jc w:val="both"/>
              <w:rPr>
                <w:rFonts w:ascii="Arial" w:hAnsi="Arial" w:cs="Arial"/>
                <w:b/>
                <w:sz w:val="20"/>
                <w:szCs w:val="20"/>
                <w:lang w:val="en-GB" w:eastAsia="en-US"/>
              </w:rPr>
            </w:pPr>
          </w:p>
        </w:tc>
        <w:tc>
          <w:tcPr>
            <w:tcW w:w="4677" w:type="dxa"/>
            <w:tcBorders>
              <w:top w:val="nil"/>
              <w:left w:val="single" w:sz="4" w:space="0" w:color="FFFFFF"/>
              <w:bottom w:val="single" w:sz="4" w:space="0" w:color="FFFFFF"/>
              <w:right w:val="nil"/>
            </w:tcBorders>
          </w:tcPr>
          <w:p w:rsidR="00A70A2C" w:rsidRPr="00E00CD9" w:rsidRDefault="00A70A2C" w:rsidP="00090977">
            <w:pPr>
              <w:jc w:val="both"/>
              <w:rPr>
                <w:rFonts w:ascii="Arial" w:hAnsi="Arial" w:cs="Arial"/>
                <w:b/>
                <w:sz w:val="20"/>
                <w:szCs w:val="20"/>
                <w:lang w:val="en-GB" w:eastAsia="en-US"/>
              </w:rPr>
            </w:pPr>
          </w:p>
        </w:tc>
      </w:tr>
      <w:tr w:rsidR="00A70A2C" w:rsidRPr="00E00CD9" w:rsidTr="00090977">
        <w:trPr>
          <w:trHeight w:val="2858"/>
        </w:trPr>
        <w:tc>
          <w:tcPr>
            <w:tcW w:w="4395" w:type="dxa"/>
            <w:tcBorders>
              <w:top w:val="single" w:sz="4" w:space="0" w:color="FFFFFF"/>
              <w:left w:val="nil"/>
              <w:bottom w:val="single" w:sz="4" w:space="0" w:color="FFFFFF"/>
              <w:right w:val="single" w:sz="4" w:space="0" w:color="FFFFFF"/>
            </w:tcBorders>
          </w:tcPr>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677"/>
            </w:tblGrid>
            <w:tr w:rsidR="00A70A2C" w:rsidRPr="00E00CD9" w:rsidTr="00090977">
              <w:tc>
                <w:tcPr>
                  <w:tcW w:w="4395" w:type="dxa"/>
                  <w:tcBorders>
                    <w:top w:val="nil"/>
                    <w:left w:val="nil"/>
                    <w:bottom w:val="single" w:sz="4" w:space="0" w:color="FFFFFF"/>
                    <w:right w:val="single" w:sz="4" w:space="0" w:color="FFFFFF"/>
                  </w:tcBorders>
                </w:tcPr>
                <w:p w:rsidR="00A70A2C" w:rsidRPr="00E00CD9" w:rsidRDefault="00A70A2C" w:rsidP="00090977">
                  <w:pPr>
                    <w:jc w:val="both"/>
                    <w:rPr>
                      <w:rFonts w:ascii="Arial" w:hAnsi="Arial" w:cs="Arial"/>
                      <w:b/>
                      <w:sz w:val="20"/>
                      <w:szCs w:val="20"/>
                      <w:lang w:val="en-GB" w:eastAsia="en-US"/>
                    </w:rPr>
                  </w:pPr>
                  <w:r w:rsidRPr="00E00CD9">
                    <w:rPr>
                      <w:rFonts w:ascii="Arial" w:hAnsi="Arial" w:cs="Arial"/>
                      <w:b/>
                      <w:sz w:val="20"/>
                      <w:szCs w:val="20"/>
                      <w:lang w:val="en-GB" w:eastAsia="en-US"/>
                    </w:rPr>
                    <w:t>Izpildītājs:</w:t>
                  </w:r>
                </w:p>
              </w:tc>
              <w:tc>
                <w:tcPr>
                  <w:tcW w:w="4677" w:type="dxa"/>
                  <w:tcBorders>
                    <w:top w:val="nil"/>
                    <w:left w:val="single" w:sz="4" w:space="0" w:color="FFFFFF"/>
                    <w:bottom w:val="single" w:sz="4" w:space="0" w:color="FFFFFF"/>
                    <w:right w:val="nil"/>
                  </w:tcBorders>
                </w:tcPr>
                <w:p w:rsidR="00A70A2C" w:rsidRPr="00E00CD9" w:rsidRDefault="00A70A2C" w:rsidP="00090977">
                  <w:pPr>
                    <w:jc w:val="both"/>
                    <w:rPr>
                      <w:rFonts w:ascii="Arial" w:hAnsi="Arial" w:cs="Arial"/>
                      <w:b/>
                      <w:sz w:val="20"/>
                      <w:szCs w:val="20"/>
                      <w:lang w:val="en-GB" w:eastAsia="en-US"/>
                    </w:rPr>
                  </w:pPr>
                  <w:r w:rsidRPr="00E00CD9">
                    <w:rPr>
                      <w:rFonts w:ascii="Arial" w:hAnsi="Arial" w:cs="Arial"/>
                      <w:b/>
                      <w:sz w:val="20"/>
                      <w:szCs w:val="20"/>
                      <w:lang w:val="en-GB" w:eastAsia="en-US"/>
                    </w:rPr>
                    <w:t>Pasūtītājs:</w:t>
                  </w:r>
                </w:p>
              </w:tc>
            </w:tr>
            <w:tr w:rsidR="00A70A2C" w:rsidRPr="00E00CD9" w:rsidTr="00090977">
              <w:trPr>
                <w:trHeight w:val="2858"/>
              </w:trPr>
              <w:tc>
                <w:tcPr>
                  <w:tcW w:w="4395" w:type="dxa"/>
                  <w:tcBorders>
                    <w:top w:val="single" w:sz="4" w:space="0" w:color="FFFFFF"/>
                    <w:left w:val="nil"/>
                    <w:bottom w:val="single" w:sz="4" w:space="0" w:color="FFFFFF"/>
                    <w:right w:val="single" w:sz="4" w:space="0" w:color="FFFFFF"/>
                  </w:tcBorders>
                </w:tcPr>
                <w:p w:rsidR="00A70A2C" w:rsidRPr="00E00CD9" w:rsidRDefault="00A70A2C" w:rsidP="00090977">
                  <w:pPr>
                    <w:jc w:val="both"/>
                    <w:rPr>
                      <w:rFonts w:ascii="Arial" w:hAnsi="Arial" w:cs="Arial"/>
                      <w:b/>
                      <w:sz w:val="20"/>
                      <w:szCs w:val="20"/>
                      <w:lang w:val="en-GB" w:eastAsia="en-US"/>
                    </w:rPr>
                  </w:pPr>
                  <w:r w:rsidRPr="00E00CD9">
                    <w:rPr>
                      <w:rFonts w:ascii="Arial" w:hAnsi="Arial" w:cs="Arial"/>
                      <w:b/>
                      <w:sz w:val="20"/>
                      <w:szCs w:val="20"/>
                      <w:lang w:val="en-GB" w:eastAsia="en-US"/>
                    </w:rPr>
                    <w:t>Nosaukums</w:t>
                  </w:r>
                </w:p>
                <w:p w:rsidR="00A70A2C" w:rsidRPr="00E00CD9" w:rsidRDefault="00A70A2C" w:rsidP="00090977">
                  <w:pPr>
                    <w:jc w:val="both"/>
                    <w:rPr>
                      <w:rFonts w:ascii="Arial" w:hAnsi="Arial" w:cs="Arial"/>
                      <w:sz w:val="20"/>
                      <w:szCs w:val="20"/>
                      <w:lang w:val="en-GB" w:eastAsia="en-US"/>
                    </w:rPr>
                  </w:pPr>
                  <w:r w:rsidRPr="00E00CD9">
                    <w:rPr>
                      <w:rFonts w:ascii="Arial" w:hAnsi="Arial" w:cs="Arial"/>
                      <w:sz w:val="20"/>
                      <w:szCs w:val="20"/>
                      <w:lang w:val="en-GB" w:eastAsia="en-US"/>
                    </w:rPr>
                    <w:t>Reģ. Nr.:</w:t>
                  </w:r>
                </w:p>
                <w:p w:rsidR="00A70A2C" w:rsidRPr="00E00CD9" w:rsidRDefault="00A70A2C" w:rsidP="00090977">
                  <w:pPr>
                    <w:jc w:val="both"/>
                    <w:rPr>
                      <w:rFonts w:ascii="Arial" w:hAnsi="Arial" w:cs="Arial"/>
                      <w:sz w:val="20"/>
                      <w:szCs w:val="20"/>
                      <w:lang w:val="en-GB" w:eastAsia="en-US"/>
                    </w:rPr>
                  </w:pPr>
                  <w:r w:rsidRPr="00E00CD9">
                    <w:rPr>
                      <w:rFonts w:ascii="Arial" w:hAnsi="Arial" w:cs="Arial"/>
                      <w:sz w:val="20"/>
                      <w:szCs w:val="20"/>
                      <w:lang w:val="en-GB" w:eastAsia="en-US"/>
                    </w:rPr>
                    <w:t>Adrese:</w:t>
                  </w:r>
                </w:p>
                <w:p w:rsidR="00A70A2C" w:rsidRPr="00E00CD9" w:rsidRDefault="00A70A2C" w:rsidP="00090977">
                  <w:pPr>
                    <w:jc w:val="both"/>
                    <w:rPr>
                      <w:rFonts w:ascii="Arial" w:hAnsi="Arial" w:cs="Arial"/>
                      <w:sz w:val="20"/>
                      <w:szCs w:val="20"/>
                      <w:lang w:val="en-GB" w:eastAsia="en-US"/>
                    </w:rPr>
                  </w:pPr>
                </w:p>
                <w:p w:rsidR="00A70A2C" w:rsidRPr="00E00CD9" w:rsidRDefault="00A70A2C" w:rsidP="00090977">
                  <w:pPr>
                    <w:jc w:val="both"/>
                    <w:rPr>
                      <w:rFonts w:ascii="Arial" w:hAnsi="Arial" w:cs="Arial"/>
                      <w:sz w:val="20"/>
                      <w:szCs w:val="20"/>
                      <w:lang w:val="en-GB" w:eastAsia="en-US"/>
                    </w:rPr>
                  </w:pPr>
                  <w:r w:rsidRPr="00E00CD9">
                    <w:rPr>
                      <w:rFonts w:ascii="Arial" w:hAnsi="Arial" w:cs="Arial"/>
                      <w:sz w:val="20"/>
                      <w:szCs w:val="20"/>
                      <w:lang w:val="en-GB" w:eastAsia="en-US"/>
                    </w:rPr>
                    <w:t>Banka:</w:t>
                  </w:r>
                </w:p>
                <w:p w:rsidR="00A70A2C" w:rsidRPr="00E00CD9" w:rsidRDefault="00A70A2C" w:rsidP="00090977">
                  <w:pPr>
                    <w:jc w:val="both"/>
                    <w:rPr>
                      <w:rFonts w:ascii="Arial" w:hAnsi="Arial" w:cs="Arial"/>
                      <w:sz w:val="20"/>
                      <w:szCs w:val="20"/>
                      <w:lang w:val="en-GB" w:eastAsia="en-US"/>
                    </w:rPr>
                  </w:pPr>
                  <w:r w:rsidRPr="00E00CD9">
                    <w:rPr>
                      <w:rFonts w:ascii="Arial" w:hAnsi="Arial" w:cs="Arial"/>
                      <w:sz w:val="20"/>
                      <w:szCs w:val="20"/>
                      <w:lang w:val="en-GB" w:eastAsia="en-US"/>
                    </w:rPr>
                    <w:t>Kods:</w:t>
                  </w:r>
                </w:p>
                <w:p w:rsidR="00A70A2C" w:rsidRPr="00E00CD9" w:rsidRDefault="00A70A2C" w:rsidP="00090977">
                  <w:pPr>
                    <w:rPr>
                      <w:rFonts w:ascii="Arial" w:hAnsi="Arial" w:cs="Arial"/>
                      <w:color w:val="073763"/>
                      <w:sz w:val="20"/>
                      <w:szCs w:val="20"/>
                    </w:rPr>
                  </w:pPr>
                  <w:r w:rsidRPr="00E00CD9">
                    <w:rPr>
                      <w:rFonts w:ascii="Arial" w:hAnsi="Arial" w:cs="Arial"/>
                      <w:sz w:val="20"/>
                      <w:szCs w:val="20"/>
                      <w:lang w:val="de-DE" w:eastAsia="en-US"/>
                    </w:rPr>
                    <w:t>Konts:</w:t>
                  </w:r>
                </w:p>
                <w:p w:rsidR="00A70A2C" w:rsidRPr="00E00CD9" w:rsidRDefault="00A70A2C" w:rsidP="00090977">
                  <w:pPr>
                    <w:jc w:val="both"/>
                    <w:rPr>
                      <w:rFonts w:ascii="Arial" w:hAnsi="Arial" w:cs="Arial"/>
                      <w:sz w:val="20"/>
                      <w:szCs w:val="20"/>
                      <w:lang w:val="de-DE" w:eastAsia="en-US"/>
                    </w:rPr>
                  </w:pPr>
                </w:p>
                <w:p w:rsidR="00A70A2C" w:rsidRPr="00E00CD9" w:rsidRDefault="00A70A2C" w:rsidP="00090977">
                  <w:pPr>
                    <w:jc w:val="both"/>
                    <w:rPr>
                      <w:rFonts w:ascii="Arial" w:hAnsi="Arial" w:cs="Arial"/>
                      <w:color w:val="000000"/>
                      <w:sz w:val="20"/>
                      <w:szCs w:val="20"/>
                      <w:lang w:val="de-DE" w:eastAsia="ar-SA"/>
                    </w:rPr>
                  </w:pPr>
                </w:p>
                <w:p w:rsidR="00A70A2C" w:rsidRPr="00E00CD9" w:rsidRDefault="00A70A2C" w:rsidP="00090977">
                  <w:pPr>
                    <w:jc w:val="both"/>
                    <w:rPr>
                      <w:rFonts w:ascii="Arial" w:hAnsi="Arial" w:cs="Arial"/>
                      <w:color w:val="000000"/>
                      <w:sz w:val="20"/>
                      <w:szCs w:val="20"/>
                      <w:lang w:val="en-GB" w:eastAsia="ar-SA"/>
                    </w:rPr>
                  </w:pPr>
                  <w:r w:rsidRPr="00E00CD9">
                    <w:rPr>
                      <w:rFonts w:ascii="Arial" w:hAnsi="Arial" w:cs="Arial"/>
                      <w:b/>
                      <w:color w:val="000000"/>
                      <w:sz w:val="20"/>
                      <w:szCs w:val="20"/>
                      <w:lang w:val="en-GB" w:eastAsia="ar-SA"/>
                    </w:rPr>
                    <w:t>V.Uzvārds</w:t>
                  </w:r>
                  <w:r w:rsidRPr="00E00CD9">
                    <w:rPr>
                      <w:rFonts w:ascii="Arial" w:hAnsi="Arial" w:cs="Arial"/>
                      <w:color w:val="000000"/>
                      <w:sz w:val="20"/>
                      <w:szCs w:val="20"/>
                      <w:lang w:val="en-GB" w:eastAsia="ar-SA"/>
                    </w:rPr>
                    <w:t>__________________</w:t>
                  </w:r>
                </w:p>
                <w:p w:rsidR="00A70A2C" w:rsidRPr="00E00CD9" w:rsidRDefault="00A70A2C" w:rsidP="00090977">
                  <w:pPr>
                    <w:jc w:val="both"/>
                    <w:rPr>
                      <w:rFonts w:ascii="Arial" w:hAnsi="Arial" w:cs="Arial"/>
                      <w:color w:val="000000"/>
                      <w:sz w:val="20"/>
                      <w:szCs w:val="20"/>
                      <w:lang w:val="en-GB" w:eastAsia="ar-SA"/>
                    </w:rPr>
                  </w:pPr>
                  <w:r w:rsidRPr="00E00CD9">
                    <w:rPr>
                      <w:rFonts w:ascii="Arial" w:hAnsi="Arial" w:cs="Arial"/>
                      <w:color w:val="000000"/>
                      <w:sz w:val="20"/>
                      <w:szCs w:val="20"/>
                      <w:lang w:val="en-GB" w:eastAsia="ar-SA"/>
                    </w:rPr>
                    <w:t>z.v.</w:t>
                  </w:r>
                </w:p>
              </w:tc>
              <w:tc>
                <w:tcPr>
                  <w:tcW w:w="4677" w:type="dxa"/>
                  <w:tcBorders>
                    <w:top w:val="single" w:sz="4" w:space="0" w:color="FFFFFF"/>
                    <w:left w:val="single" w:sz="4" w:space="0" w:color="FFFFFF"/>
                    <w:bottom w:val="single" w:sz="4" w:space="0" w:color="FFFFFF"/>
                    <w:right w:val="nil"/>
                  </w:tcBorders>
                </w:tcPr>
                <w:p w:rsidR="00A70A2C" w:rsidRPr="00E00CD9" w:rsidRDefault="00A70A2C" w:rsidP="00090977">
                  <w:pPr>
                    <w:jc w:val="both"/>
                    <w:rPr>
                      <w:rFonts w:ascii="Arial" w:hAnsi="Arial" w:cs="Arial"/>
                      <w:b/>
                      <w:sz w:val="20"/>
                      <w:szCs w:val="20"/>
                      <w:lang w:val="en-GB" w:eastAsia="en-US"/>
                    </w:rPr>
                  </w:pPr>
                  <w:r w:rsidRPr="00E00CD9">
                    <w:rPr>
                      <w:rFonts w:ascii="Arial" w:hAnsi="Arial" w:cs="Arial"/>
                      <w:b/>
                      <w:sz w:val="20"/>
                      <w:szCs w:val="20"/>
                      <w:lang w:val="en-GB" w:eastAsia="en-US"/>
                    </w:rPr>
                    <w:t>Jelgavas novada pašvaldība</w:t>
                  </w:r>
                </w:p>
                <w:p w:rsidR="00A70A2C" w:rsidRPr="00E00CD9" w:rsidRDefault="00A70A2C" w:rsidP="00090977">
                  <w:pPr>
                    <w:jc w:val="both"/>
                    <w:rPr>
                      <w:rFonts w:ascii="Arial" w:hAnsi="Arial" w:cs="Arial"/>
                      <w:sz w:val="20"/>
                      <w:szCs w:val="20"/>
                      <w:lang w:val="en-GB" w:eastAsia="en-US"/>
                    </w:rPr>
                  </w:pPr>
                  <w:r w:rsidRPr="00E00CD9">
                    <w:rPr>
                      <w:rFonts w:ascii="Arial" w:hAnsi="Arial" w:cs="Arial"/>
                      <w:sz w:val="20"/>
                      <w:szCs w:val="20"/>
                      <w:lang w:val="en-GB" w:eastAsia="en-US"/>
                    </w:rPr>
                    <w:t>Reģ. Nr. 90009118031</w:t>
                  </w:r>
                </w:p>
                <w:p w:rsidR="00A70A2C" w:rsidRPr="00E00CD9" w:rsidRDefault="00A70A2C" w:rsidP="00090977">
                  <w:pPr>
                    <w:jc w:val="both"/>
                    <w:rPr>
                      <w:rFonts w:ascii="Arial" w:hAnsi="Arial" w:cs="Arial"/>
                      <w:sz w:val="20"/>
                      <w:szCs w:val="20"/>
                      <w:lang w:val="en-GB" w:eastAsia="en-US"/>
                    </w:rPr>
                  </w:pPr>
                  <w:r w:rsidRPr="00E00CD9">
                    <w:rPr>
                      <w:rFonts w:ascii="Arial" w:hAnsi="Arial" w:cs="Arial"/>
                      <w:sz w:val="20"/>
                      <w:szCs w:val="20"/>
                      <w:lang w:val="en-GB" w:eastAsia="en-US"/>
                    </w:rPr>
                    <w:t>Adrese: Pasta iela 37, Jelgava, LV-3001</w:t>
                  </w:r>
                </w:p>
                <w:p w:rsidR="00A70A2C" w:rsidRPr="00E00CD9" w:rsidRDefault="00A70A2C" w:rsidP="00090977">
                  <w:pPr>
                    <w:jc w:val="both"/>
                    <w:rPr>
                      <w:rFonts w:ascii="Arial" w:hAnsi="Arial" w:cs="Arial"/>
                      <w:sz w:val="20"/>
                      <w:szCs w:val="20"/>
                      <w:lang w:val="en-GB" w:eastAsia="en-US"/>
                    </w:rPr>
                  </w:pPr>
                  <w:r w:rsidRPr="00E00CD9">
                    <w:rPr>
                      <w:rFonts w:ascii="Arial" w:hAnsi="Arial" w:cs="Arial"/>
                      <w:sz w:val="20"/>
                      <w:szCs w:val="20"/>
                      <w:lang w:val="en-GB" w:eastAsia="en-US"/>
                    </w:rPr>
                    <w:t>Banka: Valsts kase</w:t>
                  </w:r>
                </w:p>
                <w:p w:rsidR="00A70A2C" w:rsidRPr="00E00CD9" w:rsidRDefault="00A70A2C" w:rsidP="00090977">
                  <w:pPr>
                    <w:jc w:val="both"/>
                    <w:rPr>
                      <w:rFonts w:ascii="Arial" w:hAnsi="Arial" w:cs="Arial"/>
                      <w:sz w:val="20"/>
                      <w:szCs w:val="20"/>
                      <w:lang w:val="en-GB" w:eastAsia="en-US"/>
                    </w:rPr>
                  </w:pPr>
                  <w:r w:rsidRPr="00E00CD9">
                    <w:rPr>
                      <w:rFonts w:ascii="Arial" w:hAnsi="Arial" w:cs="Arial"/>
                      <w:sz w:val="20"/>
                      <w:szCs w:val="20"/>
                      <w:lang w:val="en-GB" w:eastAsia="en-US"/>
                    </w:rPr>
                    <w:t>Kods:TRELLV22</w:t>
                  </w:r>
                </w:p>
                <w:p w:rsidR="00A70A2C" w:rsidRPr="00E00CD9" w:rsidRDefault="00A70A2C" w:rsidP="00090977">
                  <w:pPr>
                    <w:jc w:val="both"/>
                    <w:rPr>
                      <w:rFonts w:ascii="Arial" w:hAnsi="Arial" w:cs="Arial"/>
                      <w:sz w:val="20"/>
                      <w:szCs w:val="20"/>
                      <w:lang w:val="de-DE" w:eastAsia="en-US"/>
                    </w:rPr>
                  </w:pPr>
                  <w:r w:rsidRPr="00E00CD9">
                    <w:rPr>
                      <w:rFonts w:ascii="Arial" w:hAnsi="Arial" w:cs="Arial"/>
                      <w:sz w:val="20"/>
                      <w:szCs w:val="20"/>
                      <w:lang w:val="de-DE" w:eastAsia="en-US"/>
                    </w:rPr>
                    <w:t>Konts:</w:t>
                  </w:r>
                  <w:r w:rsidRPr="00E00CD9">
                    <w:rPr>
                      <w:rFonts w:ascii="Arial" w:hAnsi="Arial" w:cs="Arial"/>
                      <w:sz w:val="20"/>
                      <w:szCs w:val="20"/>
                      <w:lang w:eastAsia="en-US"/>
                    </w:rPr>
                    <w:t xml:space="preserve"> </w:t>
                  </w:r>
                  <w:r w:rsidRPr="00E00CD9">
                    <w:rPr>
                      <w:rFonts w:ascii="Arial" w:hAnsi="Arial" w:cs="Arial"/>
                      <w:sz w:val="20"/>
                      <w:szCs w:val="20"/>
                      <w:lang w:val="de-DE" w:eastAsia="en-US"/>
                    </w:rPr>
                    <w:t>LV87TREL9802582060000</w:t>
                  </w:r>
                </w:p>
                <w:p w:rsidR="00A70A2C" w:rsidRPr="00E00CD9" w:rsidRDefault="00A70A2C" w:rsidP="00090977">
                  <w:pPr>
                    <w:jc w:val="both"/>
                    <w:rPr>
                      <w:rFonts w:ascii="Arial" w:hAnsi="Arial" w:cs="Arial"/>
                      <w:sz w:val="20"/>
                      <w:szCs w:val="20"/>
                      <w:lang w:val="en-GB" w:eastAsia="en-US"/>
                    </w:rPr>
                  </w:pPr>
                </w:p>
                <w:p w:rsidR="00A70A2C" w:rsidRPr="00E00CD9" w:rsidRDefault="00A70A2C" w:rsidP="00090977">
                  <w:pPr>
                    <w:jc w:val="both"/>
                    <w:rPr>
                      <w:rFonts w:ascii="Arial" w:hAnsi="Arial" w:cs="Arial"/>
                      <w:sz w:val="20"/>
                      <w:szCs w:val="20"/>
                      <w:lang w:val="en-GB" w:eastAsia="en-US"/>
                    </w:rPr>
                  </w:pPr>
                </w:p>
                <w:p w:rsidR="00A70A2C" w:rsidRPr="00E00CD9" w:rsidRDefault="00A70A2C" w:rsidP="00090977">
                  <w:pPr>
                    <w:jc w:val="both"/>
                    <w:rPr>
                      <w:rFonts w:ascii="Arial" w:hAnsi="Arial" w:cs="Arial"/>
                      <w:sz w:val="20"/>
                      <w:szCs w:val="20"/>
                      <w:lang w:val="en-GB" w:eastAsia="en-US"/>
                    </w:rPr>
                  </w:pPr>
                </w:p>
                <w:p w:rsidR="00A70A2C" w:rsidRPr="00E00CD9" w:rsidRDefault="00A70A2C" w:rsidP="00090977">
                  <w:pPr>
                    <w:jc w:val="both"/>
                    <w:rPr>
                      <w:rFonts w:ascii="Arial" w:hAnsi="Arial" w:cs="Arial"/>
                      <w:sz w:val="20"/>
                      <w:szCs w:val="20"/>
                      <w:lang w:val="en-GB" w:eastAsia="en-US"/>
                    </w:rPr>
                  </w:pPr>
                  <w:r w:rsidRPr="00E00CD9">
                    <w:rPr>
                      <w:rFonts w:ascii="Arial" w:hAnsi="Arial" w:cs="Arial"/>
                      <w:b/>
                      <w:sz w:val="20"/>
                      <w:szCs w:val="20"/>
                      <w:lang w:val="en-GB" w:eastAsia="en-US"/>
                    </w:rPr>
                    <w:t>I.Romānovs</w:t>
                  </w:r>
                  <w:r w:rsidRPr="00E00CD9">
                    <w:rPr>
                      <w:rFonts w:ascii="Arial" w:hAnsi="Arial" w:cs="Arial"/>
                      <w:sz w:val="20"/>
                      <w:szCs w:val="20"/>
                      <w:lang w:val="en-GB" w:eastAsia="en-US"/>
                    </w:rPr>
                    <w:t xml:space="preserve">  _____________</w:t>
                  </w:r>
                </w:p>
                <w:p w:rsidR="00A70A2C" w:rsidRPr="00E00CD9" w:rsidRDefault="00A70A2C" w:rsidP="00090977">
                  <w:pPr>
                    <w:jc w:val="both"/>
                    <w:rPr>
                      <w:rFonts w:ascii="Arial" w:hAnsi="Arial" w:cs="Arial"/>
                      <w:sz w:val="20"/>
                      <w:szCs w:val="20"/>
                      <w:lang w:val="en-GB" w:eastAsia="en-US"/>
                    </w:rPr>
                  </w:pPr>
                  <w:r w:rsidRPr="00E00CD9">
                    <w:rPr>
                      <w:rFonts w:ascii="Arial" w:hAnsi="Arial" w:cs="Arial"/>
                      <w:sz w:val="20"/>
                      <w:szCs w:val="20"/>
                      <w:lang w:val="en-GB" w:eastAsia="en-US"/>
                    </w:rPr>
                    <w:t>z.v.</w:t>
                  </w:r>
                </w:p>
              </w:tc>
            </w:tr>
          </w:tbl>
          <w:p w:rsidR="00A70A2C" w:rsidRPr="00E00CD9" w:rsidRDefault="00A70A2C" w:rsidP="00090977">
            <w:pPr>
              <w:widowControl w:val="0"/>
              <w:suppressLineNumbers/>
              <w:suppressAutoHyphens/>
              <w:jc w:val="both"/>
              <w:rPr>
                <w:rFonts w:ascii="Arial" w:hAnsi="Arial" w:cs="Arial"/>
                <w:color w:val="000000"/>
                <w:sz w:val="20"/>
                <w:szCs w:val="20"/>
                <w:lang w:val="en-GB" w:eastAsia="ar-SA"/>
              </w:rPr>
            </w:pPr>
          </w:p>
        </w:tc>
        <w:tc>
          <w:tcPr>
            <w:tcW w:w="4677" w:type="dxa"/>
            <w:tcBorders>
              <w:top w:val="single" w:sz="4" w:space="0" w:color="FFFFFF"/>
              <w:left w:val="single" w:sz="4" w:space="0" w:color="FFFFFF"/>
              <w:bottom w:val="single" w:sz="4" w:space="0" w:color="FFFFFF"/>
              <w:right w:val="nil"/>
            </w:tcBorders>
          </w:tcPr>
          <w:p w:rsidR="00A70A2C" w:rsidRPr="00E00CD9" w:rsidRDefault="00A70A2C" w:rsidP="00090977">
            <w:pPr>
              <w:jc w:val="both"/>
              <w:rPr>
                <w:rFonts w:ascii="Arial" w:hAnsi="Arial" w:cs="Arial"/>
                <w:sz w:val="20"/>
                <w:szCs w:val="20"/>
                <w:lang w:val="en-GB" w:eastAsia="en-US"/>
              </w:rPr>
            </w:pPr>
          </w:p>
        </w:tc>
      </w:tr>
    </w:tbl>
    <w:p w:rsidR="00A70A2C" w:rsidRPr="00E00CD9" w:rsidRDefault="00A70A2C" w:rsidP="00A70A2C">
      <w:pPr>
        <w:jc w:val="both"/>
        <w:rPr>
          <w:rFonts w:ascii="Arial" w:hAnsi="Arial" w:cs="Arial"/>
          <w:bCs/>
          <w:sz w:val="20"/>
          <w:szCs w:val="20"/>
          <w:lang w:val="en-GB" w:eastAsia="en-US"/>
        </w:rPr>
      </w:pPr>
    </w:p>
    <w:p w:rsidR="00E00CD9" w:rsidRDefault="00E00CD9" w:rsidP="00ED34C2">
      <w:pPr>
        <w:jc w:val="center"/>
        <w:rPr>
          <w:rFonts w:ascii="Arial" w:hAnsi="Arial" w:cs="Arial"/>
          <w:b/>
          <w:bCs/>
          <w:sz w:val="20"/>
          <w:szCs w:val="20"/>
          <w:lang w:eastAsia="en-US"/>
        </w:rPr>
      </w:pPr>
    </w:p>
    <w:p w:rsidR="00E00CD9" w:rsidRDefault="00E00CD9" w:rsidP="00ED34C2">
      <w:pPr>
        <w:jc w:val="center"/>
        <w:rPr>
          <w:rFonts w:ascii="Arial" w:hAnsi="Arial" w:cs="Arial"/>
          <w:b/>
          <w:bCs/>
          <w:sz w:val="20"/>
          <w:szCs w:val="20"/>
          <w:lang w:eastAsia="en-US"/>
        </w:rPr>
      </w:pPr>
    </w:p>
    <w:p w:rsidR="00E00CD9" w:rsidRDefault="00E00CD9" w:rsidP="00ED34C2">
      <w:pPr>
        <w:jc w:val="center"/>
        <w:rPr>
          <w:rFonts w:ascii="Arial" w:hAnsi="Arial" w:cs="Arial"/>
          <w:b/>
          <w:bCs/>
          <w:sz w:val="20"/>
          <w:szCs w:val="20"/>
          <w:lang w:eastAsia="en-US"/>
        </w:rPr>
      </w:pPr>
    </w:p>
    <w:p w:rsidR="00E00CD9" w:rsidRDefault="00E00CD9" w:rsidP="00ED34C2">
      <w:pPr>
        <w:jc w:val="center"/>
        <w:rPr>
          <w:rFonts w:ascii="Arial" w:hAnsi="Arial" w:cs="Arial"/>
          <w:b/>
          <w:bCs/>
          <w:sz w:val="20"/>
          <w:szCs w:val="20"/>
          <w:lang w:eastAsia="en-US"/>
        </w:rPr>
      </w:pPr>
    </w:p>
    <w:p w:rsidR="00E00CD9" w:rsidRDefault="00E00CD9" w:rsidP="00ED34C2">
      <w:pPr>
        <w:jc w:val="center"/>
        <w:rPr>
          <w:rFonts w:ascii="Arial" w:hAnsi="Arial" w:cs="Arial"/>
          <w:b/>
          <w:bCs/>
          <w:sz w:val="20"/>
          <w:szCs w:val="20"/>
          <w:lang w:eastAsia="en-US"/>
        </w:rPr>
      </w:pPr>
    </w:p>
    <w:p w:rsidR="00E00CD9" w:rsidRDefault="00E00CD9" w:rsidP="00ED34C2">
      <w:pPr>
        <w:jc w:val="center"/>
        <w:rPr>
          <w:rFonts w:ascii="Arial" w:hAnsi="Arial" w:cs="Arial"/>
          <w:b/>
          <w:bCs/>
          <w:sz w:val="20"/>
          <w:szCs w:val="20"/>
          <w:lang w:eastAsia="en-US"/>
        </w:rPr>
      </w:pPr>
    </w:p>
    <w:p w:rsidR="00E00CD9" w:rsidRDefault="00E00CD9" w:rsidP="00ED34C2">
      <w:pPr>
        <w:jc w:val="center"/>
        <w:rPr>
          <w:rFonts w:ascii="Arial" w:hAnsi="Arial" w:cs="Arial"/>
          <w:b/>
          <w:bCs/>
          <w:sz w:val="20"/>
          <w:szCs w:val="20"/>
          <w:lang w:eastAsia="en-US"/>
        </w:rPr>
      </w:pPr>
    </w:p>
    <w:p w:rsidR="00E00CD9" w:rsidRDefault="00E00CD9" w:rsidP="00ED34C2">
      <w:pPr>
        <w:jc w:val="center"/>
        <w:rPr>
          <w:rFonts w:ascii="Arial" w:hAnsi="Arial" w:cs="Arial"/>
          <w:b/>
          <w:bCs/>
          <w:sz w:val="20"/>
          <w:szCs w:val="20"/>
          <w:lang w:eastAsia="en-US"/>
        </w:rPr>
      </w:pPr>
    </w:p>
    <w:p w:rsidR="00E00CD9" w:rsidRDefault="00E00CD9" w:rsidP="00ED34C2">
      <w:pPr>
        <w:jc w:val="center"/>
        <w:rPr>
          <w:rFonts w:ascii="Arial" w:hAnsi="Arial" w:cs="Arial"/>
          <w:b/>
          <w:bCs/>
          <w:sz w:val="20"/>
          <w:szCs w:val="20"/>
          <w:lang w:eastAsia="en-US"/>
        </w:rPr>
      </w:pPr>
    </w:p>
    <w:p w:rsidR="00E00CD9" w:rsidRDefault="00E00CD9" w:rsidP="00ED34C2">
      <w:pPr>
        <w:jc w:val="center"/>
        <w:rPr>
          <w:rFonts w:ascii="Arial" w:hAnsi="Arial" w:cs="Arial"/>
          <w:b/>
          <w:bCs/>
          <w:sz w:val="20"/>
          <w:szCs w:val="20"/>
          <w:lang w:eastAsia="en-US"/>
        </w:rPr>
      </w:pPr>
    </w:p>
    <w:p w:rsidR="00E00CD9" w:rsidRDefault="00E00CD9" w:rsidP="00ED34C2">
      <w:pPr>
        <w:jc w:val="center"/>
        <w:rPr>
          <w:rFonts w:ascii="Arial" w:hAnsi="Arial" w:cs="Arial"/>
          <w:b/>
          <w:bCs/>
          <w:sz w:val="20"/>
          <w:szCs w:val="20"/>
          <w:lang w:eastAsia="en-US"/>
        </w:rPr>
      </w:pPr>
    </w:p>
    <w:p w:rsidR="00E00CD9" w:rsidRDefault="00E00CD9" w:rsidP="00ED34C2">
      <w:pPr>
        <w:jc w:val="center"/>
        <w:rPr>
          <w:rFonts w:ascii="Arial" w:hAnsi="Arial" w:cs="Arial"/>
          <w:b/>
          <w:bCs/>
          <w:sz w:val="20"/>
          <w:szCs w:val="20"/>
          <w:lang w:eastAsia="en-US"/>
        </w:rPr>
      </w:pPr>
    </w:p>
    <w:p w:rsidR="00E00CD9" w:rsidRDefault="00E00CD9" w:rsidP="00ED34C2">
      <w:pPr>
        <w:jc w:val="center"/>
        <w:rPr>
          <w:rFonts w:ascii="Arial" w:hAnsi="Arial" w:cs="Arial"/>
          <w:b/>
          <w:bCs/>
          <w:sz w:val="20"/>
          <w:szCs w:val="20"/>
          <w:lang w:eastAsia="en-US"/>
        </w:rPr>
      </w:pPr>
    </w:p>
    <w:p w:rsidR="00E00CD9" w:rsidRDefault="00E00CD9" w:rsidP="00ED34C2">
      <w:pPr>
        <w:jc w:val="center"/>
        <w:rPr>
          <w:rFonts w:ascii="Arial" w:hAnsi="Arial" w:cs="Arial"/>
          <w:b/>
          <w:bCs/>
          <w:sz w:val="20"/>
          <w:szCs w:val="20"/>
          <w:lang w:eastAsia="en-US"/>
        </w:rPr>
      </w:pPr>
    </w:p>
    <w:p w:rsidR="00E00CD9" w:rsidRDefault="00E00CD9" w:rsidP="00ED34C2">
      <w:pPr>
        <w:jc w:val="center"/>
        <w:rPr>
          <w:rFonts w:ascii="Arial" w:hAnsi="Arial" w:cs="Arial"/>
          <w:b/>
          <w:bCs/>
          <w:sz w:val="20"/>
          <w:szCs w:val="20"/>
          <w:lang w:eastAsia="en-US"/>
        </w:rPr>
      </w:pPr>
    </w:p>
    <w:p w:rsidR="00ED34C2" w:rsidRDefault="00ED34C2" w:rsidP="00ED34C2">
      <w:pPr>
        <w:jc w:val="center"/>
        <w:rPr>
          <w:rFonts w:ascii="Arial" w:hAnsi="Arial" w:cs="Arial"/>
          <w:b/>
          <w:bCs/>
          <w:sz w:val="20"/>
          <w:szCs w:val="20"/>
          <w:lang w:eastAsia="en-US"/>
        </w:rPr>
      </w:pPr>
      <w:r w:rsidRPr="00E00CD9">
        <w:rPr>
          <w:rFonts w:ascii="Arial" w:hAnsi="Arial" w:cs="Arial"/>
          <w:b/>
          <w:bCs/>
          <w:sz w:val="20"/>
          <w:szCs w:val="20"/>
          <w:lang w:eastAsia="en-US"/>
        </w:rPr>
        <w:lastRenderedPageBreak/>
        <w:t xml:space="preserve">Līgums </w:t>
      </w:r>
      <w:r w:rsidR="00E00CD9">
        <w:rPr>
          <w:rFonts w:ascii="Arial" w:hAnsi="Arial" w:cs="Arial"/>
          <w:b/>
          <w:bCs/>
          <w:sz w:val="20"/>
          <w:szCs w:val="20"/>
          <w:lang w:eastAsia="en-US"/>
        </w:rPr>
        <w:t>(projekts)</w:t>
      </w:r>
    </w:p>
    <w:p w:rsidR="00E00CD9" w:rsidRPr="00E00CD9" w:rsidRDefault="00E00CD9" w:rsidP="00ED34C2">
      <w:pPr>
        <w:jc w:val="center"/>
        <w:rPr>
          <w:rFonts w:ascii="Arial" w:hAnsi="Arial" w:cs="Arial"/>
          <w:b/>
          <w:bCs/>
          <w:sz w:val="20"/>
          <w:szCs w:val="20"/>
          <w:lang w:eastAsia="en-US"/>
        </w:rPr>
      </w:pPr>
    </w:p>
    <w:p w:rsidR="00ED34C2" w:rsidRPr="00E00CD9" w:rsidRDefault="00ED34C2" w:rsidP="00ED34C2">
      <w:pPr>
        <w:jc w:val="center"/>
        <w:rPr>
          <w:rFonts w:ascii="Arial" w:hAnsi="Arial" w:cs="Arial"/>
          <w:b/>
          <w:bCs/>
          <w:sz w:val="22"/>
          <w:szCs w:val="22"/>
          <w:lang w:eastAsia="en-US"/>
        </w:rPr>
      </w:pPr>
      <w:r w:rsidRPr="00E00CD9">
        <w:rPr>
          <w:rFonts w:ascii="Arial" w:hAnsi="Arial" w:cs="Arial"/>
          <w:b/>
          <w:bCs/>
          <w:sz w:val="22"/>
          <w:szCs w:val="22"/>
          <w:lang w:eastAsia="en-US"/>
        </w:rPr>
        <w:t xml:space="preserve">Par </w:t>
      </w:r>
      <w:r w:rsidR="00E00CD9" w:rsidRPr="00E00CD9">
        <w:rPr>
          <w:rFonts w:ascii="Arial" w:hAnsi="Arial" w:cs="Arial"/>
          <w:b/>
          <w:bCs/>
          <w:sz w:val="22"/>
          <w:szCs w:val="22"/>
        </w:rPr>
        <w:t>Jaunsvirlaukas pagasta Lielupes dambja atjaunošanas būvprojekta izstrāde un autoruzraudzība</w:t>
      </w:r>
      <w:r w:rsidR="00E00CD9" w:rsidRPr="00E00CD9">
        <w:rPr>
          <w:rFonts w:ascii="Arial" w:hAnsi="Arial" w:cs="Arial"/>
          <w:b/>
          <w:bCs/>
          <w:sz w:val="22"/>
          <w:szCs w:val="22"/>
          <w:lang w:eastAsia="en-US"/>
        </w:rPr>
        <w:t xml:space="preserve"> </w:t>
      </w:r>
    </w:p>
    <w:p w:rsidR="00ED34C2" w:rsidRPr="00E00CD9" w:rsidRDefault="00ED34C2" w:rsidP="00ED34C2">
      <w:pPr>
        <w:rPr>
          <w:rFonts w:ascii="Arial" w:hAnsi="Arial" w:cs="Arial"/>
          <w:b/>
          <w:sz w:val="20"/>
          <w:szCs w:val="20"/>
          <w:lang w:eastAsia="en-US"/>
        </w:rPr>
      </w:pPr>
    </w:p>
    <w:p w:rsidR="00ED34C2" w:rsidRPr="00E00CD9" w:rsidRDefault="00ED34C2" w:rsidP="00ED34C2">
      <w:pPr>
        <w:rPr>
          <w:rFonts w:ascii="Arial" w:hAnsi="Arial" w:cs="Arial"/>
          <w:sz w:val="20"/>
          <w:szCs w:val="20"/>
          <w:lang w:eastAsia="en-US"/>
        </w:rPr>
      </w:pPr>
      <w:r w:rsidRPr="00E00CD9">
        <w:rPr>
          <w:rFonts w:ascii="Arial" w:hAnsi="Arial" w:cs="Arial"/>
          <w:sz w:val="20"/>
          <w:szCs w:val="20"/>
          <w:lang w:eastAsia="en-US"/>
        </w:rPr>
        <w:t>2017.gada __.aprīlī</w:t>
      </w:r>
      <w:r w:rsidRPr="00E00CD9">
        <w:rPr>
          <w:rFonts w:ascii="Arial" w:hAnsi="Arial" w:cs="Arial"/>
          <w:sz w:val="20"/>
          <w:szCs w:val="20"/>
          <w:lang w:eastAsia="en-US"/>
        </w:rPr>
        <w:tab/>
      </w:r>
      <w:r w:rsidRPr="00E00CD9">
        <w:rPr>
          <w:rFonts w:ascii="Arial" w:hAnsi="Arial" w:cs="Arial"/>
          <w:sz w:val="20"/>
          <w:szCs w:val="20"/>
          <w:lang w:eastAsia="en-US"/>
        </w:rPr>
        <w:tab/>
      </w:r>
      <w:r w:rsidRPr="00E00CD9">
        <w:rPr>
          <w:rFonts w:ascii="Arial" w:hAnsi="Arial" w:cs="Arial"/>
          <w:sz w:val="20"/>
          <w:szCs w:val="20"/>
          <w:lang w:eastAsia="en-US"/>
        </w:rPr>
        <w:tab/>
      </w:r>
      <w:r w:rsidRPr="00E00CD9">
        <w:rPr>
          <w:rFonts w:ascii="Arial" w:hAnsi="Arial" w:cs="Arial"/>
          <w:sz w:val="20"/>
          <w:szCs w:val="20"/>
          <w:lang w:eastAsia="en-US"/>
        </w:rPr>
        <w:tab/>
      </w:r>
      <w:r w:rsidRPr="00E00CD9">
        <w:rPr>
          <w:rFonts w:ascii="Arial" w:hAnsi="Arial" w:cs="Arial"/>
          <w:sz w:val="20"/>
          <w:szCs w:val="20"/>
          <w:lang w:eastAsia="en-US"/>
        </w:rPr>
        <w:tab/>
      </w:r>
      <w:r w:rsidRPr="00E00CD9">
        <w:rPr>
          <w:rFonts w:ascii="Arial" w:hAnsi="Arial" w:cs="Arial"/>
          <w:sz w:val="20"/>
          <w:szCs w:val="20"/>
          <w:lang w:eastAsia="en-US"/>
        </w:rPr>
        <w:tab/>
        <w:t xml:space="preserve">       </w:t>
      </w:r>
      <w:r w:rsidRPr="00E00CD9">
        <w:rPr>
          <w:rFonts w:ascii="Arial" w:hAnsi="Arial" w:cs="Arial"/>
          <w:sz w:val="20"/>
          <w:szCs w:val="20"/>
          <w:lang w:eastAsia="en-US"/>
        </w:rPr>
        <w:tab/>
        <w:t xml:space="preserve">       Nr.</w:t>
      </w:r>
    </w:p>
    <w:p w:rsidR="00ED34C2" w:rsidRPr="00E00CD9" w:rsidRDefault="00ED34C2" w:rsidP="00ED34C2">
      <w:pPr>
        <w:rPr>
          <w:rFonts w:ascii="Arial" w:hAnsi="Arial" w:cs="Arial"/>
          <w:sz w:val="20"/>
          <w:szCs w:val="20"/>
          <w:lang w:eastAsia="en-US"/>
        </w:rPr>
      </w:pPr>
    </w:p>
    <w:p w:rsidR="00ED34C2" w:rsidRPr="00E00CD9" w:rsidRDefault="00ED34C2" w:rsidP="00ED34C2">
      <w:pPr>
        <w:jc w:val="right"/>
        <w:rPr>
          <w:rFonts w:ascii="Arial" w:hAnsi="Arial" w:cs="Arial"/>
          <w:sz w:val="20"/>
          <w:szCs w:val="20"/>
          <w:lang w:eastAsia="en-US"/>
        </w:rPr>
      </w:pPr>
    </w:p>
    <w:p w:rsidR="00ED34C2" w:rsidRPr="00E00CD9" w:rsidRDefault="00ED34C2" w:rsidP="00ED34C2">
      <w:pPr>
        <w:jc w:val="both"/>
        <w:rPr>
          <w:rFonts w:ascii="Arial" w:hAnsi="Arial" w:cs="Arial"/>
          <w:sz w:val="20"/>
          <w:szCs w:val="20"/>
          <w:lang w:eastAsia="en-US"/>
        </w:rPr>
      </w:pPr>
      <w:r w:rsidRPr="00E00CD9">
        <w:rPr>
          <w:rFonts w:ascii="Arial" w:hAnsi="Arial" w:cs="Arial"/>
          <w:b/>
          <w:sz w:val="20"/>
          <w:szCs w:val="20"/>
          <w:lang w:eastAsia="en-US"/>
        </w:rPr>
        <w:t xml:space="preserve">          Jelgavas novada pašvaldība</w:t>
      </w:r>
      <w:r w:rsidRPr="00E00CD9">
        <w:rPr>
          <w:rFonts w:ascii="Arial" w:hAnsi="Arial" w:cs="Arial"/>
          <w:sz w:val="20"/>
          <w:szCs w:val="20"/>
          <w:lang w:eastAsia="en-US"/>
        </w:rPr>
        <w:t xml:space="preserve">, adrese: Pasta iela 37, Jelgavas, LV-3001, reģistrācijas Nr.LV90009118031 (turpmāk-Pasūtītājs), tās </w:t>
      </w:r>
      <w:r w:rsidRPr="00E00CD9">
        <w:rPr>
          <w:rFonts w:ascii="Arial" w:hAnsi="Arial" w:cs="Arial"/>
          <w:b/>
          <w:sz w:val="20"/>
          <w:szCs w:val="20"/>
          <w:lang w:eastAsia="en-US"/>
        </w:rPr>
        <w:t>izpilddirektora Ivara Romānova</w:t>
      </w:r>
      <w:r w:rsidRPr="00E00CD9">
        <w:rPr>
          <w:rFonts w:ascii="Arial" w:hAnsi="Arial" w:cs="Arial"/>
          <w:sz w:val="20"/>
          <w:szCs w:val="20"/>
          <w:lang w:eastAsia="en-US"/>
        </w:rPr>
        <w:t xml:space="preserve"> personā, no vienas puses, un</w:t>
      </w:r>
    </w:p>
    <w:p w:rsidR="00ED34C2" w:rsidRPr="00E00CD9" w:rsidRDefault="00ED34C2" w:rsidP="00ED34C2">
      <w:pPr>
        <w:jc w:val="both"/>
        <w:rPr>
          <w:rFonts w:ascii="Arial" w:hAnsi="Arial" w:cs="Arial"/>
          <w:sz w:val="20"/>
          <w:szCs w:val="20"/>
          <w:lang w:eastAsia="en-US"/>
        </w:rPr>
      </w:pPr>
      <w:r w:rsidRPr="00E00CD9">
        <w:rPr>
          <w:rFonts w:ascii="Arial" w:hAnsi="Arial" w:cs="Arial"/>
          <w:b/>
          <w:sz w:val="20"/>
          <w:szCs w:val="20"/>
        </w:rPr>
        <w:t xml:space="preserve">        </w:t>
      </w:r>
      <w:r w:rsidRPr="00E00CD9">
        <w:rPr>
          <w:rFonts w:ascii="Arial" w:hAnsi="Arial" w:cs="Arial"/>
          <w:sz w:val="20"/>
          <w:szCs w:val="20"/>
        </w:rPr>
        <w:t xml:space="preserve"> </w:t>
      </w:r>
      <w:r w:rsidRPr="00E00CD9">
        <w:rPr>
          <w:rFonts w:ascii="Arial" w:hAnsi="Arial" w:cs="Arial"/>
          <w:b/>
          <w:sz w:val="20"/>
          <w:szCs w:val="20"/>
        </w:rPr>
        <w:t>sabiedrība ar ierobežotu atbildību</w:t>
      </w:r>
      <w:r w:rsidRPr="00E00CD9">
        <w:rPr>
          <w:rFonts w:ascii="Arial" w:hAnsi="Arial" w:cs="Arial"/>
          <w:sz w:val="20"/>
          <w:szCs w:val="20"/>
        </w:rPr>
        <w:t xml:space="preserve"> </w:t>
      </w:r>
      <w:r w:rsidRPr="00E00CD9">
        <w:rPr>
          <w:rFonts w:ascii="Arial" w:hAnsi="Arial" w:cs="Arial"/>
          <w:b/>
          <w:sz w:val="20"/>
          <w:szCs w:val="20"/>
        </w:rPr>
        <w:t xml:space="preserve">„_____________” </w:t>
      </w:r>
      <w:r w:rsidRPr="00E00CD9">
        <w:rPr>
          <w:rFonts w:ascii="Arial" w:hAnsi="Arial" w:cs="Arial"/>
          <w:sz w:val="20"/>
          <w:szCs w:val="20"/>
        </w:rPr>
        <w:t xml:space="preserve">adrese: ______________________, reģistrācijas Nr._______________, (turpmāk-Izpildītājs), kuru pārstāv </w:t>
      </w:r>
      <w:r w:rsidRPr="00E00CD9">
        <w:rPr>
          <w:rFonts w:ascii="Arial" w:hAnsi="Arial" w:cs="Arial"/>
          <w:b/>
          <w:sz w:val="20"/>
          <w:szCs w:val="20"/>
        </w:rPr>
        <w:t xml:space="preserve">_________________ </w:t>
      </w:r>
      <w:r w:rsidRPr="00E00CD9">
        <w:rPr>
          <w:rFonts w:ascii="Arial" w:hAnsi="Arial" w:cs="Arial"/>
          <w:sz w:val="20"/>
          <w:szCs w:val="20"/>
        </w:rPr>
        <w:t>no otras puses (katra atsevišķi vai abas kopā turpmāk-Puses), noslēdz šādu līgumu:</w:t>
      </w:r>
    </w:p>
    <w:p w:rsidR="00E00CD9" w:rsidRDefault="00E00CD9" w:rsidP="00ED34C2">
      <w:pPr>
        <w:jc w:val="center"/>
        <w:rPr>
          <w:rFonts w:ascii="Arial" w:hAnsi="Arial" w:cs="Arial"/>
          <w:b/>
          <w:bCs/>
          <w:sz w:val="20"/>
          <w:szCs w:val="20"/>
          <w:lang w:eastAsia="en-US"/>
        </w:rPr>
      </w:pPr>
    </w:p>
    <w:p w:rsidR="00ED34C2" w:rsidRPr="00E00CD9" w:rsidRDefault="00ED34C2" w:rsidP="00ED34C2">
      <w:pPr>
        <w:jc w:val="center"/>
        <w:rPr>
          <w:rFonts w:ascii="Arial" w:hAnsi="Arial" w:cs="Arial"/>
          <w:b/>
          <w:bCs/>
          <w:sz w:val="20"/>
          <w:szCs w:val="20"/>
          <w:lang w:eastAsia="en-US"/>
        </w:rPr>
      </w:pPr>
      <w:r w:rsidRPr="00E00CD9">
        <w:rPr>
          <w:rFonts w:ascii="Arial" w:hAnsi="Arial" w:cs="Arial"/>
          <w:b/>
          <w:bCs/>
          <w:sz w:val="20"/>
          <w:szCs w:val="20"/>
          <w:lang w:eastAsia="en-US"/>
        </w:rPr>
        <w:t>1.LĪGUMA PRIEKŠMETS</w:t>
      </w:r>
    </w:p>
    <w:p w:rsidR="00ED34C2" w:rsidRPr="00E00CD9" w:rsidRDefault="00ED34C2" w:rsidP="00ED34C2">
      <w:pPr>
        <w:jc w:val="center"/>
        <w:rPr>
          <w:rFonts w:ascii="Arial" w:hAnsi="Arial" w:cs="Arial"/>
          <w:b/>
          <w:bCs/>
          <w:sz w:val="20"/>
          <w:szCs w:val="20"/>
          <w:lang w:eastAsia="en-US"/>
        </w:rPr>
      </w:pPr>
    </w:p>
    <w:p w:rsidR="00ED34C2" w:rsidRPr="00E00CD9" w:rsidRDefault="00ED34C2" w:rsidP="00ED34C2">
      <w:pPr>
        <w:widowControl w:val="0"/>
        <w:tabs>
          <w:tab w:val="left" w:pos="540"/>
        </w:tabs>
        <w:overflowPunct w:val="0"/>
        <w:autoSpaceDE w:val="0"/>
        <w:autoSpaceDN w:val="0"/>
        <w:adjustRightInd w:val="0"/>
        <w:ind w:right="96"/>
        <w:jc w:val="both"/>
        <w:rPr>
          <w:rFonts w:ascii="Arial" w:hAnsi="Arial" w:cs="Arial"/>
          <w:sz w:val="20"/>
          <w:szCs w:val="20"/>
          <w:lang w:eastAsia="en-US"/>
        </w:rPr>
      </w:pPr>
      <w:r w:rsidRPr="00E00CD9">
        <w:rPr>
          <w:rFonts w:ascii="Arial" w:hAnsi="Arial" w:cs="Arial"/>
          <w:bCs/>
          <w:sz w:val="20"/>
          <w:szCs w:val="20"/>
          <w:lang w:eastAsia="en-US"/>
        </w:rPr>
        <w:t xml:space="preserve">1.1. </w:t>
      </w:r>
      <w:r w:rsidRPr="00E00CD9">
        <w:rPr>
          <w:rFonts w:ascii="Arial" w:hAnsi="Arial" w:cs="Arial"/>
          <w:sz w:val="20"/>
          <w:szCs w:val="20"/>
          <w:lang w:eastAsia="en-US"/>
        </w:rPr>
        <w:t>Pamatojoties uz Izpildītāja finanšu piedāvājumu</w:t>
      </w:r>
      <w:r w:rsidRPr="00E00CD9">
        <w:rPr>
          <w:rFonts w:ascii="Arial" w:hAnsi="Arial" w:cs="Arial"/>
          <w:sz w:val="20"/>
          <w:szCs w:val="20"/>
        </w:rPr>
        <w:t xml:space="preserve"> </w:t>
      </w:r>
      <w:r w:rsidRPr="00E00CD9">
        <w:rPr>
          <w:rFonts w:ascii="Arial" w:hAnsi="Arial" w:cs="Arial"/>
          <w:sz w:val="20"/>
          <w:szCs w:val="20"/>
          <w:lang w:eastAsia="en-US"/>
        </w:rPr>
        <w:t xml:space="preserve">iepirkumam “_____________________” (ID Nr. JNP/2017/__) (līguma 1.pielikums), </w:t>
      </w:r>
      <w:r w:rsidRPr="00E00CD9">
        <w:rPr>
          <w:rFonts w:ascii="Arial" w:hAnsi="Arial" w:cs="Arial"/>
          <w:bCs/>
          <w:sz w:val="20"/>
          <w:szCs w:val="20"/>
          <w:lang w:eastAsia="en-US"/>
        </w:rPr>
        <w:t>Pasūtītājs</w:t>
      </w:r>
      <w:r w:rsidRPr="00E00CD9">
        <w:rPr>
          <w:rFonts w:ascii="Arial" w:hAnsi="Arial" w:cs="Arial"/>
          <w:sz w:val="20"/>
          <w:szCs w:val="20"/>
          <w:lang w:eastAsia="en-US"/>
        </w:rPr>
        <w:t xml:space="preserve"> uzdod</w:t>
      </w:r>
      <w:r w:rsidR="009B4585">
        <w:rPr>
          <w:rFonts w:ascii="Arial" w:hAnsi="Arial" w:cs="Arial"/>
          <w:sz w:val="20"/>
          <w:szCs w:val="20"/>
          <w:lang w:eastAsia="en-US"/>
        </w:rPr>
        <w:t>,</w:t>
      </w:r>
      <w:r w:rsidRPr="00E00CD9">
        <w:rPr>
          <w:rFonts w:ascii="Arial" w:hAnsi="Arial" w:cs="Arial"/>
          <w:sz w:val="20"/>
          <w:szCs w:val="20"/>
          <w:lang w:eastAsia="en-US"/>
        </w:rPr>
        <w:t xml:space="preserve"> un </w:t>
      </w:r>
      <w:r w:rsidRPr="00E00CD9">
        <w:rPr>
          <w:rFonts w:ascii="Arial" w:hAnsi="Arial" w:cs="Arial"/>
          <w:bCs/>
          <w:sz w:val="20"/>
          <w:szCs w:val="20"/>
          <w:lang w:eastAsia="en-US"/>
        </w:rPr>
        <w:t>Izpildītājs</w:t>
      </w:r>
      <w:r w:rsidRPr="00E00CD9">
        <w:rPr>
          <w:rFonts w:ascii="Arial" w:hAnsi="Arial" w:cs="Arial"/>
          <w:sz w:val="20"/>
          <w:szCs w:val="20"/>
          <w:lang w:eastAsia="en-US"/>
        </w:rPr>
        <w:t xml:space="preserve"> apņemas veikt „Jelgavas novada Jaunsvirlaukas pagasta Lielupes aizsargdambja atjaunošanas būvprojekta izstrādi un autoruzraudzību”</w:t>
      </w:r>
      <w:r w:rsidRPr="00E00CD9">
        <w:rPr>
          <w:rFonts w:ascii="Arial" w:hAnsi="Arial" w:cs="Arial"/>
          <w:bCs/>
          <w:i/>
          <w:sz w:val="20"/>
          <w:szCs w:val="20"/>
          <w:lang w:eastAsia="en-US"/>
        </w:rPr>
        <w:t xml:space="preserve"> </w:t>
      </w:r>
      <w:r w:rsidRPr="00E00CD9">
        <w:rPr>
          <w:rFonts w:ascii="Arial" w:hAnsi="Arial" w:cs="Arial"/>
          <w:sz w:val="20"/>
          <w:szCs w:val="20"/>
          <w:lang w:eastAsia="en-US"/>
        </w:rPr>
        <w:t>(turpmāk-Būvprojekts).</w:t>
      </w:r>
    </w:p>
    <w:p w:rsidR="00ED34C2" w:rsidRPr="00E00CD9" w:rsidRDefault="00ED34C2" w:rsidP="00ED34C2">
      <w:pPr>
        <w:jc w:val="both"/>
        <w:rPr>
          <w:rFonts w:ascii="Arial" w:hAnsi="Arial" w:cs="Arial"/>
          <w:sz w:val="20"/>
          <w:szCs w:val="20"/>
          <w:lang w:eastAsia="en-US"/>
        </w:rPr>
      </w:pPr>
      <w:r w:rsidRPr="00E00CD9">
        <w:rPr>
          <w:rFonts w:ascii="Arial" w:hAnsi="Arial" w:cs="Arial"/>
          <w:bCs/>
          <w:sz w:val="20"/>
          <w:szCs w:val="20"/>
          <w:lang w:eastAsia="en-US"/>
        </w:rPr>
        <w:t>1.2</w:t>
      </w:r>
      <w:r w:rsidRPr="00E00CD9">
        <w:rPr>
          <w:rFonts w:ascii="Arial" w:hAnsi="Arial" w:cs="Arial"/>
          <w:sz w:val="20"/>
          <w:szCs w:val="20"/>
          <w:lang w:eastAsia="en-US"/>
        </w:rPr>
        <w:t>. Būvprojekts jāizstrādā saskaņā ar būvprojekta specifikācijā ietvertajām prasībām (līguma 2.pielikums), šā līguma noteikumiem, projektēšanas uzdevumu un LR spēkā esošiem būvnormatīviem.</w:t>
      </w:r>
    </w:p>
    <w:p w:rsidR="00ED34C2" w:rsidRPr="00E00CD9" w:rsidRDefault="00ED34C2" w:rsidP="00ED34C2">
      <w:pPr>
        <w:jc w:val="both"/>
        <w:rPr>
          <w:rFonts w:ascii="Arial" w:hAnsi="Arial" w:cs="Arial"/>
          <w:sz w:val="20"/>
          <w:szCs w:val="20"/>
          <w:lang w:eastAsia="en-US"/>
        </w:rPr>
      </w:pPr>
    </w:p>
    <w:p w:rsidR="00ED34C2" w:rsidRPr="00E00CD9" w:rsidRDefault="00ED34C2" w:rsidP="00ED34C2">
      <w:pPr>
        <w:ind w:hanging="181"/>
        <w:jc w:val="center"/>
        <w:rPr>
          <w:rFonts w:ascii="Arial" w:hAnsi="Arial" w:cs="Arial"/>
          <w:b/>
          <w:bCs/>
          <w:sz w:val="20"/>
          <w:szCs w:val="20"/>
          <w:lang w:eastAsia="en-US"/>
        </w:rPr>
      </w:pPr>
      <w:r w:rsidRPr="00E00CD9">
        <w:rPr>
          <w:rFonts w:ascii="Arial" w:hAnsi="Arial" w:cs="Arial"/>
          <w:b/>
          <w:bCs/>
          <w:sz w:val="20"/>
          <w:szCs w:val="20"/>
          <w:lang w:eastAsia="en-US"/>
        </w:rPr>
        <w:t>2. PASŪTĪTĀJA PIENĀKUMI</w:t>
      </w:r>
    </w:p>
    <w:p w:rsidR="00ED34C2" w:rsidRPr="00E00CD9" w:rsidRDefault="00ED34C2" w:rsidP="00ED34C2">
      <w:pPr>
        <w:ind w:hanging="181"/>
        <w:jc w:val="center"/>
        <w:rPr>
          <w:rFonts w:ascii="Arial" w:hAnsi="Arial" w:cs="Arial"/>
          <w:b/>
          <w:bCs/>
          <w:sz w:val="20"/>
          <w:szCs w:val="20"/>
          <w:lang w:eastAsia="en-US"/>
        </w:rPr>
      </w:pPr>
    </w:p>
    <w:p w:rsidR="00ED34C2" w:rsidRPr="00E00CD9" w:rsidRDefault="00ED34C2" w:rsidP="00ED34C2">
      <w:pPr>
        <w:jc w:val="both"/>
        <w:rPr>
          <w:rFonts w:ascii="Arial" w:hAnsi="Arial" w:cs="Arial"/>
          <w:sz w:val="20"/>
          <w:szCs w:val="20"/>
          <w:lang w:eastAsia="en-US"/>
        </w:rPr>
      </w:pPr>
      <w:r w:rsidRPr="00E00CD9">
        <w:rPr>
          <w:rFonts w:ascii="Arial" w:hAnsi="Arial" w:cs="Arial"/>
          <w:bCs/>
          <w:sz w:val="20"/>
          <w:szCs w:val="20"/>
          <w:lang w:eastAsia="en-US"/>
        </w:rPr>
        <w:t xml:space="preserve">2.1. </w:t>
      </w:r>
      <w:r w:rsidRPr="00E00CD9">
        <w:rPr>
          <w:rFonts w:ascii="Arial" w:hAnsi="Arial" w:cs="Arial"/>
          <w:sz w:val="20"/>
          <w:szCs w:val="20"/>
          <w:lang w:eastAsia="en-US"/>
        </w:rPr>
        <w:t>Pasūtītājs</w:t>
      </w:r>
      <w:r w:rsidRPr="00E00CD9">
        <w:rPr>
          <w:rFonts w:ascii="Arial" w:hAnsi="Arial" w:cs="Arial"/>
          <w:bCs/>
          <w:sz w:val="20"/>
          <w:szCs w:val="20"/>
          <w:lang w:eastAsia="en-US"/>
        </w:rPr>
        <w:t xml:space="preserve"> n</w:t>
      </w:r>
      <w:r w:rsidRPr="00E00CD9">
        <w:rPr>
          <w:rFonts w:ascii="Arial" w:hAnsi="Arial" w:cs="Arial"/>
          <w:sz w:val="20"/>
          <w:szCs w:val="20"/>
          <w:lang w:eastAsia="en-US"/>
        </w:rPr>
        <w:t xml:space="preserve">odrošina </w:t>
      </w:r>
      <w:r w:rsidRPr="00E00CD9">
        <w:rPr>
          <w:rFonts w:ascii="Arial" w:hAnsi="Arial" w:cs="Arial"/>
          <w:bCs/>
          <w:sz w:val="20"/>
          <w:szCs w:val="20"/>
          <w:lang w:eastAsia="en-US"/>
        </w:rPr>
        <w:t xml:space="preserve">Izpildītāju </w:t>
      </w:r>
      <w:r w:rsidRPr="00E00CD9">
        <w:rPr>
          <w:rFonts w:ascii="Arial" w:hAnsi="Arial" w:cs="Arial"/>
          <w:sz w:val="20"/>
          <w:szCs w:val="20"/>
          <w:lang w:eastAsia="en-US"/>
        </w:rPr>
        <w:t>ar</w:t>
      </w:r>
      <w:r w:rsidRPr="00E00CD9">
        <w:rPr>
          <w:rFonts w:ascii="Arial" w:hAnsi="Arial" w:cs="Arial"/>
          <w:bCs/>
          <w:sz w:val="20"/>
          <w:szCs w:val="20"/>
          <w:lang w:eastAsia="en-US"/>
        </w:rPr>
        <w:t xml:space="preserve"> </w:t>
      </w:r>
      <w:r w:rsidRPr="00E00CD9">
        <w:rPr>
          <w:rFonts w:ascii="Arial" w:hAnsi="Arial" w:cs="Arial"/>
          <w:sz w:val="20"/>
          <w:szCs w:val="20"/>
          <w:lang w:eastAsia="en-US"/>
        </w:rPr>
        <w:t xml:space="preserve">projektēšanas uzdevumu, kas nepieciešams </w:t>
      </w:r>
      <w:r w:rsidRPr="00E00CD9">
        <w:rPr>
          <w:rFonts w:ascii="Arial" w:hAnsi="Arial" w:cs="Arial"/>
          <w:bCs/>
          <w:sz w:val="20"/>
          <w:szCs w:val="20"/>
          <w:lang w:eastAsia="en-US"/>
        </w:rPr>
        <w:t>Būvprojekta izstrādāšanai</w:t>
      </w:r>
      <w:r w:rsidRPr="00E00CD9">
        <w:rPr>
          <w:rFonts w:ascii="Arial" w:hAnsi="Arial" w:cs="Arial"/>
          <w:sz w:val="20"/>
          <w:szCs w:val="20"/>
          <w:lang w:eastAsia="en-US"/>
        </w:rPr>
        <w:t>. Sniedz pilnvarojumu tehnisko noteikumu pieprasījuma saņemšanai.</w:t>
      </w:r>
    </w:p>
    <w:p w:rsidR="00ED34C2" w:rsidRPr="00E00CD9" w:rsidRDefault="00ED34C2" w:rsidP="00ED34C2">
      <w:pPr>
        <w:jc w:val="both"/>
        <w:rPr>
          <w:rFonts w:ascii="Arial" w:hAnsi="Arial" w:cs="Arial"/>
          <w:sz w:val="20"/>
          <w:szCs w:val="20"/>
          <w:lang w:eastAsia="en-US"/>
        </w:rPr>
      </w:pPr>
      <w:r w:rsidRPr="00E00CD9">
        <w:rPr>
          <w:rFonts w:ascii="Arial" w:hAnsi="Arial" w:cs="Arial"/>
          <w:sz w:val="20"/>
          <w:szCs w:val="20"/>
          <w:lang w:eastAsia="en-US"/>
        </w:rPr>
        <w:t xml:space="preserve">2.2. 5 (piecu) darba dienu laikā pēc </w:t>
      </w:r>
      <w:r w:rsidRPr="00E00CD9">
        <w:rPr>
          <w:rFonts w:ascii="Arial" w:hAnsi="Arial" w:cs="Arial"/>
          <w:iCs/>
          <w:sz w:val="20"/>
          <w:szCs w:val="20"/>
          <w:lang w:eastAsia="en-US"/>
        </w:rPr>
        <w:t xml:space="preserve">Būvprojekta </w:t>
      </w:r>
      <w:r w:rsidRPr="00E00CD9">
        <w:rPr>
          <w:rFonts w:ascii="Arial" w:hAnsi="Arial" w:cs="Arial"/>
          <w:sz w:val="20"/>
          <w:szCs w:val="20"/>
          <w:lang w:eastAsia="en-US"/>
        </w:rPr>
        <w:t>ies</w:t>
      </w:r>
      <w:r w:rsidR="00512AD0">
        <w:rPr>
          <w:rFonts w:ascii="Arial" w:hAnsi="Arial" w:cs="Arial"/>
          <w:sz w:val="20"/>
          <w:szCs w:val="20"/>
          <w:lang w:eastAsia="en-US"/>
        </w:rPr>
        <w:t xml:space="preserve">niegšanas atbilstoši šā līguma </w:t>
      </w:r>
      <w:r w:rsidRPr="00E00CD9">
        <w:rPr>
          <w:rFonts w:ascii="Arial" w:hAnsi="Arial" w:cs="Arial"/>
          <w:sz w:val="20"/>
          <w:szCs w:val="20"/>
          <w:lang w:eastAsia="en-US"/>
        </w:rPr>
        <w:t>6.punktam paraksta nodošanas – pieņemšanas aktu vai šajā laikā iesniedz savus pamatotus rakstiskus iebildumus.</w:t>
      </w:r>
    </w:p>
    <w:p w:rsidR="00ED34C2" w:rsidRPr="00E00CD9" w:rsidRDefault="00ED34C2" w:rsidP="00ED34C2">
      <w:pPr>
        <w:jc w:val="both"/>
        <w:rPr>
          <w:rFonts w:ascii="Arial" w:hAnsi="Arial" w:cs="Arial"/>
          <w:sz w:val="20"/>
          <w:szCs w:val="20"/>
          <w:lang w:eastAsia="en-US"/>
        </w:rPr>
      </w:pPr>
      <w:r w:rsidRPr="00E00CD9">
        <w:rPr>
          <w:rFonts w:ascii="Arial" w:hAnsi="Arial" w:cs="Arial"/>
          <w:sz w:val="20"/>
          <w:szCs w:val="20"/>
          <w:lang w:eastAsia="en-US"/>
        </w:rPr>
        <w:t>2.3. Pasūtītājs samaksā Izpildītājam par Būvprojekta izstrādi līguma summu saskaņā ar šī līguma 4. punkta noteikumiem.</w:t>
      </w:r>
    </w:p>
    <w:p w:rsidR="00ED34C2" w:rsidRPr="00E00CD9" w:rsidRDefault="00ED34C2" w:rsidP="00ED34C2">
      <w:pPr>
        <w:jc w:val="both"/>
        <w:rPr>
          <w:rFonts w:ascii="Arial" w:hAnsi="Arial" w:cs="Arial"/>
          <w:sz w:val="20"/>
          <w:szCs w:val="20"/>
          <w:lang w:eastAsia="en-US"/>
        </w:rPr>
      </w:pPr>
      <w:r w:rsidRPr="00E00CD9">
        <w:rPr>
          <w:rFonts w:ascii="Arial" w:hAnsi="Arial" w:cs="Arial"/>
          <w:sz w:val="20"/>
          <w:szCs w:val="20"/>
          <w:lang w:eastAsia="en-US"/>
        </w:rPr>
        <w:t>2.4. Pasūtītājs par Pasūtītāja kontaktpersonu norīko Jelgavas novada Jaunsvirlaukas pagasta saimniecības daļas vadītāju Armandu Fridrihsonu 26106900, un Jelgavas novada pašvaldības Īpašumu pārvaldes meliorācijas inspektoru Ingaru Rozīti, tel.20238275.</w:t>
      </w:r>
    </w:p>
    <w:p w:rsidR="00ED34C2" w:rsidRPr="00E00CD9" w:rsidRDefault="00ED34C2" w:rsidP="00ED34C2">
      <w:pPr>
        <w:widowControl w:val="0"/>
        <w:suppressAutoHyphens/>
        <w:jc w:val="both"/>
        <w:rPr>
          <w:rFonts w:ascii="Arial" w:hAnsi="Arial" w:cs="Arial"/>
          <w:sz w:val="20"/>
          <w:szCs w:val="20"/>
          <w:lang w:eastAsia="en-US"/>
        </w:rPr>
      </w:pPr>
      <w:r w:rsidRPr="00E00CD9">
        <w:rPr>
          <w:rFonts w:ascii="Arial" w:hAnsi="Arial" w:cs="Arial"/>
          <w:sz w:val="20"/>
          <w:szCs w:val="20"/>
          <w:lang w:eastAsia="en-US"/>
        </w:rPr>
        <w:t>2.5. Pasūtītāja kontaktpersonām šā Līguma izpratnē ir sekojošas pilnvaras:</w:t>
      </w:r>
    </w:p>
    <w:p w:rsidR="00ED34C2" w:rsidRPr="00E00CD9" w:rsidRDefault="00ED34C2" w:rsidP="00ED34C2">
      <w:pPr>
        <w:jc w:val="both"/>
        <w:rPr>
          <w:rFonts w:ascii="Arial" w:hAnsi="Arial" w:cs="Arial"/>
          <w:sz w:val="20"/>
          <w:szCs w:val="20"/>
          <w:lang w:eastAsia="en-US"/>
        </w:rPr>
      </w:pPr>
      <w:r w:rsidRPr="00E00CD9">
        <w:rPr>
          <w:rFonts w:ascii="Arial" w:hAnsi="Arial" w:cs="Arial"/>
          <w:sz w:val="20"/>
          <w:szCs w:val="20"/>
          <w:lang w:eastAsia="en-US"/>
        </w:rPr>
        <w:t>2.5.1. informēt Pasūtītāju par tehniskā projekta izstrādes gaitu un Izpildītāja izvirzītajiem lūgumiem un/vai iebildumiem, kā arī par citiem jautājumiem, kas skar vai var skart Līguma izpildes gaitu.</w:t>
      </w:r>
    </w:p>
    <w:p w:rsidR="00ED34C2" w:rsidRPr="00E00CD9" w:rsidRDefault="00ED34C2" w:rsidP="00ED34C2">
      <w:pPr>
        <w:jc w:val="both"/>
        <w:rPr>
          <w:rFonts w:ascii="Arial" w:hAnsi="Arial" w:cs="Arial"/>
          <w:sz w:val="20"/>
          <w:szCs w:val="20"/>
          <w:lang w:eastAsia="en-US"/>
        </w:rPr>
      </w:pPr>
      <w:r w:rsidRPr="00E00CD9">
        <w:rPr>
          <w:rFonts w:ascii="Arial" w:hAnsi="Arial" w:cs="Arial"/>
          <w:sz w:val="20"/>
          <w:szCs w:val="20"/>
          <w:lang w:eastAsia="en-US"/>
        </w:rPr>
        <w:t>2.5.2. parakstīt darbu nodošanas-pieņemšanas aktus, konstatējot atbilstību esošajai situācijai.</w:t>
      </w:r>
    </w:p>
    <w:p w:rsidR="00ED34C2" w:rsidRPr="00E00CD9" w:rsidRDefault="00ED34C2" w:rsidP="00ED34C2">
      <w:pPr>
        <w:jc w:val="center"/>
        <w:rPr>
          <w:rFonts w:ascii="Arial" w:hAnsi="Arial" w:cs="Arial"/>
          <w:bCs/>
          <w:sz w:val="20"/>
          <w:szCs w:val="20"/>
          <w:lang w:eastAsia="en-US"/>
        </w:rPr>
      </w:pPr>
    </w:p>
    <w:p w:rsidR="00ED34C2" w:rsidRPr="00E00CD9" w:rsidRDefault="00ED34C2" w:rsidP="00ED34C2">
      <w:pPr>
        <w:jc w:val="center"/>
        <w:rPr>
          <w:rFonts w:ascii="Arial" w:hAnsi="Arial" w:cs="Arial"/>
          <w:b/>
          <w:bCs/>
          <w:sz w:val="20"/>
          <w:szCs w:val="20"/>
          <w:lang w:eastAsia="en-US"/>
        </w:rPr>
      </w:pPr>
      <w:r w:rsidRPr="00E00CD9">
        <w:rPr>
          <w:rFonts w:ascii="Arial" w:hAnsi="Arial" w:cs="Arial"/>
          <w:b/>
          <w:bCs/>
          <w:sz w:val="20"/>
          <w:szCs w:val="20"/>
          <w:lang w:eastAsia="en-US"/>
        </w:rPr>
        <w:t>3.IZPILDĪTĀJA PIENĀKUMI</w:t>
      </w:r>
    </w:p>
    <w:p w:rsidR="00ED34C2" w:rsidRPr="00E00CD9" w:rsidRDefault="00ED34C2" w:rsidP="00ED34C2">
      <w:pPr>
        <w:jc w:val="center"/>
        <w:rPr>
          <w:rFonts w:ascii="Arial" w:hAnsi="Arial" w:cs="Arial"/>
          <w:b/>
          <w:bCs/>
          <w:sz w:val="20"/>
          <w:szCs w:val="20"/>
          <w:lang w:eastAsia="en-US"/>
        </w:rPr>
      </w:pPr>
    </w:p>
    <w:p w:rsidR="00ED34C2" w:rsidRPr="00E00CD9" w:rsidRDefault="00ED34C2" w:rsidP="00ED34C2">
      <w:pPr>
        <w:tabs>
          <w:tab w:val="left" w:pos="360"/>
        </w:tabs>
        <w:jc w:val="both"/>
        <w:rPr>
          <w:rFonts w:ascii="Arial" w:hAnsi="Arial" w:cs="Arial"/>
          <w:sz w:val="20"/>
          <w:szCs w:val="20"/>
          <w:lang w:eastAsia="en-US"/>
        </w:rPr>
      </w:pPr>
      <w:r w:rsidRPr="00E00CD9">
        <w:rPr>
          <w:rFonts w:ascii="Arial" w:hAnsi="Arial" w:cs="Arial"/>
          <w:bCs/>
          <w:sz w:val="20"/>
          <w:szCs w:val="20"/>
          <w:lang w:eastAsia="en-US"/>
        </w:rPr>
        <w:t>3.1</w:t>
      </w:r>
      <w:r w:rsidRPr="00E00CD9">
        <w:rPr>
          <w:rFonts w:ascii="Arial" w:hAnsi="Arial" w:cs="Arial"/>
          <w:sz w:val="20"/>
          <w:szCs w:val="20"/>
          <w:lang w:eastAsia="en-US"/>
        </w:rPr>
        <w:t xml:space="preserve">. Izpildītājs Būvprojektu izstrādā ar savu darbaspēku, atbilstoši pasūtītāja vajadzībām saskaņā ar līguma noteikumiem, projektēšanas uzdevumu un LR spēkā esošiem būvnormatīviem. </w:t>
      </w:r>
    </w:p>
    <w:p w:rsidR="00ED34C2" w:rsidRPr="00E00CD9" w:rsidRDefault="00ED34C2" w:rsidP="00ED34C2">
      <w:pPr>
        <w:tabs>
          <w:tab w:val="left" w:pos="360"/>
        </w:tabs>
        <w:jc w:val="both"/>
        <w:rPr>
          <w:rFonts w:ascii="Arial" w:hAnsi="Arial" w:cs="Arial"/>
          <w:bCs/>
          <w:sz w:val="20"/>
          <w:szCs w:val="20"/>
          <w:lang w:eastAsia="en-US"/>
        </w:rPr>
      </w:pPr>
      <w:r w:rsidRPr="00E00CD9">
        <w:rPr>
          <w:rFonts w:ascii="Arial" w:hAnsi="Arial" w:cs="Arial"/>
          <w:bCs/>
          <w:sz w:val="20"/>
          <w:szCs w:val="20"/>
          <w:lang w:eastAsia="en-US"/>
        </w:rPr>
        <w:t>3.2.</w:t>
      </w:r>
      <w:r w:rsidRPr="00E00CD9">
        <w:rPr>
          <w:rFonts w:ascii="Arial" w:hAnsi="Arial" w:cs="Arial"/>
          <w:sz w:val="20"/>
          <w:szCs w:val="20"/>
          <w:lang w:eastAsia="en-US"/>
        </w:rPr>
        <w:t xml:space="preserve"> Izpildītājs apliecina, ka ir iepazinies ar darbu veikšanas apjomiem un apliecina, ka Līgumā ietvertajiem darbiem ir pilnīgas vienības cenas, kuras netiks palielinātas darbu izpildes gaitā.</w:t>
      </w:r>
    </w:p>
    <w:p w:rsidR="00ED34C2" w:rsidRPr="00E00CD9" w:rsidRDefault="00ED34C2" w:rsidP="00ED34C2">
      <w:pPr>
        <w:tabs>
          <w:tab w:val="left" w:pos="360"/>
        </w:tabs>
        <w:jc w:val="both"/>
        <w:rPr>
          <w:rFonts w:ascii="Arial" w:hAnsi="Arial" w:cs="Arial"/>
          <w:bCs/>
          <w:sz w:val="20"/>
          <w:szCs w:val="20"/>
          <w:lang w:eastAsia="en-US"/>
        </w:rPr>
      </w:pPr>
      <w:r w:rsidRPr="00E00CD9">
        <w:rPr>
          <w:rFonts w:ascii="Arial" w:hAnsi="Arial" w:cs="Arial"/>
          <w:bCs/>
          <w:sz w:val="20"/>
          <w:szCs w:val="20"/>
          <w:lang w:eastAsia="en-US"/>
        </w:rPr>
        <w:t xml:space="preserve">3.3. </w:t>
      </w:r>
      <w:r w:rsidRPr="00E00CD9">
        <w:rPr>
          <w:rFonts w:ascii="Arial" w:hAnsi="Arial" w:cs="Arial"/>
          <w:sz w:val="20"/>
          <w:szCs w:val="20"/>
          <w:lang w:eastAsia="en-US"/>
        </w:rPr>
        <w:t xml:space="preserve">Izpildītājam Pasūtītāja vārdā ir jāizņem tehniskie noteikumi Būvvaldes noteikto prasību izpildei, atbilstoši Ministru kabineta 2014.gada 16.septembra noteikumu Nr.550 „Hidrotehnisko un meliorācijas būvju būvnoteikumi” prasībām un projektēšanas uzdevumam. Jāveic Būvprojekta saskaņošana, iesniegšana akceptēšanai būvvaldē un līdz šā līguma 5.1.punktā noteiktā termiņa beigām Būvprojektu jānodod Pasūtītājam. </w:t>
      </w:r>
    </w:p>
    <w:p w:rsidR="00ED34C2" w:rsidRPr="00E00CD9" w:rsidRDefault="00ED34C2" w:rsidP="00ED34C2">
      <w:pPr>
        <w:tabs>
          <w:tab w:val="left" w:pos="360"/>
        </w:tabs>
        <w:jc w:val="both"/>
        <w:rPr>
          <w:rFonts w:ascii="Arial" w:hAnsi="Arial" w:cs="Arial"/>
          <w:bCs/>
          <w:sz w:val="20"/>
          <w:szCs w:val="20"/>
          <w:lang w:eastAsia="en-US"/>
        </w:rPr>
      </w:pPr>
      <w:r w:rsidRPr="00E00CD9">
        <w:rPr>
          <w:rFonts w:ascii="Arial" w:hAnsi="Arial" w:cs="Arial"/>
          <w:sz w:val="20"/>
          <w:szCs w:val="20"/>
          <w:lang w:eastAsia="en-US"/>
        </w:rPr>
        <w:t>3.4. Izpildītājs</w:t>
      </w:r>
      <w:r w:rsidRPr="00E00CD9">
        <w:rPr>
          <w:rFonts w:ascii="Arial" w:hAnsi="Arial" w:cs="Arial"/>
          <w:iCs/>
          <w:sz w:val="20"/>
          <w:szCs w:val="20"/>
          <w:lang w:eastAsia="en-US"/>
        </w:rPr>
        <w:t xml:space="preserve"> Būvprojektu</w:t>
      </w:r>
      <w:r w:rsidRPr="00E00CD9">
        <w:rPr>
          <w:rFonts w:ascii="Arial" w:hAnsi="Arial" w:cs="Arial"/>
          <w:sz w:val="20"/>
          <w:szCs w:val="20"/>
          <w:lang w:eastAsia="en-US"/>
        </w:rPr>
        <w:t xml:space="preserve"> nodod Pasūtītājam ar nodošanas – pieņemšanas aktu 5 (piecos) izdrukātos eksemplāros un vienu eksemplāru elektroniski sagatavotu datu formātā, </w:t>
      </w:r>
      <w:r w:rsidRPr="00E00CD9">
        <w:rPr>
          <w:rFonts w:ascii="Arial" w:hAnsi="Arial" w:cs="Arial"/>
          <w:color w:val="000000"/>
          <w:sz w:val="20"/>
          <w:szCs w:val="20"/>
          <w:lang w:eastAsia="en-US"/>
        </w:rPr>
        <w:t xml:space="preserve">kurus var publicēt internetā un interneta lietotāji tos var apskatīt ar publiski pieejamiem rīkiem. Ja Būvprojekta elektroniski sagatavotās datnes apjoms pārsniedz 10Mb, </w:t>
      </w:r>
      <w:r w:rsidRPr="00E00CD9">
        <w:rPr>
          <w:rFonts w:ascii="Arial" w:hAnsi="Arial" w:cs="Arial"/>
          <w:sz w:val="20"/>
          <w:szCs w:val="20"/>
          <w:lang w:eastAsia="en-US"/>
        </w:rPr>
        <w:t>Izpildītājs</w:t>
      </w:r>
      <w:r w:rsidRPr="00E00CD9">
        <w:rPr>
          <w:rFonts w:ascii="Arial" w:hAnsi="Arial" w:cs="Arial"/>
          <w:color w:val="000000"/>
          <w:sz w:val="20"/>
          <w:szCs w:val="20"/>
          <w:lang w:eastAsia="en-US"/>
        </w:rPr>
        <w:t xml:space="preserve"> Tehnisko projektu sadala daļās, vienas datnes lielumam nepārsniedzot 10 Mb.</w:t>
      </w:r>
    </w:p>
    <w:p w:rsidR="00ED34C2" w:rsidRPr="00E00CD9" w:rsidRDefault="00ED34C2" w:rsidP="00ED34C2">
      <w:pPr>
        <w:contextualSpacing/>
        <w:jc w:val="both"/>
        <w:rPr>
          <w:rFonts w:ascii="Arial" w:hAnsi="Arial" w:cs="Arial"/>
          <w:sz w:val="20"/>
          <w:szCs w:val="20"/>
          <w:lang w:eastAsia="en-US"/>
        </w:rPr>
      </w:pPr>
      <w:r w:rsidRPr="00E00CD9">
        <w:rPr>
          <w:rFonts w:ascii="Arial" w:hAnsi="Arial" w:cs="Arial"/>
          <w:sz w:val="20"/>
          <w:szCs w:val="20"/>
          <w:lang w:eastAsia="en-US"/>
        </w:rPr>
        <w:t>3.5. Būvniecības autoruzraudzību Izpildītājs veic saskaņā ar Būvprojektu atbilstoši Būvniecības likuma un Vispārīgo būvnoteikumu prasībām.</w:t>
      </w:r>
      <w:r w:rsidRPr="00E00CD9">
        <w:rPr>
          <w:rFonts w:ascii="Arial" w:hAnsi="Arial" w:cs="Arial"/>
          <w:color w:val="FF0000"/>
          <w:sz w:val="20"/>
          <w:szCs w:val="20"/>
          <w:lang w:eastAsia="en-US"/>
        </w:rPr>
        <w:t xml:space="preserve"> </w:t>
      </w:r>
    </w:p>
    <w:p w:rsidR="00ED34C2" w:rsidRPr="00E00CD9" w:rsidRDefault="00ED34C2" w:rsidP="00ED34C2">
      <w:pPr>
        <w:contextualSpacing/>
        <w:jc w:val="both"/>
        <w:rPr>
          <w:rFonts w:ascii="Arial" w:hAnsi="Arial" w:cs="Arial"/>
          <w:sz w:val="20"/>
          <w:szCs w:val="20"/>
          <w:lang w:eastAsia="en-US"/>
        </w:rPr>
      </w:pPr>
      <w:r w:rsidRPr="00E00CD9">
        <w:rPr>
          <w:rFonts w:ascii="Arial" w:hAnsi="Arial" w:cs="Arial"/>
          <w:sz w:val="20"/>
          <w:szCs w:val="20"/>
          <w:lang w:eastAsia="en-US"/>
        </w:rPr>
        <w:t xml:space="preserve">3.6.Izpildītājs apņemas veikt </w:t>
      </w:r>
      <w:r w:rsidRPr="00E00CD9">
        <w:rPr>
          <w:rFonts w:ascii="Arial" w:hAnsi="Arial" w:cs="Arial"/>
          <w:bCs/>
          <w:sz w:val="20"/>
          <w:szCs w:val="20"/>
          <w:lang w:eastAsia="en-US"/>
        </w:rPr>
        <w:t>Būvprojekta būvdarbu</w:t>
      </w:r>
      <w:r w:rsidRPr="00E00CD9">
        <w:rPr>
          <w:rFonts w:ascii="Arial" w:hAnsi="Arial" w:cs="Arial"/>
          <w:sz w:val="20"/>
          <w:szCs w:val="20"/>
          <w:lang w:eastAsia="en-US"/>
        </w:rPr>
        <w:t xml:space="preserve"> autoruzraudzību visā Objekta būvniecības periodā.</w:t>
      </w:r>
    </w:p>
    <w:p w:rsidR="00ED34C2" w:rsidRPr="00E00CD9" w:rsidRDefault="00ED34C2" w:rsidP="00ED34C2">
      <w:pPr>
        <w:contextualSpacing/>
        <w:jc w:val="both"/>
        <w:rPr>
          <w:rFonts w:ascii="Arial" w:hAnsi="Arial" w:cs="Arial"/>
          <w:sz w:val="20"/>
          <w:szCs w:val="20"/>
          <w:lang w:eastAsia="en-US"/>
        </w:rPr>
      </w:pPr>
      <w:r w:rsidRPr="00E00CD9">
        <w:rPr>
          <w:rFonts w:ascii="Arial" w:hAnsi="Arial" w:cs="Arial"/>
          <w:sz w:val="20"/>
          <w:szCs w:val="20"/>
          <w:lang w:eastAsia="en-US"/>
        </w:rPr>
        <w:t>3.7. Izpildītājs ir atbildīgs par to, lai visā Līguma izpildes laikā tam būtu spēkā esošas licences un sertifikāti, ja tādi ir nepieciešami autoruzraudzības veikšanai saskaņā ar normatīvajiem aktiem.</w:t>
      </w:r>
    </w:p>
    <w:p w:rsidR="00ED34C2" w:rsidRPr="00E00CD9" w:rsidRDefault="00ED34C2" w:rsidP="00ED34C2">
      <w:pPr>
        <w:contextualSpacing/>
        <w:jc w:val="both"/>
        <w:rPr>
          <w:rFonts w:ascii="Arial" w:hAnsi="Arial" w:cs="Arial"/>
          <w:sz w:val="20"/>
          <w:szCs w:val="20"/>
          <w:lang w:eastAsia="en-US"/>
        </w:rPr>
      </w:pPr>
      <w:r w:rsidRPr="00E00CD9">
        <w:rPr>
          <w:rFonts w:ascii="Arial" w:hAnsi="Arial" w:cs="Arial"/>
          <w:sz w:val="20"/>
          <w:szCs w:val="20"/>
          <w:lang w:eastAsia="en-US"/>
        </w:rPr>
        <w:lastRenderedPageBreak/>
        <w:t>3.8.Izpildītājam ir pienākums apsekot Objektu atbilstoši autoruzraudzības plānam un apsekojuma rezultātus ierakstīt autoruzraudzības žurnālā.</w:t>
      </w:r>
    </w:p>
    <w:p w:rsidR="00ED34C2" w:rsidRPr="00E00CD9" w:rsidRDefault="00ED34C2" w:rsidP="00ED34C2">
      <w:pPr>
        <w:contextualSpacing/>
        <w:jc w:val="both"/>
        <w:rPr>
          <w:rFonts w:ascii="Arial" w:hAnsi="Arial" w:cs="Arial"/>
          <w:sz w:val="20"/>
          <w:szCs w:val="20"/>
          <w:lang w:eastAsia="en-US"/>
        </w:rPr>
      </w:pPr>
      <w:r w:rsidRPr="00E00CD9">
        <w:rPr>
          <w:rFonts w:ascii="Arial" w:hAnsi="Arial" w:cs="Arial"/>
          <w:sz w:val="20"/>
          <w:szCs w:val="20"/>
          <w:lang w:eastAsia="en-US"/>
        </w:rPr>
        <w:t>3.9.Izpildītājam ir pienākums būvdarbu gaitā savlaicīgi pārbaudīt Objekta būvē lietoto konstrukciju, tehnoloģisko un citu iekārtu, būvizstrādājumu un materiālu atbilstību Būvprojektam un nepieļaut neatbilstošu konstrukciju, tehnoloģisko un citu iekārtu, būvizstrādājumu un materiālu iestrādāšanu būvē, ja tie nav pilnvērtīgi aizstājēji būvprojektā paredzētajiem.</w:t>
      </w:r>
    </w:p>
    <w:p w:rsidR="00ED34C2" w:rsidRPr="00E00CD9" w:rsidRDefault="00ED34C2" w:rsidP="00ED34C2">
      <w:pPr>
        <w:contextualSpacing/>
        <w:jc w:val="both"/>
        <w:rPr>
          <w:rFonts w:ascii="Arial" w:hAnsi="Arial" w:cs="Arial"/>
          <w:sz w:val="20"/>
          <w:szCs w:val="20"/>
          <w:lang w:eastAsia="en-US"/>
        </w:rPr>
      </w:pPr>
      <w:r w:rsidRPr="00E00CD9">
        <w:rPr>
          <w:rFonts w:ascii="Arial" w:hAnsi="Arial" w:cs="Arial"/>
          <w:sz w:val="20"/>
          <w:szCs w:val="20"/>
          <w:lang w:eastAsia="en-US"/>
        </w:rPr>
        <w:t>3.10.Izpildītājam ir pienākums pārbaudīt, vai ir atbilstoša būvprojekta un būvdarbu izpildes dokumentācija.</w:t>
      </w:r>
    </w:p>
    <w:p w:rsidR="00ED34C2" w:rsidRPr="00E00CD9" w:rsidRDefault="00ED34C2" w:rsidP="00ED34C2">
      <w:pPr>
        <w:contextualSpacing/>
        <w:jc w:val="both"/>
        <w:rPr>
          <w:rFonts w:ascii="Arial" w:hAnsi="Arial" w:cs="Arial"/>
          <w:sz w:val="20"/>
          <w:szCs w:val="20"/>
          <w:lang w:eastAsia="en-US"/>
        </w:rPr>
      </w:pPr>
      <w:r w:rsidRPr="00E00CD9">
        <w:rPr>
          <w:rFonts w:ascii="Arial" w:hAnsi="Arial" w:cs="Arial"/>
          <w:sz w:val="20"/>
          <w:szCs w:val="20"/>
          <w:lang w:eastAsia="en-US"/>
        </w:rPr>
        <w:t>3.1.1.Izpildītājam ir pienākums nekavējoties rakstiski informēt Pasūtītāju, ja tiek konstatētas patvaļīgas atkāpes no Būvprojekta vai ja netiek ievērotas Latvijas būvnormatīvu prasības.</w:t>
      </w:r>
    </w:p>
    <w:p w:rsidR="00ED34C2" w:rsidRPr="00E00CD9" w:rsidRDefault="00ED34C2" w:rsidP="00ED34C2">
      <w:pPr>
        <w:contextualSpacing/>
        <w:jc w:val="both"/>
        <w:rPr>
          <w:rFonts w:ascii="Arial" w:hAnsi="Arial" w:cs="Arial"/>
          <w:sz w:val="20"/>
          <w:szCs w:val="20"/>
          <w:lang w:eastAsia="en-US"/>
        </w:rPr>
      </w:pPr>
      <w:r w:rsidRPr="00E00CD9">
        <w:rPr>
          <w:rFonts w:ascii="Arial" w:hAnsi="Arial" w:cs="Arial"/>
          <w:sz w:val="20"/>
          <w:szCs w:val="20"/>
          <w:lang w:eastAsia="en-US"/>
        </w:rPr>
        <w:t>3.12.Izpildītājam ir pienākums visas atkāpes no Būvprojekta fiksēt autoruzraudzības žurnālā. Attiecībā uz atkāpēm no Būvprojekta, kuras ir saskaņotas ar Izpildītāju, Izpildītājs autoruzraudzības žurnālā izdara saskaņojuma atzīmi.</w:t>
      </w:r>
    </w:p>
    <w:p w:rsidR="00ED34C2" w:rsidRPr="00E00CD9" w:rsidRDefault="00ED34C2" w:rsidP="00ED34C2">
      <w:pPr>
        <w:contextualSpacing/>
        <w:jc w:val="both"/>
        <w:rPr>
          <w:rFonts w:ascii="Arial" w:hAnsi="Arial" w:cs="Arial"/>
          <w:sz w:val="20"/>
          <w:szCs w:val="20"/>
          <w:lang w:eastAsia="en-US"/>
        </w:rPr>
      </w:pPr>
      <w:r w:rsidRPr="00E00CD9">
        <w:rPr>
          <w:rFonts w:ascii="Arial" w:hAnsi="Arial" w:cs="Arial"/>
          <w:sz w:val="20"/>
          <w:szCs w:val="20"/>
          <w:lang w:eastAsia="en-US"/>
        </w:rPr>
        <w:t>3.13.Izpildītājs, kā Būvprojekta autors, neatbild par būvprojekta risinājumu kvalitāti, ja būvdarbu gaitā netiek novērsti autoruzraudzības žurnālā ierakstītās atkāpes no būvprojekta.</w:t>
      </w:r>
    </w:p>
    <w:p w:rsidR="00ED34C2" w:rsidRPr="00E00CD9" w:rsidRDefault="00ED34C2" w:rsidP="00ED34C2">
      <w:pPr>
        <w:contextualSpacing/>
        <w:jc w:val="both"/>
        <w:rPr>
          <w:rFonts w:ascii="Arial" w:hAnsi="Arial" w:cs="Arial"/>
          <w:sz w:val="20"/>
          <w:szCs w:val="20"/>
          <w:lang w:eastAsia="en-US"/>
        </w:rPr>
      </w:pPr>
      <w:r w:rsidRPr="00E00CD9">
        <w:rPr>
          <w:rFonts w:ascii="Arial" w:hAnsi="Arial" w:cs="Arial"/>
          <w:sz w:val="20"/>
          <w:szCs w:val="20"/>
          <w:lang w:eastAsia="en-US"/>
        </w:rPr>
        <w:t>3.14.Pabeidzot Objekta būvniecību, Izpildītājs autoruzraudzības žurnālā izdara atzīmi par izpildīto būvdarbu atbilstību Būvprojektam un ar Izpildītāju saskaņotajām izmaiņām.</w:t>
      </w:r>
    </w:p>
    <w:p w:rsidR="00ED34C2" w:rsidRPr="00E00CD9" w:rsidRDefault="00ED34C2" w:rsidP="00ED34C2">
      <w:pPr>
        <w:contextualSpacing/>
        <w:jc w:val="both"/>
        <w:rPr>
          <w:rFonts w:ascii="Arial" w:hAnsi="Arial" w:cs="Arial"/>
          <w:sz w:val="20"/>
          <w:szCs w:val="20"/>
          <w:lang w:eastAsia="en-US"/>
        </w:rPr>
      </w:pPr>
      <w:r w:rsidRPr="00E00CD9">
        <w:rPr>
          <w:rFonts w:ascii="Arial" w:hAnsi="Arial" w:cs="Arial"/>
          <w:sz w:val="20"/>
          <w:szCs w:val="20"/>
          <w:lang w:eastAsia="en-US"/>
        </w:rPr>
        <w:t>3.15.Izpildītājam ir pienākums piedalīties komisijas darbā, pieņemot Objektu ekspluatācijā.</w:t>
      </w:r>
    </w:p>
    <w:p w:rsidR="00ED34C2" w:rsidRPr="00E00CD9" w:rsidRDefault="00ED34C2" w:rsidP="00ED34C2">
      <w:pPr>
        <w:tabs>
          <w:tab w:val="left" w:pos="426"/>
          <w:tab w:val="left" w:pos="567"/>
        </w:tabs>
        <w:ind w:right="4"/>
        <w:jc w:val="both"/>
        <w:rPr>
          <w:rFonts w:ascii="Arial" w:hAnsi="Arial" w:cs="Arial"/>
          <w:sz w:val="20"/>
          <w:szCs w:val="20"/>
          <w:lang w:eastAsia="en-US"/>
        </w:rPr>
      </w:pPr>
      <w:r w:rsidRPr="00E00CD9">
        <w:rPr>
          <w:rFonts w:ascii="Arial" w:hAnsi="Arial" w:cs="Arial"/>
          <w:sz w:val="20"/>
          <w:szCs w:val="20"/>
          <w:lang w:eastAsia="en-US"/>
        </w:rPr>
        <w:t>3.16.Izpildītājam ir pienākums bez papildus atlīdzības izdarīt izmaiņas Būvprojektā, ja šādu izmaiņu nepieciešamība rodas sakarā ar kļūdu vai neatbilstību Būvprojektā, vai kādu citu būvprojekta autora vainu vai nolaidību.</w:t>
      </w:r>
    </w:p>
    <w:p w:rsidR="00ED34C2" w:rsidRPr="00E00CD9" w:rsidRDefault="00ED34C2" w:rsidP="00ED34C2">
      <w:pPr>
        <w:tabs>
          <w:tab w:val="left" w:pos="426"/>
          <w:tab w:val="left" w:pos="567"/>
        </w:tabs>
        <w:ind w:right="4"/>
        <w:jc w:val="both"/>
        <w:rPr>
          <w:rFonts w:ascii="Arial" w:hAnsi="Arial" w:cs="Arial"/>
          <w:sz w:val="20"/>
          <w:szCs w:val="20"/>
          <w:lang w:eastAsia="en-US"/>
        </w:rPr>
      </w:pPr>
      <w:r w:rsidRPr="00E00CD9">
        <w:rPr>
          <w:rFonts w:ascii="Arial" w:hAnsi="Arial" w:cs="Arial"/>
          <w:sz w:val="20"/>
          <w:szCs w:val="20"/>
          <w:lang w:eastAsia="en-US"/>
        </w:rPr>
        <w:t>3.17.Izpildītājam ir citas tiesības un pienākumi, kuri ir noteikti spēkā esošajos normatīvajos aktos.</w:t>
      </w:r>
    </w:p>
    <w:p w:rsidR="00ED34C2" w:rsidRPr="00E00CD9" w:rsidRDefault="00ED34C2" w:rsidP="00ED34C2">
      <w:pPr>
        <w:tabs>
          <w:tab w:val="left" w:pos="360"/>
        </w:tabs>
        <w:jc w:val="both"/>
        <w:rPr>
          <w:rFonts w:ascii="Arial" w:hAnsi="Arial" w:cs="Arial"/>
          <w:sz w:val="20"/>
          <w:szCs w:val="20"/>
          <w:lang w:eastAsia="en-US"/>
        </w:rPr>
      </w:pPr>
      <w:r w:rsidRPr="00E00CD9">
        <w:rPr>
          <w:rFonts w:ascii="Arial" w:hAnsi="Arial" w:cs="Arial"/>
          <w:sz w:val="20"/>
          <w:szCs w:val="20"/>
          <w:lang w:eastAsia="en-US"/>
        </w:rPr>
        <w:t>3.18.Izpildītājs par Izpildītāja kontaktpersonu norīko ____________, Tel.nr.____________.</w:t>
      </w:r>
    </w:p>
    <w:p w:rsidR="00ED34C2" w:rsidRPr="00E00CD9" w:rsidRDefault="00ED34C2" w:rsidP="00ED34C2">
      <w:pPr>
        <w:tabs>
          <w:tab w:val="left" w:pos="360"/>
        </w:tabs>
        <w:jc w:val="both"/>
        <w:rPr>
          <w:rFonts w:ascii="Arial" w:hAnsi="Arial" w:cs="Arial"/>
          <w:bCs/>
          <w:sz w:val="20"/>
          <w:szCs w:val="20"/>
          <w:lang w:eastAsia="en-US"/>
        </w:rPr>
      </w:pPr>
    </w:p>
    <w:p w:rsidR="00ED34C2" w:rsidRPr="00E00CD9" w:rsidRDefault="00ED34C2" w:rsidP="00ED34C2">
      <w:pPr>
        <w:tabs>
          <w:tab w:val="left" w:pos="360"/>
        </w:tabs>
        <w:ind w:hanging="180"/>
        <w:jc w:val="center"/>
        <w:rPr>
          <w:rFonts w:ascii="Arial" w:hAnsi="Arial" w:cs="Arial"/>
          <w:b/>
          <w:bCs/>
          <w:sz w:val="20"/>
          <w:szCs w:val="20"/>
          <w:lang w:eastAsia="en-US"/>
        </w:rPr>
      </w:pPr>
      <w:r w:rsidRPr="00E00CD9">
        <w:rPr>
          <w:rFonts w:ascii="Arial" w:hAnsi="Arial" w:cs="Arial"/>
          <w:b/>
          <w:bCs/>
          <w:sz w:val="20"/>
          <w:szCs w:val="20"/>
          <w:lang w:eastAsia="en-US"/>
        </w:rPr>
        <w:t>4. LĪGUMA SUMMA UN NORĒĶINU KĀRTĪBA</w:t>
      </w:r>
    </w:p>
    <w:p w:rsidR="00ED34C2" w:rsidRPr="00E00CD9" w:rsidRDefault="00ED34C2" w:rsidP="00ED34C2">
      <w:pPr>
        <w:tabs>
          <w:tab w:val="left" w:pos="360"/>
        </w:tabs>
        <w:ind w:hanging="180"/>
        <w:jc w:val="center"/>
        <w:rPr>
          <w:rFonts w:ascii="Arial" w:hAnsi="Arial" w:cs="Arial"/>
          <w:b/>
          <w:bCs/>
          <w:sz w:val="20"/>
          <w:szCs w:val="20"/>
          <w:lang w:eastAsia="en-US"/>
        </w:rPr>
      </w:pPr>
    </w:p>
    <w:p w:rsidR="00ED34C2" w:rsidRPr="00E00CD9" w:rsidRDefault="00ED34C2" w:rsidP="00ED34C2">
      <w:pPr>
        <w:tabs>
          <w:tab w:val="left" w:pos="360"/>
        </w:tabs>
        <w:jc w:val="both"/>
        <w:rPr>
          <w:rFonts w:ascii="Arial" w:hAnsi="Arial" w:cs="Arial"/>
          <w:sz w:val="20"/>
          <w:szCs w:val="20"/>
          <w:lang w:eastAsia="en-US"/>
        </w:rPr>
      </w:pPr>
      <w:r w:rsidRPr="00E00CD9">
        <w:rPr>
          <w:rFonts w:ascii="Arial" w:hAnsi="Arial" w:cs="Arial"/>
          <w:bCs/>
          <w:sz w:val="20"/>
          <w:szCs w:val="20"/>
          <w:lang w:eastAsia="en-US"/>
        </w:rPr>
        <w:t>4.1</w:t>
      </w:r>
      <w:r w:rsidRPr="00E00CD9">
        <w:rPr>
          <w:rFonts w:ascii="Arial" w:hAnsi="Arial" w:cs="Arial"/>
          <w:sz w:val="20"/>
          <w:szCs w:val="20"/>
          <w:lang w:eastAsia="en-US"/>
        </w:rPr>
        <w:t xml:space="preserve">. Kopējā līguma summa ir </w:t>
      </w:r>
      <w:r w:rsidRPr="00E00CD9">
        <w:rPr>
          <w:rFonts w:ascii="Arial" w:hAnsi="Arial" w:cs="Arial"/>
          <w:b/>
          <w:sz w:val="20"/>
          <w:szCs w:val="20"/>
          <w:lang w:eastAsia="en-US"/>
        </w:rPr>
        <w:t>EUR 00,00</w:t>
      </w:r>
      <w:r w:rsidRPr="00E00CD9">
        <w:rPr>
          <w:rFonts w:ascii="Arial" w:hAnsi="Arial" w:cs="Arial"/>
          <w:sz w:val="20"/>
          <w:szCs w:val="20"/>
          <w:lang w:eastAsia="en-US"/>
        </w:rPr>
        <w:t xml:space="preserve"> (summa vārdiem), </w:t>
      </w:r>
      <w:r w:rsidRPr="00E00CD9">
        <w:rPr>
          <w:rFonts w:ascii="Arial" w:hAnsi="Arial" w:cs="Arial"/>
          <w:sz w:val="20"/>
          <w:szCs w:val="20"/>
        </w:rPr>
        <w:t>t.sk. PVN 21%,</w:t>
      </w:r>
      <w:r w:rsidRPr="00E00CD9">
        <w:rPr>
          <w:rFonts w:ascii="Arial" w:hAnsi="Arial" w:cs="Arial"/>
          <w:sz w:val="20"/>
          <w:szCs w:val="20"/>
          <w:lang w:eastAsia="en-US"/>
        </w:rPr>
        <w:t xml:space="preserve"> (divdesmit viens procents), kas sastāv no :</w:t>
      </w:r>
    </w:p>
    <w:p w:rsidR="00ED34C2" w:rsidRPr="00E00CD9" w:rsidRDefault="00ED34C2" w:rsidP="00ED34C2">
      <w:pPr>
        <w:tabs>
          <w:tab w:val="left" w:pos="360"/>
        </w:tabs>
        <w:jc w:val="both"/>
        <w:rPr>
          <w:rFonts w:ascii="Arial" w:hAnsi="Arial" w:cs="Arial"/>
          <w:sz w:val="20"/>
          <w:szCs w:val="20"/>
          <w:lang w:eastAsia="en-US"/>
        </w:rPr>
      </w:pPr>
      <w:r w:rsidRPr="00E00CD9">
        <w:rPr>
          <w:rFonts w:ascii="Arial" w:hAnsi="Arial" w:cs="Arial"/>
          <w:sz w:val="20"/>
          <w:szCs w:val="20"/>
          <w:lang w:eastAsia="en-US"/>
        </w:rPr>
        <w:t xml:space="preserve">4.1.1. līguma summas par Būvprojekta izstrādi EUR 00,00 (summa vārdiem), </w:t>
      </w:r>
      <w:r w:rsidRPr="00E00CD9">
        <w:rPr>
          <w:rFonts w:ascii="Arial" w:hAnsi="Arial" w:cs="Arial"/>
          <w:sz w:val="20"/>
          <w:szCs w:val="20"/>
        </w:rPr>
        <w:t xml:space="preserve">t.sk. PVN 21%. </w:t>
      </w:r>
      <w:r w:rsidRPr="00E00CD9">
        <w:rPr>
          <w:rFonts w:ascii="Arial" w:hAnsi="Arial" w:cs="Arial"/>
          <w:sz w:val="20"/>
          <w:szCs w:val="20"/>
          <w:lang w:eastAsia="en-US"/>
        </w:rPr>
        <w:t xml:space="preserve"> apmērā;</w:t>
      </w:r>
    </w:p>
    <w:p w:rsidR="00ED34C2" w:rsidRPr="00E00CD9" w:rsidRDefault="00ED34C2" w:rsidP="00ED34C2">
      <w:pPr>
        <w:tabs>
          <w:tab w:val="left" w:pos="360"/>
        </w:tabs>
        <w:jc w:val="both"/>
        <w:rPr>
          <w:rFonts w:ascii="Arial" w:hAnsi="Arial" w:cs="Arial"/>
          <w:sz w:val="20"/>
          <w:szCs w:val="20"/>
          <w:lang w:eastAsia="en-US"/>
        </w:rPr>
      </w:pPr>
      <w:r w:rsidRPr="00E00CD9">
        <w:rPr>
          <w:rFonts w:ascii="Arial" w:hAnsi="Arial" w:cs="Arial"/>
          <w:sz w:val="20"/>
          <w:szCs w:val="20"/>
          <w:lang w:eastAsia="en-US"/>
        </w:rPr>
        <w:t>4.1.2. līguma summas par autoruzraudzību EUR 00,00</w:t>
      </w:r>
      <w:r w:rsidRPr="00E00CD9">
        <w:rPr>
          <w:rFonts w:ascii="Arial" w:hAnsi="Arial" w:cs="Arial"/>
          <w:sz w:val="20"/>
          <w:szCs w:val="20"/>
        </w:rPr>
        <w:t xml:space="preserve"> </w:t>
      </w:r>
      <w:r w:rsidRPr="00E00CD9">
        <w:rPr>
          <w:rFonts w:ascii="Arial" w:hAnsi="Arial" w:cs="Arial"/>
          <w:sz w:val="20"/>
          <w:szCs w:val="20"/>
          <w:lang w:eastAsia="en-US"/>
        </w:rPr>
        <w:t>(summa vārdiem</w:t>
      </w:r>
      <w:r w:rsidRPr="00E00CD9">
        <w:rPr>
          <w:rFonts w:ascii="Arial" w:hAnsi="Arial" w:cs="Arial"/>
          <w:sz w:val="20"/>
          <w:szCs w:val="20"/>
        </w:rPr>
        <w:t>) t.sk. PVN 21%</w:t>
      </w:r>
      <w:r w:rsidRPr="00E00CD9">
        <w:rPr>
          <w:rFonts w:ascii="Arial" w:hAnsi="Arial" w:cs="Arial"/>
          <w:sz w:val="20"/>
          <w:szCs w:val="20"/>
          <w:lang w:eastAsia="en-US"/>
        </w:rPr>
        <w:t xml:space="preserve"> apmērā.</w:t>
      </w:r>
    </w:p>
    <w:p w:rsidR="00ED34C2" w:rsidRPr="00E00CD9" w:rsidRDefault="00ED34C2" w:rsidP="00ED34C2">
      <w:pPr>
        <w:tabs>
          <w:tab w:val="left" w:pos="360"/>
        </w:tabs>
        <w:jc w:val="both"/>
        <w:rPr>
          <w:rFonts w:ascii="Arial" w:hAnsi="Arial" w:cs="Arial"/>
          <w:sz w:val="20"/>
          <w:szCs w:val="20"/>
          <w:lang w:eastAsia="en-US"/>
        </w:rPr>
      </w:pPr>
      <w:r w:rsidRPr="00E00CD9">
        <w:rPr>
          <w:rFonts w:ascii="Arial" w:hAnsi="Arial" w:cs="Arial"/>
          <w:sz w:val="20"/>
          <w:szCs w:val="20"/>
          <w:lang w:eastAsia="en-US"/>
        </w:rPr>
        <w:t>4.2.</w:t>
      </w:r>
      <w:r w:rsidRPr="00E00CD9">
        <w:rPr>
          <w:rFonts w:ascii="Arial" w:eastAsia="Courier New" w:hAnsi="Arial" w:cs="Arial"/>
          <w:sz w:val="20"/>
          <w:szCs w:val="20"/>
          <w:lang w:eastAsia="en-US"/>
        </w:rPr>
        <w:t xml:space="preserve"> Pasūtītājs līguma summas apmaksu par</w:t>
      </w:r>
      <w:r w:rsidRPr="00E00CD9">
        <w:rPr>
          <w:rFonts w:ascii="Arial" w:hAnsi="Arial" w:cs="Arial"/>
          <w:sz w:val="20"/>
          <w:szCs w:val="20"/>
          <w:lang w:eastAsia="en-US"/>
        </w:rPr>
        <w:t xml:space="preserve"> Būvprojekta izstrādi veic 30 (trīsdesmit) dienu laikā no Būvprojekta nodošanas-pieņemšanas akta parakstīšanas.</w:t>
      </w:r>
    </w:p>
    <w:p w:rsidR="00ED34C2" w:rsidRPr="00E00CD9" w:rsidRDefault="00ED34C2" w:rsidP="00ED34C2">
      <w:pPr>
        <w:tabs>
          <w:tab w:val="left" w:pos="426"/>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right="4"/>
        <w:jc w:val="both"/>
        <w:rPr>
          <w:rFonts w:ascii="Arial" w:eastAsia="Courier New" w:hAnsi="Arial" w:cs="Arial"/>
          <w:sz w:val="20"/>
          <w:szCs w:val="20"/>
          <w:lang w:eastAsia="en-US"/>
        </w:rPr>
      </w:pPr>
      <w:r w:rsidRPr="00E00CD9">
        <w:rPr>
          <w:rFonts w:ascii="Arial" w:eastAsia="Courier New" w:hAnsi="Arial" w:cs="Arial"/>
          <w:sz w:val="20"/>
          <w:szCs w:val="20"/>
          <w:lang w:eastAsia="en-US"/>
        </w:rPr>
        <w:t>4.3. Pasūtītājs līguma summu par autoruzraudzību</w:t>
      </w:r>
      <w:r w:rsidRPr="00E00CD9">
        <w:rPr>
          <w:rFonts w:ascii="Arial" w:hAnsi="Arial" w:cs="Arial"/>
          <w:sz w:val="20"/>
          <w:szCs w:val="20"/>
          <w:lang w:eastAsia="en-US"/>
        </w:rPr>
        <w:t xml:space="preserve"> </w:t>
      </w:r>
      <w:r w:rsidRPr="00E00CD9">
        <w:rPr>
          <w:rFonts w:ascii="Arial" w:eastAsia="Courier New" w:hAnsi="Arial" w:cs="Arial"/>
          <w:sz w:val="20"/>
          <w:szCs w:val="20"/>
          <w:lang w:eastAsia="en-US"/>
        </w:rPr>
        <w:t>veic 30 (trīsdesmit) dienu laikā pēc tam, kad Pasūtītājs saņēmis un akceptējis sekojošus dokumentus:</w:t>
      </w:r>
    </w:p>
    <w:p w:rsidR="00ED34C2" w:rsidRPr="00E00CD9" w:rsidRDefault="00ED34C2" w:rsidP="00ED34C2">
      <w:pPr>
        <w:numPr>
          <w:ilvl w:val="2"/>
          <w:numId w:val="36"/>
        </w:numPr>
        <w:tabs>
          <w:tab w:val="left" w:pos="0"/>
          <w:tab w:val="left" w:pos="426"/>
          <w:tab w:val="left" w:pos="567"/>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6" w:firstLine="0"/>
        <w:jc w:val="both"/>
        <w:rPr>
          <w:rFonts w:ascii="Arial" w:eastAsia="Courier New" w:hAnsi="Arial" w:cs="Arial"/>
          <w:sz w:val="20"/>
          <w:szCs w:val="20"/>
          <w:lang w:eastAsia="en-US"/>
        </w:rPr>
      </w:pPr>
      <w:r w:rsidRPr="00E00CD9">
        <w:rPr>
          <w:rFonts w:ascii="Arial" w:eastAsia="Courier New" w:hAnsi="Arial" w:cs="Arial"/>
          <w:sz w:val="20"/>
          <w:szCs w:val="20"/>
          <w:lang w:eastAsia="en-US"/>
        </w:rPr>
        <w:t>Izpildītāja akceptētu būvdarbu izpildes aktu, kuru iesniedz būvuzņēmējs;</w:t>
      </w:r>
    </w:p>
    <w:p w:rsidR="00ED34C2" w:rsidRPr="00E00CD9" w:rsidRDefault="00ED34C2" w:rsidP="00ED34C2">
      <w:pPr>
        <w:numPr>
          <w:ilvl w:val="2"/>
          <w:numId w:val="36"/>
        </w:numPr>
        <w:tabs>
          <w:tab w:val="left" w:pos="0"/>
          <w:tab w:val="left" w:pos="426"/>
          <w:tab w:val="left" w:pos="709"/>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0" w:right="6" w:firstLine="0"/>
        <w:jc w:val="both"/>
        <w:rPr>
          <w:rFonts w:ascii="Arial" w:eastAsia="Courier New" w:hAnsi="Arial" w:cs="Arial"/>
          <w:sz w:val="20"/>
          <w:szCs w:val="20"/>
          <w:lang w:eastAsia="en-US"/>
        </w:rPr>
      </w:pPr>
      <w:r w:rsidRPr="00E00CD9">
        <w:rPr>
          <w:rFonts w:ascii="Arial" w:eastAsia="Courier New" w:hAnsi="Arial" w:cs="Arial"/>
          <w:sz w:val="20"/>
          <w:szCs w:val="20"/>
          <w:lang w:eastAsia="en-US"/>
        </w:rPr>
        <w:t>Autoruzraudzības darbu pieņemšanas-nodošanas aktu, kuru sagatavo un iesniedz Pasūtītājam Izpildītājs;</w:t>
      </w:r>
    </w:p>
    <w:p w:rsidR="00ED34C2" w:rsidRPr="00E00CD9" w:rsidRDefault="00ED34C2" w:rsidP="00ED34C2">
      <w:pPr>
        <w:numPr>
          <w:ilvl w:val="2"/>
          <w:numId w:val="36"/>
        </w:numPr>
        <w:tabs>
          <w:tab w:val="left" w:pos="0"/>
          <w:tab w:val="left" w:pos="360"/>
          <w:tab w:val="left" w:pos="426"/>
        </w:tabs>
        <w:ind w:left="0" w:right="6" w:firstLine="0"/>
        <w:contextualSpacing/>
        <w:jc w:val="both"/>
        <w:rPr>
          <w:rFonts w:ascii="Arial" w:hAnsi="Arial" w:cs="Arial"/>
          <w:sz w:val="20"/>
          <w:szCs w:val="20"/>
          <w:lang w:eastAsia="en-US"/>
        </w:rPr>
      </w:pPr>
      <w:r w:rsidRPr="00E00CD9">
        <w:rPr>
          <w:rFonts w:ascii="Arial" w:hAnsi="Arial" w:cs="Arial"/>
          <w:sz w:val="20"/>
          <w:szCs w:val="20"/>
          <w:lang w:eastAsia="en-US"/>
        </w:rPr>
        <w:t>Izpildītāja iesniegtu rēķinu.</w:t>
      </w:r>
    </w:p>
    <w:p w:rsidR="00ED34C2" w:rsidRPr="00E00CD9" w:rsidRDefault="00ED34C2" w:rsidP="00ED34C2">
      <w:pPr>
        <w:tabs>
          <w:tab w:val="left" w:pos="360"/>
          <w:tab w:val="left" w:pos="426"/>
        </w:tabs>
        <w:ind w:right="6"/>
        <w:jc w:val="both"/>
        <w:rPr>
          <w:rFonts w:ascii="Arial" w:hAnsi="Arial" w:cs="Arial"/>
          <w:sz w:val="20"/>
          <w:szCs w:val="20"/>
          <w:lang w:eastAsia="en-US"/>
        </w:rPr>
      </w:pPr>
      <w:r w:rsidRPr="00E00CD9">
        <w:rPr>
          <w:rFonts w:ascii="Arial" w:hAnsi="Arial" w:cs="Arial"/>
          <w:bCs/>
          <w:sz w:val="20"/>
          <w:szCs w:val="20"/>
          <w:lang w:eastAsia="en-US"/>
        </w:rPr>
        <w:t>4.4</w:t>
      </w:r>
      <w:r w:rsidRPr="00E00CD9">
        <w:rPr>
          <w:rFonts w:ascii="Arial" w:hAnsi="Arial" w:cs="Arial"/>
          <w:sz w:val="20"/>
          <w:szCs w:val="20"/>
          <w:lang w:eastAsia="en-US"/>
        </w:rPr>
        <w:t xml:space="preserve">. Līguma summas samaksu </w:t>
      </w:r>
      <w:r w:rsidRPr="00E00CD9">
        <w:rPr>
          <w:rFonts w:ascii="Arial" w:hAnsi="Arial" w:cs="Arial"/>
          <w:bCs/>
          <w:sz w:val="20"/>
          <w:szCs w:val="20"/>
          <w:lang w:eastAsia="en-US"/>
        </w:rPr>
        <w:t>Pasūtītājs</w:t>
      </w:r>
      <w:r w:rsidRPr="00E00CD9">
        <w:rPr>
          <w:rFonts w:ascii="Arial" w:hAnsi="Arial" w:cs="Arial"/>
          <w:sz w:val="20"/>
          <w:szCs w:val="20"/>
          <w:lang w:eastAsia="en-US"/>
        </w:rPr>
        <w:t xml:space="preserve"> veic ar bezskaidras naudas pārskaitījumu uz </w:t>
      </w:r>
      <w:r w:rsidRPr="00E00CD9">
        <w:rPr>
          <w:rFonts w:ascii="Arial" w:hAnsi="Arial" w:cs="Arial"/>
          <w:bCs/>
          <w:sz w:val="20"/>
          <w:szCs w:val="20"/>
          <w:lang w:eastAsia="en-US"/>
        </w:rPr>
        <w:t xml:space="preserve">Izpildītāja </w:t>
      </w:r>
      <w:r w:rsidRPr="00E00CD9">
        <w:rPr>
          <w:rFonts w:ascii="Arial" w:hAnsi="Arial" w:cs="Arial"/>
          <w:sz w:val="20"/>
          <w:szCs w:val="20"/>
          <w:lang w:eastAsia="en-US"/>
        </w:rPr>
        <w:t>norādīto norēķinu kontu.</w:t>
      </w:r>
    </w:p>
    <w:p w:rsidR="00ED34C2" w:rsidRPr="00E00CD9" w:rsidRDefault="00ED34C2" w:rsidP="00ED34C2">
      <w:pPr>
        <w:tabs>
          <w:tab w:val="left" w:pos="360"/>
        </w:tabs>
        <w:jc w:val="both"/>
        <w:rPr>
          <w:rFonts w:ascii="Arial" w:hAnsi="Arial" w:cs="Arial"/>
          <w:bCs/>
          <w:sz w:val="20"/>
          <w:szCs w:val="20"/>
          <w:lang w:eastAsia="en-US"/>
        </w:rPr>
      </w:pPr>
    </w:p>
    <w:p w:rsidR="00ED34C2" w:rsidRPr="00E00CD9" w:rsidRDefault="00ED34C2" w:rsidP="00ED34C2">
      <w:pPr>
        <w:numPr>
          <w:ilvl w:val="0"/>
          <w:numId w:val="36"/>
        </w:numPr>
        <w:tabs>
          <w:tab w:val="left" w:pos="360"/>
        </w:tabs>
        <w:jc w:val="center"/>
        <w:rPr>
          <w:rFonts w:ascii="Arial" w:hAnsi="Arial" w:cs="Arial"/>
          <w:b/>
          <w:bCs/>
          <w:sz w:val="20"/>
          <w:szCs w:val="20"/>
          <w:lang w:eastAsia="en-US"/>
        </w:rPr>
      </w:pPr>
      <w:r w:rsidRPr="00E00CD9">
        <w:rPr>
          <w:rFonts w:ascii="Arial" w:hAnsi="Arial" w:cs="Arial"/>
          <w:b/>
          <w:bCs/>
          <w:sz w:val="20"/>
          <w:szCs w:val="20"/>
          <w:lang w:eastAsia="en-US"/>
        </w:rPr>
        <w:t>LĪGUMA IZPILDES TERMIŅŠ</w:t>
      </w:r>
    </w:p>
    <w:p w:rsidR="00ED34C2" w:rsidRPr="00E00CD9" w:rsidRDefault="00ED34C2" w:rsidP="00ED34C2">
      <w:pPr>
        <w:tabs>
          <w:tab w:val="left" w:pos="360"/>
        </w:tabs>
        <w:ind w:left="540"/>
        <w:rPr>
          <w:rFonts w:ascii="Arial" w:hAnsi="Arial" w:cs="Arial"/>
          <w:b/>
          <w:bCs/>
          <w:sz w:val="20"/>
          <w:szCs w:val="20"/>
          <w:lang w:eastAsia="en-US"/>
        </w:rPr>
      </w:pPr>
    </w:p>
    <w:p w:rsidR="00ED34C2" w:rsidRPr="00E00CD9" w:rsidRDefault="00ED34C2" w:rsidP="00ED34C2">
      <w:pPr>
        <w:tabs>
          <w:tab w:val="left" w:pos="360"/>
        </w:tabs>
        <w:jc w:val="both"/>
        <w:rPr>
          <w:rFonts w:ascii="Arial" w:hAnsi="Arial" w:cs="Arial"/>
          <w:sz w:val="20"/>
          <w:szCs w:val="20"/>
          <w:lang w:eastAsia="en-US"/>
        </w:rPr>
      </w:pPr>
      <w:r w:rsidRPr="00E00CD9">
        <w:rPr>
          <w:rFonts w:ascii="Arial" w:hAnsi="Arial" w:cs="Arial"/>
          <w:bCs/>
          <w:sz w:val="20"/>
          <w:szCs w:val="20"/>
          <w:lang w:eastAsia="en-US"/>
        </w:rPr>
        <w:t>5.1.</w:t>
      </w:r>
      <w:r w:rsidRPr="00E00CD9">
        <w:rPr>
          <w:rFonts w:ascii="Arial" w:hAnsi="Arial" w:cs="Arial"/>
          <w:sz w:val="20"/>
          <w:szCs w:val="20"/>
          <w:lang w:eastAsia="en-US"/>
        </w:rPr>
        <w:t xml:space="preserve"> Līguma izpildes termiņš ir 4 (četri) mēneši skaitot no līguma parakstīšanas dienas, atbilstoši Pretendenta iesniegtam laika grafikam (līguma 3.pielikums). </w:t>
      </w:r>
    </w:p>
    <w:p w:rsidR="00ED34C2" w:rsidRPr="00E00CD9" w:rsidRDefault="00ED34C2" w:rsidP="00ED34C2">
      <w:pPr>
        <w:tabs>
          <w:tab w:val="left" w:pos="360"/>
        </w:tabs>
        <w:jc w:val="both"/>
        <w:rPr>
          <w:rFonts w:ascii="Arial" w:hAnsi="Arial" w:cs="Arial"/>
          <w:sz w:val="20"/>
          <w:szCs w:val="20"/>
          <w:lang w:eastAsia="en-US"/>
        </w:rPr>
      </w:pPr>
    </w:p>
    <w:p w:rsidR="00ED34C2" w:rsidRPr="00E00CD9" w:rsidRDefault="00ED34C2" w:rsidP="00ED34C2">
      <w:pPr>
        <w:numPr>
          <w:ilvl w:val="0"/>
          <w:numId w:val="36"/>
        </w:numPr>
        <w:jc w:val="center"/>
        <w:rPr>
          <w:rFonts w:ascii="Arial" w:hAnsi="Arial" w:cs="Arial"/>
          <w:b/>
          <w:sz w:val="20"/>
          <w:szCs w:val="20"/>
          <w:lang w:eastAsia="en-US"/>
        </w:rPr>
      </w:pPr>
      <w:r w:rsidRPr="00E00CD9">
        <w:rPr>
          <w:rFonts w:ascii="Arial" w:hAnsi="Arial" w:cs="Arial"/>
          <w:b/>
          <w:sz w:val="20"/>
          <w:szCs w:val="20"/>
          <w:lang w:eastAsia="en-US"/>
        </w:rPr>
        <w:t>BŪVPROJEKTA NODOŠANA-PIEŅEMŠANA</w:t>
      </w:r>
    </w:p>
    <w:p w:rsidR="00ED34C2" w:rsidRPr="00E00CD9" w:rsidRDefault="00ED34C2" w:rsidP="00ED34C2">
      <w:pPr>
        <w:ind w:left="540"/>
        <w:rPr>
          <w:rFonts w:ascii="Arial" w:hAnsi="Arial" w:cs="Arial"/>
          <w:b/>
          <w:sz w:val="20"/>
          <w:szCs w:val="20"/>
          <w:lang w:eastAsia="en-US"/>
        </w:rPr>
      </w:pPr>
    </w:p>
    <w:p w:rsidR="00ED34C2" w:rsidRPr="00E00CD9" w:rsidRDefault="00ED34C2" w:rsidP="00ED34C2">
      <w:pPr>
        <w:jc w:val="both"/>
        <w:rPr>
          <w:rFonts w:ascii="Arial" w:hAnsi="Arial" w:cs="Arial"/>
          <w:sz w:val="20"/>
          <w:szCs w:val="20"/>
          <w:lang w:eastAsia="en-US"/>
        </w:rPr>
      </w:pPr>
      <w:r w:rsidRPr="00E00CD9">
        <w:rPr>
          <w:rFonts w:ascii="Arial" w:hAnsi="Arial" w:cs="Arial"/>
          <w:sz w:val="20"/>
          <w:szCs w:val="20"/>
          <w:lang w:eastAsia="en-US"/>
        </w:rPr>
        <w:t xml:space="preserve">6.1. Būvprojekta izstrādi un tā pieņemšanu apliecina Pušu parakstīts nodošanas – pieņemšanas </w:t>
      </w:r>
      <w:smartTag w:uri="schemas-tilde-lv/tildestengine" w:element="veidnes">
        <w:smartTagPr>
          <w:attr w:name="id" w:val="-1"/>
          <w:attr w:name="baseform" w:val="akts"/>
          <w:attr w:name="text" w:val="akts"/>
        </w:smartTagPr>
        <w:r w:rsidRPr="00E00CD9">
          <w:rPr>
            <w:rFonts w:ascii="Arial" w:hAnsi="Arial" w:cs="Arial"/>
            <w:sz w:val="20"/>
            <w:szCs w:val="20"/>
            <w:lang w:eastAsia="en-US"/>
          </w:rPr>
          <w:t>akts</w:t>
        </w:r>
      </w:smartTag>
      <w:r w:rsidRPr="00E00CD9">
        <w:rPr>
          <w:rFonts w:ascii="Arial" w:hAnsi="Arial" w:cs="Arial"/>
          <w:sz w:val="20"/>
          <w:szCs w:val="20"/>
          <w:lang w:eastAsia="en-US"/>
        </w:rPr>
        <w:t xml:space="preserve">. Gadījumā, ja, pieņemot Būvprojektu, Pasūtītājs izvirza argumentētus iebildumus vai pretenzijas, Puses, parakstot atsevišķu protokolu, vienojas par trūkumu novēršanas termiņiem. Minētajā gadījumā nodošanas – pieņemšanas </w:t>
      </w:r>
      <w:smartTag w:uri="schemas-tilde-lv/tildestengine" w:element="veidnes">
        <w:smartTagPr>
          <w:attr w:name="id" w:val="-1"/>
          <w:attr w:name="baseform" w:val="akts"/>
          <w:attr w:name="text" w:val="akts"/>
        </w:smartTagPr>
        <w:r w:rsidRPr="00E00CD9">
          <w:rPr>
            <w:rFonts w:ascii="Arial" w:hAnsi="Arial" w:cs="Arial"/>
            <w:sz w:val="20"/>
            <w:szCs w:val="20"/>
            <w:lang w:eastAsia="en-US"/>
          </w:rPr>
          <w:t>akts</w:t>
        </w:r>
      </w:smartTag>
      <w:r w:rsidRPr="00E00CD9">
        <w:rPr>
          <w:rFonts w:ascii="Arial" w:hAnsi="Arial" w:cs="Arial"/>
          <w:sz w:val="20"/>
          <w:szCs w:val="20"/>
          <w:lang w:eastAsia="en-US"/>
        </w:rPr>
        <w:t xml:space="preserve"> tiek parakstīts pēc šo trūkumu novēršanas.</w:t>
      </w:r>
    </w:p>
    <w:p w:rsidR="00ED34C2" w:rsidRPr="00E00CD9" w:rsidRDefault="00ED34C2" w:rsidP="00ED34C2">
      <w:pPr>
        <w:numPr>
          <w:ilvl w:val="1"/>
          <w:numId w:val="35"/>
        </w:numPr>
        <w:tabs>
          <w:tab w:val="left" w:pos="426"/>
        </w:tabs>
        <w:ind w:left="0" w:firstLine="0"/>
        <w:jc w:val="both"/>
        <w:rPr>
          <w:rFonts w:ascii="Arial" w:hAnsi="Arial" w:cs="Arial"/>
          <w:sz w:val="20"/>
          <w:szCs w:val="20"/>
          <w:lang w:eastAsia="en-US"/>
        </w:rPr>
      </w:pPr>
      <w:r w:rsidRPr="00E00CD9">
        <w:rPr>
          <w:rFonts w:ascii="Arial" w:hAnsi="Arial" w:cs="Arial"/>
          <w:sz w:val="20"/>
          <w:szCs w:val="20"/>
          <w:lang w:eastAsia="en-US"/>
        </w:rPr>
        <w:t xml:space="preserve">Ja Pasūtītājs Līguma 2.3. punktā noteiktajā termiņā neparaksta nodošanas – pieņemšanas aktu vai neizvirza Izpildītājam iebildumus vai pretenzijas, nodošanas – pieņemšanas </w:t>
      </w:r>
      <w:smartTag w:uri="schemas-tilde-lv/tildestengine" w:element="veidnes">
        <w:smartTagPr>
          <w:attr w:name="id" w:val="-1"/>
          <w:attr w:name="baseform" w:val="akts"/>
          <w:attr w:name="text" w:val="akts"/>
        </w:smartTagPr>
        <w:r w:rsidRPr="00E00CD9">
          <w:rPr>
            <w:rFonts w:ascii="Arial" w:hAnsi="Arial" w:cs="Arial"/>
            <w:sz w:val="20"/>
            <w:szCs w:val="20"/>
            <w:lang w:eastAsia="en-US"/>
          </w:rPr>
          <w:t>akts</w:t>
        </w:r>
      </w:smartTag>
      <w:r w:rsidRPr="00E00CD9">
        <w:rPr>
          <w:rFonts w:ascii="Arial" w:hAnsi="Arial" w:cs="Arial"/>
          <w:sz w:val="20"/>
          <w:szCs w:val="20"/>
          <w:lang w:eastAsia="en-US"/>
        </w:rPr>
        <w:t xml:space="preserve"> tiek uzskatīts par parakstītu un Pasūtītājs izdara maksājumus Izpildītājam saskaņā ar šī līguma 4. punkta noteikumiem.</w:t>
      </w:r>
      <w:r w:rsidRPr="00E00CD9">
        <w:rPr>
          <w:rFonts w:ascii="Arial" w:hAnsi="Arial" w:cs="Arial"/>
          <w:sz w:val="20"/>
          <w:szCs w:val="20"/>
          <w:lang w:eastAsia="en-US"/>
        </w:rPr>
        <w:tab/>
      </w:r>
    </w:p>
    <w:p w:rsidR="00ED34C2" w:rsidRPr="00E00CD9" w:rsidRDefault="00ED34C2" w:rsidP="00ED34C2">
      <w:pPr>
        <w:tabs>
          <w:tab w:val="left" w:pos="426"/>
        </w:tabs>
        <w:jc w:val="both"/>
        <w:rPr>
          <w:rFonts w:ascii="Arial" w:hAnsi="Arial" w:cs="Arial"/>
          <w:sz w:val="20"/>
          <w:szCs w:val="20"/>
          <w:lang w:eastAsia="en-US"/>
        </w:rPr>
      </w:pPr>
    </w:p>
    <w:p w:rsidR="00ED34C2" w:rsidRPr="00E00CD9" w:rsidRDefault="00ED34C2" w:rsidP="00ED34C2">
      <w:pPr>
        <w:numPr>
          <w:ilvl w:val="0"/>
          <w:numId w:val="35"/>
        </w:numPr>
        <w:jc w:val="center"/>
        <w:rPr>
          <w:rFonts w:ascii="Arial" w:hAnsi="Arial" w:cs="Arial"/>
          <w:b/>
          <w:bCs/>
          <w:sz w:val="20"/>
          <w:szCs w:val="20"/>
          <w:lang w:eastAsia="en-US"/>
        </w:rPr>
      </w:pPr>
      <w:r w:rsidRPr="00E00CD9">
        <w:rPr>
          <w:rFonts w:ascii="Arial" w:hAnsi="Arial" w:cs="Arial"/>
          <w:b/>
          <w:bCs/>
          <w:sz w:val="20"/>
          <w:szCs w:val="20"/>
          <w:lang w:eastAsia="en-US"/>
        </w:rPr>
        <w:t>PUŠU ATBILDĪBA</w:t>
      </w:r>
    </w:p>
    <w:p w:rsidR="00ED34C2" w:rsidRPr="00E00CD9" w:rsidRDefault="00ED34C2" w:rsidP="00ED34C2">
      <w:pPr>
        <w:ind w:left="360"/>
        <w:rPr>
          <w:rFonts w:ascii="Arial" w:hAnsi="Arial" w:cs="Arial"/>
          <w:b/>
          <w:bCs/>
          <w:sz w:val="20"/>
          <w:szCs w:val="20"/>
          <w:lang w:eastAsia="en-US"/>
        </w:rPr>
      </w:pPr>
    </w:p>
    <w:p w:rsidR="00ED34C2" w:rsidRPr="00E00CD9" w:rsidRDefault="00ED34C2" w:rsidP="00ED34C2">
      <w:pPr>
        <w:jc w:val="both"/>
        <w:rPr>
          <w:rFonts w:ascii="Arial" w:hAnsi="Arial" w:cs="Arial"/>
          <w:sz w:val="20"/>
          <w:szCs w:val="20"/>
          <w:lang w:eastAsia="en-US"/>
        </w:rPr>
      </w:pPr>
      <w:r w:rsidRPr="00E00CD9">
        <w:rPr>
          <w:rFonts w:ascii="Arial" w:hAnsi="Arial" w:cs="Arial"/>
          <w:bCs/>
          <w:sz w:val="20"/>
          <w:szCs w:val="20"/>
          <w:lang w:eastAsia="en-US"/>
        </w:rPr>
        <w:t>7.1.</w:t>
      </w:r>
      <w:r w:rsidRPr="00E00CD9">
        <w:rPr>
          <w:rFonts w:ascii="Arial" w:hAnsi="Arial" w:cs="Arial"/>
          <w:sz w:val="20"/>
          <w:szCs w:val="20"/>
          <w:lang w:eastAsia="en-US"/>
        </w:rPr>
        <w:t xml:space="preserve"> Par savu saistību nepienācīgu izpildi </w:t>
      </w:r>
      <w:r w:rsidRPr="00E00CD9">
        <w:rPr>
          <w:rFonts w:ascii="Arial" w:hAnsi="Arial" w:cs="Arial"/>
          <w:bCs/>
          <w:sz w:val="20"/>
          <w:szCs w:val="20"/>
          <w:lang w:eastAsia="en-US"/>
        </w:rPr>
        <w:t>Izpildītājs</w:t>
      </w:r>
      <w:r w:rsidRPr="00E00CD9">
        <w:rPr>
          <w:rFonts w:ascii="Arial" w:hAnsi="Arial" w:cs="Arial"/>
          <w:sz w:val="20"/>
          <w:szCs w:val="20"/>
          <w:lang w:eastAsia="en-US"/>
        </w:rPr>
        <w:t xml:space="preserve"> un </w:t>
      </w:r>
      <w:r w:rsidRPr="00E00CD9">
        <w:rPr>
          <w:rFonts w:ascii="Arial" w:hAnsi="Arial" w:cs="Arial"/>
          <w:bCs/>
          <w:sz w:val="20"/>
          <w:szCs w:val="20"/>
          <w:lang w:eastAsia="en-US"/>
        </w:rPr>
        <w:t>Pasūtītājs</w:t>
      </w:r>
      <w:r w:rsidRPr="00E00CD9">
        <w:rPr>
          <w:rFonts w:ascii="Arial" w:hAnsi="Arial" w:cs="Arial"/>
          <w:sz w:val="20"/>
          <w:szCs w:val="20"/>
          <w:lang w:eastAsia="en-US"/>
        </w:rPr>
        <w:t xml:space="preserve"> atbild saskaņā ar šo </w:t>
      </w:r>
      <w:r w:rsidRPr="00E00CD9">
        <w:rPr>
          <w:rFonts w:ascii="Arial" w:hAnsi="Arial" w:cs="Arial"/>
          <w:bCs/>
          <w:sz w:val="20"/>
          <w:szCs w:val="20"/>
          <w:lang w:eastAsia="en-US"/>
        </w:rPr>
        <w:t xml:space="preserve">Līgumu </w:t>
      </w:r>
      <w:r w:rsidRPr="00E00CD9">
        <w:rPr>
          <w:rFonts w:ascii="Arial" w:hAnsi="Arial" w:cs="Arial"/>
          <w:sz w:val="20"/>
          <w:szCs w:val="20"/>
          <w:lang w:eastAsia="en-US"/>
        </w:rPr>
        <w:t>un Latvijas Republikā spēkā esošajiem likumiem.</w:t>
      </w:r>
    </w:p>
    <w:p w:rsidR="00ED34C2" w:rsidRPr="00E00CD9" w:rsidRDefault="00ED34C2" w:rsidP="00ED34C2">
      <w:pPr>
        <w:jc w:val="both"/>
        <w:rPr>
          <w:rFonts w:ascii="Arial" w:hAnsi="Arial" w:cs="Arial"/>
          <w:sz w:val="20"/>
          <w:szCs w:val="20"/>
          <w:lang w:eastAsia="en-US"/>
        </w:rPr>
      </w:pPr>
      <w:r w:rsidRPr="00E00CD9">
        <w:rPr>
          <w:rFonts w:ascii="Arial" w:hAnsi="Arial" w:cs="Arial"/>
          <w:bCs/>
          <w:sz w:val="20"/>
          <w:szCs w:val="20"/>
          <w:lang w:eastAsia="en-US"/>
        </w:rPr>
        <w:t>7.2.</w:t>
      </w:r>
      <w:r w:rsidRPr="00E00CD9">
        <w:rPr>
          <w:rFonts w:ascii="Arial" w:hAnsi="Arial" w:cs="Arial"/>
          <w:sz w:val="20"/>
          <w:szCs w:val="20"/>
          <w:lang w:eastAsia="en-US"/>
        </w:rPr>
        <w:t xml:space="preserve"> Gadījumā, ja </w:t>
      </w:r>
      <w:r w:rsidRPr="00E00CD9">
        <w:rPr>
          <w:rFonts w:ascii="Arial" w:hAnsi="Arial" w:cs="Arial"/>
          <w:bCs/>
          <w:sz w:val="20"/>
          <w:szCs w:val="20"/>
          <w:lang w:eastAsia="en-US"/>
        </w:rPr>
        <w:t>Izpildītājs</w:t>
      </w:r>
      <w:r w:rsidRPr="00E00CD9">
        <w:rPr>
          <w:rFonts w:ascii="Arial" w:hAnsi="Arial" w:cs="Arial"/>
          <w:sz w:val="20"/>
          <w:szCs w:val="20"/>
          <w:lang w:eastAsia="en-US"/>
        </w:rPr>
        <w:t xml:space="preserve"> pārkāpj Līguma 5.1. punktā noteikto saistību izpildes termiņu, </w:t>
      </w:r>
      <w:r w:rsidRPr="00E00CD9">
        <w:rPr>
          <w:rFonts w:ascii="Arial" w:hAnsi="Arial" w:cs="Arial"/>
          <w:bCs/>
          <w:sz w:val="20"/>
          <w:szCs w:val="20"/>
          <w:lang w:eastAsia="en-US"/>
        </w:rPr>
        <w:t>Izpildītājs</w:t>
      </w:r>
      <w:r w:rsidRPr="00E00CD9">
        <w:rPr>
          <w:rFonts w:ascii="Arial" w:hAnsi="Arial" w:cs="Arial"/>
          <w:sz w:val="20"/>
          <w:szCs w:val="20"/>
          <w:lang w:eastAsia="en-US"/>
        </w:rPr>
        <w:t xml:space="preserve"> maksā </w:t>
      </w:r>
      <w:r w:rsidRPr="00E00CD9">
        <w:rPr>
          <w:rFonts w:ascii="Arial" w:hAnsi="Arial" w:cs="Arial"/>
          <w:bCs/>
          <w:sz w:val="20"/>
          <w:szCs w:val="20"/>
          <w:lang w:eastAsia="en-US"/>
        </w:rPr>
        <w:t>Pasūtītājam</w:t>
      </w:r>
      <w:r w:rsidRPr="00E00CD9">
        <w:rPr>
          <w:rFonts w:ascii="Arial" w:hAnsi="Arial" w:cs="Arial"/>
          <w:sz w:val="20"/>
          <w:szCs w:val="20"/>
          <w:lang w:eastAsia="en-US"/>
        </w:rPr>
        <w:t xml:space="preserve"> līgumsodu 0.5% apmērā no noteiktās līgumcenas par katru nokavēto dienu, bet ne vairāk kā 10% no līgumcenas.</w:t>
      </w:r>
    </w:p>
    <w:p w:rsidR="00ED34C2" w:rsidRPr="00E00CD9" w:rsidRDefault="00ED34C2" w:rsidP="00ED34C2">
      <w:pPr>
        <w:jc w:val="both"/>
        <w:rPr>
          <w:rFonts w:ascii="Arial" w:hAnsi="Arial" w:cs="Arial"/>
          <w:sz w:val="20"/>
          <w:szCs w:val="20"/>
          <w:lang w:eastAsia="en-US"/>
        </w:rPr>
      </w:pPr>
      <w:r w:rsidRPr="00E00CD9">
        <w:rPr>
          <w:rFonts w:ascii="Arial" w:hAnsi="Arial" w:cs="Arial"/>
          <w:bCs/>
          <w:sz w:val="20"/>
          <w:szCs w:val="20"/>
          <w:lang w:eastAsia="en-US"/>
        </w:rPr>
        <w:lastRenderedPageBreak/>
        <w:t>7.3.</w:t>
      </w:r>
      <w:r w:rsidRPr="00E00CD9">
        <w:rPr>
          <w:rFonts w:ascii="Arial" w:hAnsi="Arial" w:cs="Arial"/>
          <w:sz w:val="20"/>
          <w:szCs w:val="20"/>
          <w:lang w:eastAsia="en-US"/>
        </w:rPr>
        <w:t xml:space="preserve"> Gadījumā, ja </w:t>
      </w:r>
      <w:r w:rsidRPr="00E00CD9">
        <w:rPr>
          <w:rFonts w:ascii="Arial" w:hAnsi="Arial" w:cs="Arial"/>
          <w:bCs/>
          <w:sz w:val="20"/>
          <w:szCs w:val="20"/>
          <w:lang w:eastAsia="en-US"/>
        </w:rPr>
        <w:t>Pasūtītājs</w:t>
      </w:r>
      <w:r w:rsidRPr="00E00CD9">
        <w:rPr>
          <w:rFonts w:ascii="Arial" w:hAnsi="Arial" w:cs="Arial"/>
          <w:sz w:val="20"/>
          <w:szCs w:val="20"/>
          <w:lang w:eastAsia="en-US"/>
        </w:rPr>
        <w:t xml:space="preserve"> nepamatoti kavē </w:t>
      </w:r>
      <w:r w:rsidRPr="00E00CD9">
        <w:rPr>
          <w:rFonts w:ascii="Arial" w:hAnsi="Arial" w:cs="Arial"/>
          <w:bCs/>
          <w:sz w:val="20"/>
          <w:szCs w:val="20"/>
          <w:lang w:eastAsia="en-US"/>
        </w:rPr>
        <w:t>Līgumā</w:t>
      </w:r>
      <w:r w:rsidRPr="00E00CD9">
        <w:rPr>
          <w:rFonts w:ascii="Arial" w:hAnsi="Arial" w:cs="Arial"/>
          <w:sz w:val="20"/>
          <w:szCs w:val="20"/>
          <w:lang w:eastAsia="en-US"/>
        </w:rPr>
        <w:t xml:space="preserve"> noteiktās līgumcenas maksājumus, </w:t>
      </w:r>
      <w:r w:rsidRPr="00E00CD9">
        <w:rPr>
          <w:rFonts w:ascii="Arial" w:hAnsi="Arial" w:cs="Arial"/>
          <w:bCs/>
          <w:sz w:val="20"/>
          <w:szCs w:val="20"/>
          <w:lang w:eastAsia="en-US"/>
        </w:rPr>
        <w:t xml:space="preserve">Pasūtītājs </w:t>
      </w:r>
      <w:r w:rsidRPr="00E00CD9">
        <w:rPr>
          <w:rFonts w:ascii="Arial" w:hAnsi="Arial" w:cs="Arial"/>
          <w:sz w:val="20"/>
          <w:szCs w:val="20"/>
          <w:lang w:eastAsia="en-US"/>
        </w:rPr>
        <w:t xml:space="preserve">maksā </w:t>
      </w:r>
      <w:r w:rsidRPr="00E00CD9">
        <w:rPr>
          <w:rFonts w:ascii="Arial" w:hAnsi="Arial" w:cs="Arial"/>
          <w:bCs/>
          <w:sz w:val="20"/>
          <w:szCs w:val="20"/>
          <w:lang w:eastAsia="en-US"/>
        </w:rPr>
        <w:t xml:space="preserve">Izpildītājam </w:t>
      </w:r>
      <w:r w:rsidRPr="00E00CD9">
        <w:rPr>
          <w:rFonts w:ascii="Arial" w:hAnsi="Arial" w:cs="Arial"/>
          <w:sz w:val="20"/>
          <w:szCs w:val="20"/>
          <w:lang w:eastAsia="en-US"/>
        </w:rPr>
        <w:t>līgumsodu 0.5% apmērā no noteiktās līgumcenas par katru nokavēto dienu, bet ne vairāk kā 10% no līgumcenas.</w:t>
      </w:r>
    </w:p>
    <w:p w:rsidR="00ED34C2" w:rsidRPr="00E00CD9" w:rsidRDefault="00ED34C2" w:rsidP="00ED34C2">
      <w:pPr>
        <w:jc w:val="both"/>
        <w:rPr>
          <w:rFonts w:ascii="Arial" w:hAnsi="Arial" w:cs="Arial"/>
          <w:sz w:val="20"/>
          <w:szCs w:val="20"/>
          <w:lang w:eastAsia="en-US"/>
        </w:rPr>
      </w:pPr>
      <w:r w:rsidRPr="00E00CD9">
        <w:rPr>
          <w:rFonts w:ascii="Arial" w:hAnsi="Arial" w:cs="Arial"/>
          <w:bCs/>
          <w:sz w:val="20"/>
          <w:szCs w:val="20"/>
          <w:lang w:eastAsia="en-US"/>
        </w:rPr>
        <w:t>7.4.</w:t>
      </w:r>
      <w:r w:rsidRPr="00E00CD9">
        <w:rPr>
          <w:rFonts w:ascii="Arial" w:hAnsi="Arial" w:cs="Arial"/>
          <w:sz w:val="20"/>
          <w:szCs w:val="20"/>
          <w:lang w:eastAsia="en-US"/>
        </w:rPr>
        <w:t xml:space="preserve"> Gadījumā, ja </w:t>
      </w:r>
      <w:r w:rsidRPr="00E00CD9">
        <w:rPr>
          <w:rFonts w:ascii="Arial" w:hAnsi="Arial" w:cs="Arial"/>
          <w:bCs/>
          <w:sz w:val="20"/>
          <w:szCs w:val="20"/>
          <w:lang w:eastAsia="en-US"/>
        </w:rPr>
        <w:t>Izpildītājs</w:t>
      </w:r>
      <w:r w:rsidRPr="00E00CD9">
        <w:rPr>
          <w:rFonts w:ascii="Arial" w:hAnsi="Arial" w:cs="Arial"/>
          <w:sz w:val="20"/>
          <w:szCs w:val="20"/>
          <w:lang w:eastAsia="en-US"/>
        </w:rPr>
        <w:t xml:space="preserve"> kavējis </w:t>
      </w:r>
      <w:r w:rsidRPr="00E00CD9">
        <w:rPr>
          <w:rFonts w:ascii="Arial" w:hAnsi="Arial" w:cs="Arial"/>
          <w:bCs/>
          <w:sz w:val="20"/>
          <w:szCs w:val="20"/>
          <w:lang w:eastAsia="en-US"/>
        </w:rPr>
        <w:t>Lī</w:t>
      </w:r>
      <w:r w:rsidRPr="00E00CD9">
        <w:rPr>
          <w:rFonts w:ascii="Arial" w:hAnsi="Arial" w:cs="Arial"/>
          <w:bCs/>
          <w:i/>
          <w:iCs/>
          <w:sz w:val="20"/>
          <w:szCs w:val="20"/>
          <w:lang w:eastAsia="en-US"/>
        </w:rPr>
        <w:t>g</w:t>
      </w:r>
      <w:r w:rsidRPr="00E00CD9">
        <w:rPr>
          <w:rFonts w:ascii="Arial" w:hAnsi="Arial" w:cs="Arial"/>
          <w:bCs/>
          <w:sz w:val="20"/>
          <w:szCs w:val="20"/>
          <w:lang w:eastAsia="en-US"/>
        </w:rPr>
        <w:t xml:space="preserve">uma </w:t>
      </w:r>
      <w:r w:rsidRPr="00E00CD9">
        <w:rPr>
          <w:rFonts w:ascii="Arial" w:hAnsi="Arial" w:cs="Arial"/>
          <w:sz w:val="20"/>
          <w:szCs w:val="20"/>
          <w:lang w:eastAsia="en-US"/>
        </w:rPr>
        <w:t xml:space="preserve">5.1. punktā noteikto saistību izpildes termiņu vairāk par 30 (trīsdesmit) dienām, </w:t>
      </w:r>
      <w:r w:rsidRPr="00E00CD9">
        <w:rPr>
          <w:rFonts w:ascii="Arial" w:hAnsi="Arial" w:cs="Arial"/>
          <w:bCs/>
          <w:sz w:val="20"/>
          <w:szCs w:val="20"/>
          <w:lang w:eastAsia="en-US"/>
        </w:rPr>
        <w:t>Pasūtītājam</w:t>
      </w:r>
      <w:r w:rsidRPr="00E00CD9">
        <w:rPr>
          <w:rFonts w:ascii="Arial" w:hAnsi="Arial" w:cs="Arial"/>
          <w:sz w:val="20"/>
          <w:szCs w:val="20"/>
          <w:lang w:eastAsia="en-US"/>
        </w:rPr>
        <w:t xml:space="preserve"> ir tiesības vienpusēji lauzt </w:t>
      </w:r>
      <w:r w:rsidRPr="00E00CD9">
        <w:rPr>
          <w:rFonts w:ascii="Arial" w:hAnsi="Arial" w:cs="Arial"/>
          <w:bCs/>
          <w:sz w:val="20"/>
          <w:szCs w:val="20"/>
          <w:lang w:eastAsia="en-US"/>
        </w:rPr>
        <w:t>Līgumu</w:t>
      </w:r>
      <w:r w:rsidRPr="00E00CD9">
        <w:rPr>
          <w:rFonts w:ascii="Arial" w:hAnsi="Arial" w:cs="Arial"/>
          <w:sz w:val="20"/>
          <w:szCs w:val="20"/>
          <w:lang w:eastAsia="en-US"/>
        </w:rPr>
        <w:t xml:space="preserve">, rakstiski paziņojot par to </w:t>
      </w:r>
      <w:r w:rsidRPr="00E00CD9">
        <w:rPr>
          <w:rFonts w:ascii="Arial" w:hAnsi="Arial" w:cs="Arial"/>
          <w:bCs/>
          <w:sz w:val="20"/>
          <w:szCs w:val="20"/>
          <w:lang w:eastAsia="en-US"/>
        </w:rPr>
        <w:t xml:space="preserve">Izpildītājam </w:t>
      </w:r>
      <w:r w:rsidRPr="00E00CD9">
        <w:rPr>
          <w:rFonts w:ascii="Arial" w:hAnsi="Arial" w:cs="Arial"/>
          <w:sz w:val="20"/>
          <w:szCs w:val="20"/>
          <w:lang w:eastAsia="en-US"/>
        </w:rPr>
        <w:t>5 (piecas) dienas iepriekš.</w:t>
      </w:r>
    </w:p>
    <w:p w:rsidR="00ED34C2" w:rsidRPr="00E00CD9" w:rsidRDefault="00ED34C2" w:rsidP="00ED34C2">
      <w:pPr>
        <w:jc w:val="both"/>
        <w:rPr>
          <w:rFonts w:ascii="Arial" w:hAnsi="Arial" w:cs="Arial"/>
          <w:sz w:val="20"/>
          <w:szCs w:val="20"/>
          <w:lang w:eastAsia="en-US"/>
        </w:rPr>
      </w:pPr>
    </w:p>
    <w:p w:rsidR="00ED34C2" w:rsidRPr="00E00CD9" w:rsidRDefault="00ED34C2" w:rsidP="00ED34C2">
      <w:pPr>
        <w:numPr>
          <w:ilvl w:val="0"/>
          <w:numId w:val="35"/>
        </w:numPr>
        <w:jc w:val="center"/>
        <w:rPr>
          <w:rFonts w:ascii="Arial" w:hAnsi="Arial" w:cs="Arial"/>
          <w:b/>
          <w:bCs/>
          <w:sz w:val="20"/>
          <w:szCs w:val="20"/>
          <w:lang w:eastAsia="en-US"/>
        </w:rPr>
      </w:pPr>
      <w:r w:rsidRPr="00E00CD9">
        <w:rPr>
          <w:rFonts w:ascii="Arial" w:hAnsi="Arial" w:cs="Arial"/>
          <w:b/>
          <w:bCs/>
          <w:sz w:val="20"/>
          <w:szCs w:val="20"/>
          <w:lang w:eastAsia="en-US"/>
        </w:rPr>
        <w:t>NEPĀRVARAMA VARA</w:t>
      </w:r>
    </w:p>
    <w:p w:rsidR="00ED34C2" w:rsidRPr="00E00CD9" w:rsidRDefault="00ED34C2" w:rsidP="00ED34C2">
      <w:pPr>
        <w:ind w:left="360"/>
        <w:rPr>
          <w:rFonts w:ascii="Arial" w:hAnsi="Arial" w:cs="Arial"/>
          <w:b/>
          <w:bCs/>
          <w:sz w:val="20"/>
          <w:szCs w:val="20"/>
          <w:lang w:eastAsia="en-US"/>
        </w:rPr>
      </w:pPr>
    </w:p>
    <w:p w:rsidR="00ED34C2" w:rsidRPr="00E00CD9" w:rsidRDefault="00ED34C2" w:rsidP="00ED34C2">
      <w:pPr>
        <w:jc w:val="both"/>
        <w:rPr>
          <w:rFonts w:ascii="Arial" w:hAnsi="Arial" w:cs="Arial"/>
          <w:sz w:val="20"/>
          <w:szCs w:val="20"/>
          <w:lang w:eastAsia="en-US"/>
        </w:rPr>
      </w:pPr>
      <w:r w:rsidRPr="00E00CD9">
        <w:rPr>
          <w:rFonts w:ascii="Arial" w:hAnsi="Arial" w:cs="Arial"/>
          <w:bCs/>
          <w:sz w:val="20"/>
          <w:szCs w:val="20"/>
          <w:lang w:eastAsia="en-US"/>
        </w:rPr>
        <w:t>8.1.</w:t>
      </w:r>
      <w:r w:rsidRPr="00E00CD9">
        <w:rPr>
          <w:rFonts w:ascii="Arial" w:hAnsi="Arial" w:cs="Arial"/>
          <w:sz w:val="20"/>
          <w:szCs w:val="20"/>
          <w:lang w:eastAsia="en-US"/>
        </w:rPr>
        <w:t xml:space="preserve"> Neviena no </w:t>
      </w:r>
      <w:r w:rsidRPr="00E00CD9">
        <w:rPr>
          <w:rFonts w:ascii="Arial" w:hAnsi="Arial" w:cs="Arial"/>
          <w:bCs/>
          <w:sz w:val="20"/>
          <w:szCs w:val="20"/>
          <w:lang w:eastAsia="en-US"/>
        </w:rPr>
        <w:t xml:space="preserve">Pusēm </w:t>
      </w:r>
      <w:r w:rsidRPr="00E00CD9">
        <w:rPr>
          <w:rFonts w:ascii="Arial" w:hAnsi="Arial" w:cs="Arial"/>
          <w:sz w:val="20"/>
          <w:szCs w:val="20"/>
          <w:lang w:eastAsia="en-US"/>
        </w:rPr>
        <w:t>nav atbildīga par</w:t>
      </w:r>
      <w:r w:rsidRPr="00E00CD9">
        <w:rPr>
          <w:rFonts w:ascii="Arial" w:hAnsi="Arial" w:cs="Arial"/>
          <w:bCs/>
          <w:sz w:val="20"/>
          <w:szCs w:val="20"/>
          <w:lang w:eastAsia="en-US"/>
        </w:rPr>
        <w:t xml:space="preserve"> šā Līguma </w:t>
      </w:r>
      <w:r w:rsidRPr="00E00CD9">
        <w:rPr>
          <w:rFonts w:ascii="Arial" w:hAnsi="Arial" w:cs="Arial"/>
          <w:sz w:val="20"/>
          <w:szCs w:val="20"/>
          <w:lang w:eastAsia="en-US"/>
        </w:rPr>
        <w:t>saistību neizpildi vai izpildes apturēšanu, ja neizpilde vai izpildes apturēšana saistīta ar nepārvaramas varas apstākļiem. Pie nepārvaramas varas un ārkārtēja rakstura apstākļiem pieskaitāmi: stihiskas nelaimes, katastrofas, epidēmijas, kara darbība, nemieri, valsts varas un pārvaldes institūciju lēmumi.</w:t>
      </w:r>
    </w:p>
    <w:p w:rsidR="00ED34C2" w:rsidRPr="00E00CD9" w:rsidRDefault="00ED34C2" w:rsidP="00ED34C2">
      <w:pPr>
        <w:jc w:val="both"/>
        <w:rPr>
          <w:rFonts w:ascii="Arial" w:hAnsi="Arial" w:cs="Arial"/>
          <w:sz w:val="20"/>
          <w:szCs w:val="20"/>
          <w:lang w:eastAsia="en-US"/>
        </w:rPr>
      </w:pPr>
    </w:p>
    <w:p w:rsidR="00ED34C2" w:rsidRPr="00E00CD9" w:rsidRDefault="00ED34C2" w:rsidP="00ED34C2">
      <w:pPr>
        <w:jc w:val="center"/>
        <w:rPr>
          <w:rFonts w:ascii="Arial" w:hAnsi="Arial" w:cs="Arial"/>
          <w:b/>
          <w:bCs/>
          <w:sz w:val="20"/>
          <w:szCs w:val="20"/>
          <w:lang w:eastAsia="en-US"/>
        </w:rPr>
      </w:pPr>
      <w:r w:rsidRPr="00E00CD9">
        <w:rPr>
          <w:rFonts w:ascii="Arial" w:hAnsi="Arial" w:cs="Arial"/>
          <w:b/>
          <w:bCs/>
          <w:sz w:val="20"/>
          <w:szCs w:val="20"/>
          <w:lang w:eastAsia="en-US"/>
        </w:rPr>
        <w:t>9. CITI NOTEIKUMI</w:t>
      </w:r>
    </w:p>
    <w:p w:rsidR="00ED34C2" w:rsidRPr="00E00CD9" w:rsidRDefault="00ED34C2" w:rsidP="00ED34C2">
      <w:pPr>
        <w:jc w:val="both"/>
        <w:rPr>
          <w:rFonts w:ascii="Arial" w:hAnsi="Arial" w:cs="Arial"/>
          <w:sz w:val="20"/>
          <w:szCs w:val="20"/>
          <w:lang w:eastAsia="en-US"/>
        </w:rPr>
      </w:pPr>
      <w:r w:rsidRPr="00E00CD9">
        <w:rPr>
          <w:rFonts w:ascii="Arial" w:hAnsi="Arial" w:cs="Arial"/>
          <w:bCs/>
          <w:sz w:val="20"/>
          <w:szCs w:val="20"/>
          <w:lang w:eastAsia="en-US"/>
        </w:rPr>
        <w:t>9.1.</w:t>
      </w:r>
      <w:r w:rsidRPr="00E00CD9">
        <w:rPr>
          <w:rFonts w:ascii="Arial" w:hAnsi="Arial" w:cs="Arial"/>
          <w:sz w:val="20"/>
          <w:szCs w:val="20"/>
          <w:lang w:eastAsia="en-US"/>
        </w:rPr>
        <w:t xml:space="preserve"> </w:t>
      </w:r>
      <w:r w:rsidRPr="00E00CD9">
        <w:rPr>
          <w:rFonts w:ascii="Arial" w:hAnsi="Arial" w:cs="Arial"/>
          <w:bCs/>
          <w:sz w:val="20"/>
          <w:szCs w:val="20"/>
          <w:lang w:eastAsia="en-US"/>
        </w:rPr>
        <w:t xml:space="preserve">Līgums </w:t>
      </w:r>
      <w:r w:rsidRPr="00E00CD9">
        <w:rPr>
          <w:rFonts w:ascii="Arial" w:hAnsi="Arial" w:cs="Arial"/>
          <w:sz w:val="20"/>
          <w:szCs w:val="20"/>
          <w:lang w:eastAsia="en-US"/>
        </w:rPr>
        <w:t xml:space="preserve">stājas spēkā ar tā parakstīšanas brīdi un ir spēkā līdz </w:t>
      </w:r>
      <w:r w:rsidRPr="00E00CD9">
        <w:rPr>
          <w:rFonts w:ascii="Arial" w:hAnsi="Arial" w:cs="Arial"/>
          <w:bCs/>
          <w:sz w:val="20"/>
          <w:szCs w:val="20"/>
          <w:lang w:eastAsia="en-US"/>
        </w:rPr>
        <w:t xml:space="preserve">Pušu </w:t>
      </w:r>
      <w:r w:rsidRPr="00E00CD9">
        <w:rPr>
          <w:rFonts w:ascii="Arial" w:hAnsi="Arial" w:cs="Arial"/>
          <w:sz w:val="20"/>
          <w:szCs w:val="20"/>
          <w:lang w:eastAsia="en-US"/>
        </w:rPr>
        <w:t>saistību pilnīgai izpildei.</w:t>
      </w:r>
    </w:p>
    <w:p w:rsidR="00ED34C2" w:rsidRPr="00E00CD9" w:rsidRDefault="00ED34C2" w:rsidP="00ED34C2">
      <w:pPr>
        <w:jc w:val="both"/>
        <w:rPr>
          <w:rFonts w:ascii="Arial" w:hAnsi="Arial" w:cs="Arial"/>
          <w:sz w:val="20"/>
          <w:szCs w:val="20"/>
          <w:lang w:eastAsia="en-US"/>
        </w:rPr>
      </w:pPr>
      <w:r w:rsidRPr="00E00CD9">
        <w:rPr>
          <w:rFonts w:ascii="Arial" w:hAnsi="Arial" w:cs="Arial"/>
          <w:bCs/>
          <w:sz w:val="20"/>
          <w:szCs w:val="20"/>
          <w:lang w:eastAsia="en-US"/>
        </w:rPr>
        <w:t>9.2.</w:t>
      </w:r>
      <w:r w:rsidRPr="00E00CD9">
        <w:rPr>
          <w:rFonts w:ascii="Arial" w:hAnsi="Arial" w:cs="Arial"/>
          <w:sz w:val="20"/>
          <w:szCs w:val="20"/>
          <w:lang w:eastAsia="en-US"/>
        </w:rPr>
        <w:t xml:space="preserve"> </w:t>
      </w:r>
      <w:r w:rsidRPr="00E00CD9">
        <w:rPr>
          <w:rFonts w:ascii="Arial" w:hAnsi="Arial" w:cs="Arial"/>
          <w:bCs/>
          <w:sz w:val="20"/>
          <w:szCs w:val="20"/>
          <w:lang w:eastAsia="en-US"/>
        </w:rPr>
        <w:t>Līgums</w:t>
      </w:r>
      <w:r w:rsidRPr="00E00CD9">
        <w:rPr>
          <w:rFonts w:ascii="Arial" w:hAnsi="Arial" w:cs="Arial"/>
          <w:sz w:val="20"/>
          <w:szCs w:val="20"/>
          <w:lang w:eastAsia="en-US"/>
        </w:rPr>
        <w:t xml:space="preserve"> var tikt grozīts, papildināts vai lauzts pēc </w:t>
      </w:r>
      <w:r w:rsidRPr="00E00CD9">
        <w:rPr>
          <w:rFonts w:ascii="Arial" w:hAnsi="Arial" w:cs="Arial"/>
          <w:bCs/>
          <w:sz w:val="20"/>
          <w:szCs w:val="20"/>
          <w:lang w:eastAsia="en-US"/>
        </w:rPr>
        <w:t xml:space="preserve">Pušu </w:t>
      </w:r>
      <w:r w:rsidRPr="00E00CD9">
        <w:rPr>
          <w:rFonts w:ascii="Arial" w:hAnsi="Arial" w:cs="Arial"/>
          <w:sz w:val="20"/>
          <w:szCs w:val="20"/>
          <w:lang w:eastAsia="en-US"/>
        </w:rPr>
        <w:t>savstarpējas vienošanās rakstiskā veidā vai saskaņā ar normatīvajiem aktiem.</w:t>
      </w:r>
    </w:p>
    <w:p w:rsidR="00ED34C2" w:rsidRPr="00E00CD9" w:rsidRDefault="00ED34C2" w:rsidP="00ED34C2">
      <w:pPr>
        <w:tabs>
          <w:tab w:val="left" w:pos="0"/>
        </w:tabs>
        <w:jc w:val="both"/>
        <w:rPr>
          <w:rFonts w:ascii="Arial" w:hAnsi="Arial" w:cs="Arial"/>
          <w:bCs/>
          <w:sz w:val="20"/>
          <w:szCs w:val="20"/>
          <w:lang w:eastAsia="en-US"/>
        </w:rPr>
      </w:pPr>
      <w:r w:rsidRPr="00E00CD9">
        <w:rPr>
          <w:rFonts w:ascii="Arial" w:hAnsi="Arial" w:cs="Arial"/>
          <w:bCs/>
          <w:sz w:val="20"/>
          <w:szCs w:val="20"/>
          <w:lang w:eastAsia="en-US"/>
        </w:rPr>
        <w:t>9.3.</w:t>
      </w:r>
      <w:r w:rsidRPr="00E00CD9">
        <w:rPr>
          <w:rFonts w:ascii="Arial" w:hAnsi="Arial" w:cs="Arial"/>
          <w:sz w:val="20"/>
          <w:szCs w:val="20"/>
          <w:lang w:eastAsia="en-US"/>
        </w:rPr>
        <w:t xml:space="preserve"> Ja kāds no </w:t>
      </w:r>
      <w:r w:rsidRPr="00E00CD9">
        <w:rPr>
          <w:rFonts w:ascii="Arial" w:hAnsi="Arial" w:cs="Arial"/>
          <w:bCs/>
          <w:sz w:val="20"/>
          <w:szCs w:val="20"/>
          <w:lang w:eastAsia="en-US"/>
        </w:rPr>
        <w:t>Līguma</w:t>
      </w:r>
      <w:r w:rsidRPr="00E00CD9">
        <w:rPr>
          <w:rFonts w:ascii="Arial" w:hAnsi="Arial" w:cs="Arial"/>
          <w:sz w:val="20"/>
          <w:szCs w:val="20"/>
          <w:lang w:eastAsia="en-US"/>
        </w:rPr>
        <w:t xml:space="preserve"> noteikumiem zaudē juridisku spēku, tas neietekmē citus šā l</w:t>
      </w:r>
      <w:r w:rsidRPr="00E00CD9">
        <w:rPr>
          <w:rFonts w:ascii="Arial" w:hAnsi="Arial" w:cs="Arial"/>
          <w:bCs/>
          <w:iCs/>
          <w:sz w:val="20"/>
          <w:szCs w:val="20"/>
          <w:lang w:eastAsia="en-US"/>
        </w:rPr>
        <w:t>īguma</w:t>
      </w:r>
      <w:r w:rsidRPr="00E00CD9">
        <w:rPr>
          <w:rFonts w:ascii="Arial" w:hAnsi="Arial" w:cs="Arial"/>
          <w:bCs/>
          <w:sz w:val="20"/>
          <w:szCs w:val="20"/>
          <w:lang w:eastAsia="en-US"/>
        </w:rPr>
        <w:t xml:space="preserve"> </w:t>
      </w:r>
      <w:r w:rsidRPr="00E00CD9">
        <w:rPr>
          <w:rFonts w:ascii="Arial" w:hAnsi="Arial" w:cs="Arial"/>
          <w:sz w:val="20"/>
          <w:szCs w:val="20"/>
          <w:lang w:eastAsia="en-US"/>
        </w:rPr>
        <w:t>noteikumus.</w:t>
      </w:r>
    </w:p>
    <w:p w:rsidR="00ED34C2" w:rsidRPr="00E00CD9" w:rsidRDefault="00ED34C2" w:rsidP="00ED34C2">
      <w:pPr>
        <w:jc w:val="both"/>
        <w:rPr>
          <w:rFonts w:ascii="Arial" w:hAnsi="Arial" w:cs="Arial"/>
          <w:sz w:val="20"/>
          <w:szCs w:val="20"/>
          <w:lang w:eastAsia="en-US"/>
        </w:rPr>
      </w:pPr>
      <w:r w:rsidRPr="00E00CD9">
        <w:rPr>
          <w:rFonts w:ascii="Arial" w:hAnsi="Arial" w:cs="Arial"/>
          <w:bCs/>
          <w:sz w:val="20"/>
          <w:szCs w:val="20"/>
          <w:lang w:eastAsia="en-US"/>
        </w:rPr>
        <w:t>9.4.</w:t>
      </w:r>
      <w:r w:rsidRPr="00E00CD9">
        <w:rPr>
          <w:rFonts w:ascii="Arial" w:hAnsi="Arial" w:cs="Arial"/>
          <w:sz w:val="20"/>
          <w:szCs w:val="20"/>
          <w:lang w:eastAsia="en-US"/>
        </w:rPr>
        <w:t xml:space="preserve"> </w:t>
      </w:r>
      <w:r w:rsidRPr="00E00CD9">
        <w:rPr>
          <w:rFonts w:ascii="Arial" w:hAnsi="Arial" w:cs="Arial"/>
          <w:bCs/>
          <w:sz w:val="20"/>
          <w:szCs w:val="20"/>
          <w:lang w:eastAsia="en-US"/>
        </w:rPr>
        <w:t>Līgums</w:t>
      </w:r>
      <w:r w:rsidRPr="00E00CD9">
        <w:rPr>
          <w:rFonts w:ascii="Arial" w:hAnsi="Arial" w:cs="Arial"/>
          <w:sz w:val="20"/>
          <w:szCs w:val="20"/>
          <w:lang w:eastAsia="en-US"/>
        </w:rPr>
        <w:t xml:space="preserve"> sagatavots uz 4 (četrām) lapām, divos eksemplāros, no kuriem viens atrodas pie </w:t>
      </w:r>
      <w:r w:rsidRPr="00E00CD9">
        <w:rPr>
          <w:rFonts w:ascii="Arial" w:hAnsi="Arial" w:cs="Arial"/>
          <w:bCs/>
          <w:sz w:val="20"/>
          <w:szCs w:val="20"/>
          <w:lang w:eastAsia="en-US"/>
        </w:rPr>
        <w:t>Pasūtītāja</w:t>
      </w:r>
      <w:r w:rsidRPr="00E00CD9">
        <w:rPr>
          <w:rFonts w:ascii="Arial" w:hAnsi="Arial" w:cs="Arial"/>
          <w:sz w:val="20"/>
          <w:szCs w:val="20"/>
          <w:lang w:eastAsia="en-US"/>
        </w:rPr>
        <w:t xml:space="preserve">, savukārt otrs - pie </w:t>
      </w:r>
      <w:r w:rsidRPr="00E00CD9">
        <w:rPr>
          <w:rFonts w:ascii="Arial" w:hAnsi="Arial" w:cs="Arial"/>
          <w:bCs/>
          <w:sz w:val="20"/>
          <w:szCs w:val="20"/>
          <w:lang w:eastAsia="en-US"/>
        </w:rPr>
        <w:t>Izpildītāja</w:t>
      </w:r>
      <w:r w:rsidRPr="00E00CD9">
        <w:rPr>
          <w:rFonts w:ascii="Arial" w:hAnsi="Arial" w:cs="Arial"/>
          <w:sz w:val="20"/>
          <w:szCs w:val="20"/>
          <w:lang w:eastAsia="en-US"/>
        </w:rPr>
        <w:t xml:space="preserve">. </w:t>
      </w:r>
    </w:p>
    <w:p w:rsidR="00ED34C2" w:rsidRPr="00E00CD9" w:rsidRDefault="00ED34C2" w:rsidP="00ED34C2">
      <w:pPr>
        <w:jc w:val="both"/>
        <w:rPr>
          <w:rFonts w:ascii="Arial" w:hAnsi="Arial" w:cs="Arial"/>
          <w:sz w:val="20"/>
          <w:szCs w:val="20"/>
          <w:lang w:eastAsia="en-US"/>
        </w:rPr>
      </w:pPr>
    </w:p>
    <w:p w:rsidR="00ED34C2" w:rsidRPr="00E00CD9" w:rsidRDefault="00ED34C2" w:rsidP="00ED34C2">
      <w:pPr>
        <w:jc w:val="center"/>
        <w:rPr>
          <w:rFonts w:ascii="Arial" w:hAnsi="Arial" w:cs="Arial"/>
          <w:b/>
          <w:sz w:val="20"/>
          <w:szCs w:val="20"/>
          <w:lang w:eastAsia="en-US"/>
        </w:rPr>
      </w:pPr>
      <w:r w:rsidRPr="00E00CD9">
        <w:rPr>
          <w:rFonts w:ascii="Arial" w:hAnsi="Arial" w:cs="Arial"/>
          <w:b/>
          <w:sz w:val="20"/>
          <w:szCs w:val="20"/>
          <w:lang w:eastAsia="en-US"/>
        </w:rPr>
        <w:t>10. LĪGUMA PIELIKUMI</w:t>
      </w:r>
    </w:p>
    <w:p w:rsidR="00ED34C2" w:rsidRPr="00E00CD9" w:rsidRDefault="00ED34C2" w:rsidP="00ED34C2">
      <w:pPr>
        <w:jc w:val="both"/>
        <w:rPr>
          <w:rFonts w:ascii="Arial" w:hAnsi="Arial" w:cs="Arial"/>
          <w:sz w:val="20"/>
          <w:szCs w:val="20"/>
          <w:lang w:eastAsia="en-US"/>
        </w:rPr>
      </w:pPr>
      <w:r w:rsidRPr="00E00CD9">
        <w:rPr>
          <w:rFonts w:ascii="Arial" w:hAnsi="Arial" w:cs="Arial"/>
          <w:sz w:val="20"/>
          <w:szCs w:val="20"/>
          <w:lang w:eastAsia="en-US"/>
        </w:rPr>
        <w:t>10.1. 1.pielikums – Izpildītāja finanšu piedāvājums;</w:t>
      </w:r>
    </w:p>
    <w:p w:rsidR="00ED34C2" w:rsidRPr="00E00CD9" w:rsidRDefault="00ED34C2" w:rsidP="00ED34C2">
      <w:pPr>
        <w:jc w:val="both"/>
        <w:rPr>
          <w:rFonts w:ascii="Arial" w:hAnsi="Arial" w:cs="Arial"/>
          <w:sz w:val="20"/>
          <w:szCs w:val="20"/>
          <w:lang w:eastAsia="en-US"/>
        </w:rPr>
      </w:pPr>
      <w:r w:rsidRPr="00E00CD9">
        <w:rPr>
          <w:rFonts w:ascii="Arial" w:hAnsi="Arial" w:cs="Arial"/>
          <w:sz w:val="20"/>
          <w:szCs w:val="20"/>
          <w:lang w:eastAsia="en-US"/>
        </w:rPr>
        <w:t>10.2. 2.pielikums – Būvprojekta specifikācija;</w:t>
      </w:r>
    </w:p>
    <w:p w:rsidR="00ED34C2" w:rsidRPr="00E00CD9" w:rsidRDefault="00ED34C2" w:rsidP="00ED34C2">
      <w:pPr>
        <w:jc w:val="both"/>
        <w:rPr>
          <w:rFonts w:ascii="Arial" w:hAnsi="Arial" w:cs="Arial"/>
          <w:sz w:val="20"/>
          <w:szCs w:val="20"/>
          <w:lang w:eastAsia="en-US"/>
        </w:rPr>
      </w:pPr>
      <w:r w:rsidRPr="00E00CD9">
        <w:rPr>
          <w:rFonts w:ascii="Arial" w:hAnsi="Arial" w:cs="Arial"/>
          <w:sz w:val="20"/>
          <w:szCs w:val="20"/>
          <w:lang w:eastAsia="en-US"/>
        </w:rPr>
        <w:t>10.3. 3.pielikums – Laika grafiks.</w:t>
      </w:r>
    </w:p>
    <w:p w:rsidR="00ED34C2" w:rsidRPr="00E00CD9" w:rsidRDefault="00ED34C2" w:rsidP="00ED34C2">
      <w:pPr>
        <w:jc w:val="both"/>
        <w:rPr>
          <w:rFonts w:ascii="Arial" w:hAnsi="Arial" w:cs="Arial"/>
          <w:bCs/>
          <w:sz w:val="20"/>
          <w:szCs w:val="20"/>
          <w:lang w:eastAsia="en-US"/>
        </w:rPr>
      </w:pPr>
    </w:p>
    <w:p w:rsidR="00ED34C2" w:rsidRPr="00E00CD9" w:rsidRDefault="00ED34C2" w:rsidP="00ED34C2">
      <w:pPr>
        <w:jc w:val="center"/>
        <w:rPr>
          <w:rFonts w:ascii="Arial" w:hAnsi="Arial" w:cs="Arial"/>
          <w:b/>
          <w:bCs/>
          <w:sz w:val="20"/>
          <w:szCs w:val="20"/>
          <w:lang w:val="en-GB" w:eastAsia="en-US"/>
        </w:rPr>
      </w:pPr>
      <w:r w:rsidRPr="00E00CD9">
        <w:rPr>
          <w:rFonts w:ascii="Arial" w:hAnsi="Arial" w:cs="Arial"/>
          <w:b/>
          <w:bCs/>
          <w:sz w:val="20"/>
          <w:szCs w:val="20"/>
          <w:lang w:val="en-GB" w:eastAsia="en-US"/>
        </w:rPr>
        <w:t>11. PUŠU REKVIZĪTI UN PARAKSTI</w:t>
      </w:r>
    </w:p>
    <w:p w:rsidR="00ED34C2" w:rsidRPr="00E00CD9" w:rsidRDefault="00ED34C2" w:rsidP="00ED34C2">
      <w:pPr>
        <w:jc w:val="center"/>
        <w:rPr>
          <w:rFonts w:ascii="Arial" w:hAnsi="Arial" w:cs="Arial"/>
          <w:bCs/>
          <w:sz w:val="20"/>
          <w:szCs w:val="20"/>
          <w:lang w:val="en-GB" w:eastAsia="en-US"/>
        </w:rPr>
      </w:pP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396"/>
        <w:gridCol w:w="222"/>
      </w:tblGrid>
      <w:tr w:rsidR="00ED34C2" w:rsidRPr="00E00CD9" w:rsidTr="00090977">
        <w:tc>
          <w:tcPr>
            <w:tcW w:w="4395" w:type="dxa"/>
            <w:tcBorders>
              <w:top w:val="nil"/>
              <w:left w:val="nil"/>
              <w:bottom w:val="single" w:sz="4" w:space="0" w:color="FFFFFF"/>
              <w:right w:val="single" w:sz="4" w:space="0" w:color="FFFFFF"/>
            </w:tcBorders>
          </w:tcPr>
          <w:p w:rsidR="00ED34C2" w:rsidRPr="00E00CD9" w:rsidRDefault="00ED34C2" w:rsidP="00090977">
            <w:pPr>
              <w:jc w:val="both"/>
              <w:rPr>
                <w:rFonts w:ascii="Arial" w:hAnsi="Arial" w:cs="Arial"/>
                <w:b/>
                <w:sz w:val="20"/>
                <w:szCs w:val="20"/>
                <w:lang w:val="en-GB" w:eastAsia="en-US"/>
              </w:rPr>
            </w:pPr>
          </w:p>
        </w:tc>
        <w:tc>
          <w:tcPr>
            <w:tcW w:w="4677" w:type="dxa"/>
            <w:tcBorders>
              <w:top w:val="nil"/>
              <w:left w:val="single" w:sz="4" w:space="0" w:color="FFFFFF"/>
              <w:bottom w:val="single" w:sz="4" w:space="0" w:color="FFFFFF"/>
              <w:right w:val="nil"/>
            </w:tcBorders>
          </w:tcPr>
          <w:p w:rsidR="00ED34C2" w:rsidRPr="00E00CD9" w:rsidRDefault="00ED34C2" w:rsidP="00090977">
            <w:pPr>
              <w:jc w:val="both"/>
              <w:rPr>
                <w:rFonts w:ascii="Arial" w:hAnsi="Arial" w:cs="Arial"/>
                <w:b/>
                <w:sz w:val="20"/>
                <w:szCs w:val="20"/>
                <w:lang w:val="en-GB" w:eastAsia="en-US"/>
              </w:rPr>
            </w:pPr>
          </w:p>
        </w:tc>
      </w:tr>
      <w:tr w:rsidR="00ED34C2" w:rsidRPr="00E00CD9" w:rsidTr="00090977">
        <w:trPr>
          <w:trHeight w:val="2858"/>
        </w:trPr>
        <w:tc>
          <w:tcPr>
            <w:tcW w:w="4395" w:type="dxa"/>
            <w:tcBorders>
              <w:top w:val="single" w:sz="4" w:space="0" w:color="FFFFFF"/>
              <w:left w:val="nil"/>
              <w:bottom w:val="single" w:sz="4" w:space="0" w:color="FFFFFF"/>
              <w:right w:val="single" w:sz="4" w:space="0" w:color="FFFFFF"/>
            </w:tcBorders>
          </w:tcPr>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395"/>
              <w:gridCol w:w="4677"/>
            </w:tblGrid>
            <w:tr w:rsidR="00ED34C2" w:rsidRPr="00E00CD9" w:rsidTr="00090977">
              <w:tc>
                <w:tcPr>
                  <w:tcW w:w="4395" w:type="dxa"/>
                  <w:tcBorders>
                    <w:top w:val="nil"/>
                    <w:left w:val="nil"/>
                    <w:bottom w:val="single" w:sz="4" w:space="0" w:color="FFFFFF"/>
                    <w:right w:val="single" w:sz="4" w:space="0" w:color="FFFFFF"/>
                  </w:tcBorders>
                </w:tcPr>
                <w:p w:rsidR="00ED34C2" w:rsidRPr="00E00CD9" w:rsidRDefault="00ED34C2" w:rsidP="00090977">
                  <w:pPr>
                    <w:jc w:val="both"/>
                    <w:rPr>
                      <w:rFonts w:ascii="Arial" w:hAnsi="Arial" w:cs="Arial"/>
                      <w:b/>
                      <w:sz w:val="20"/>
                      <w:szCs w:val="20"/>
                      <w:lang w:val="en-GB" w:eastAsia="en-US"/>
                    </w:rPr>
                  </w:pPr>
                  <w:r w:rsidRPr="00E00CD9">
                    <w:rPr>
                      <w:rFonts w:ascii="Arial" w:hAnsi="Arial" w:cs="Arial"/>
                      <w:b/>
                      <w:sz w:val="20"/>
                      <w:szCs w:val="20"/>
                      <w:lang w:val="en-GB" w:eastAsia="en-US"/>
                    </w:rPr>
                    <w:t>Izpildītājs:</w:t>
                  </w:r>
                </w:p>
              </w:tc>
              <w:tc>
                <w:tcPr>
                  <w:tcW w:w="4677" w:type="dxa"/>
                  <w:tcBorders>
                    <w:top w:val="nil"/>
                    <w:left w:val="single" w:sz="4" w:space="0" w:color="FFFFFF"/>
                    <w:bottom w:val="single" w:sz="4" w:space="0" w:color="FFFFFF"/>
                    <w:right w:val="nil"/>
                  </w:tcBorders>
                </w:tcPr>
                <w:p w:rsidR="00ED34C2" w:rsidRPr="00E00CD9" w:rsidRDefault="00ED34C2" w:rsidP="00090977">
                  <w:pPr>
                    <w:jc w:val="both"/>
                    <w:rPr>
                      <w:rFonts w:ascii="Arial" w:hAnsi="Arial" w:cs="Arial"/>
                      <w:b/>
                      <w:sz w:val="20"/>
                      <w:szCs w:val="20"/>
                      <w:lang w:val="en-GB" w:eastAsia="en-US"/>
                    </w:rPr>
                  </w:pPr>
                  <w:r w:rsidRPr="00E00CD9">
                    <w:rPr>
                      <w:rFonts w:ascii="Arial" w:hAnsi="Arial" w:cs="Arial"/>
                      <w:b/>
                      <w:sz w:val="20"/>
                      <w:szCs w:val="20"/>
                      <w:lang w:val="en-GB" w:eastAsia="en-US"/>
                    </w:rPr>
                    <w:t>Pasūtītājs:</w:t>
                  </w:r>
                </w:p>
              </w:tc>
            </w:tr>
            <w:tr w:rsidR="00ED34C2" w:rsidRPr="00E00CD9" w:rsidTr="00090977">
              <w:trPr>
                <w:trHeight w:val="2858"/>
              </w:trPr>
              <w:tc>
                <w:tcPr>
                  <w:tcW w:w="4395" w:type="dxa"/>
                  <w:tcBorders>
                    <w:top w:val="single" w:sz="4" w:space="0" w:color="FFFFFF"/>
                    <w:left w:val="nil"/>
                    <w:bottom w:val="single" w:sz="4" w:space="0" w:color="FFFFFF"/>
                    <w:right w:val="single" w:sz="4" w:space="0" w:color="FFFFFF"/>
                  </w:tcBorders>
                </w:tcPr>
                <w:p w:rsidR="00ED34C2" w:rsidRPr="00E00CD9" w:rsidRDefault="00ED34C2" w:rsidP="00090977">
                  <w:pPr>
                    <w:jc w:val="both"/>
                    <w:rPr>
                      <w:rFonts w:ascii="Arial" w:hAnsi="Arial" w:cs="Arial"/>
                      <w:b/>
                      <w:sz w:val="20"/>
                      <w:szCs w:val="20"/>
                      <w:lang w:val="en-GB" w:eastAsia="en-US"/>
                    </w:rPr>
                  </w:pPr>
                  <w:r w:rsidRPr="00E00CD9">
                    <w:rPr>
                      <w:rFonts w:ascii="Arial" w:hAnsi="Arial" w:cs="Arial"/>
                      <w:b/>
                      <w:sz w:val="20"/>
                      <w:szCs w:val="20"/>
                      <w:lang w:val="en-GB" w:eastAsia="en-US"/>
                    </w:rPr>
                    <w:t>Nosaukums</w:t>
                  </w:r>
                </w:p>
                <w:p w:rsidR="00ED34C2" w:rsidRPr="00E00CD9" w:rsidRDefault="00ED34C2" w:rsidP="00090977">
                  <w:pPr>
                    <w:jc w:val="both"/>
                    <w:rPr>
                      <w:rFonts w:ascii="Arial" w:hAnsi="Arial" w:cs="Arial"/>
                      <w:sz w:val="20"/>
                      <w:szCs w:val="20"/>
                      <w:lang w:val="en-GB" w:eastAsia="en-US"/>
                    </w:rPr>
                  </w:pPr>
                  <w:r w:rsidRPr="00E00CD9">
                    <w:rPr>
                      <w:rFonts w:ascii="Arial" w:hAnsi="Arial" w:cs="Arial"/>
                      <w:sz w:val="20"/>
                      <w:szCs w:val="20"/>
                      <w:lang w:val="en-GB" w:eastAsia="en-US"/>
                    </w:rPr>
                    <w:t>Reģ. Nr.:</w:t>
                  </w:r>
                </w:p>
                <w:p w:rsidR="00ED34C2" w:rsidRPr="00E00CD9" w:rsidRDefault="00ED34C2" w:rsidP="00090977">
                  <w:pPr>
                    <w:jc w:val="both"/>
                    <w:rPr>
                      <w:rFonts w:ascii="Arial" w:hAnsi="Arial" w:cs="Arial"/>
                      <w:sz w:val="20"/>
                      <w:szCs w:val="20"/>
                      <w:lang w:val="en-GB" w:eastAsia="en-US"/>
                    </w:rPr>
                  </w:pPr>
                  <w:r w:rsidRPr="00E00CD9">
                    <w:rPr>
                      <w:rFonts w:ascii="Arial" w:hAnsi="Arial" w:cs="Arial"/>
                      <w:sz w:val="20"/>
                      <w:szCs w:val="20"/>
                      <w:lang w:val="en-GB" w:eastAsia="en-US"/>
                    </w:rPr>
                    <w:t>Adrese:</w:t>
                  </w:r>
                </w:p>
                <w:p w:rsidR="00ED34C2" w:rsidRPr="00E00CD9" w:rsidRDefault="00ED34C2" w:rsidP="00090977">
                  <w:pPr>
                    <w:jc w:val="both"/>
                    <w:rPr>
                      <w:rFonts w:ascii="Arial" w:hAnsi="Arial" w:cs="Arial"/>
                      <w:sz w:val="20"/>
                      <w:szCs w:val="20"/>
                      <w:lang w:val="en-GB" w:eastAsia="en-US"/>
                    </w:rPr>
                  </w:pPr>
                </w:p>
                <w:p w:rsidR="00ED34C2" w:rsidRPr="00E00CD9" w:rsidRDefault="00ED34C2" w:rsidP="00090977">
                  <w:pPr>
                    <w:jc w:val="both"/>
                    <w:rPr>
                      <w:rFonts w:ascii="Arial" w:hAnsi="Arial" w:cs="Arial"/>
                      <w:sz w:val="20"/>
                      <w:szCs w:val="20"/>
                      <w:lang w:val="en-GB" w:eastAsia="en-US"/>
                    </w:rPr>
                  </w:pPr>
                  <w:r w:rsidRPr="00E00CD9">
                    <w:rPr>
                      <w:rFonts w:ascii="Arial" w:hAnsi="Arial" w:cs="Arial"/>
                      <w:sz w:val="20"/>
                      <w:szCs w:val="20"/>
                      <w:lang w:val="en-GB" w:eastAsia="en-US"/>
                    </w:rPr>
                    <w:t>Banka:</w:t>
                  </w:r>
                </w:p>
                <w:p w:rsidR="00ED34C2" w:rsidRPr="00E00CD9" w:rsidRDefault="00ED34C2" w:rsidP="00090977">
                  <w:pPr>
                    <w:jc w:val="both"/>
                    <w:rPr>
                      <w:rFonts w:ascii="Arial" w:hAnsi="Arial" w:cs="Arial"/>
                      <w:sz w:val="20"/>
                      <w:szCs w:val="20"/>
                      <w:lang w:val="en-GB" w:eastAsia="en-US"/>
                    </w:rPr>
                  </w:pPr>
                  <w:r w:rsidRPr="00E00CD9">
                    <w:rPr>
                      <w:rFonts w:ascii="Arial" w:hAnsi="Arial" w:cs="Arial"/>
                      <w:sz w:val="20"/>
                      <w:szCs w:val="20"/>
                      <w:lang w:val="en-GB" w:eastAsia="en-US"/>
                    </w:rPr>
                    <w:t>Kods:</w:t>
                  </w:r>
                </w:p>
                <w:p w:rsidR="00ED34C2" w:rsidRPr="00E00CD9" w:rsidRDefault="00ED34C2" w:rsidP="00090977">
                  <w:pPr>
                    <w:rPr>
                      <w:rFonts w:ascii="Arial" w:hAnsi="Arial" w:cs="Arial"/>
                      <w:color w:val="073763"/>
                      <w:sz w:val="20"/>
                      <w:szCs w:val="20"/>
                    </w:rPr>
                  </w:pPr>
                  <w:r w:rsidRPr="00E00CD9">
                    <w:rPr>
                      <w:rFonts w:ascii="Arial" w:hAnsi="Arial" w:cs="Arial"/>
                      <w:sz w:val="20"/>
                      <w:szCs w:val="20"/>
                      <w:lang w:val="de-DE" w:eastAsia="en-US"/>
                    </w:rPr>
                    <w:t>Konts:</w:t>
                  </w:r>
                </w:p>
                <w:p w:rsidR="00ED34C2" w:rsidRPr="00E00CD9" w:rsidRDefault="00ED34C2" w:rsidP="00090977">
                  <w:pPr>
                    <w:rPr>
                      <w:rFonts w:ascii="Arial" w:hAnsi="Arial" w:cs="Arial"/>
                      <w:sz w:val="20"/>
                      <w:szCs w:val="20"/>
                      <w:lang w:val="de-DE" w:eastAsia="en-US"/>
                    </w:rPr>
                  </w:pPr>
                </w:p>
                <w:p w:rsidR="00ED34C2" w:rsidRPr="00E00CD9" w:rsidRDefault="00ED34C2" w:rsidP="00090977">
                  <w:pPr>
                    <w:jc w:val="both"/>
                    <w:rPr>
                      <w:rFonts w:ascii="Arial" w:hAnsi="Arial" w:cs="Arial"/>
                      <w:color w:val="000000"/>
                      <w:sz w:val="20"/>
                      <w:szCs w:val="20"/>
                      <w:lang w:val="de-DE" w:eastAsia="ar-SA"/>
                    </w:rPr>
                  </w:pPr>
                </w:p>
                <w:p w:rsidR="00ED34C2" w:rsidRPr="00E00CD9" w:rsidRDefault="00ED34C2" w:rsidP="00090977">
                  <w:pPr>
                    <w:jc w:val="both"/>
                    <w:rPr>
                      <w:rFonts w:ascii="Arial" w:hAnsi="Arial" w:cs="Arial"/>
                      <w:color w:val="000000"/>
                      <w:sz w:val="20"/>
                      <w:szCs w:val="20"/>
                      <w:lang w:val="en-GB" w:eastAsia="ar-SA"/>
                    </w:rPr>
                  </w:pPr>
                  <w:r w:rsidRPr="00E00CD9">
                    <w:rPr>
                      <w:rFonts w:ascii="Arial" w:hAnsi="Arial" w:cs="Arial"/>
                      <w:b/>
                      <w:color w:val="000000"/>
                      <w:sz w:val="20"/>
                      <w:szCs w:val="20"/>
                      <w:lang w:val="en-GB" w:eastAsia="ar-SA"/>
                    </w:rPr>
                    <w:t>V.Uzvārds</w:t>
                  </w:r>
                  <w:r w:rsidRPr="00E00CD9">
                    <w:rPr>
                      <w:rFonts w:ascii="Arial" w:hAnsi="Arial" w:cs="Arial"/>
                      <w:color w:val="000000"/>
                      <w:sz w:val="20"/>
                      <w:szCs w:val="20"/>
                      <w:lang w:val="en-GB" w:eastAsia="ar-SA"/>
                    </w:rPr>
                    <w:t>__________________</w:t>
                  </w:r>
                </w:p>
                <w:p w:rsidR="00ED34C2" w:rsidRPr="00E00CD9" w:rsidRDefault="00ED34C2" w:rsidP="00090977">
                  <w:pPr>
                    <w:jc w:val="both"/>
                    <w:rPr>
                      <w:rFonts w:ascii="Arial" w:hAnsi="Arial" w:cs="Arial"/>
                      <w:color w:val="000000"/>
                      <w:sz w:val="20"/>
                      <w:szCs w:val="20"/>
                      <w:lang w:val="en-GB" w:eastAsia="ar-SA"/>
                    </w:rPr>
                  </w:pPr>
                  <w:r w:rsidRPr="00E00CD9">
                    <w:rPr>
                      <w:rFonts w:ascii="Arial" w:hAnsi="Arial" w:cs="Arial"/>
                      <w:color w:val="000000"/>
                      <w:sz w:val="20"/>
                      <w:szCs w:val="20"/>
                      <w:lang w:val="en-GB" w:eastAsia="ar-SA"/>
                    </w:rPr>
                    <w:t>z.v.</w:t>
                  </w:r>
                </w:p>
              </w:tc>
              <w:tc>
                <w:tcPr>
                  <w:tcW w:w="4677" w:type="dxa"/>
                  <w:tcBorders>
                    <w:top w:val="single" w:sz="4" w:space="0" w:color="FFFFFF"/>
                    <w:left w:val="single" w:sz="4" w:space="0" w:color="FFFFFF"/>
                    <w:bottom w:val="single" w:sz="4" w:space="0" w:color="FFFFFF"/>
                    <w:right w:val="nil"/>
                  </w:tcBorders>
                </w:tcPr>
                <w:p w:rsidR="00ED34C2" w:rsidRPr="00E00CD9" w:rsidRDefault="00ED34C2" w:rsidP="00090977">
                  <w:pPr>
                    <w:jc w:val="both"/>
                    <w:rPr>
                      <w:rFonts w:ascii="Arial" w:hAnsi="Arial" w:cs="Arial"/>
                      <w:b/>
                      <w:sz w:val="20"/>
                      <w:szCs w:val="20"/>
                      <w:lang w:val="en-GB" w:eastAsia="en-US"/>
                    </w:rPr>
                  </w:pPr>
                  <w:r w:rsidRPr="00E00CD9">
                    <w:rPr>
                      <w:rFonts w:ascii="Arial" w:hAnsi="Arial" w:cs="Arial"/>
                      <w:b/>
                      <w:sz w:val="20"/>
                      <w:szCs w:val="20"/>
                      <w:lang w:val="en-GB" w:eastAsia="en-US"/>
                    </w:rPr>
                    <w:t>Jelgavas novada pašvaldība</w:t>
                  </w:r>
                </w:p>
                <w:p w:rsidR="00ED34C2" w:rsidRPr="00E00CD9" w:rsidRDefault="00ED34C2" w:rsidP="00090977">
                  <w:pPr>
                    <w:jc w:val="both"/>
                    <w:rPr>
                      <w:rFonts w:ascii="Arial" w:hAnsi="Arial" w:cs="Arial"/>
                      <w:sz w:val="20"/>
                      <w:szCs w:val="20"/>
                      <w:lang w:val="en-GB" w:eastAsia="en-US"/>
                    </w:rPr>
                  </w:pPr>
                  <w:r w:rsidRPr="00E00CD9">
                    <w:rPr>
                      <w:rFonts w:ascii="Arial" w:hAnsi="Arial" w:cs="Arial"/>
                      <w:sz w:val="20"/>
                      <w:szCs w:val="20"/>
                      <w:lang w:val="en-GB" w:eastAsia="en-US"/>
                    </w:rPr>
                    <w:t>Reģ. Nr. 90009118031</w:t>
                  </w:r>
                </w:p>
                <w:p w:rsidR="00ED34C2" w:rsidRPr="00E00CD9" w:rsidRDefault="00ED34C2" w:rsidP="00090977">
                  <w:pPr>
                    <w:jc w:val="both"/>
                    <w:rPr>
                      <w:rFonts w:ascii="Arial" w:hAnsi="Arial" w:cs="Arial"/>
                      <w:sz w:val="20"/>
                      <w:szCs w:val="20"/>
                      <w:lang w:val="en-GB" w:eastAsia="en-US"/>
                    </w:rPr>
                  </w:pPr>
                  <w:r w:rsidRPr="00E00CD9">
                    <w:rPr>
                      <w:rFonts w:ascii="Arial" w:hAnsi="Arial" w:cs="Arial"/>
                      <w:sz w:val="20"/>
                      <w:szCs w:val="20"/>
                      <w:lang w:val="en-GB" w:eastAsia="en-US"/>
                    </w:rPr>
                    <w:t>Adrese: Pasta iela 37, Jelgava, LV-3001</w:t>
                  </w:r>
                </w:p>
                <w:p w:rsidR="00ED34C2" w:rsidRPr="00E00CD9" w:rsidRDefault="00ED34C2" w:rsidP="00090977">
                  <w:pPr>
                    <w:jc w:val="both"/>
                    <w:rPr>
                      <w:rFonts w:ascii="Arial" w:hAnsi="Arial" w:cs="Arial"/>
                      <w:sz w:val="20"/>
                      <w:szCs w:val="20"/>
                      <w:lang w:val="en-GB" w:eastAsia="en-US"/>
                    </w:rPr>
                  </w:pPr>
                  <w:r w:rsidRPr="00E00CD9">
                    <w:rPr>
                      <w:rFonts w:ascii="Arial" w:hAnsi="Arial" w:cs="Arial"/>
                      <w:sz w:val="20"/>
                      <w:szCs w:val="20"/>
                      <w:lang w:val="en-GB" w:eastAsia="en-US"/>
                    </w:rPr>
                    <w:t>Banka: Valsts kase</w:t>
                  </w:r>
                </w:p>
                <w:p w:rsidR="00ED34C2" w:rsidRPr="00E00CD9" w:rsidRDefault="00ED34C2" w:rsidP="00090977">
                  <w:pPr>
                    <w:jc w:val="both"/>
                    <w:rPr>
                      <w:rFonts w:ascii="Arial" w:hAnsi="Arial" w:cs="Arial"/>
                      <w:sz w:val="20"/>
                      <w:szCs w:val="20"/>
                      <w:lang w:val="en-GB" w:eastAsia="en-US"/>
                    </w:rPr>
                  </w:pPr>
                  <w:r w:rsidRPr="00E00CD9">
                    <w:rPr>
                      <w:rFonts w:ascii="Arial" w:hAnsi="Arial" w:cs="Arial"/>
                      <w:sz w:val="20"/>
                      <w:szCs w:val="20"/>
                      <w:lang w:val="en-GB" w:eastAsia="en-US"/>
                    </w:rPr>
                    <w:t>Kods:TRELLV22</w:t>
                  </w:r>
                </w:p>
                <w:p w:rsidR="00ED34C2" w:rsidRPr="00E00CD9" w:rsidRDefault="00ED34C2" w:rsidP="00090977">
                  <w:pPr>
                    <w:jc w:val="both"/>
                    <w:rPr>
                      <w:rFonts w:ascii="Arial" w:hAnsi="Arial" w:cs="Arial"/>
                      <w:sz w:val="20"/>
                      <w:szCs w:val="20"/>
                      <w:lang w:val="de-DE" w:eastAsia="en-US"/>
                    </w:rPr>
                  </w:pPr>
                  <w:r w:rsidRPr="00E00CD9">
                    <w:rPr>
                      <w:rFonts w:ascii="Arial" w:hAnsi="Arial" w:cs="Arial"/>
                      <w:sz w:val="20"/>
                      <w:szCs w:val="20"/>
                      <w:lang w:val="de-DE" w:eastAsia="en-US"/>
                    </w:rPr>
                    <w:t>Konts:</w:t>
                  </w:r>
                  <w:r w:rsidRPr="00E00CD9">
                    <w:rPr>
                      <w:rFonts w:ascii="Arial" w:hAnsi="Arial" w:cs="Arial"/>
                      <w:sz w:val="20"/>
                      <w:szCs w:val="20"/>
                      <w:lang w:eastAsia="en-US"/>
                    </w:rPr>
                    <w:t xml:space="preserve"> </w:t>
                  </w:r>
                  <w:r w:rsidRPr="00E00CD9">
                    <w:rPr>
                      <w:rFonts w:ascii="Arial" w:hAnsi="Arial" w:cs="Arial"/>
                      <w:sz w:val="20"/>
                      <w:szCs w:val="20"/>
                      <w:lang w:val="de-DE" w:eastAsia="en-US"/>
                    </w:rPr>
                    <w:t>LV87TREL9802582060000</w:t>
                  </w:r>
                </w:p>
                <w:p w:rsidR="00ED34C2" w:rsidRPr="00E00CD9" w:rsidRDefault="00ED34C2" w:rsidP="00090977">
                  <w:pPr>
                    <w:jc w:val="both"/>
                    <w:rPr>
                      <w:rFonts w:ascii="Arial" w:hAnsi="Arial" w:cs="Arial"/>
                      <w:sz w:val="20"/>
                      <w:szCs w:val="20"/>
                      <w:lang w:val="en-GB" w:eastAsia="en-US"/>
                    </w:rPr>
                  </w:pPr>
                </w:p>
                <w:p w:rsidR="00ED34C2" w:rsidRPr="00E00CD9" w:rsidRDefault="00ED34C2" w:rsidP="00090977">
                  <w:pPr>
                    <w:jc w:val="both"/>
                    <w:rPr>
                      <w:rFonts w:ascii="Arial" w:hAnsi="Arial" w:cs="Arial"/>
                      <w:sz w:val="20"/>
                      <w:szCs w:val="20"/>
                      <w:lang w:val="en-GB" w:eastAsia="en-US"/>
                    </w:rPr>
                  </w:pPr>
                </w:p>
                <w:p w:rsidR="00ED34C2" w:rsidRPr="00E00CD9" w:rsidRDefault="00ED34C2" w:rsidP="00090977">
                  <w:pPr>
                    <w:jc w:val="both"/>
                    <w:rPr>
                      <w:rFonts w:ascii="Arial" w:hAnsi="Arial" w:cs="Arial"/>
                      <w:sz w:val="20"/>
                      <w:szCs w:val="20"/>
                      <w:lang w:val="en-GB" w:eastAsia="en-US"/>
                    </w:rPr>
                  </w:pPr>
                </w:p>
                <w:p w:rsidR="00ED34C2" w:rsidRPr="00E00CD9" w:rsidRDefault="00ED34C2" w:rsidP="00090977">
                  <w:pPr>
                    <w:jc w:val="both"/>
                    <w:rPr>
                      <w:rFonts w:ascii="Arial" w:hAnsi="Arial" w:cs="Arial"/>
                      <w:sz w:val="20"/>
                      <w:szCs w:val="20"/>
                      <w:lang w:val="en-GB" w:eastAsia="en-US"/>
                    </w:rPr>
                  </w:pPr>
                  <w:r w:rsidRPr="00E00CD9">
                    <w:rPr>
                      <w:rFonts w:ascii="Arial" w:hAnsi="Arial" w:cs="Arial"/>
                      <w:b/>
                      <w:sz w:val="20"/>
                      <w:szCs w:val="20"/>
                      <w:lang w:val="en-GB" w:eastAsia="en-US"/>
                    </w:rPr>
                    <w:t>I.Romānovs</w:t>
                  </w:r>
                  <w:r w:rsidRPr="00E00CD9">
                    <w:rPr>
                      <w:rFonts w:ascii="Arial" w:hAnsi="Arial" w:cs="Arial"/>
                      <w:sz w:val="20"/>
                      <w:szCs w:val="20"/>
                      <w:lang w:val="en-GB" w:eastAsia="en-US"/>
                    </w:rPr>
                    <w:t xml:space="preserve">  _____________</w:t>
                  </w:r>
                </w:p>
                <w:p w:rsidR="00ED34C2" w:rsidRPr="00E00CD9" w:rsidRDefault="00ED34C2" w:rsidP="00090977">
                  <w:pPr>
                    <w:jc w:val="both"/>
                    <w:rPr>
                      <w:rFonts w:ascii="Arial" w:hAnsi="Arial" w:cs="Arial"/>
                      <w:sz w:val="20"/>
                      <w:szCs w:val="20"/>
                      <w:lang w:val="en-GB" w:eastAsia="en-US"/>
                    </w:rPr>
                  </w:pPr>
                  <w:r w:rsidRPr="00E00CD9">
                    <w:rPr>
                      <w:rFonts w:ascii="Arial" w:hAnsi="Arial" w:cs="Arial"/>
                      <w:sz w:val="20"/>
                      <w:szCs w:val="20"/>
                      <w:lang w:val="en-GB" w:eastAsia="en-US"/>
                    </w:rPr>
                    <w:t>z.v.</w:t>
                  </w:r>
                </w:p>
              </w:tc>
            </w:tr>
          </w:tbl>
          <w:p w:rsidR="00ED34C2" w:rsidRPr="00E00CD9" w:rsidRDefault="00ED34C2" w:rsidP="00090977">
            <w:pPr>
              <w:widowControl w:val="0"/>
              <w:suppressLineNumbers/>
              <w:suppressAutoHyphens/>
              <w:jc w:val="both"/>
              <w:rPr>
                <w:rFonts w:ascii="Arial" w:hAnsi="Arial" w:cs="Arial"/>
                <w:color w:val="000000"/>
                <w:sz w:val="20"/>
                <w:szCs w:val="20"/>
                <w:lang w:val="en-GB" w:eastAsia="ar-SA"/>
              </w:rPr>
            </w:pPr>
          </w:p>
        </w:tc>
        <w:tc>
          <w:tcPr>
            <w:tcW w:w="4677" w:type="dxa"/>
            <w:tcBorders>
              <w:top w:val="single" w:sz="4" w:space="0" w:color="FFFFFF"/>
              <w:left w:val="single" w:sz="4" w:space="0" w:color="FFFFFF"/>
              <w:bottom w:val="single" w:sz="4" w:space="0" w:color="FFFFFF"/>
              <w:right w:val="nil"/>
            </w:tcBorders>
          </w:tcPr>
          <w:p w:rsidR="00ED34C2" w:rsidRPr="00E00CD9" w:rsidRDefault="00ED34C2" w:rsidP="00090977">
            <w:pPr>
              <w:jc w:val="both"/>
              <w:rPr>
                <w:rFonts w:ascii="Arial" w:hAnsi="Arial" w:cs="Arial"/>
                <w:sz w:val="20"/>
                <w:szCs w:val="20"/>
                <w:lang w:val="en-GB" w:eastAsia="en-US"/>
              </w:rPr>
            </w:pPr>
          </w:p>
        </w:tc>
      </w:tr>
    </w:tbl>
    <w:p w:rsidR="00ED34C2" w:rsidRPr="00E00CD9" w:rsidRDefault="00ED34C2" w:rsidP="00ED34C2">
      <w:pPr>
        <w:jc w:val="both"/>
        <w:rPr>
          <w:rFonts w:ascii="Arial" w:hAnsi="Arial" w:cs="Arial"/>
          <w:bCs/>
          <w:sz w:val="20"/>
          <w:szCs w:val="20"/>
          <w:lang w:val="en-GB" w:eastAsia="en-US"/>
        </w:rPr>
      </w:pPr>
    </w:p>
    <w:p w:rsidR="00A70A2C" w:rsidRPr="00E00CD9" w:rsidRDefault="00A70A2C" w:rsidP="006B4CC8">
      <w:pPr>
        <w:pStyle w:val="BodyText"/>
        <w:spacing w:after="0"/>
        <w:ind w:left="720"/>
        <w:rPr>
          <w:rFonts w:ascii="Arial" w:hAnsi="Arial" w:cs="Arial"/>
          <w:color w:val="000000" w:themeColor="text1"/>
          <w:sz w:val="20"/>
          <w:szCs w:val="20"/>
        </w:rPr>
      </w:pPr>
    </w:p>
    <w:sectPr w:rsidR="00A70A2C" w:rsidRPr="00E00CD9" w:rsidSect="00A70A2C">
      <w:footerReference w:type="default" r:id="rId9"/>
      <w:pgSz w:w="11905" w:h="16837"/>
      <w:pgMar w:top="1134" w:right="851" w:bottom="1247" w:left="1418" w:header="340" w:footer="454" w:gutter="0"/>
      <w:cols w:space="720"/>
      <w:docGrid w:linePitch="240" w:charSpace="36864"/>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96C51" w:rsidRDefault="00196C51" w:rsidP="000631A3">
      <w:r>
        <w:separator/>
      </w:r>
    </w:p>
  </w:endnote>
  <w:endnote w:type="continuationSeparator" w:id="0">
    <w:p w:rsidR="00196C51" w:rsidRDefault="00196C51" w:rsidP="000631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BA"/>
    <w:family w:val="roman"/>
    <w:pitch w:val="variable"/>
    <w:sig w:usb0="E0002AFF" w:usb1="C0007841" w:usb2="00000009" w:usb3="00000000" w:csb0="000001FF" w:csb1="00000000"/>
  </w:font>
  <w:font w:name="Arial">
    <w:panose1 w:val="020B0604020202020204"/>
    <w:charset w:val="BA"/>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ZapfCalligr TL">
    <w:panose1 w:val="02040502050505030904"/>
    <w:charset w:val="BA"/>
    <w:family w:val="roman"/>
    <w:pitch w:val="variable"/>
    <w:sig w:usb0="800002AF" w:usb1="5000204A"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96C51" w:rsidRDefault="00196C51">
    <w:pPr>
      <w:pStyle w:val="Footer"/>
      <w:jc w:val="center"/>
    </w:pPr>
    <w:r>
      <w:fldChar w:fldCharType="begin"/>
    </w:r>
    <w:r>
      <w:instrText xml:space="preserve"> PAGE   \* MERGEFORMAT </w:instrText>
    </w:r>
    <w:r>
      <w:fldChar w:fldCharType="separate"/>
    </w:r>
    <w:r w:rsidR="001C1481">
      <w:rPr>
        <w:noProof/>
      </w:rPr>
      <w:t>1</w:t>
    </w:r>
    <w:r>
      <w:fldChar w:fldCharType="end"/>
    </w:r>
  </w:p>
  <w:p w:rsidR="00196C51" w:rsidRDefault="00196C5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96C51" w:rsidRDefault="00196C51" w:rsidP="000631A3">
      <w:r>
        <w:separator/>
      </w:r>
    </w:p>
  </w:footnote>
  <w:footnote w:type="continuationSeparator" w:id="0">
    <w:p w:rsidR="00196C51" w:rsidRDefault="00196C51" w:rsidP="000631A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1CF89ED6"/>
    <w:lvl w:ilvl="0">
      <w:start w:val="1"/>
      <w:numFmt w:val="bullet"/>
      <w:lvlText w:val=""/>
      <w:lvlJc w:val="left"/>
      <w:pPr>
        <w:tabs>
          <w:tab w:val="num" w:pos="643"/>
        </w:tabs>
        <w:ind w:left="643" w:hanging="360"/>
      </w:pPr>
      <w:rPr>
        <w:rFonts w:ascii="Symbol" w:hAnsi="Symbol" w:hint="default"/>
      </w:rPr>
    </w:lvl>
  </w:abstractNum>
  <w:abstractNum w:abstractNumId="1">
    <w:nsid w:val="0000001D"/>
    <w:multiLevelType w:val="multilevel"/>
    <w:tmpl w:val="C046BEBA"/>
    <w:name w:val="WW8Num29"/>
    <w:lvl w:ilvl="0">
      <w:start w:val="1"/>
      <w:numFmt w:val="decimal"/>
      <w:lvlText w:val="%1."/>
      <w:lvlJc w:val="left"/>
      <w:pPr>
        <w:tabs>
          <w:tab w:val="num" w:pos="720"/>
        </w:tabs>
        <w:ind w:left="720" w:hanging="360"/>
      </w:pPr>
      <w:rPr>
        <w:rFonts w:cs="Times New Roman"/>
        <w:b w:val="0"/>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2">
    <w:nsid w:val="0000001F"/>
    <w:multiLevelType w:val="multilevel"/>
    <w:tmpl w:val="0000001F"/>
    <w:name w:val="WW8Num31"/>
    <w:lvl w:ilvl="0">
      <w:start w:val="1"/>
      <w:numFmt w:val="lowerLetter"/>
      <w:lvlText w:val="%1."/>
      <w:lvlJc w:val="left"/>
      <w:pPr>
        <w:tabs>
          <w:tab w:val="num" w:pos="720"/>
        </w:tabs>
        <w:ind w:left="720" w:hanging="360"/>
      </w:pPr>
      <w:rPr>
        <w:rFonts w:cs="Times New Roman"/>
      </w:rPr>
    </w:lvl>
    <w:lvl w:ilvl="1">
      <w:start w:val="1"/>
      <w:numFmt w:val="decimal"/>
      <w:lvlText w:val="%2."/>
      <w:lvlJc w:val="left"/>
      <w:pPr>
        <w:tabs>
          <w:tab w:val="num" w:pos="1080"/>
        </w:tabs>
        <w:ind w:left="1080" w:hanging="360"/>
      </w:pPr>
      <w:rPr>
        <w:rFonts w:cs="Times New Roman"/>
      </w:rPr>
    </w:lvl>
    <w:lvl w:ilvl="2">
      <w:start w:val="1"/>
      <w:numFmt w:val="decimal"/>
      <w:lvlText w:val="%3."/>
      <w:lvlJc w:val="left"/>
      <w:pPr>
        <w:tabs>
          <w:tab w:val="num" w:pos="1440"/>
        </w:tabs>
        <w:ind w:left="1440" w:hanging="360"/>
      </w:pPr>
      <w:rPr>
        <w:rFonts w:cs="Times New Roman"/>
      </w:rPr>
    </w:lvl>
    <w:lvl w:ilvl="3">
      <w:start w:val="1"/>
      <w:numFmt w:val="decimal"/>
      <w:lvlText w:val="%4."/>
      <w:lvlJc w:val="left"/>
      <w:pPr>
        <w:tabs>
          <w:tab w:val="num" w:pos="1800"/>
        </w:tabs>
        <w:ind w:left="1800" w:hanging="360"/>
      </w:pPr>
      <w:rPr>
        <w:rFonts w:cs="Times New Roman"/>
      </w:rPr>
    </w:lvl>
    <w:lvl w:ilvl="4">
      <w:start w:val="1"/>
      <w:numFmt w:val="decimal"/>
      <w:lvlText w:val="%5."/>
      <w:lvlJc w:val="left"/>
      <w:pPr>
        <w:tabs>
          <w:tab w:val="num" w:pos="2160"/>
        </w:tabs>
        <w:ind w:left="2160" w:hanging="360"/>
      </w:pPr>
      <w:rPr>
        <w:rFonts w:cs="Times New Roman"/>
      </w:rPr>
    </w:lvl>
    <w:lvl w:ilvl="5">
      <w:start w:val="1"/>
      <w:numFmt w:val="decimal"/>
      <w:lvlText w:val="%6."/>
      <w:lvlJc w:val="left"/>
      <w:pPr>
        <w:tabs>
          <w:tab w:val="num" w:pos="2520"/>
        </w:tabs>
        <w:ind w:left="2520" w:hanging="360"/>
      </w:pPr>
      <w:rPr>
        <w:rFonts w:cs="Times New Roman"/>
      </w:rPr>
    </w:lvl>
    <w:lvl w:ilvl="6">
      <w:start w:val="1"/>
      <w:numFmt w:val="decimal"/>
      <w:lvlText w:val="%7."/>
      <w:lvlJc w:val="left"/>
      <w:pPr>
        <w:tabs>
          <w:tab w:val="num" w:pos="2880"/>
        </w:tabs>
        <w:ind w:left="2880" w:hanging="360"/>
      </w:pPr>
      <w:rPr>
        <w:rFonts w:cs="Times New Roman"/>
      </w:rPr>
    </w:lvl>
    <w:lvl w:ilvl="7">
      <w:start w:val="1"/>
      <w:numFmt w:val="decimal"/>
      <w:lvlText w:val="%8."/>
      <w:lvlJc w:val="left"/>
      <w:pPr>
        <w:tabs>
          <w:tab w:val="num" w:pos="3240"/>
        </w:tabs>
        <w:ind w:left="3240" w:hanging="360"/>
      </w:pPr>
      <w:rPr>
        <w:rFonts w:cs="Times New Roman"/>
      </w:rPr>
    </w:lvl>
    <w:lvl w:ilvl="8">
      <w:start w:val="1"/>
      <w:numFmt w:val="decimal"/>
      <w:lvlText w:val="%9."/>
      <w:lvlJc w:val="left"/>
      <w:pPr>
        <w:tabs>
          <w:tab w:val="num" w:pos="3600"/>
        </w:tabs>
        <w:ind w:left="3600" w:hanging="360"/>
      </w:pPr>
      <w:rPr>
        <w:rFonts w:cs="Times New Roman"/>
      </w:rPr>
    </w:lvl>
  </w:abstractNum>
  <w:abstractNum w:abstractNumId="3">
    <w:nsid w:val="06F634D4"/>
    <w:multiLevelType w:val="multilevel"/>
    <w:tmpl w:val="7B640F3C"/>
    <w:lvl w:ilvl="0">
      <w:start w:val="1"/>
      <w:numFmt w:val="decimal"/>
      <w:lvlText w:val="%1."/>
      <w:lvlJc w:val="left"/>
      <w:pPr>
        <w:tabs>
          <w:tab w:val="num" w:pos="360"/>
        </w:tabs>
        <w:ind w:left="360" w:hanging="360"/>
      </w:pPr>
      <w:rPr>
        <w:rFonts w:hint="default"/>
        <w:b w:val="0"/>
      </w:rPr>
    </w:lvl>
    <w:lvl w:ilvl="1">
      <w:start w:val="1"/>
      <w:numFmt w:val="decimal"/>
      <w:lvlText w:val="%2."/>
      <w:lvlJc w:val="left"/>
      <w:pPr>
        <w:tabs>
          <w:tab w:val="num" w:pos="480"/>
        </w:tabs>
        <w:ind w:left="480" w:hanging="480"/>
      </w:pPr>
      <w:rPr>
        <w:rFonts w:ascii="Times New Roman" w:eastAsia="Times New Roman" w:hAnsi="Times New Roman" w:cs="Times New Roman"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4">
    <w:nsid w:val="0D827521"/>
    <w:multiLevelType w:val="hybridMultilevel"/>
    <w:tmpl w:val="A39034D8"/>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5">
    <w:nsid w:val="0E5C1189"/>
    <w:multiLevelType w:val="multilevel"/>
    <w:tmpl w:val="0BD40B20"/>
    <w:lvl w:ilvl="0">
      <w:start w:val="1"/>
      <w:numFmt w:val="decimal"/>
      <w:pStyle w:val="Punkts"/>
      <w:lvlText w:val="%1."/>
      <w:lvlJc w:val="left"/>
      <w:pPr>
        <w:tabs>
          <w:tab w:val="num" w:pos="851"/>
        </w:tabs>
        <w:ind w:left="851" w:hanging="851"/>
      </w:pPr>
      <w:rPr>
        <w:rFonts w:hint="default"/>
      </w:rPr>
    </w:lvl>
    <w:lvl w:ilvl="1">
      <w:start w:val="1"/>
      <w:numFmt w:val="decimal"/>
      <w:pStyle w:val="Apakpunkts"/>
      <w:lvlText w:val="%1.%2."/>
      <w:lvlJc w:val="left"/>
      <w:pPr>
        <w:tabs>
          <w:tab w:val="num" w:pos="851"/>
        </w:tabs>
        <w:ind w:left="851" w:hanging="851"/>
      </w:pPr>
      <w:rPr>
        <w:rFonts w:ascii="Arial" w:hAnsi="Arial" w:hint="default"/>
        <w:b w:val="0"/>
      </w:rPr>
    </w:lvl>
    <w:lvl w:ilvl="2">
      <w:start w:val="1"/>
      <w:numFmt w:val="decimal"/>
      <w:pStyle w:val="Paragrfs"/>
      <w:lvlText w:val="%1.%2.%3."/>
      <w:lvlJc w:val="left"/>
      <w:pPr>
        <w:tabs>
          <w:tab w:val="num" w:pos="851"/>
        </w:tabs>
        <w:ind w:left="851" w:hanging="851"/>
      </w:pPr>
      <w:rPr>
        <w:rFonts w:ascii="Arial" w:hAnsi="Arial" w:hint="default"/>
        <w:b w:val="0"/>
        <w:i w:val="0"/>
        <w:color w:val="000000" w:themeColor="text1"/>
      </w:rPr>
    </w:lvl>
    <w:lvl w:ilvl="3">
      <w:start w:val="1"/>
      <w:numFmt w:val="decimal"/>
      <w:lvlText w:val="%1.%2.%3.%4."/>
      <w:lvlJc w:val="left"/>
      <w:pPr>
        <w:tabs>
          <w:tab w:val="num" w:pos="851"/>
        </w:tabs>
        <w:ind w:left="851" w:hanging="851"/>
      </w:pPr>
      <w:rPr>
        <w:rFonts w:hint="default"/>
        <w:b w:val="0"/>
      </w:rPr>
    </w:lvl>
    <w:lvl w:ilvl="4">
      <w:start w:val="1"/>
      <w:numFmt w:val="decimal"/>
      <w:lvlText w:val="%1.%2.%3.%4.%5."/>
      <w:lvlJc w:val="left"/>
      <w:pPr>
        <w:tabs>
          <w:tab w:val="num" w:pos="5400"/>
        </w:tabs>
        <w:ind w:left="5400" w:hanging="1080"/>
      </w:pPr>
      <w:rPr>
        <w:rFonts w:hint="default"/>
      </w:rPr>
    </w:lvl>
    <w:lvl w:ilvl="5">
      <w:start w:val="1"/>
      <w:numFmt w:val="decimal"/>
      <w:lvlText w:val="%1.%2.%3.%4.%5.%6."/>
      <w:lvlJc w:val="left"/>
      <w:pPr>
        <w:tabs>
          <w:tab w:val="num" w:pos="6480"/>
        </w:tabs>
        <w:ind w:left="6480" w:hanging="1080"/>
      </w:pPr>
      <w:rPr>
        <w:rFonts w:hint="default"/>
      </w:rPr>
    </w:lvl>
    <w:lvl w:ilvl="6">
      <w:start w:val="1"/>
      <w:numFmt w:val="decimal"/>
      <w:lvlText w:val="%1.%2.%3.%4.%5.%6.%7."/>
      <w:lvlJc w:val="left"/>
      <w:pPr>
        <w:tabs>
          <w:tab w:val="num" w:pos="7920"/>
        </w:tabs>
        <w:ind w:left="7920" w:hanging="1440"/>
      </w:pPr>
      <w:rPr>
        <w:rFonts w:hint="default"/>
      </w:rPr>
    </w:lvl>
    <w:lvl w:ilvl="7">
      <w:start w:val="1"/>
      <w:numFmt w:val="decimal"/>
      <w:lvlText w:val="%1.%2.%3.%4.%5.%6.%7.%8."/>
      <w:lvlJc w:val="left"/>
      <w:pPr>
        <w:tabs>
          <w:tab w:val="num" w:pos="9000"/>
        </w:tabs>
        <w:ind w:left="9000" w:hanging="1440"/>
      </w:pPr>
      <w:rPr>
        <w:rFonts w:hint="default"/>
      </w:rPr>
    </w:lvl>
    <w:lvl w:ilvl="8">
      <w:start w:val="1"/>
      <w:numFmt w:val="decimal"/>
      <w:lvlText w:val="%1.%2.%3.%4.%5.%6.%7.%8.%9."/>
      <w:lvlJc w:val="left"/>
      <w:pPr>
        <w:tabs>
          <w:tab w:val="num" w:pos="10440"/>
        </w:tabs>
        <w:ind w:left="10440" w:hanging="1800"/>
      </w:pPr>
      <w:rPr>
        <w:rFonts w:hint="default"/>
      </w:rPr>
    </w:lvl>
  </w:abstractNum>
  <w:abstractNum w:abstractNumId="6">
    <w:nsid w:val="199478D2"/>
    <w:multiLevelType w:val="hybridMultilevel"/>
    <w:tmpl w:val="C4BE3FAA"/>
    <w:lvl w:ilvl="0" w:tplc="240E9D50">
      <w:start w:val="1"/>
      <w:numFmt w:val="lowerLetter"/>
      <w:lvlText w:val="%1."/>
      <w:lvlJc w:val="left"/>
      <w:pPr>
        <w:tabs>
          <w:tab w:val="num" w:pos="720"/>
        </w:tabs>
        <w:ind w:left="720" w:hanging="360"/>
      </w:pPr>
      <w:rPr>
        <w:rFonts w:cs="Times New Roman" w:hint="default"/>
      </w:rPr>
    </w:lvl>
    <w:lvl w:ilvl="1" w:tplc="04260019">
      <w:start w:val="1"/>
      <w:numFmt w:val="lowerLetter"/>
      <w:lvlText w:val="%2."/>
      <w:lvlJc w:val="left"/>
      <w:pPr>
        <w:tabs>
          <w:tab w:val="num" w:pos="1800"/>
        </w:tabs>
        <w:ind w:left="1800" w:hanging="360"/>
      </w:pPr>
      <w:rPr>
        <w:rFonts w:cs="Times New Roman"/>
      </w:rPr>
    </w:lvl>
    <w:lvl w:ilvl="2" w:tplc="0426001B">
      <w:start w:val="1"/>
      <w:numFmt w:val="lowerRoman"/>
      <w:lvlText w:val="%3."/>
      <w:lvlJc w:val="right"/>
      <w:pPr>
        <w:tabs>
          <w:tab w:val="num" w:pos="2520"/>
        </w:tabs>
        <w:ind w:left="2520" w:hanging="180"/>
      </w:pPr>
      <w:rPr>
        <w:rFonts w:cs="Times New Roman"/>
      </w:rPr>
    </w:lvl>
    <w:lvl w:ilvl="3" w:tplc="0426000F">
      <w:start w:val="1"/>
      <w:numFmt w:val="decimal"/>
      <w:lvlText w:val="%4."/>
      <w:lvlJc w:val="left"/>
      <w:pPr>
        <w:tabs>
          <w:tab w:val="num" w:pos="3240"/>
        </w:tabs>
        <w:ind w:left="3240" w:hanging="360"/>
      </w:pPr>
      <w:rPr>
        <w:rFonts w:cs="Times New Roman"/>
      </w:rPr>
    </w:lvl>
    <w:lvl w:ilvl="4" w:tplc="04260019">
      <w:start w:val="1"/>
      <w:numFmt w:val="lowerLetter"/>
      <w:lvlText w:val="%5."/>
      <w:lvlJc w:val="left"/>
      <w:pPr>
        <w:tabs>
          <w:tab w:val="num" w:pos="3960"/>
        </w:tabs>
        <w:ind w:left="3960" w:hanging="360"/>
      </w:pPr>
      <w:rPr>
        <w:rFonts w:cs="Times New Roman"/>
      </w:rPr>
    </w:lvl>
    <w:lvl w:ilvl="5" w:tplc="0426001B">
      <w:start w:val="1"/>
      <w:numFmt w:val="lowerRoman"/>
      <w:lvlText w:val="%6."/>
      <w:lvlJc w:val="right"/>
      <w:pPr>
        <w:tabs>
          <w:tab w:val="num" w:pos="4680"/>
        </w:tabs>
        <w:ind w:left="4680" w:hanging="180"/>
      </w:pPr>
      <w:rPr>
        <w:rFonts w:cs="Times New Roman"/>
      </w:rPr>
    </w:lvl>
    <w:lvl w:ilvl="6" w:tplc="0426000F">
      <w:start w:val="1"/>
      <w:numFmt w:val="decimal"/>
      <w:lvlText w:val="%7."/>
      <w:lvlJc w:val="left"/>
      <w:pPr>
        <w:tabs>
          <w:tab w:val="num" w:pos="5400"/>
        </w:tabs>
        <w:ind w:left="5400" w:hanging="360"/>
      </w:pPr>
      <w:rPr>
        <w:rFonts w:cs="Times New Roman"/>
      </w:rPr>
    </w:lvl>
    <w:lvl w:ilvl="7" w:tplc="04260019">
      <w:start w:val="1"/>
      <w:numFmt w:val="lowerLetter"/>
      <w:lvlText w:val="%8."/>
      <w:lvlJc w:val="left"/>
      <w:pPr>
        <w:tabs>
          <w:tab w:val="num" w:pos="6120"/>
        </w:tabs>
        <w:ind w:left="6120" w:hanging="360"/>
      </w:pPr>
      <w:rPr>
        <w:rFonts w:cs="Times New Roman"/>
      </w:rPr>
    </w:lvl>
    <w:lvl w:ilvl="8" w:tplc="0426001B">
      <w:start w:val="1"/>
      <w:numFmt w:val="lowerRoman"/>
      <w:lvlText w:val="%9."/>
      <w:lvlJc w:val="right"/>
      <w:pPr>
        <w:tabs>
          <w:tab w:val="num" w:pos="6840"/>
        </w:tabs>
        <w:ind w:left="6840" w:hanging="180"/>
      </w:pPr>
      <w:rPr>
        <w:rFonts w:cs="Times New Roman"/>
      </w:rPr>
    </w:lvl>
  </w:abstractNum>
  <w:abstractNum w:abstractNumId="7">
    <w:nsid w:val="1B387956"/>
    <w:multiLevelType w:val="hybridMultilevel"/>
    <w:tmpl w:val="79843B40"/>
    <w:lvl w:ilvl="0" w:tplc="04260019">
      <w:start w:val="1"/>
      <w:numFmt w:val="lowerLetter"/>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8">
    <w:nsid w:val="1E7C377B"/>
    <w:multiLevelType w:val="hybridMultilevel"/>
    <w:tmpl w:val="51AEFCE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20B62DFB"/>
    <w:multiLevelType w:val="hybridMultilevel"/>
    <w:tmpl w:val="47A4C72E"/>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1440"/>
        </w:tabs>
        <w:ind w:left="1440" w:hanging="360"/>
      </w:pPr>
    </w:lvl>
    <w:lvl w:ilvl="2" w:tplc="0426001B" w:tentative="1">
      <w:start w:val="1"/>
      <w:numFmt w:val="lowerRoman"/>
      <w:lvlText w:val="%3."/>
      <w:lvlJc w:val="right"/>
      <w:pPr>
        <w:tabs>
          <w:tab w:val="num" w:pos="2160"/>
        </w:tabs>
        <w:ind w:left="2160" w:hanging="180"/>
      </w:pPr>
    </w:lvl>
    <w:lvl w:ilvl="3" w:tplc="0426000F" w:tentative="1">
      <w:start w:val="1"/>
      <w:numFmt w:val="decimal"/>
      <w:lvlText w:val="%4."/>
      <w:lvlJc w:val="left"/>
      <w:pPr>
        <w:tabs>
          <w:tab w:val="num" w:pos="2880"/>
        </w:tabs>
        <w:ind w:left="2880" w:hanging="360"/>
      </w:pPr>
    </w:lvl>
    <w:lvl w:ilvl="4" w:tplc="04260019" w:tentative="1">
      <w:start w:val="1"/>
      <w:numFmt w:val="lowerLetter"/>
      <w:lvlText w:val="%5."/>
      <w:lvlJc w:val="left"/>
      <w:pPr>
        <w:tabs>
          <w:tab w:val="num" w:pos="3600"/>
        </w:tabs>
        <w:ind w:left="3600" w:hanging="360"/>
      </w:pPr>
    </w:lvl>
    <w:lvl w:ilvl="5" w:tplc="0426001B" w:tentative="1">
      <w:start w:val="1"/>
      <w:numFmt w:val="lowerRoman"/>
      <w:lvlText w:val="%6."/>
      <w:lvlJc w:val="right"/>
      <w:pPr>
        <w:tabs>
          <w:tab w:val="num" w:pos="4320"/>
        </w:tabs>
        <w:ind w:left="4320" w:hanging="180"/>
      </w:pPr>
    </w:lvl>
    <w:lvl w:ilvl="6" w:tplc="0426000F" w:tentative="1">
      <w:start w:val="1"/>
      <w:numFmt w:val="decimal"/>
      <w:lvlText w:val="%7."/>
      <w:lvlJc w:val="left"/>
      <w:pPr>
        <w:tabs>
          <w:tab w:val="num" w:pos="5040"/>
        </w:tabs>
        <w:ind w:left="5040" w:hanging="360"/>
      </w:pPr>
    </w:lvl>
    <w:lvl w:ilvl="7" w:tplc="04260019" w:tentative="1">
      <w:start w:val="1"/>
      <w:numFmt w:val="lowerLetter"/>
      <w:lvlText w:val="%8."/>
      <w:lvlJc w:val="left"/>
      <w:pPr>
        <w:tabs>
          <w:tab w:val="num" w:pos="5760"/>
        </w:tabs>
        <w:ind w:left="5760" w:hanging="360"/>
      </w:pPr>
    </w:lvl>
    <w:lvl w:ilvl="8" w:tplc="0426001B" w:tentative="1">
      <w:start w:val="1"/>
      <w:numFmt w:val="lowerRoman"/>
      <w:lvlText w:val="%9."/>
      <w:lvlJc w:val="right"/>
      <w:pPr>
        <w:tabs>
          <w:tab w:val="num" w:pos="6480"/>
        </w:tabs>
        <w:ind w:left="6480" w:hanging="180"/>
      </w:pPr>
    </w:lvl>
  </w:abstractNum>
  <w:abstractNum w:abstractNumId="10">
    <w:nsid w:val="224F70BD"/>
    <w:multiLevelType w:val="multilevel"/>
    <w:tmpl w:val="1C728560"/>
    <w:lvl w:ilvl="0">
      <w:start w:val="4"/>
      <w:numFmt w:val="decimal"/>
      <w:lvlText w:val="%1."/>
      <w:lvlJc w:val="left"/>
      <w:pPr>
        <w:tabs>
          <w:tab w:val="num" w:pos="360"/>
        </w:tabs>
        <w:ind w:left="360" w:hanging="360"/>
      </w:pPr>
      <w:rPr>
        <w:rFonts w:cs="Times New Roman" w:hint="default"/>
      </w:rPr>
    </w:lvl>
    <w:lvl w:ilvl="1">
      <w:start w:val="1"/>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11">
    <w:nsid w:val="22B24C87"/>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2C351BAD"/>
    <w:multiLevelType w:val="hybridMultilevel"/>
    <w:tmpl w:val="D8944A4E"/>
    <w:lvl w:ilvl="0" w:tplc="0409000F">
      <w:start w:val="1"/>
      <w:numFmt w:val="decimal"/>
      <w:lvlText w:val="%1."/>
      <w:lvlJc w:val="left"/>
      <w:pPr>
        <w:tabs>
          <w:tab w:val="num" w:pos="360"/>
        </w:tabs>
        <w:ind w:left="360" w:hanging="360"/>
      </w:pPr>
      <w:rPr>
        <w:rFonts w:cs="Times New Roman"/>
      </w:rPr>
    </w:lvl>
    <w:lvl w:ilvl="1" w:tplc="E9F4E94E">
      <w:numFmt w:val="bullet"/>
      <w:lvlText w:val=""/>
      <w:lvlJc w:val="left"/>
      <w:pPr>
        <w:tabs>
          <w:tab w:val="num" w:pos="1080"/>
        </w:tabs>
        <w:ind w:left="1080" w:hanging="360"/>
      </w:pPr>
      <w:rPr>
        <w:rFonts w:ascii="Symbol" w:eastAsia="Times New Roman" w:hAnsi="Symbol" w:hint="default"/>
      </w:rPr>
    </w:lvl>
    <w:lvl w:ilvl="2" w:tplc="0409001B">
      <w:start w:val="1"/>
      <w:numFmt w:val="lowerRoman"/>
      <w:lvlText w:val="%3."/>
      <w:lvlJc w:val="right"/>
      <w:pPr>
        <w:tabs>
          <w:tab w:val="num" w:pos="1800"/>
        </w:tabs>
        <w:ind w:left="1800" w:hanging="180"/>
      </w:pPr>
      <w:rPr>
        <w:rFonts w:cs="Times New Roman"/>
      </w:rPr>
    </w:lvl>
    <w:lvl w:ilvl="3" w:tplc="0409000F">
      <w:start w:val="1"/>
      <w:numFmt w:val="decimal"/>
      <w:lvlText w:val="%4."/>
      <w:lvlJc w:val="left"/>
      <w:pPr>
        <w:tabs>
          <w:tab w:val="num" w:pos="2520"/>
        </w:tabs>
        <w:ind w:left="2520" w:hanging="360"/>
      </w:pPr>
      <w:rPr>
        <w:rFonts w:cs="Times New Roman"/>
      </w:rPr>
    </w:lvl>
    <w:lvl w:ilvl="4" w:tplc="04090019">
      <w:start w:val="1"/>
      <w:numFmt w:val="lowerLetter"/>
      <w:lvlText w:val="%5."/>
      <w:lvlJc w:val="left"/>
      <w:pPr>
        <w:tabs>
          <w:tab w:val="num" w:pos="3240"/>
        </w:tabs>
        <w:ind w:left="3240" w:hanging="360"/>
      </w:pPr>
      <w:rPr>
        <w:rFonts w:cs="Times New Roman"/>
      </w:rPr>
    </w:lvl>
    <w:lvl w:ilvl="5" w:tplc="0409001B">
      <w:start w:val="1"/>
      <w:numFmt w:val="lowerRoman"/>
      <w:lvlText w:val="%6."/>
      <w:lvlJc w:val="right"/>
      <w:pPr>
        <w:tabs>
          <w:tab w:val="num" w:pos="3960"/>
        </w:tabs>
        <w:ind w:left="3960" w:hanging="180"/>
      </w:pPr>
      <w:rPr>
        <w:rFonts w:cs="Times New Roman"/>
      </w:rPr>
    </w:lvl>
    <w:lvl w:ilvl="6" w:tplc="0409000F">
      <w:start w:val="1"/>
      <w:numFmt w:val="decimal"/>
      <w:lvlText w:val="%7."/>
      <w:lvlJc w:val="left"/>
      <w:pPr>
        <w:tabs>
          <w:tab w:val="num" w:pos="4680"/>
        </w:tabs>
        <w:ind w:left="4680" w:hanging="360"/>
      </w:pPr>
      <w:rPr>
        <w:rFonts w:cs="Times New Roman"/>
      </w:rPr>
    </w:lvl>
    <w:lvl w:ilvl="7" w:tplc="04090019">
      <w:start w:val="1"/>
      <w:numFmt w:val="lowerLetter"/>
      <w:lvlText w:val="%8."/>
      <w:lvlJc w:val="left"/>
      <w:pPr>
        <w:tabs>
          <w:tab w:val="num" w:pos="5400"/>
        </w:tabs>
        <w:ind w:left="5400" w:hanging="360"/>
      </w:pPr>
      <w:rPr>
        <w:rFonts w:cs="Times New Roman"/>
      </w:rPr>
    </w:lvl>
    <w:lvl w:ilvl="8" w:tplc="0409001B">
      <w:start w:val="1"/>
      <w:numFmt w:val="lowerRoman"/>
      <w:lvlText w:val="%9."/>
      <w:lvlJc w:val="right"/>
      <w:pPr>
        <w:tabs>
          <w:tab w:val="num" w:pos="6120"/>
        </w:tabs>
        <w:ind w:left="6120" w:hanging="180"/>
      </w:pPr>
      <w:rPr>
        <w:rFonts w:cs="Times New Roman"/>
      </w:rPr>
    </w:lvl>
  </w:abstractNum>
  <w:abstractNum w:abstractNumId="13">
    <w:nsid w:val="3B3F1360"/>
    <w:multiLevelType w:val="hybridMultilevel"/>
    <w:tmpl w:val="E8BE41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4">
    <w:nsid w:val="3EA56E7D"/>
    <w:multiLevelType w:val="hybridMultilevel"/>
    <w:tmpl w:val="A1E68FCC"/>
    <w:lvl w:ilvl="0" w:tplc="04260011">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5">
    <w:nsid w:val="41995BB5"/>
    <w:multiLevelType w:val="multilevel"/>
    <w:tmpl w:val="0A00FE2E"/>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nsid w:val="41F22C5B"/>
    <w:multiLevelType w:val="hybridMultilevel"/>
    <w:tmpl w:val="7BE0A4DC"/>
    <w:lvl w:ilvl="0" w:tplc="3F062AC2">
      <w:start w:val="1"/>
      <w:numFmt w:val="lowerLetter"/>
      <w:lvlText w:val="%1)"/>
      <w:lvlJc w:val="left"/>
      <w:pPr>
        <w:ind w:left="1996" w:hanging="360"/>
      </w:pPr>
      <w:rPr>
        <w:rFonts w:ascii="Arial" w:eastAsia="Times New Roman" w:hAnsi="Arial" w:cs="Arial"/>
      </w:rPr>
    </w:lvl>
    <w:lvl w:ilvl="1" w:tplc="04260019" w:tentative="1">
      <w:start w:val="1"/>
      <w:numFmt w:val="lowerLetter"/>
      <w:lvlText w:val="%2."/>
      <w:lvlJc w:val="left"/>
      <w:pPr>
        <w:ind w:left="2716" w:hanging="360"/>
      </w:pPr>
      <w:rPr>
        <w:rFonts w:cs="Times New Roman"/>
      </w:rPr>
    </w:lvl>
    <w:lvl w:ilvl="2" w:tplc="0426001B" w:tentative="1">
      <w:start w:val="1"/>
      <w:numFmt w:val="lowerRoman"/>
      <w:lvlText w:val="%3."/>
      <w:lvlJc w:val="right"/>
      <w:pPr>
        <w:ind w:left="3436" w:hanging="180"/>
      </w:pPr>
      <w:rPr>
        <w:rFonts w:cs="Times New Roman"/>
      </w:rPr>
    </w:lvl>
    <w:lvl w:ilvl="3" w:tplc="0426000F" w:tentative="1">
      <w:start w:val="1"/>
      <w:numFmt w:val="decimal"/>
      <w:lvlText w:val="%4."/>
      <w:lvlJc w:val="left"/>
      <w:pPr>
        <w:ind w:left="4156" w:hanging="360"/>
      </w:pPr>
      <w:rPr>
        <w:rFonts w:cs="Times New Roman"/>
      </w:rPr>
    </w:lvl>
    <w:lvl w:ilvl="4" w:tplc="04260019" w:tentative="1">
      <w:start w:val="1"/>
      <w:numFmt w:val="lowerLetter"/>
      <w:lvlText w:val="%5."/>
      <w:lvlJc w:val="left"/>
      <w:pPr>
        <w:ind w:left="4876" w:hanging="360"/>
      </w:pPr>
      <w:rPr>
        <w:rFonts w:cs="Times New Roman"/>
      </w:rPr>
    </w:lvl>
    <w:lvl w:ilvl="5" w:tplc="0426001B" w:tentative="1">
      <w:start w:val="1"/>
      <w:numFmt w:val="lowerRoman"/>
      <w:lvlText w:val="%6."/>
      <w:lvlJc w:val="right"/>
      <w:pPr>
        <w:ind w:left="5596" w:hanging="180"/>
      </w:pPr>
      <w:rPr>
        <w:rFonts w:cs="Times New Roman"/>
      </w:rPr>
    </w:lvl>
    <w:lvl w:ilvl="6" w:tplc="0426000F" w:tentative="1">
      <w:start w:val="1"/>
      <w:numFmt w:val="decimal"/>
      <w:lvlText w:val="%7."/>
      <w:lvlJc w:val="left"/>
      <w:pPr>
        <w:ind w:left="6316" w:hanging="360"/>
      </w:pPr>
      <w:rPr>
        <w:rFonts w:cs="Times New Roman"/>
      </w:rPr>
    </w:lvl>
    <w:lvl w:ilvl="7" w:tplc="04260019" w:tentative="1">
      <w:start w:val="1"/>
      <w:numFmt w:val="lowerLetter"/>
      <w:lvlText w:val="%8."/>
      <w:lvlJc w:val="left"/>
      <w:pPr>
        <w:ind w:left="7036" w:hanging="360"/>
      </w:pPr>
      <w:rPr>
        <w:rFonts w:cs="Times New Roman"/>
      </w:rPr>
    </w:lvl>
    <w:lvl w:ilvl="8" w:tplc="0426001B" w:tentative="1">
      <w:start w:val="1"/>
      <w:numFmt w:val="lowerRoman"/>
      <w:lvlText w:val="%9."/>
      <w:lvlJc w:val="right"/>
      <w:pPr>
        <w:ind w:left="7756" w:hanging="180"/>
      </w:pPr>
      <w:rPr>
        <w:rFonts w:cs="Times New Roman"/>
      </w:rPr>
    </w:lvl>
  </w:abstractNum>
  <w:abstractNum w:abstractNumId="17">
    <w:nsid w:val="42FA4092"/>
    <w:multiLevelType w:val="hybridMultilevel"/>
    <w:tmpl w:val="B5946E0A"/>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18">
    <w:nsid w:val="43A560E5"/>
    <w:multiLevelType w:val="hybridMultilevel"/>
    <w:tmpl w:val="B14C1E1C"/>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9">
    <w:nsid w:val="45550097"/>
    <w:multiLevelType w:val="hybridMultilevel"/>
    <w:tmpl w:val="EE2CB762"/>
    <w:lvl w:ilvl="0" w:tplc="B6E05D3A">
      <w:start w:val="1"/>
      <w:numFmt w:val="lowerLetter"/>
      <w:lvlText w:val="%1."/>
      <w:lvlJc w:val="left"/>
      <w:pPr>
        <w:tabs>
          <w:tab w:val="num" w:pos="1211"/>
        </w:tabs>
        <w:ind w:left="1211" w:hanging="360"/>
      </w:pPr>
      <w:rPr>
        <w:b w:val="0"/>
      </w:rPr>
    </w:lvl>
    <w:lvl w:ilvl="1" w:tplc="1D7440C4">
      <w:start w:val="1"/>
      <w:numFmt w:val="lowerRoman"/>
      <w:lvlText w:val="%2."/>
      <w:lvlJc w:val="left"/>
      <w:pPr>
        <w:tabs>
          <w:tab w:val="num" w:pos="1213"/>
        </w:tabs>
        <w:ind w:left="1213" w:firstLine="0"/>
      </w:pPr>
      <w:rPr>
        <w:rFonts w:hint="default"/>
      </w:r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20">
    <w:nsid w:val="47B53B06"/>
    <w:multiLevelType w:val="hybridMultilevel"/>
    <w:tmpl w:val="E1B8E3CC"/>
    <w:lvl w:ilvl="0" w:tplc="04260017">
      <w:start w:val="1"/>
      <w:numFmt w:val="lowerLetter"/>
      <w:lvlText w:val="%1)"/>
      <w:lvlJc w:val="left"/>
      <w:pPr>
        <w:ind w:left="720" w:hanging="360"/>
      </w:pPr>
      <w:rPr>
        <w:rFonts w:cs="Times New Roman"/>
      </w:rPr>
    </w:lvl>
    <w:lvl w:ilvl="1" w:tplc="FFFFFFFF" w:tentative="1">
      <w:start w:val="1"/>
      <w:numFmt w:val="lowerLetter"/>
      <w:lvlText w:val="%2."/>
      <w:lvlJc w:val="left"/>
      <w:pPr>
        <w:ind w:left="1440" w:hanging="360"/>
      </w:pPr>
      <w:rPr>
        <w:rFonts w:cs="Times New Roman"/>
      </w:rPr>
    </w:lvl>
    <w:lvl w:ilvl="2" w:tplc="FFFFFFFF" w:tentative="1">
      <w:start w:val="1"/>
      <w:numFmt w:val="lowerRoman"/>
      <w:lvlText w:val="%3."/>
      <w:lvlJc w:val="right"/>
      <w:pPr>
        <w:ind w:left="2160" w:hanging="180"/>
      </w:pPr>
      <w:rPr>
        <w:rFonts w:cs="Times New Roman"/>
      </w:rPr>
    </w:lvl>
    <w:lvl w:ilvl="3" w:tplc="FFFFFFFF" w:tentative="1">
      <w:start w:val="1"/>
      <w:numFmt w:val="decimal"/>
      <w:lvlText w:val="%4."/>
      <w:lvlJc w:val="left"/>
      <w:pPr>
        <w:ind w:left="2880" w:hanging="360"/>
      </w:pPr>
      <w:rPr>
        <w:rFonts w:cs="Times New Roman"/>
      </w:rPr>
    </w:lvl>
    <w:lvl w:ilvl="4" w:tplc="FFFFFFFF" w:tentative="1">
      <w:start w:val="1"/>
      <w:numFmt w:val="lowerLetter"/>
      <w:lvlText w:val="%5."/>
      <w:lvlJc w:val="left"/>
      <w:pPr>
        <w:ind w:left="3600" w:hanging="360"/>
      </w:pPr>
      <w:rPr>
        <w:rFonts w:cs="Times New Roman"/>
      </w:rPr>
    </w:lvl>
    <w:lvl w:ilvl="5" w:tplc="FFFFFFFF" w:tentative="1">
      <w:start w:val="1"/>
      <w:numFmt w:val="lowerRoman"/>
      <w:lvlText w:val="%6."/>
      <w:lvlJc w:val="right"/>
      <w:pPr>
        <w:ind w:left="4320" w:hanging="180"/>
      </w:pPr>
      <w:rPr>
        <w:rFonts w:cs="Times New Roman"/>
      </w:rPr>
    </w:lvl>
    <w:lvl w:ilvl="6" w:tplc="FFFFFFFF" w:tentative="1">
      <w:start w:val="1"/>
      <w:numFmt w:val="decimal"/>
      <w:lvlText w:val="%7."/>
      <w:lvlJc w:val="left"/>
      <w:pPr>
        <w:ind w:left="5040" w:hanging="360"/>
      </w:pPr>
      <w:rPr>
        <w:rFonts w:cs="Times New Roman"/>
      </w:rPr>
    </w:lvl>
    <w:lvl w:ilvl="7" w:tplc="FFFFFFFF" w:tentative="1">
      <w:start w:val="1"/>
      <w:numFmt w:val="lowerLetter"/>
      <w:lvlText w:val="%8."/>
      <w:lvlJc w:val="left"/>
      <w:pPr>
        <w:ind w:left="5760" w:hanging="360"/>
      </w:pPr>
      <w:rPr>
        <w:rFonts w:cs="Times New Roman"/>
      </w:rPr>
    </w:lvl>
    <w:lvl w:ilvl="8" w:tplc="FFFFFFFF" w:tentative="1">
      <w:start w:val="1"/>
      <w:numFmt w:val="lowerRoman"/>
      <w:lvlText w:val="%9."/>
      <w:lvlJc w:val="right"/>
      <w:pPr>
        <w:ind w:left="6480" w:hanging="180"/>
      </w:pPr>
      <w:rPr>
        <w:rFonts w:cs="Times New Roman"/>
      </w:rPr>
    </w:lvl>
  </w:abstractNum>
  <w:abstractNum w:abstractNumId="21">
    <w:nsid w:val="4DF32765"/>
    <w:multiLevelType w:val="multilevel"/>
    <w:tmpl w:val="318403CE"/>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
    <w:nsid w:val="598A43D5"/>
    <w:multiLevelType w:val="multilevel"/>
    <w:tmpl w:val="FF78255E"/>
    <w:lvl w:ilvl="0">
      <w:start w:val="1"/>
      <w:numFmt w:val="bullet"/>
      <w:lvlText w:val="o"/>
      <w:lvlJc w:val="left"/>
      <w:pPr>
        <w:tabs>
          <w:tab w:val="num" w:pos="720"/>
        </w:tabs>
        <w:ind w:left="720" w:hanging="360"/>
      </w:pPr>
      <w:rPr>
        <w:rFonts w:ascii="Courier New" w:hAnsi="Courier New" w:cs="Calibri" w:hint="default"/>
      </w:rPr>
    </w:lvl>
    <w:lvl w:ilvl="1" w:tentative="1">
      <w:start w:val="1"/>
      <w:numFmt w:val="bullet"/>
      <w:lvlText w:val="o"/>
      <w:lvlJc w:val="left"/>
      <w:pPr>
        <w:tabs>
          <w:tab w:val="num" w:pos="1440"/>
        </w:tabs>
        <w:ind w:left="1440" w:hanging="360"/>
      </w:pPr>
      <w:rPr>
        <w:rFonts w:ascii="Courier New" w:hAnsi="Courier New" w:cs="Calibri" w:hint="default"/>
      </w:rPr>
    </w:lvl>
    <w:lvl w:ilvl="2" w:tentative="1">
      <w:start w:val="1"/>
      <w:numFmt w:val="bullet"/>
      <w:lvlText w:val=""/>
      <w:lvlJc w:val="left"/>
      <w:pPr>
        <w:tabs>
          <w:tab w:val="num" w:pos="2160"/>
        </w:tabs>
        <w:ind w:left="2160" w:hanging="360"/>
      </w:pPr>
      <w:rPr>
        <w:rFonts w:ascii="Wingdings" w:hAnsi="Wingdings" w:hint="default"/>
      </w:rPr>
    </w:lvl>
    <w:lvl w:ilvl="3" w:tentative="1">
      <w:start w:val="1"/>
      <w:numFmt w:val="bullet"/>
      <w:lvlText w:val=""/>
      <w:lvlJc w:val="left"/>
      <w:pPr>
        <w:tabs>
          <w:tab w:val="num" w:pos="2880"/>
        </w:tabs>
        <w:ind w:left="2880" w:hanging="360"/>
      </w:pPr>
      <w:rPr>
        <w:rFonts w:ascii="Symbol" w:hAnsi="Symbol" w:hint="default"/>
      </w:rPr>
    </w:lvl>
    <w:lvl w:ilvl="4" w:tentative="1">
      <w:start w:val="1"/>
      <w:numFmt w:val="bullet"/>
      <w:lvlText w:val="o"/>
      <w:lvlJc w:val="left"/>
      <w:pPr>
        <w:tabs>
          <w:tab w:val="num" w:pos="3600"/>
        </w:tabs>
        <w:ind w:left="3600" w:hanging="360"/>
      </w:pPr>
      <w:rPr>
        <w:rFonts w:ascii="Courier New" w:hAnsi="Courier New" w:cs="Calibri" w:hint="default"/>
      </w:rPr>
    </w:lvl>
    <w:lvl w:ilvl="5" w:tentative="1">
      <w:start w:val="1"/>
      <w:numFmt w:val="bullet"/>
      <w:lvlText w:val=""/>
      <w:lvlJc w:val="left"/>
      <w:pPr>
        <w:tabs>
          <w:tab w:val="num" w:pos="4320"/>
        </w:tabs>
        <w:ind w:left="4320" w:hanging="360"/>
      </w:pPr>
      <w:rPr>
        <w:rFonts w:ascii="Wingdings" w:hAnsi="Wingdings" w:hint="default"/>
      </w:rPr>
    </w:lvl>
    <w:lvl w:ilvl="6" w:tentative="1">
      <w:start w:val="1"/>
      <w:numFmt w:val="bullet"/>
      <w:lvlText w:val=""/>
      <w:lvlJc w:val="left"/>
      <w:pPr>
        <w:tabs>
          <w:tab w:val="num" w:pos="5040"/>
        </w:tabs>
        <w:ind w:left="5040" w:hanging="360"/>
      </w:pPr>
      <w:rPr>
        <w:rFonts w:ascii="Symbol" w:hAnsi="Symbol" w:hint="default"/>
      </w:rPr>
    </w:lvl>
    <w:lvl w:ilvl="7" w:tentative="1">
      <w:start w:val="1"/>
      <w:numFmt w:val="bullet"/>
      <w:lvlText w:val="o"/>
      <w:lvlJc w:val="left"/>
      <w:pPr>
        <w:tabs>
          <w:tab w:val="num" w:pos="5760"/>
        </w:tabs>
        <w:ind w:left="5760" w:hanging="360"/>
      </w:pPr>
      <w:rPr>
        <w:rFonts w:ascii="Courier New" w:hAnsi="Courier New" w:cs="Calibri" w:hint="default"/>
      </w:rPr>
    </w:lvl>
    <w:lvl w:ilvl="8" w:tentative="1">
      <w:start w:val="1"/>
      <w:numFmt w:val="bullet"/>
      <w:lvlText w:val=""/>
      <w:lvlJc w:val="left"/>
      <w:pPr>
        <w:tabs>
          <w:tab w:val="num" w:pos="6480"/>
        </w:tabs>
        <w:ind w:left="6480" w:hanging="360"/>
      </w:pPr>
      <w:rPr>
        <w:rFonts w:ascii="Wingdings" w:hAnsi="Wingdings" w:hint="default"/>
      </w:rPr>
    </w:lvl>
  </w:abstractNum>
  <w:abstractNum w:abstractNumId="23">
    <w:nsid w:val="5CF90C53"/>
    <w:multiLevelType w:val="hybridMultilevel"/>
    <w:tmpl w:val="9C4A3080"/>
    <w:lvl w:ilvl="0" w:tplc="0426000F">
      <w:start w:val="1"/>
      <w:numFmt w:val="decimal"/>
      <w:lvlText w:val="%1."/>
      <w:lvlJc w:val="left"/>
      <w:pPr>
        <w:tabs>
          <w:tab w:val="num" w:pos="360"/>
        </w:tabs>
        <w:ind w:left="360" w:hanging="360"/>
      </w:pPr>
      <w:rPr>
        <w:rFonts w:cs="Times New Roman"/>
      </w:rPr>
    </w:lvl>
    <w:lvl w:ilvl="1" w:tplc="04260019">
      <w:start w:val="1"/>
      <w:numFmt w:val="lowerLetter"/>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24">
    <w:nsid w:val="5E510449"/>
    <w:multiLevelType w:val="hybridMultilevel"/>
    <w:tmpl w:val="DD280A96"/>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5">
    <w:nsid w:val="5FC7192F"/>
    <w:multiLevelType w:val="hybridMultilevel"/>
    <w:tmpl w:val="BDAE5DA8"/>
    <w:lvl w:ilvl="0" w:tplc="37FC2452">
      <w:start w:val="24"/>
      <w:numFmt w:val="bullet"/>
      <w:lvlText w:val="-"/>
      <w:lvlJc w:val="left"/>
      <w:pPr>
        <w:tabs>
          <w:tab w:val="num" w:pos="840"/>
        </w:tabs>
        <w:ind w:left="840" w:hanging="360"/>
      </w:pPr>
      <w:rPr>
        <w:rFonts w:ascii="Times New Roman" w:eastAsia="Times New Roman" w:hAnsi="Times New Roman" w:cs="Times New Roman" w:hint="default"/>
      </w:rPr>
    </w:lvl>
    <w:lvl w:ilvl="1" w:tplc="04260003">
      <w:start w:val="1"/>
      <w:numFmt w:val="bullet"/>
      <w:lvlText w:val="o"/>
      <w:lvlJc w:val="left"/>
      <w:pPr>
        <w:tabs>
          <w:tab w:val="num" w:pos="1560"/>
        </w:tabs>
        <w:ind w:left="1560" w:hanging="360"/>
      </w:pPr>
      <w:rPr>
        <w:rFonts w:ascii="Courier New" w:hAnsi="Courier New" w:cs="Courier New" w:hint="default"/>
      </w:rPr>
    </w:lvl>
    <w:lvl w:ilvl="2" w:tplc="04260005" w:tentative="1">
      <w:start w:val="1"/>
      <w:numFmt w:val="bullet"/>
      <w:lvlText w:val=""/>
      <w:lvlJc w:val="left"/>
      <w:pPr>
        <w:tabs>
          <w:tab w:val="num" w:pos="2280"/>
        </w:tabs>
        <w:ind w:left="2280" w:hanging="360"/>
      </w:pPr>
      <w:rPr>
        <w:rFonts w:ascii="Wingdings" w:hAnsi="Wingdings" w:hint="default"/>
      </w:rPr>
    </w:lvl>
    <w:lvl w:ilvl="3" w:tplc="04260001" w:tentative="1">
      <w:start w:val="1"/>
      <w:numFmt w:val="bullet"/>
      <w:lvlText w:val=""/>
      <w:lvlJc w:val="left"/>
      <w:pPr>
        <w:tabs>
          <w:tab w:val="num" w:pos="3000"/>
        </w:tabs>
        <w:ind w:left="3000" w:hanging="360"/>
      </w:pPr>
      <w:rPr>
        <w:rFonts w:ascii="Symbol" w:hAnsi="Symbol" w:hint="default"/>
      </w:rPr>
    </w:lvl>
    <w:lvl w:ilvl="4" w:tplc="04260003" w:tentative="1">
      <w:start w:val="1"/>
      <w:numFmt w:val="bullet"/>
      <w:lvlText w:val="o"/>
      <w:lvlJc w:val="left"/>
      <w:pPr>
        <w:tabs>
          <w:tab w:val="num" w:pos="3720"/>
        </w:tabs>
        <w:ind w:left="3720" w:hanging="360"/>
      </w:pPr>
      <w:rPr>
        <w:rFonts w:ascii="Courier New" w:hAnsi="Courier New" w:cs="Courier New" w:hint="default"/>
      </w:rPr>
    </w:lvl>
    <w:lvl w:ilvl="5" w:tplc="04260005" w:tentative="1">
      <w:start w:val="1"/>
      <w:numFmt w:val="bullet"/>
      <w:lvlText w:val=""/>
      <w:lvlJc w:val="left"/>
      <w:pPr>
        <w:tabs>
          <w:tab w:val="num" w:pos="4440"/>
        </w:tabs>
        <w:ind w:left="4440" w:hanging="360"/>
      </w:pPr>
      <w:rPr>
        <w:rFonts w:ascii="Wingdings" w:hAnsi="Wingdings" w:hint="default"/>
      </w:rPr>
    </w:lvl>
    <w:lvl w:ilvl="6" w:tplc="04260001" w:tentative="1">
      <w:start w:val="1"/>
      <w:numFmt w:val="bullet"/>
      <w:lvlText w:val=""/>
      <w:lvlJc w:val="left"/>
      <w:pPr>
        <w:tabs>
          <w:tab w:val="num" w:pos="5160"/>
        </w:tabs>
        <w:ind w:left="5160" w:hanging="360"/>
      </w:pPr>
      <w:rPr>
        <w:rFonts w:ascii="Symbol" w:hAnsi="Symbol" w:hint="default"/>
      </w:rPr>
    </w:lvl>
    <w:lvl w:ilvl="7" w:tplc="04260003" w:tentative="1">
      <w:start w:val="1"/>
      <w:numFmt w:val="bullet"/>
      <w:lvlText w:val="o"/>
      <w:lvlJc w:val="left"/>
      <w:pPr>
        <w:tabs>
          <w:tab w:val="num" w:pos="5880"/>
        </w:tabs>
        <w:ind w:left="5880" w:hanging="360"/>
      </w:pPr>
      <w:rPr>
        <w:rFonts w:ascii="Courier New" w:hAnsi="Courier New" w:cs="Courier New" w:hint="default"/>
      </w:rPr>
    </w:lvl>
    <w:lvl w:ilvl="8" w:tplc="04260005" w:tentative="1">
      <w:start w:val="1"/>
      <w:numFmt w:val="bullet"/>
      <w:lvlText w:val=""/>
      <w:lvlJc w:val="left"/>
      <w:pPr>
        <w:tabs>
          <w:tab w:val="num" w:pos="6600"/>
        </w:tabs>
        <w:ind w:left="6600" w:hanging="360"/>
      </w:pPr>
      <w:rPr>
        <w:rFonts w:ascii="Wingdings" w:hAnsi="Wingdings" w:hint="default"/>
      </w:rPr>
    </w:lvl>
  </w:abstractNum>
  <w:abstractNum w:abstractNumId="26">
    <w:nsid w:val="64862252"/>
    <w:multiLevelType w:val="hybridMultilevel"/>
    <w:tmpl w:val="FAB207E0"/>
    <w:lvl w:ilvl="0" w:tplc="04260017">
      <w:start w:val="1"/>
      <w:numFmt w:val="lowerLetter"/>
      <w:lvlText w:val="%1)"/>
      <w:lvlJc w:val="left"/>
      <w:pPr>
        <w:ind w:left="1080" w:hanging="360"/>
      </w:pPr>
      <w:rPr>
        <w:rFonts w:hint="default"/>
      </w:rPr>
    </w:lvl>
    <w:lvl w:ilvl="1" w:tplc="04260019">
      <w:start w:val="1"/>
      <w:numFmt w:val="lowerLetter"/>
      <w:lvlText w:val="%2."/>
      <w:lvlJc w:val="left"/>
      <w:pPr>
        <w:ind w:left="1800" w:hanging="360"/>
      </w:pPr>
    </w:lvl>
    <w:lvl w:ilvl="2" w:tplc="0426001B">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27">
    <w:nsid w:val="6AA47262"/>
    <w:multiLevelType w:val="hybridMultilevel"/>
    <w:tmpl w:val="12383AFA"/>
    <w:lvl w:ilvl="0" w:tplc="04090005">
      <w:start w:val="1"/>
      <w:numFmt w:val="bullet"/>
      <w:lvlText w:val=""/>
      <w:lvlJc w:val="left"/>
      <w:pPr>
        <w:tabs>
          <w:tab w:val="num" w:pos="360"/>
        </w:tabs>
        <w:ind w:left="360" w:hanging="360"/>
      </w:pPr>
      <w:rPr>
        <w:rFonts w:ascii="Wingdings" w:hAnsi="Wingdings" w:hint="default"/>
      </w:rPr>
    </w:lvl>
    <w:lvl w:ilvl="1" w:tplc="46941A7A">
      <w:numFmt w:val="bullet"/>
      <w:lvlText w:val="-"/>
      <w:lvlJc w:val="left"/>
      <w:pPr>
        <w:tabs>
          <w:tab w:val="num" w:pos="1080"/>
        </w:tabs>
        <w:ind w:left="1080" w:hanging="360"/>
      </w:pPr>
      <w:rPr>
        <w:rFonts w:ascii="Times New Roman" w:eastAsia="Times New Roman" w:hAnsi="Times New Roman"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8">
    <w:nsid w:val="6CF12DF3"/>
    <w:multiLevelType w:val="multilevel"/>
    <w:tmpl w:val="1F56773E"/>
    <w:lvl w:ilvl="0">
      <w:start w:val="1"/>
      <w:numFmt w:val="decimal"/>
      <w:lvlText w:val="%1."/>
      <w:lvlJc w:val="left"/>
      <w:rPr>
        <w:rFonts w:cs="Times New Roman" w:hint="default"/>
        <w:b/>
        <w:bCs/>
      </w:rPr>
    </w:lvl>
    <w:lvl w:ilvl="1">
      <w:start w:val="1"/>
      <w:numFmt w:val="decimal"/>
      <w:isLgl/>
      <w:lvlText w:val="%1.%2."/>
      <w:lvlJc w:val="left"/>
      <w:rPr>
        <w:rFonts w:cs="Times New Roman" w:hint="default"/>
      </w:rPr>
    </w:lvl>
    <w:lvl w:ilvl="2">
      <w:start w:val="1"/>
      <w:numFmt w:val="decimal"/>
      <w:isLgl/>
      <w:lvlText w:val="%1.%2.%3."/>
      <w:lvlJc w:val="left"/>
      <w:rPr>
        <w:rFonts w:cs="Times New Roman" w:hint="default"/>
      </w:rPr>
    </w:lvl>
    <w:lvl w:ilvl="3">
      <w:start w:val="1"/>
      <w:numFmt w:val="decimal"/>
      <w:isLgl/>
      <w:lvlText w:val="%1.%2.%3.%4."/>
      <w:lvlJc w:val="left"/>
      <w:rPr>
        <w:rFonts w:cs="Times New Roman" w:hint="default"/>
      </w:rPr>
    </w:lvl>
    <w:lvl w:ilvl="4">
      <w:start w:val="1"/>
      <w:numFmt w:val="decimal"/>
      <w:isLgl/>
      <w:lvlText w:val="%1.%2.%3.%4.%5."/>
      <w:lvlJc w:val="left"/>
      <w:rPr>
        <w:rFonts w:cs="Times New Roman" w:hint="default"/>
      </w:rPr>
    </w:lvl>
    <w:lvl w:ilvl="5">
      <w:start w:val="1"/>
      <w:numFmt w:val="decimal"/>
      <w:isLgl/>
      <w:lvlText w:val="%1.%2.%3.%4.%5.%6."/>
      <w:lvlJc w:val="left"/>
      <w:rPr>
        <w:rFonts w:cs="Times New Roman" w:hint="default"/>
      </w:rPr>
    </w:lvl>
    <w:lvl w:ilvl="6">
      <w:start w:val="1"/>
      <w:numFmt w:val="decimal"/>
      <w:isLgl/>
      <w:lvlText w:val="%1.%2.%3.%4.%5.%6.%7."/>
      <w:lvlJc w:val="left"/>
      <w:rPr>
        <w:rFonts w:cs="Times New Roman" w:hint="default"/>
      </w:rPr>
    </w:lvl>
    <w:lvl w:ilvl="7">
      <w:start w:val="1"/>
      <w:numFmt w:val="decimal"/>
      <w:isLgl/>
      <w:lvlText w:val="%1.%2.%3.%4.%5.%6.%7.%8."/>
      <w:lvlJc w:val="left"/>
      <w:rPr>
        <w:rFonts w:cs="Times New Roman" w:hint="default"/>
      </w:rPr>
    </w:lvl>
    <w:lvl w:ilvl="8">
      <w:start w:val="1"/>
      <w:numFmt w:val="decimal"/>
      <w:isLgl/>
      <w:lvlText w:val="%1.%2.%3.%4.%5.%6.%7.%8.%9."/>
      <w:lvlJc w:val="left"/>
      <w:rPr>
        <w:rFonts w:cs="Times New Roman" w:hint="default"/>
      </w:rPr>
    </w:lvl>
  </w:abstractNum>
  <w:abstractNum w:abstractNumId="29">
    <w:nsid w:val="6DA11789"/>
    <w:multiLevelType w:val="hybridMultilevel"/>
    <w:tmpl w:val="17F472BC"/>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0">
    <w:nsid w:val="6E836376"/>
    <w:multiLevelType w:val="multilevel"/>
    <w:tmpl w:val="E3D64874"/>
    <w:lvl w:ilvl="0">
      <w:start w:val="5"/>
      <w:numFmt w:val="decimal"/>
      <w:lvlText w:val="%1."/>
      <w:lvlJc w:val="left"/>
      <w:pPr>
        <w:tabs>
          <w:tab w:val="num" w:pos="360"/>
        </w:tabs>
        <w:ind w:left="360" w:hanging="360"/>
      </w:pPr>
      <w:rPr>
        <w:rFonts w:cs="Times New Roman" w:hint="default"/>
        <w:b/>
        <w:bCs/>
      </w:rPr>
    </w:lvl>
    <w:lvl w:ilvl="1">
      <w:start w:val="3"/>
      <w:numFmt w:val="decimal"/>
      <w:lvlText w:val="%1.%2."/>
      <w:lvlJc w:val="left"/>
      <w:pPr>
        <w:tabs>
          <w:tab w:val="num" w:pos="360"/>
        </w:tabs>
        <w:ind w:left="360" w:hanging="36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31">
    <w:nsid w:val="71645193"/>
    <w:multiLevelType w:val="multilevel"/>
    <w:tmpl w:val="7D689214"/>
    <w:lvl w:ilvl="0">
      <w:start w:val="10"/>
      <w:numFmt w:val="decimal"/>
      <w:lvlText w:val="%1."/>
      <w:lvlJc w:val="left"/>
      <w:pPr>
        <w:ind w:left="480" w:hanging="480"/>
      </w:pPr>
      <w:rPr>
        <w:rFonts w:hint="default"/>
        <w:b/>
      </w:rPr>
    </w:lvl>
    <w:lvl w:ilvl="1">
      <w:start w:val="1"/>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475787D"/>
    <w:multiLevelType w:val="hybridMultilevel"/>
    <w:tmpl w:val="F6A0FB4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abstractNum w:abstractNumId="33">
    <w:nsid w:val="74873AE9"/>
    <w:multiLevelType w:val="hybridMultilevel"/>
    <w:tmpl w:val="93A80CEA"/>
    <w:lvl w:ilvl="0" w:tplc="0426000F">
      <w:start w:val="1"/>
      <w:numFmt w:val="decimal"/>
      <w:lvlText w:val="%1."/>
      <w:lvlJc w:val="left"/>
      <w:pPr>
        <w:ind w:left="720" w:hanging="360"/>
      </w:pPr>
      <w:rPr>
        <w:rFonts w:hint="default"/>
        <w:color w:val="auto"/>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4">
    <w:nsid w:val="77A95BE2"/>
    <w:multiLevelType w:val="hybridMultilevel"/>
    <w:tmpl w:val="74B0150C"/>
    <w:lvl w:ilvl="0" w:tplc="04260019">
      <w:start w:val="1"/>
      <w:numFmt w:val="lowerLetter"/>
      <w:lvlText w:val="%1."/>
      <w:lvlJc w:val="left"/>
      <w:pPr>
        <w:tabs>
          <w:tab w:val="num" w:pos="360"/>
        </w:tabs>
        <w:ind w:left="360" w:hanging="360"/>
      </w:pPr>
      <w:rPr>
        <w:rFonts w:cs="Times New Roman"/>
      </w:rPr>
    </w:lvl>
    <w:lvl w:ilvl="1" w:tplc="0426000F">
      <w:start w:val="1"/>
      <w:numFmt w:val="decimal"/>
      <w:lvlText w:val="%2."/>
      <w:lvlJc w:val="left"/>
      <w:pPr>
        <w:tabs>
          <w:tab w:val="num" w:pos="1440"/>
        </w:tabs>
        <w:ind w:left="1440" w:hanging="360"/>
      </w:pPr>
      <w:rPr>
        <w:rFonts w:cs="Times New Roman"/>
      </w:rPr>
    </w:lvl>
    <w:lvl w:ilvl="2" w:tplc="0426001B">
      <w:start w:val="1"/>
      <w:numFmt w:val="lowerRoman"/>
      <w:lvlText w:val="%3."/>
      <w:lvlJc w:val="right"/>
      <w:pPr>
        <w:tabs>
          <w:tab w:val="num" w:pos="2160"/>
        </w:tabs>
        <w:ind w:left="2160" w:hanging="180"/>
      </w:pPr>
      <w:rPr>
        <w:rFonts w:cs="Times New Roman"/>
      </w:rPr>
    </w:lvl>
    <w:lvl w:ilvl="3" w:tplc="0426000F">
      <w:start w:val="1"/>
      <w:numFmt w:val="decimal"/>
      <w:lvlText w:val="%4."/>
      <w:lvlJc w:val="left"/>
      <w:pPr>
        <w:tabs>
          <w:tab w:val="num" w:pos="2880"/>
        </w:tabs>
        <w:ind w:left="2880" w:hanging="360"/>
      </w:pPr>
      <w:rPr>
        <w:rFonts w:cs="Times New Roman"/>
      </w:rPr>
    </w:lvl>
    <w:lvl w:ilvl="4" w:tplc="04260019">
      <w:start w:val="1"/>
      <w:numFmt w:val="lowerLetter"/>
      <w:lvlText w:val="%5."/>
      <w:lvlJc w:val="left"/>
      <w:pPr>
        <w:tabs>
          <w:tab w:val="num" w:pos="3600"/>
        </w:tabs>
        <w:ind w:left="3600" w:hanging="360"/>
      </w:pPr>
      <w:rPr>
        <w:rFonts w:cs="Times New Roman"/>
      </w:rPr>
    </w:lvl>
    <w:lvl w:ilvl="5" w:tplc="0426001B">
      <w:start w:val="1"/>
      <w:numFmt w:val="lowerRoman"/>
      <w:lvlText w:val="%6."/>
      <w:lvlJc w:val="right"/>
      <w:pPr>
        <w:tabs>
          <w:tab w:val="num" w:pos="4320"/>
        </w:tabs>
        <w:ind w:left="4320" w:hanging="180"/>
      </w:pPr>
      <w:rPr>
        <w:rFonts w:cs="Times New Roman"/>
      </w:rPr>
    </w:lvl>
    <w:lvl w:ilvl="6" w:tplc="0426000F">
      <w:start w:val="1"/>
      <w:numFmt w:val="decimal"/>
      <w:lvlText w:val="%7."/>
      <w:lvlJc w:val="left"/>
      <w:pPr>
        <w:tabs>
          <w:tab w:val="num" w:pos="5040"/>
        </w:tabs>
        <w:ind w:left="5040" w:hanging="360"/>
      </w:pPr>
      <w:rPr>
        <w:rFonts w:cs="Times New Roman"/>
      </w:rPr>
    </w:lvl>
    <w:lvl w:ilvl="7" w:tplc="04260019">
      <w:start w:val="1"/>
      <w:numFmt w:val="lowerLetter"/>
      <w:lvlText w:val="%8."/>
      <w:lvlJc w:val="left"/>
      <w:pPr>
        <w:tabs>
          <w:tab w:val="num" w:pos="5760"/>
        </w:tabs>
        <w:ind w:left="5760" w:hanging="360"/>
      </w:pPr>
      <w:rPr>
        <w:rFonts w:cs="Times New Roman"/>
      </w:rPr>
    </w:lvl>
    <w:lvl w:ilvl="8" w:tplc="0426001B">
      <w:start w:val="1"/>
      <w:numFmt w:val="lowerRoman"/>
      <w:lvlText w:val="%9."/>
      <w:lvlJc w:val="right"/>
      <w:pPr>
        <w:tabs>
          <w:tab w:val="num" w:pos="6480"/>
        </w:tabs>
        <w:ind w:left="6480" w:hanging="180"/>
      </w:pPr>
      <w:rPr>
        <w:rFonts w:cs="Times New Roman"/>
      </w:rPr>
    </w:lvl>
  </w:abstractNum>
  <w:abstractNum w:abstractNumId="35">
    <w:nsid w:val="7AC82911"/>
    <w:multiLevelType w:val="hybridMultilevel"/>
    <w:tmpl w:val="699C19B0"/>
    <w:lvl w:ilvl="0" w:tplc="04260019">
      <w:start w:val="1"/>
      <w:numFmt w:val="lowerLetter"/>
      <w:lvlText w:val="%1."/>
      <w:lvlJc w:val="left"/>
      <w:pPr>
        <w:tabs>
          <w:tab w:val="num" w:pos="1211"/>
        </w:tabs>
        <w:ind w:left="1211" w:hanging="360"/>
      </w:pPr>
    </w:lvl>
    <w:lvl w:ilvl="1" w:tplc="04260019" w:tentative="1">
      <w:start w:val="1"/>
      <w:numFmt w:val="lowerLetter"/>
      <w:lvlText w:val="%2."/>
      <w:lvlJc w:val="left"/>
      <w:pPr>
        <w:tabs>
          <w:tab w:val="num" w:pos="2291"/>
        </w:tabs>
        <w:ind w:left="2291" w:hanging="360"/>
      </w:pPr>
    </w:lvl>
    <w:lvl w:ilvl="2" w:tplc="0426001B" w:tentative="1">
      <w:start w:val="1"/>
      <w:numFmt w:val="lowerRoman"/>
      <w:lvlText w:val="%3."/>
      <w:lvlJc w:val="right"/>
      <w:pPr>
        <w:tabs>
          <w:tab w:val="num" w:pos="3011"/>
        </w:tabs>
        <w:ind w:left="3011" w:hanging="180"/>
      </w:pPr>
    </w:lvl>
    <w:lvl w:ilvl="3" w:tplc="0426000F" w:tentative="1">
      <w:start w:val="1"/>
      <w:numFmt w:val="decimal"/>
      <w:lvlText w:val="%4."/>
      <w:lvlJc w:val="left"/>
      <w:pPr>
        <w:tabs>
          <w:tab w:val="num" w:pos="3731"/>
        </w:tabs>
        <w:ind w:left="3731" w:hanging="360"/>
      </w:pPr>
    </w:lvl>
    <w:lvl w:ilvl="4" w:tplc="04260019" w:tentative="1">
      <w:start w:val="1"/>
      <w:numFmt w:val="lowerLetter"/>
      <w:lvlText w:val="%5."/>
      <w:lvlJc w:val="left"/>
      <w:pPr>
        <w:tabs>
          <w:tab w:val="num" w:pos="4451"/>
        </w:tabs>
        <w:ind w:left="4451" w:hanging="360"/>
      </w:pPr>
    </w:lvl>
    <w:lvl w:ilvl="5" w:tplc="0426001B" w:tentative="1">
      <w:start w:val="1"/>
      <w:numFmt w:val="lowerRoman"/>
      <w:lvlText w:val="%6."/>
      <w:lvlJc w:val="right"/>
      <w:pPr>
        <w:tabs>
          <w:tab w:val="num" w:pos="5171"/>
        </w:tabs>
        <w:ind w:left="5171" w:hanging="180"/>
      </w:pPr>
    </w:lvl>
    <w:lvl w:ilvl="6" w:tplc="0426000F" w:tentative="1">
      <w:start w:val="1"/>
      <w:numFmt w:val="decimal"/>
      <w:lvlText w:val="%7."/>
      <w:lvlJc w:val="left"/>
      <w:pPr>
        <w:tabs>
          <w:tab w:val="num" w:pos="5891"/>
        </w:tabs>
        <w:ind w:left="5891" w:hanging="360"/>
      </w:pPr>
    </w:lvl>
    <w:lvl w:ilvl="7" w:tplc="04260019" w:tentative="1">
      <w:start w:val="1"/>
      <w:numFmt w:val="lowerLetter"/>
      <w:lvlText w:val="%8."/>
      <w:lvlJc w:val="left"/>
      <w:pPr>
        <w:tabs>
          <w:tab w:val="num" w:pos="6611"/>
        </w:tabs>
        <w:ind w:left="6611" w:hanging="360"/>
      </w:pPr>
    </w:lvl>
    <w:lvl w:ilvl="8" w:tplc="0426001B" w:tentative="1">
      <w:start w:val="1"/>
      <w:numFmt w:val="lowerRoman"/>
      <w:lvlText w:val="%9."/>
      <w:lvlJc w:val="right"/>
      <w:pPr>
        <w:tabs>
          <w:tab w:val="num" w:pos="7331"/>
        </w:tabs>
        <w:ind w:left="7331" w:hanging="180"/>
      </w:pPr>
    </w:lvl>
  </w:abstractNum>
  <w:num w:numId="1">
    <w:abstractNumId w:val="32"/>
  </w:num>
  <w:num w:numId="2">
    <w:abstractNumId w:val="35"/>
  </w:num>
  <w:num w:numId="3">
    <w:abstractNumId w:val="13"/>
  </w:num>
  <w:num w:numId="4">
    <w:abstractNumId w:val="17"/>
  </w:num>
  <w:num w:numId="5">
    <w:abstractNumId w:val="29"/>
  </w:num>
  <w:num w:numId="6">
    <w:abstractNumId w:val="4"/>
  </w:num>
  <w:num w:numId="7">
    <w:abstractNumId w:val="19"/>
  </w:num>
  <w:num w:numId="8">
    <w:abstractNumId w:val="5"/>
  </w:num>
  <w:num w:numId="9">
    <w:abstractNumId w:val="9"/>
  </w:num>
  <w:num w:numId="10">
    <w:abstractNumId w:val="16"/>
  </w:num>
  <w:num w:numId="11">
    <w:abstractNumId w:val="1"/>
  </w:num>
  <w:num w:numId="12">
    <w:abstractNumId w:val="2"/>
  </w:num>
  <w:num w:numId="13">
    <w:abstractNumId w:val="11"/>
  </w:num>
  <w:num w:numId="14">
    <w:abstractNumId w:val="27"/>
  </w:num>
  <w:num w:numId="15">
    <w:abstractNumId w:val="20"/>
  </w:num>
  <w:num w:numId="16">
    <w:abstractNumId w:val="33"/>
  </w:num>
  <w:num w:numId="17">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8"/>
  </w:num>
  <w:num w:numId="19">
    <w:abstractNumId w:val="30"/>
  </w:num>
  <w:num w:numId="20">
    <w:abstractNumId w:val="10"/>
  </w:num>
  <w:num w:numId="21">
    <w:abstractNumId w:val="31"/>
  </w:num>
  <w:num w:numId="22">
    <w:abstractNumId w:val="26"/>
  </w:num>
  <w:num w:numId="23">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22"/>
  </w:num>
  <w:num w:numId="26">
    <w:abstractNumId w:val="25"/>
  </w:num>
  <w:num w:numId="27">
    <w:abstractNumId w:val="18"/>
  </w:num>
  <w:num w:numId="28">
    <w:abstractNumId w:val="8"/>
  </w:num>
  <w:num w:numId="29">
    <w:abstractNumId w:val="0"/>
  </w:num>
  <w:num w:numId="30">
    <w:abstractNumId w:val="34"/>
  </w:num>
  <w:num w:numId="31">
    <w:abstractNumId w:val="7"/>
  </w:num>
  <w:num w:numId="32">
    <w:abstractNumId w:val="23"/>
  </w:num>
  <w:num w:numId="33">
    <w:abstractNumId w:val="12"/>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5"/>
  </w:num>
  <w:num w:numId="36">
    <w:abstractNumId w:val="21"/>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631A3"/>
    <w:rsid w:val="00001271"/>
    <w:rsid w:val="000036EB"/>
    <w:rsid w:val="00005D74"/>
    <w:rsid w:val="00012775"/>
    <w:rsid w:val="00015BD0"/>
    <w:rsid w:val="00016B4A"/>
    <w:rsid w:val="00017B41"/>
    <w:rsid w:val="0002026B"/>
    <w:rsid w:val="0002092C"/>
    <w:rsid w:val="0002250D"/>
    <w:rsid w:val="0002546B"/>
    <w:rsid w:val="00025724"/>
    <w:rsid w:val="00032BC0"/>
    <w:rsid w:val="0003612F"/>
    <w:rsid w:val="0004046B"/>
    <w:rsid w:val="00041B48"/>
    <w:rsid w:val="00052508"/>
    <w:rsid w:val="00052591"/>
    <w:rsid w:val="000552F8"/>
    <w:rsid w:val="000556D0"/>
    <w:rsid w:val="00055E21"/>
    <w:rsid w:val="00056E7A"/>
    <w:rsid w:val="00057BB5"/>
    <w:rsid w:val="000624F6"/>
    <w:rsid w:val="000631A3"/>
    <w:rsid w:val="0006396D"/>
    <w:rsid w:val="000649AC"/>
    <w:rsid w:val="000715FB"/>
    <w:rsid w:val="0007650E"/>
    <w:rsid w:val="0008008B"/>
    <w:rsid w:val="00080E09"/>
    <w:rsid w:val="00085303"/>
    <w:rsid w:val="00090977"/>
    <w:rsid w:val="000926CC"/>
    <w:rsid w:val="000927CC"/>
    <w:rsid w:val="00092AFE"/>
    <w:rsid w:val="00093385"/>
    <w:rsid w:val="00093F36"/>
    <w:rsid w:val="00094AE8"/>
    <w:rsid w:val="00095DB9"/>
    <w:rsid w:val="0009762F"/>
    <w:rsid w:val="000A052F"/>
    <w:rsid w:val="000A10CD"/>
    <w:rsid w:val="000A4EB2"/>
    <w:rsid w:val="000B023C"/>
    <w:rsid w:val="000B592B"/>
    <w:rsid w:val="000C0FB1"/>
    <w:rsid w:val="000C4540"/>
    <w:rsid w:val="000C6402"/>
    <w:rsid w:val="000D1FE1"/>
    <w:rsid w:val="000D23DA"/>
    <w:rsid w:val="000D3098"/>
    <w:rsid w:val="000D4495"/>
    <w:rsid w:val="000D53AD"/>
    <w:rsid w:val="000D673A"/>
    <w:rsid w:val="000E0819"/>
    <w:rsid w:val="000E1F45"/>
    <w:rsid w:val="000E3031"/>
    <w:rsid w:val="000E5BE9"/>
    <w:rsid w:val="000E6F93"/>
    <w:rsid w:val="000F2035"/>
    <w:rsid w:val="000F3EE4"/>
    <w:rsid w:val="000F5ADF"/>
    <w:rsid w:val="000F653B"/>
    <w:rsid w:val="0010143A"/>
    <w:rsid w:val="00103A71"/>
    <w:rsid w:val="00105E52"/>
    <w:rsid w:val="0011034F"/>
    <w:rsid w:val="00110359"/>
    <w:rsid w:val="00114370"/>
    <w:rsid w:val="00121EE3"/>
    <w:rsid w:val="001224FB"/>
    <w:rsid w:val="00122884"/>
    <w:rsid w:val="0012545E"/>
    <w:rsid w:val="00125524"/>
    <w:rsid w:val="00135201"/>
    <w:rsid w:val="00137F6F"/>
    <w:rsid w:val="00145605"/>
    <w:rsid w:val="001506F0"/>
    <w:rsid w:val="00160C33"/>
    <w:rsid w:val="00163C41"/>
    <w:rsid w:val="00167401"/>
    <w:rsid w:val="00172FC4"/>
    <w:rsid w:val="00175BF8"/>
    <w:rsid w:val="00181F7B"/>
    <w:rsid w:val="00190878"/>
    <w:rsid w:val="0019164C"/>
    <w:rsid w:val="0019218B"/>
    <w:rsid w:val="00196983"/>
    <w:rsid w:val="00196A1D"/>
    <w:rsid w:val="00196C51"/>
    <w:rsid w:val="001A2851"/>
    <w:rsid w:val="001A48A9"/>
    <w:rsid w:val="001A6E95"/>
    <w:rsid w:val="001B0206"/>
    <w:rsid w:val="001C1481"/>
    <w:rsid w:val="001C33C4"/>
    <w:rsid w:val="001C3459"/>
    <w:rsid w:val="001C4312"/>
    <w:rsid w:val="001C4BD9"/>
    <w:rsid w:val="001C4EE3"/>
    <w:rsid w:val="001C7FE7"/>
    <w:rsid w:val="001D2E56"/>
    <w:rsid w:val="001D7D0A"/>
    <w:rsid w:val="001E0887"/>
    <w:rsid w:val="001E4243"/>
    <w:rsid w:val="001F1CCC"/>
    <w:rsid w:val="001F5666"/>
    <w:rsid w:val="001F5E12"/>
    <w:rsid w:val="00200931"/>
    <w:rsid w:val="00202FF0"/>
    <w:rsid w:val="00203094"/>
    <w:rsid w:val="00210453"/>
    <w:rsid w:val="002107C9"/>
    <w:rsid w:val="00210D60"/>
    <w:rsid w:val="00213AFB"/>
    <w:rsid w:val="00217186"/>
    <w:rsid w:val="002203DA"/>
    <w:rsid w:val="002217E6"/>
    <w:rsid w:val="0023039D"/>
    <w:rsid w:val="002327FA"/>
    <w:rsid w:val="0023702D"/>
    <w:rsid w:val="002403CF"/>
    <w:rsid w:val="002505B2"/>
    <w:rsid w:val="00253147"/>
    <w:rsid w:val="002541A7"/>
    <w:rsid w:val="00257686"/>
    <w:rsid w:val="00262392"/>
    <w:rsid w:val="0026373B"/>
    <w:rsid w:val="00264620"/>
    <w:rsid w:val="002648AE"/>
    <w:rsid w:val="002653D9"/>
    <w:rsid w:val="00266BC6"/>
    <w:rsid w:val="00266D11"/>
    <w:rsid w:val="00267EC6"/>
    <w:rsid w:val="002751B8"/>
    <w:rsid w:val="00280D5B"/>
    <w:rsid w:val="00285BB6"/>
    <w:rsid w:val="002868E9"/>
    <w:rsid w:val="00287872"/>
    <w:rsid w:val="00287FF4"/>
    <w:rsid w:val="00294FCA"/>
    <w:rsid w:val="002A15A7"/>
    <w:rsid w:val="002A197D"/>
    <w:rsid w:val="002A19D6"/>
    <w:rsid w:val="002A1AE5"/>
    <w:rsid w:val="002A1D2E"/>
    <w:rsid w:val="002A3024"/>
    <w:rsid w:val="002A384D"/>
    <w:rsid w:val="002A6497"/>
    <w:rsid w:val="002B24A8"/>
    <w:rsid w:val="002B7C9A"/>
    <w:rsid w:val="002B7CB4"/>
    <w:rsid w:val="002C42B9"/>
    <w:rsid w:val="002C62A2"/>
    <w:rsid w:val="002C7379"/>
    <w:rsid w:val="002D0A7F"/>
    <w:rsid w:val="002D5CF9"/>
    <w:rsid w:val="002E10FC"/>
    <w:rsid w:val="002F1092"/>
    <w:rsid w:val="002F1C1E"/>
    <w:rsid w:val="002F5322"/>
    <w:rsid w:val="002F673D"/>
    <w:rsid w:val="002F7253"/>
    <w:rsid w:val="002F7BD8"/>
    <w:rsid w:val="002F7D4E"/>
    <w:rsid w:val="002F7E90"/>
    <w:rsid w:val="003028B5"/>
    <w:rsid w:val="00304099"/>
    <w:rsid w:val="00304C36"/>
    <w:rsid w:val="003102C7"/>
    <w:rsid w:val="00313468"/>
    <w:rsid w:val="00316005"/>
    <w:rsid w:val="00316179"/>
    <w:rsid w:val="0032124D"/>
    <w:rsid w:val="003240A0"/>
    <w:rsid w:val="00327D49"/>
    <w:rsid w:val="00332C04"/>
    <w:rsid w:val="00335177"/>
    <w:rsid w:val="00337673"/>
    <w:rsid w:val="00346185"/>
    <w:rsid w:val="00350E19"/>
    <w:rsid w:val="003563A3"/>
    <w:rsid w:val="00356572"/>
    <w:rsid w:val="00357FD7"/>
    <w:rsid w:val="00362737"/>
    <w:rsid w:val="00364EFB"/>
    <w:rsid w:val="003662A1"/>
    <w:rsid w:val="0036681B"/>
    <w:rsid w:val="0037014F"/>
    <w:rsid w:val="003704CB"/>
    <w:rsid w:val="00371DD4"/>
    <w:rsid w:val="00371F94"/>
    <w:rsid w:val="003736CF"/>
    <w:rsid w:val="00375248"/>
    <w:rsid w:val="00375EE6"/>
    <w:rsid w:val="00383937"/>
    <w:rsid w:val="00385626"/>
    <w:rsid w:val="00385ED5"/>
    <w:rsid w:val="003861CA"/>
    <w:rsid w:val="00387F3A"/>
    <w:rsid w:val="0039015E"/>
    <w:rsid w:val="003903A2"/>
    <w:rsid w:val="003920E4"/>
    <w:rsid w:val="00395509"/>
    <w:rsid w:val="003A78AC"/>
    <w:rsid w:val="003B0B03"/>
    <w:rsid w:val="003B4FFE"/>
    <w:rsid w:val="003B59AD"/>
    <w:rsid w:val="003B6DFC"/>
    <w:rsid w:val="003B7514"/>
    <w:rsid w:val="003C0B78"/>
    <w:rsid w:val="003C22EA"/>
    <w:rsid w:val="003C301E"/>
    <w:rsid w:val="003C6C99"/>
    <w:rsid w:val="003C7D05"/>
    <w:rsid w:val="003D1C30"/>
    <w:rsid w:val="003D3958"/>
    <w:rsid w:val="003D52EE"/>
    <w:rsid w:val="003E2ECD"/>
    <w:rsid w:val="003E6AE2"/>
    <w:rsid w:val="003E6E83"/>
    <w:rsid w:val="003F0E7C"/>
    <w:rsid w:val="003F1EBC"/>
    <w:rsid w:val="003F39A2"/>
    <w:rsid w:val="003F5A2D"/>
    <w:rsid w:val="003F6E34"/>
    <w:rsid w:val="003F7899"/>
    <w:rsid w:val="004012C3"/>
    <w:rsid w:val="00403A03"/>
    <w:rsid w:val="00404966"/>
    <w:rsid w:val="00404A9A"/>
    <w:rsid w:val="00413F3F"/>
    <w:rsid w:val="004177EF"/>
    <w:rsid w:val="00417EC4"/>
    <w:rsid w:val="00425152"/>
    <w:rsid w:val="004251F0"/>
    <w:rsid w:val="004257CA"/>
    <w:rsid w:val="004316FC"/>
    <w:rsid w:val="00431753"/>
    <w:rsid w:val="00440ECC"/>
    <w:rsid w:val="00441BB6"/>
    <w:rsid w:val="0044654F"/>
    <w:rsid w:val="0044741D"/>
    <w:rsid w:val="004540F8"/>
    <w:rsid w:val="00454829"/>
    <w:rsid w:val="00454FFA"/>
    <w:rsid w:val="004574F6"/>
    <w:rsid w:val="00463CDE"/>
    <w:rsid w:val="00463CE7"/>
    <w:rsid w:val="00464554"/>
    <w:rsid w:val="00464A20"/>
    <w:rsid w:val="00466F18"/>
    <w:rsid w:val="00475CEB"/>
    <w:rsid w:val="00486A29"/>
    <w:rsid w:val="00490CB4"/>
    <w:rsid w:val="00496268"/>
    <w:rsid w:val="0049674D"/>
    <w:rsid w:val="004A077C"/>
    <w:rsid w:val="004A1E39"/>
    <w:rsid w:val="004A5D19"/>
    <w:rsid w:val="004C1123"/>
    <w:rsid w:val="004C2074"/>
    <w:rsid w:val="004C2D05"/>
    <w:rsid w:val="004C3E19"/>
    <w:rsid w:val="004D0FF5"/>
    <w:rsid w:val="004D13A7"/>
    <w:rsid w:val="004D465E"/>
    <w:rsid w:val="004D5904"/>
    <w:rsid w:val="004D5FB2"/>
    <w:rsid w:val="004E0544"/>
    <w:rsid w:val="004E087B"/>
    <w:rsid w:val="004E2762"/>
    <w:rsid w:val="004E3ABC"/>
    <w:rsid w:val="004E7D96"/>
    <w:rsid w:val="004F6B63"/>
    <w:rsid w:val="004F76AA"/>
    <w:rsid w:val="00503904"/>
    <w:rsid w:val="00512AD0"/>
    <w:rsid w:val="005207D4"/>
    <w:rsid w:val="00522FC3"/>
    <w:rsid w:val="00523155"/>
    <w:rsid w:val="0052339A"/>
    <w:rsid w:val="005238DD"/>
    <w:rsid w:val="00523D66"/>
    <w:rsid w:val="00533672"/>
    <w:rsid w:val="005405FC"/>
    <w:rsid w:val="005477D0"/>
    <w:rsid w:val="00547C12"/>
    <w:rsid w:val="0055164A"/>
    <w:rsid w:val="00556405"/>
    <w:rsid w:val="00561566"/>
    <w:rsid w:val="005635C2"/>
    <w:rsid w:val="0056752F"/>
    <w:rsid w:val="00570B67"/>
    <w:rsid w:val="005711DA"/>
    <w:rsid w:val="005743D9"/>
    <w:rsid w:val="00574538"/>
    <w:rsid w:val="005760FE"/>
    <w:rsid w:val="00577E79"/>
    <w:rsid w:val="00582734"/>
    <w:rsid w:val="00587E22"/>
    <w:rsid w:val="005958A9"/>
    <w:rsid w:val="00596BF7"/>
    <w:rsid w:val="005A61CF"/>
    <w:rsid w:val="005B238D"/>
    <w:rsid w:val="005B686E"/>
    <w:rsid w:val="005C0E98"/>
    <w:rsid w:val="005C0FE1"/>
    <w:rsid w:val="005C378B"/>
    <w:rsid w:val="005C5F0B"/>
    <w:rsid w:val="005D100E"/>
    <w:rsid w:val="005D23B7"/>
    <w:rsid w:val="005D5C3C"/>
    <w:rsid w:val="005E1C1F"/>
    <w:rsid w:val="005E2DBC"/>
    <w:rsid w:val="005E43AE"/>
    <w:rsid w:val="005E607A"/>
    <w:rsid w:val="005E772A"/>
    <w:rsid w:val="005F0776"/>
    <w:rsid w:val="005F16AD"/>
    <w:rsid w:val="005F1DA4"/>
    <w:rsid w:val="005F70D1"/>
    <w:rsid w:val="0060516B"/>
    <w:rsid w:val="0060527D"/>
    <w:rsid w:val="00616737"/>
    <w:rsid w:val="0062318B"/>
    <w:rsid w:val="00641C94"/>
    <w:rsid w:val="006446B6"/>
    <w:rsid w:val="00644D53"/>
    <w:rsid w:val="006506A6"/>
    <w:rsid w:val="00651968"/>
    <w:rsid w:val="00652F6E"/>
    <w:rsid w:val="00655248"/>
    <w:rsid w:val="00655722"/>
    <w:rsid w:val="00662D45"/>
    <w:rsid w:val="006647C4"/>
    <w:rsid w:val="006657B1"/>
    <w:rsid w:val="006718E1"/>
    <w:rsid w:val="00672901"/>
    <w:rsid w:val="0068527F"/>
    <w:rsid w:val="006913AA"/>
    <w:rsid w:val="00693163"/>
    <w:rsid w:val="00695E6B"/>
    <w:rsid w:val="006A01D9"/>
    <w:rsid w:val="006A0676"/>
    <w:rsid w:val="006A0D37"/>
    <w:rsid w:val="006A4292"/>
    <w:rsid w:val="006A43A2"/>
    <w:rsid w:val="006B01F9"/>
    <w:rsid w:val="006B116A"/>
    <w:rsid w:val="006B302B"/>
    <w:rsid w:val="006B4CC8"/>
    <w:rsid w:val="006B6B90"/>
    <w:rsid w:val="006B79E3"/>
    <w:rsid w:val="006C2A86"/>
    <w:rsid w:val="006C320F"/>
    <w:rsid w:val="006C3688"/>
    <w:rsid w:val="006C63C7"/>
    <w:rsid w:val="006C6556"/>
    <w:rsid w:val="006D0501"/>
    <w:rsid w:val="006D49F9"/>
    <w:rsid w:val="006D5825"/>
    <w:rsid w:val="006D678E"/>
    <w:rsid w:val="006D7B40"/>
    <w:rsid w:val="006E44D9"/>
    <w:rsid w:val="006E6767"/>
    <w:rsid w:val="006F1E95"/>
    <w:rsid w:val="006F7227"/>
    <w:rsid w:val="006F7735"/>
    <w:rsid w:val="00702522"/>
    <w:rsid w:val="00703738"/>
    <w:rsid w:val="00704F12"/>
    <w:rsid w:val="007059DE"/>
    <w:rsid w:val="00706D5B"/>
    <w:rsid w:val="00712763"/>
    <w:rsid w:val="007149E1"/>
    <w:rsid w:val="00716295"/>
    <w:rsid w:val="007207E3"/>
    <w:rsid w:val="00721512"/>
    <w:rsid w:val="0072577C"/>
    <w:rsid w:val="00725F17"/>
    <w:rsid w:val="00727DC7"/>
    <w:rsid w:val="00731B4B"/>
    <w:rsid w:val="00734938"/>
    <w:rsid w:val="0073730B"/>
    <w:rsid w:val="0074128E"/>
    <w:rsid w:val="00745809"/>
    <w:rsid w:val="00750A8E"/>
    <w:rsid w:val="00751E04"/>
    <w:rsid w:val="0075274F"/>
    <w:rsid w:val="00761E59"/>
    <w:rsid w:val="00763B35"/>
    <w:rsid w:val="007661A3"/>
    <w:rsid w:val="00773203"/>
    <w:rsid w:val="0077336E"/>
    <w:rsid w:val="00775D58"/>
    <w:rsid w:val="00781C16"/>
    <w:rsid w:val="00782628"/>
    <w:rsid w:val="00782E68"/>
    <w:rsid w:val="00783A72"/>
    <w:rsid w:val="00783FD4"/>
    <w:rsid w:val="00787CD3"/>
    <w:rsid w:val="007901B5"/>
    <w:rsid w:val="00790977"/>
    <w:rsid w:val="007A0467"/>
    <w:rsid w:val="007A272C"/>
    <w:rsid w:val="007A3429"/>
    <w:rsid w:val="007A4630"/>
    <w:rsid w:val="007B5C36"/>
    <w:rsid w:val="007C0774"/>
    <w:rsid w:val="007C23CE"/>
    <w:rsid w:val="007C39CF"/>
    <w:rsid w:val="007D664C"/>
    <w:rsid w:val="007E022C"/>
    <w:rsid w:val="007E69D9"/>
    <w:rsid w:val="00803882"/>
    <w:rsid w:val="0080560F"/>
    <w:rsid w:val="00806A6C"/>
    <w:rsid w:val="00807DAA"/>
    <w:rsid w:val="00810C27"/>
    <w:rsid w:val="00812BD8"/>
    <w:rsid w:val="00813CC0"/>
    <w:rsid w:val="00816B2C"/>
    <w:rsid w:val="0082021A"/>
    <w:rsid w:val="008203DA"/>
    <w:rsid w:val="008218A8"/>
    <w:rsid w:val="00821D04"/>
    <w:rsid w:val="00826B32"/>
    <w:rsid w:val="008316E6"/>
    <w:rsid w:val="008377B6"/>
    <w:rsid w:val="008415BD"/>
    <w:rsid w:val="00843EAA"/>
    <w:rsid w:val="00844722"/>
    <w:rsid w:val="00845E3F"/>
    <w:rsid w:val="00852191"/>
    <w:rsid w:val="008525C2"/>
    <w:rsid w:val="0085413E"/>
    <w:rsid w:val="008605F3"/>
    <w:rsid w:val="008636E5"/>
    <w:rsid w:val="00863B47"/>
    <w:rsid w:val="00865023"/>
    <w:rsid w:val="00865305"/>
    <w:rsid w:val="0086585F"/>
    <w:rsid w:val="00865AB0"/>
    <w:rsid w:val="00865EA9"/>
    <w:rsid w:val="00870882"/>
    <w:rsid w:val="00871950"/>
    <w:rsid w:val="00875081"/>
    <w:rsid w:val="00875137"/>
    <w:rsid w:val="008753D1"/>
    <w:rsid w:val="008861F9"/>
    <w:rsid w:val="008877C6"/>
    <w:rsid w:val="0089365C"/>
    <w:rsid w:val="0089503F"/>
    <w:rsid w:val="00897927"/>
    <w:rsid w:val="008A06FD"/>
    <w:rsid w:val="008B2410"/>
    <w:rsid w:val="008B2D58"/>
    <w:rsid w:val="008B5BC9"/>
    <w:rsid w:val="008B6A3B"/>
    <w:rsid w:val="008C03F5"/>
    <w:rsid w:val="008C0E84"/>
    <w:rsid w:val="008C1026"/>
    <w:rsid w:val="008C22F6"/>
    <w:rsid w:val="008C33E4"/>
    <w:rsid w:val="008C5497"/>
    <w:rsid w:val="008C55D0"/>
    <w:rsid w:val="008D12AB"/>
    <w:rsid w:val="008D1C59"/>
    <w:rsid w:val="008D3082"/>
    <w:rsid w:val="008D588A"/>
    <w:rsid w:val="008D775D"/>
    <w:rsid w:val="008E0636"/>
    <w:rsid w:val="008E60E6"/>
    <w:rsid w:val="008E7127"/>
    <w:rsid w:val="008E7D9A"/>
    <w:rsid w:val="008F19F8"/>
    <w:rsid w:val="008F20B2"/>
    <w:rsid w:val="008F2FB8"/>
    <w:rsid w:val="008F4915"/>
    <w:rsid w:val="008F5482"/>
    <w:rsid w:val="008F6854"/>
    <w:rsid w:val="008F68E2"/>
    <w:rsid w:val="008F6C8D"/>
    <w:rsid w:val="00900048"/>
    <w:rsid w:val="00902627"/>
    <w:rsid w:val="00903DEA"/>
    <w:rsid w:val="00904DC1"/>
    <w:rsid w:val="009118A2"/>
    <w:rsid w:val="00920FAB"/>
    <w:rsid w:val="009234E9"/>
    <w:rsid w:val="00927E48"/>
    <w:rsid w:val="00931E89"/>
    <w:rsid w:val="00933CE9"/>
    <w:rsid w:val="0093600F"/>
    <w:rsid w:val="00942172"/>
    <w:rsid w:val="009443A2"/>
    <w:rsid w:val="00951F59"/>
    <w:rsid w:val="00960DAD"/>
    <w:rsid w:val="00961D74"/>
    <w:rsid w:val="00963ACE"/>
    <w:rsid w:val="0097012F"/>
    <w:rsid w:val="00970D66"/>
    <w:rsid w:val="009733CF"/>
    <w:rsid w:val="00980D1A"/>
    <w:rsid w:val="00982FF2"/>
    <w:rsid w:val="009853C1"/>
    <w:rsid w:val="0098695F"/>
    <w:rsid w:val="009871C9"/>
    <w:rsid w:val="00993C7F"/>
    <w:rsid w:val="00994267"/>
    <w:rsid w:val="00995CDE"/>
    <w:rsid w:val="0099714F"/>
    <w:rsid w:val="00997E70"/>
    <w:rsid w:val="009A223A"/>
    <w:rsid w:val="009A36D0"/>
    <w:rsid w:val="009A4199"/>
    <w:rsid w:val="009A481E"/>
    <w:rsid w:val="009B4585"/>
    <w:rsid w:val="009C0518"/>
    <w:rsid w:val="009C3A95"/>
    <w:rsid w:val="009D1524"/>
    <w:rsid w:val="009D2549"/>
    <w:rsid w:val="009D280B"/>
    <w:rsid w:val="009D3794"/>
    <w:rsid w:val="009D6A26"/>
    <w:rsid w:val="009E02D1"/>
    <w:rsid w:val="009E15A0"/>
    <w:rsid w:val="009E57A4"/>
    <w:rsid w:val="009E60E5"/>
    <w:rsid w:val="009F09E8"/>
    <w:rsid w:val="00A020BE"/>
    <w:rsid w:val="00A023A5"/>
    <w:rsid w:val="00A0299B"/>
    <w:rsid w:val="00A02AB2"/>
    <w:rsid w:val="00A069A4"/>
    <w:rsid w:val="00A10992"/>
    <w:rsid w:val="00A126B1"/>
    <w:rsid w:val="00A21113"/>
    <w:rsid w:val="00A21A8B"/>
    <w:rsid w:val="00A2292C"/>
    <w:rsid w:val="00A30D9B"/>
    <w:rsid w:val="00A31B4F"/>
    <w:rsid w:val="00A32A85"/>
    <w:rsid w:val="00A40AAF"/>
    <w:rsid w:val="00A410CA"/>
    <w:rsid w:val="00A468CC"/>
    <w:rsid w:val="00A46D69"/>
    <w:rsid w:val="00A50044"/>
    <w:rsid w:val="00A503C0"/>
    <w:rsid w:val="00A55B86"/>
    <w:rsid w:val="00A70A2C"/>
    <w:rsid w:val="00A70DBD"/>
    <w:rsid w:val="00A72BA2"/>
    <w:rsid w:val="00A72CF4"/>
    <w:rsid w:val="00A7481D"/>
    <w:rsid w:val="00A76507"/>
    <w:rsid w:val="00A800B0"/>
    <w:rsid w:val="00A80A80"/>
    <w:rsid w:val="00A83ACE"/>
    <w:rsid w:val="00A844D6"/>
    <w:rsid w:val="00A87256"/>
    <w:rsid w:val="00A90DDA"/>
    <w:rsid w:val="00A9125F"/>
    <w:rsid w:val="00A917DE"/>
    <w:rsid w:val="00A93F31"/>
    <w:rsid w:val="00A94563"/>
    <w:rsid w:val="00A970A3"/>
    <w:rsid w:val="00AA18B7"/>
    <w:rsid w:val="00AA2CE8"/>
    <w:rsid w:val="00AA54F9"/>
    <w:rsid w:val="00AA557C"/>
    <w:rsid w:val="00AA6627"/>
    <w:rsid w:val="00AB224B"/>
    <w:rsid w:val="00AB2851"/>
    <w:rsid w:val="00AC0C43"/>
    <w:rsid w:val="00AC6F33"/>
    <w:rsid w:val="00AC6F81"/>
    <w:rsid w:val="00AC7A4D"/>
    <w:rsid w:val="00AD0212"/>
    <w:rsid w:val="00AD039D"/>
    <w:rsid w:val="00AD0882"/>
    <w:rsid w:val="00AD52DE"/>
    <w:rsid w:val="00AD59F5"/>
    <w:rsid w:val="00AD6249"/>
    <w:rsid w:val="00AD6377"/>
    <w:rsid w:val="00AE01B9"/>
    <w:rsid w:val="00AE1723"/>
    <w:rsid w:val="00AE6FDB"/>
    <w:rsid w:val="00AE73F9"/>
    <w:rsid w:val="00AE75B0"/>
    <w:rsid w:val="00AF1BF7"/>
    <w:rsid w:val="00AF52F0"/>
    <w:rsid w:val="00B00F04"/>
    <w:rsid w:val="00B113E8"/>
    <w:rsid w:val="00B11712"/>
    <w:rsid w:val="00B12768"/>
    <w:rsid w:val="00B12771"/>
    <w:rsid w:val="00B13ED1"/>
    <w:rsid w:val="00B17474"/>
    <w:rsid w:val="00B17972"/>
    <w:rsid w:val="00B17EA0"/>
    <w:rsid w:val="00B21D37"/>
    <w:rsid w:val="00B2404B"/>
    <w:rsid w:val="00B24CD3"/>
    <w:rsid w:val="00B25F0C"/>
    <w:rsid w:val="00B27AEA"/>
    <w:rsid w:val="00B3137E"/>
    <w:rsid w:val="00B321C7"/>
    <w:rsid w:val="00B32D91"/>
    <w:rsid w:val="00B34E15"/>
    <w:rsid w:val="00B36EDB"/>
    <w:rsid w:val="00B427D3"/>
    <w:rsid w:val="00B43D09"/>
    <w:rsid w:val="00B45B12"/>
    <w:rsid w:val="00B478F2"/>
    <w:rsid w:val="00B520AD"/>
    <w:rsid w:val="00B52DCD"/>
    <w:rsid w:val="00B5416A"/>
    <w:rsid w:val="00B62038"/>
    <w:rsid w:val="00B64FDB"/>
    <w:rsid w:val="00B666FC"/>
    <w:rsid w:val="00B6729A"/>
    <w:rsid w:val="00B67CBE"/>
    <w:rsid w:val="00B67EF6"/>
    <w:rsid w:val="00B708BB"/>
    <w:rsid w:val="00B71D09"/>
    <w:rsid w:val="00B73E51"/>
    <w:rsid w:val="00B757EC"/>
    <w:rsid w:val="00B9025E"/>
    <w:rsid w:val="00B94504"/>
    <w:rsid w:val="00BA1EE9"/>
    <w:rsid w:val="00BA1EF1"/>
    <w:rsid w:val="00BA27EF"/>
    <w:rsid w:val="00BA4691"/>
    <w:rsid w:val="00BA54AD"/>
    <w:rsid w:val="00BA5518"/>
    <w:rsid w:val="00BA5949"/>
    <w:rsid w:val="00BB5A0E"/>
    <w:rsid w:val="00BB5FA7"/>
    <w:rsid w:val="00BB6128"/>
    <w:rsid w:val="00BC0D12"/>
    <w:rsid w:val="00BC23B4"/>
    <w:rsid w:val="00BC4166"/>
    <w:rsid w:val="00BC4F60"/>
    <w:rsid w:val="00BD31E9"/>
    <w:rsid w:val="00BD3CA0"/>
    <w:rsid w:val="00BD4C6C"/>
    <w:rsid w:val="00BD5BD5"/>
    <w:rsid w:val="00BE273C"/>
    <w:rsid w:val="00BE48D7"/>
    <w:rsid w:val="00BE5C58"/>
    <w:rsid w:val="00BE5E45"/>
    <w:rsid w:val="00BF2128"/>
    <w:rsid w:val="00BF3079"/>
    <w:rsid w:val="00BF53EC"/>
    <w:rsid w:val="00C03022"/>
    <w:rsid w:val="00C03FA5"/>
    <w:rsid w:val="00C07127"/>
    <w:rsid w:val="00C10C14"/>
    <w:rsid w:val="00C11679"/>
    <w:rsid w:val="00C13196"/>
    <w:rsid w:val="00C1361B"/>
    <w:rsid w:val="00C15CC9"/>
    <w:rsid w:val="00C204A1"/>
    <w:rsid w:val="00C26407"/>
    <w:rsid w:val="00C26A20"/>
    <w:rsid w:val="00C35BDB"/>
    <w:rsid w:val="00C37EA2"/>
    <w:rsid w:val="00C415DF"/>
    <w:rsid w:val="00C44C4A"/>
    <w:rsid w:val="00C51D62"/>
    <w:rsid w:val="00C524F1"/>
    <w:rsid w:val="00C55704"/>
    <w:rsid w:val="00C55E3D"/>
    <w:rsid w:val="00C60317"/>
    <w:rsid w:val="00C60C5C"/>
    <w:rsid w:val="00C67EE1"/>
    <w:rsid w:val="00C72BE5"/>
    <w:rsid w:val="00C73850"/>
    <w:rsid w:val="00C81B51"/>
    <w:rsid w:val="00C82336"/>
    <w:rsid w:val="00C8665D"/>
    <w:rsid w:val="00C87AA3"/>
    <w:rsid w:val="00C87FFC"/>
    <w:rsid w:val="00C918E6"/>
    <w:rsid w:val="00C923F0"/>
    <w:rsid w:val="00CA1B01"/>
    <w:rsid w:val="00CA62B8"/>
    <w:rsid w:val="00CA7E00"/>
    <w:rsid w:val="00CB1EC4"/>
    <w:rsid w:val="00CB305B"/>
    <w:rsid w:val="00CB3EC8"/>
    <w:rsid w:val="00CB67E3"/>
    <w:rsid w:val="00CB7596"/>
    <w:rsid w:val="00CC0A57"/>
    <w:rsid w:val="00CC134C"/>
    <w:rsid w:val="00CC25E8"/>
    <w:rsid w:val="00CD0B72"/>
    <w:rsid w:val="00CE1613"/>
    <w:rsid w:val="00CE3A94"/>
    <w:rsid w:val="00CE5B86"/>
    <w:rsid w:val="00CE711A"/>
    <w:rsid w:val="00CF4B84"/>
    <w:rsid w:val="00D02E73"/>
    <w:rsid w:val="00D03B06"/>
    <w:rsid w:val="00D117BB"/>
    <w:rsid w:val="00D25EAA"/>
    <w:rsid w:val="00D301E5"/>
    <w:rsid w:val="00D336D4"/>
    <w:rsid w:val="00D35198"/>
    <w:rsid w:val="00D421C5"/>
    <w:rsid w:val="00D45ACB"/>
    <w:rsid w:val="00D4650B"/>
    <w:rsid w:val="00D5537C"/>
    <w:rsid w:val="00D631CC"/>
    <w:rsid w:val="00D647F6"/>
    <w:rsid w:val="00D7511D"/>
    <w:rsid w:val="00D770F2"/>
    <w:rsid w:val="00D77936"/>
    <w:rsid w:val="00D77A84"/>
    <w:rsid w:val="00D80C63"/>
    <w:rsid w:val="00D82A41"/>
    <w:rsid w:val="00D8449D"/>
    <w:rsid w:val="00D85023"/>
    <w:rsid w:val="00D8689F"/>
    <w:rsid w:val="00D976C9"/>
    <w:rsid w:val="00DA00BC"/>
    <w:rsid w:val="00DA2BEF"/>
    <w:rsid w:val="00DA3856"/>
    <w:rsid w:val="00DA4A02"/>
    <w:rsid w:val="00DA70A2"/>
    <w:rsid w:val="00DA7B3B"/>
    <w:rsid w:val="00DB5983"/>
    <w:rsid w:val="00DB6D76"/>
    <w:rsid w:val="00DB7327"/>
    <w:rsid w:val="00DB7B04"/>
    <w:rsid w:val="00DC1732"/>
    <w:rsid w:val="00DC299E"/>
    <w:rsid w:val="00DC6004"/>
    <w:rsid w:val="00DC76F9"/>
    <w:rsid w:val="00DD09C7"/>
    <w:rsid w:val="00DD5342"/>
    <w:rsid w:val="00DD538F"/>
    <w:rsid w:val="00DE1903"/>
    <w:rsid w:val="00DE30CE"/>
    <w:rsid w:val="00DF69A8"/>
    <w:rsid w:val="00E00CD9"/>
    <w:rsid w:val="00E01875"/>
    <w:rsid w:val="00E01F03"/>
    <w:rsid w:val="00E02F9E"/>
    <w:rsid w:val="00E03DB7"/>
    <w:rsid w:val="00E03EE7"/>
    <w:rsid w:val="00E0507E"/>
    <w:rsid w:val="00E1063D"/>
    <w:rsid w:val="00E13D7E"/>
    <w:rsid w:val="00E17CB2"/>
    <w:rsid w:val="00E21910"/>
    <w:rsid w:val="00E24C3C"/>
    <w:rsid w:val="00E267BA"/>
    <w:rsid w:val="00E3328C"/>
    <w:rsid w:val="00E3430B"/>
    <w:rsid w:val="00E365DF"/>
    <w:rsid w:val="00E37221"/>
    <w:rsid w:val="00E41825"/>
    <w:rsid w:val="00E4538B"/>
    <w:rsid w:val="00E55184"/>
    <w:rsid w:val="00E638B3"/>
    <w:rsid w:val="00E652DA"/>
    <w:rsid w:val="00E673B7"/>
    <w:rsid w:val="00E725B8"/>
    <w:rsid w:val="00E73125"/>
    <w:rsid w:val="00E732D8"/>
    <w:rsid w:val="00E76107"/>
    <w:rsid w:val="00E7611D"/>
    <w:rsid w:val="00E77E0E"/>
    <w:rsid w:val="00E77E26"/>
    <w:rsid w:val="00E8338C"/>
    <w:rsid w:val="00E8428A"/>
    <w:rsid w:val="00E91DDA"/>
    <w:rsid w:val="00E94786"/>
    <w:rsid w:val="00E95F1A"/>
    <w:rsid w:val="00E97B9E"/>
    <w:rsid w:val="00E97D8D"/>
    <w:rsid w:val="00EA19BA"/>
    <w:rsid w:val="00EA3E7F"/>
    <w:rsid w:val="00EA4ABA"/>
    <w:rsid w:val="00EA55AF"/>
    <w:rsid w:val="00EA6EDB"/>
    <w:rsid w:val="00EA7CF7"/>
    <w:rsid w:val="00EB39BA"/>
    <w:rsid w:val="00EC6689"/>
    <w:rsid w:val="00ED1411"/>
    <w:rsid w:val="00ED326F"/>
    <w:rsid w:val="00ED34C2"/>
    <w:rsid w:val="00ED434F"/>
    <w:rsid w:val="00ED462B"/>
    <w:rsid w:val="00ED5099"/>
    <w:rsid w:val="00EE22EE"/>
    <w:rsid w:val="00EF2DE5"/>
    <w:rsid w:val="00EF3278"/>
    <w:rsid w:val="00EF50F0"/>
    <w:rsid w:val="00EF666C"/>
    <w:rsid w:val="00F05057"/>
    <w:rsid w:val="00F1149A"/>
    <w:rsid w:val="00F169B8"/>
    <w:rsid w:val="00F16B85"/>
    <w:rsid w:val="00F1765C"/>
    <w:rsid w:val="00F17B32"/>
    <w:rsid w:val="00F2348F"/>
    <w:rsid w:val="00F2365F"/>
    <w:rsid w:val="00F25E47"/>
    <w:rsid w:val="00F32C3D"/>
    <w:rsid w:val="00F33711"/>
    <w:rsid w:val="00F3417C"/>
    <w:rsid w:val="00F42F75"/>
    <w:rsid w:val="00F5367C"/>
    <w:rsid w:val="00F5518D"/>
    <w:rsid w:val="00F576D5"/>
    <w:rsid w:val="00F57C8B"/>
    <w:rsid w:val="00F63F32"/>
    <w:rsid w:val="00F64F82"/>
    <w:rsid w:val="00F6553A"/>
    <w:rsid w:val="00F70689"/>
    <w:rsid w:val="00F84033"/>
    <w:rsid w:val="00F8411D"/>
    <w:rsid w:val="00F923DE"/>
    <w:rsid w:val="00F925D8"/>
    <w:rsid w:val="00F97279"/>
    <w:rsid w:val="00FA0966"/>
    <w:rsid w:val="00FA29BA"/>
    <w:rsid w:val="00FA3F10"/>
    <w:rsid w:val="00FA7F2F"/>
    <w:rsid w:val="00FB24E7"/>
    <w:rsid w:val="00FC12CC"/>
    <w:rsid w:val="00FC1520"/>
    <w:rsid w:val="00FC6C87"/>
    <w:rsid w:val="00FD371A"/>
    <w:rsid w:val="00FD4F82"/>
    <w:rsid w:val="00FD6178"/>
    <w:rsid w:val="00FD7E46"/>
    <w:rsid w:val="00FE1DDB"/>
    <w:rsid w:val="00FE707C"/>
    <w:rsid w:val="00FF18FE"/>
    <w:rsid w:val="00FF2998"/>
    <w:rsid w:val="00FF456E"/>
    <w:rsid w:val="00FF5FB1"/>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8"/>
      </w:numPr>
    </w:pPr>
    <w:rPr>
      <w:rFonts w:ascii="Arial" w:hAnsi="Arial"/>
      <w:b/>
      <w:sz w:val="20"/>
    </w:rPr>
  </w:style>
  <w:style w:type="paragraph" w:customStyle="1" w:styleId="Apakpunkts">
    <w:name w:val="Apakšpunkts"/>
    <w:basedOn w:val="Normal"/>
    <w:link w:val="ApakpunktsChar"/>
    <w:rsid w:val="000631A3"/>
    <w:pPr>
      <w:numPr>
        <w:ilvl w:val="1"/>
        <w:numId w:val="8"/>
      </w:numPr>
    </w:pPr>
    <w:rPr>
      <w:rFonts w:ascii="Arial" w:hAnsi="Arial"/>
      <w:b/>
      <w:sz w:val="20"/>
    </w:rPr>
  </w:style>
  <w:style w:type="paragraph" w:customStyle="1" w:styleId="Paragrfs">
    <w:name w:val="Paragrāfs"/>
    <w:basedOn w:val="Normal"/>
    <w:next w:val="Rindkopa"/>
    <w:link w:val="ParagrfsChar"/>
    <w:rsid w:val="000631A3"/>
    <w:pPr>
      <w:numPr>
        <w:ilvl w:val="2"/>
        <w:numId w:val="8"/>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link w:val="ListParagraphChar"/>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6F7227"/>
    <w:rPr>
      <w:i/>
      <w:iCs/>
      <w:color w:val="000000" w:themeColor="text1"/>
    </w:rPr>
  </w:style>
  <w:style w:type="character" w:customStyle="1" w:styleId="QuoteChar">
    <w:name w:val="Quote Char"/>
    <w:basedOn w:val="DefaultParagraphFont"/>
    <w:link w:val="Quote"/>
    <w:uiPriority w:val="29"/>
    <w:rsid w:val="006F7227"/>
    <w:rPr>
      <w:rFonts w:eastAsia="Times New Roman" w:cs="Times New Roman"/>
      <w:i/>
      <w:iCs/>
      <w:color w:val="000000" w:themeColor="text1"/>
      <w:szCs w:val="24"/>
      <w:lang w:eastAsia="lv-LV"/>
    </w:rPr>
  </w:style>
  <w:style w:type="character" w:styleId="Strong">
    <w:name w:val="Strong"/>
    <w:uiPriority w:val="22"/>
    <w:qFormat/>
    <w:rsid w:val="0097012F"/>
    <w:rPr>
      <w:b/>
      <w:bCs/>
    </w:rPr>
  </w:style>
  <w:style w:type="character" w:customStyle="1" w:styleId="ListParagraphChar">
    <w:name w:val="List Paragraph Char"/>
    <w:link w:val="ListParagraph1"/>
    <w:uiPriority w:val="34"/>
    <w:rsid w:val="00B113E8"/>
    <w:rPr>
      <w:rFonts w:eastAsia="Times New Roman" w:cs="Times New Roman"/>
      <w:szCs w:val="24"/>
      <w:lang w:eastAsia="lv-LV"/>
    </w:rPr>
  </w:style>
  <w:style w:type="character" w:customStyle="1" w:styleId="ParagrfsChar">
    <w:name w:val="Paragrāfs Char"/>
    <w:link w:val="Paragrfs"/>
    <w:locked/>
    <w:rsid w:val="00C26407"/>
    <w:rPr>
      <w:rFonts w:ascii="Arial" w:eastAsia="Times New Roman" w:hAnsi="Arial" w:cs="Times New Roman"/>
      <w:sz w:val="20"/>
      <w:szCs w:val="24"/>
      <w:lang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0" w:qFormat="1"/>
    <w:lsdException w:name="footnote reference" w:uiPriority="0"/>
    <w:lsdException w:name="annotation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631A3"/>
    <w:pPr>
      <w:spacing w:after="0" w:line="240" w:lineRule="auto"/>
    </w:pPr>
    <w:rPr>
      <w:rFonts w:eastAsia="Times New Roman" w:cs="Times New Roman"/>
      <w:szCs w:val="24"/>
      <w:lang w:eastAsia="lv-LV"/>
    </w:rPr>
  </w:style>
  <w:style w:type="paragraph" w:styleId="Heading1">
    <w:name w:val="heading 1"/>
    <w:basedOn w:val="Normal"/>
    <w:next w:val="Normal"/>
    <w:link w:val="Heading1Char"/>
    <w:uiPriority w:val="9"/>
    <w:qFormat/>
    <w:rsid w:val="00EA6ED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qFormat/>
    <w:rsid w:val="00C60C5C"/>
    <w:pPr>
      <w:keepNext/>
      <w:spacing w:before="120" w:after="120"/>
      <w:jc w:val="both"/>
      <w:outlineLvl w:val="1"/>
    </w:pPr>
    <w:rPr>
      <w:rFonts w:ascii="Arial" w:hAnsi="Arial"/>
      <w:b/>
      <w:sz w:val="20"/>
      <w:szCs w:val="20"/>
      <w:lang w:val="x-none" w:eastAsia="x-none"/>
    </w:rPr>
  </w:style>
  <w:style w:type="paragraph" w:styleId="Heading3">
    <w:name w:val="heading 3"/>
    <w:basedOn w:val="Normal"/>
    <w:next w:val="Normal"/>
    <w:link w:val="Heading3Char"/>
    <w:uiPriority w:val="9"/>
    <w:semiHidden/>
    <w:unhideWhenUsed/>
    <w:qFormat/>
    <w:rsid w:val="00AA6627"/>
    <w:pPr>
      <w:keepNext/>
      <w:keepLines/>
      <w:spacing w:before="200"/>
      <w:outlineLvl w:val="2"/>
    </w:pPr>
    <w:rPr>
      <w:rFonts w:asciiTheme="majorHAnsi" w:eastAsiaTheme="majorEastAsia" w:hAnsiTheme="majorHAnsi" w:cstheme="majorBidi"/>
      <w:b/>
      <w:bCs/>
      <w:color w:val="4F81BD" w:themeColor="accent1"/>
    </w:rPr>
  </w:style>
  <w:style w:type="paragraph" w:styleId="Heading5">
    <w:name w:val="heading 5"/>
    <w:basedOn w:val="Normal"/>
    <w:next w:val="Normal"/>
    <w:link w:val="Heading5Char"/>
    <w:uiPriority w:val="9"/>
    <w:semiHidden/>
    <w:unhideWhenUsed/>
    <w:qFormat/>
    <w:rsid w:val="00BC4166"/>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unkts">
    <w:name w:val="Punkts"/>
    <w:basedOn w:val="Normal"/>
    <w:next w:val="Apakpunkts"/>
    <w:rsid w:val="000631A3"/>
    <w:pPr>
      <w:numPr>
        <w:numId w:val="8"/>
      </w:numPr>
    </w:pPr>
    <w:rPr>
      <w:rFonts w:ascii="Arial" w:hAnsi="Arial"/>
      <w:b/>
      <w:sz w:val="20"/>
    </w:rPr>
  </w:style>
  <w:style w:type="paragraph" w:customStyle="1" w:styleId="Apakpunkts">
    <w:name w:val="Apakšpunkts"/>
    <w:basedOn w:val="Normal"/>
    <w:link w:val="ApakpunktsChar"/>
    <w:rsid w:val="000631A3"/>
    <w:pPr>
      <w:numPr>
        <w:ilvl w:val="1"/>
        <w:numId w:val="8"/>
      </w:numPr>
    </w:pPr>
    <w:rPr>
      <w:rFonts w:ascii="Arial" w:hAnsi="Arial"/>
      <w:b/>
      <w:sz w:val="20"/>
    </w:rPr>
  </w:style>
  <w:style w:type="paragraph" w:customStyle="1" w:styleId="Paragrfs">
    <w:name w:val="Paragrāfs"/>
    <w:basedOn w:val="Normal"/>
    <w:next w:val="Rindkopa"/>
    <w:link w:val="ParagrfsChar"/>
    <w:rsid w:val="000631A3"/>
    <w:pPr>
      <w:numPr>
        <w:ilvl w:val="2"/>
        <w:numId w:val="8"/>
      </w:numPr>
      <w:jc w:val="both"/>
    </w:pPr>
    <w:rPr>
      <w:rFonts w:ascii="Arial" w:hAnsi="Arial"/>
      <w:sz w:val="20"/>
    </w:rPr>
  </w:style>
  <w:style w:type="paragraph" w:customStyle="1" w:styleId="Rindkopa">
    <w:name w:val="Rindkopa"/>
    <w:basedOn w:val="Normal"/>
    <w:next w:val="Punkts"/>
    <w:rsid w:val="000631A3"/>
    <w:pPr>
      <w:ind w:left="851"/>
      <w:jc w:val="both"/>
    </w:pPr>
    <w:rPr>
      <w:rFonts w:ascii="Arial" w:hAnsi="Arial"/>
      <w:sz w:val="20"/>
    </w:rPr>
  </w:style>
  <w:style w:type="paragraph" w:styleId="Footer">
    <w:name w:val="footer"/>
    <w:basedOn w:val="Normal"/>
    <w:link w:val="FooterChar"/>
    <w:uiPriority w:val="99"/>
    <w:rsid w:val="000631A3"/>
    <w:pPr>
      <w:tabs>
        <w:tab w:val="center" w:pos="4153"/>
        <w:tab w:val="right" w:pos="8306"/>
      </w:tabs>
    </w:pPr>
  </w:style>
  <w:style w:type="character" w:customStyle="1" w:styleId="FooterChar">
    <w:name w:val="Footer Char"/>
    <w:basedOn w:val="DefaultParagraphFont"/>
    <w:link w:val="Footer"/>
    <w:uiPriority w:val="99"/>
    <w:rsid w:val="000631A3"/>
    <w:rPr>
      <w:rFonts w:eastAsia="Times New Roman" w:cs="Times New Roman"/>
      <w:szCs w:val="24"/>
      <w:lang w:eastAsia="lv-LV"/>
    </w:rPr>
  </w:style>
  <w:style w:type="paragraph" w:styleId="FootnoteText">
    <w:name w:val="footnote text"/>
    <w:basedOn w:val="Normal"/>
    <w:link w:val="FootnoteTextChar"/>
    <w:semiHidden/>
    <w:rsid w:val="000631A3"/>
    <w:rPr>
      <w:sz w:val="20"/>
      <w:szCs w:val="20"/>
      <w:lang w:eastAsia="en-US"/>
    </w:rPr>
  </w:style>
  <w:style w:type="character" w:customStyle="1" w:styleId="FootnoteTextChar">
    <w:name w:val="Footnote Text Char"/>
    <w:basedOn w:val="DefaultParagraphFont"/>
    <w:link w:val="FootnoteText"/>
    <w:semiHidden/>
    <w:rsid w:val="000631A3"/>
    <w:rPr>
      <w:rFonts w:eastAsia="Times New Roman" w:cs="Times New Roman"/>
      <w:sz w:val="20"/>
      <w:szCs w:val="20"/>
    </w:rPr>
  </w:style>
  <w:style w:type="character" w:styleId="FootnoteReference">
    <w:name w:val="footnote reference"/>
    <w:basedOn w:val="DefaultParagraphFont"/>
    <w:semiHidden/>
    <w:rsid w:val="000631A3"/>
    <w:rPr>
      <w:vertAlign w:val="superscript"/>
    </w:rPr>
  </w:style>
  <w:style w:type="character" w:styleId="Hyperlink">
    <w:name w:val="Hyperlink"/>
    <w:basedOn w:val="DefaultParagraphFont"/>
    <w:uiPriority w:val="99"/>
    <w:rsid w:val="000631A3"/>
    <w:rPr>
      <w:color w:val="0000FF"/>
      <w:u w:val="single"/>
    </w:rPr>
  </w:style>
  <w:style w:type="paragraph" w:customStyle="1" w:styleId="Atsauce">
    <w:name w:val="Atsauce"/>
    <w:basedOn w:val="FootnoteText"/>
    <w:rsid w:val="000631A3"/>
    <w:rPr>
      <w:rFonts w:ascii="Arial" w:hAnsi="Arial" w:cs="Arial"/>
      <w:sz w:val="16"/>
      <w:szCs w:val="16"/>
    </w:rPr>
  </w:style>
  <w:style w:type="paragraph" w:styleId="TOC1">
    <w:name w:val="toc 1"/>
    <w:basedOn w:val="Normal"/>
    <w:next w:val="Normal"/>
    <w:autoRedefine/>
    <w:uiPriority w:val="39"/>
    <w:rsid w:val="000631A3"/>
    <w:pPr>
      <w:tabs>
        <w:tab w:val="left" w:pos="480"/>
        <w:tab w:val="right" w:leader="dot" w:pos="8302"/>
      </w:tabs>
    </w:pPr>
    <w:rPr>
      <w:rFonts w:ascii="Arial" w:hAnsi="Arial"/>
      <w:sz w:val="20"/>
    </w:rPr>
  </w:style>
  <w:style w:type="paragraph" w:styleId="ListParagraph">
    <w:name w:val="List Paragraph"/>
    <w:basedOn w:val="Normal"/>
    <w:uiPriority w:val="34"/>
    <w:qFormat/>
    <w:rsid w:val="000631A3"/>
    <w:pPr>
      <w:ind w:left="720"/>
    </w:pPr>
  </w:style>
  <w:style w:type="character" w:customStyle="1" w:styleId="apple-style-span">
    <w:name w:val="apple-style-span"/>
    <w:basedOn w:val="DefaultParagraphFont"/>
    <w:rsid w:val="000631A3"/>
  </w:style>
  <w:style w:type="character" w:customStyle="1" w:styleId="ApakpunktsChar">
    <w:name w:val="Apakšpunkts Char"/>
    <w:basedOn w:val="DefaultParagraphFont"/>
    <w:link w:val="Apakpunkts"/>
    <w:rsid w:val="000631A3"/>
    <w:rPr>
      <w:rFonts w:ascii="Arial" w:eastAsia="Times New Roman" w:hAnsi="Arial" w:cs="Times New Roman"/>
      <w:b/>
      <w:sz w:val="20"/>
      <w:szCs w:val="24"/>
      <w:lang w:eastAsia="lv-LV"/>
    </w:rPr>
  </w:style>
  <w:style w:type="paragraph" w:customStyle="1" w:styleId="ListParagraph1">
    <w:name w:val="List Paragraph1"/>
    <w:basedOn w:val="Normal"/>
    <w:link w:val="ListParagraphChar"/>
    <w:uiPriority w:val="34"/>
    <w:qFormat/>
    <w:rsid w:val="00ED1411"/>
    <w:pPr>
      <w:ind w:left="720"/>
      <w:contextualSpacing/>
    </w:pPr>
  </w:style>
  <w:style w:type="character" w:styleId="Emphasis">
    <w:name w:val="Emphasis"/>
    <w:qFormat/>
    <w:rsid w:val="00ED1411"/>
    <w:rPr>
      <w:i/>
      <w:iCs/>
    </w:rPr>
  </w:style>
  <w:style w:type="paragraph" w:styleId="Caption">
    <w:name w:val="caption"/>
    <w:aliases w:val="Caption Char,Caption Char1 Char1 Char Char,Caption Char Char2 Char1 Char Char,Caption Char Char Char Char Char1 Char1 Char Char1 Char,Caption Char Char Char Char Char Char Char Char Char Char,Caption Char Char Char1 Char Char Char"/>
    <w:basedOn w:val="Normal"/>
    <w:next w:val="BodyText"/>
    <w:link w:val="CaptionChar1"/>
    <w:qFormat/>
    <w:rsid w:val="00357FD7"/>
    <w:pPr>
      <w:spacing w:before="140" w:after="140" w:line="250" w:lineRule="atLeast"/>
      <w:ind w:left="1276" w:hanging="1276"/>
    </w:pPr>
    <w:rPr>
      <w:i/>
      <w:szCs w:val="20"/>
      <w:lang w:val="en-GB" w:eastAsia="da-DK"/>
    </w:rPr>
  </w:style>
  <w:style w:type="character" w:customStyle="1" w:styleId="CaptionChar1">
    <w:name w:val="Caption Char1"/>
    <w:aliases w:val="Caption Char Char,Caption Char1 Char1 Char Char Char,Caption Char Char2 Char1 Char Char Char,Caption Char Char Char Char Char1 Char1 Char Char1 Char Char,Caption Char Char Char Char Char Char Char Char Char Char Char"/>
    <w:link w:val="Caption"/>
    <w:locked/>
    <w:rsid w:val="00357FD7"/>
    <w:rPr>
      <w:rFonts w:eastAsia="Times New Roman" w:cs="Times New Roman"/>
      <w:i/>
      <w:szCs w:val="20"/>
      <w:lang w:val="en-GB" w:eastAsia="da-DK"/>
    </w:rPr>
  </w:style>
  <w:style w:type="paragraph" w:styleId="BodyText">
    <w:name w:val="Body Text"/>
    <w:basedOn w:val="Normal"/>
    <w:link w:val="BodyTextChar"/>
    <w:uiPriority w:val="99"/>
    <w:unhideWhenUsed/>
    <w:rsid w:val="00357FD7"/>
    <w:pPr>
      <w:spacing w:after="120"/>
    </w:pPr>
  </w:style>
  <w:style w:type="character" w:customStyle="1" w:styleId="BodyTextChar">
    <w:name w:val="Body Text Char"/>
    <w:basedOn w:val="DefaultParagraphFont"/>
    <w:link w:val="BodyText"/>
    <w:uiPriority w:val="99"/>
    <w:rsid w:val="00357FD7"/>
    <w:rPr>
      <w:rFonts w:eastAsia="Times New Roman" w:cs="Times New Roman"/>
      <w:szCs w:val="24"/>
      <w:lang w:eastAsia="lv-LV"/>
    </w:rPr>
  </w:style>
  <w:style w:type="character" w:customStyle="1" w:styleId="Heading2Char">
    <w:name w:val="Heading 2 Char"/>
    <w:basedOn w:val="DefaultParagraphFont"/>
    <w:link w:val="Heading2"/>
    <w:uiPriority w:val="9"/>
    <w:rsid w:val="00C60C5C"/>
    <w:rPr>
      <w:rFonts w:ascii="Arial" w:eastAsia="Times New Roman" w:hAnsi="Arial" w:cs="Times New Roman"/>
      <w:b/>
      <w:sz w:val="20"/>
      <w:szCs w:val="20"/>
      <w:lang w:val="x-none" w:eastAsia="x-none"/>
    </w:rPr>
  </w:style>
  <w:style w:type="paragraph" w:styleId="Index1">
    <w:name w:val="index 1"/>
    <w:basedOn w:val="Normal"/>
    <w:next w:val="Normal"/>
    <w:autoRedefine/>
    <w:uiPriority w:val="99"/>
    <w:unhideWhenUsed/>
    <w:rsid w:val="00865023"/>
    <w:pPr>
      <w:jc w:val="right"/>
    </w:pPr>
    <w:rPr>
      <w:rFonts w:ascii="Arial" w:hAnsi="Arial" w:cs="Arial"/>
      <w:bCs/>
      <w:sz w:val="20"/>
      <w:szCs w:val="20"/>
    </w:rPr>
  </w:style>
  <w:style w:type="paragraph" w:styleId="Title">
    <w:name w:val="Title"/>
    <w:basedOn w:val="Normal"/>
    <w:link w:val="TitleChar"/>
    <w:uiPriority w:val="10"/>
    <w:qFormat/>
    <w:rsid w:val="00C60C5C"/>
    <w:pPr>
      <w:jc w:val="center"/>
    </w:pPr>
    <w:rPr>
      <w:b/>
      <w:sz w:val="20"/>
      <w:szCs w:val="20"/>
      <w:lang w:val="x-none" w:eastAsia="x-none"/>
    </w:rPr>
  </w:style>
  <w:style w:type="character" w:customStyle="1" w:styleId="TitleChar">
    <w:name w:val="Title Char"/>
    <w:basedOn w:val="DefaultParagraphFont"/>
    <w:link w:val="Title"/>
    <w:uiPriority w:val="10"/>
    <w:rsid w:val="00C60C5C"/>
    <w:rPr>
      <w:rFonts w:eastAsia="Times New Roman" w:cs="Times New Roman"/>
      <w:b/>
      <w:sz w:val="20"/>
      <w:szCs w:val="20"/>
      <w:lang w:val="x-none" w:eastAsia="x-none"/>
    </w:rPr>
  </w:style>
  <w:style w:type="character" w:customStyle="1" w:styleId="SubtleEmphasis1">
    <w:name w:val="Subtle Emphasis1"/>
    <w:qFormat/>
    <w:rsid w:val="00C60C5C"/>
    <w:rPr>
      <w:rFonts w:cs="Times New Roman"/>
      <w:i/>
      <w:iCs/>
      <w:color w:val="808080"/>
    </w:rPr>
  </w:style>
  <w:style w:type="paragraph" w:styleId="BalloonText">
    <w:name w:val="Balloon Text"/>
    <w:basedOn w:val="Normal"/>
    <w:link w:val="BalloonTextChar"/>
    <w:uiPriority w:val="99"/>
    <w:semiHidden/>
    <w:unhideWhenUsed/>
    <w:rsid w:val="008E60E6"/>
    <w:rPr>
      <w:rFonts w:ascii="Tahoma" w:hAnsi="Tahoma" w:cs="Tahoma"/>
      <w:sz w:val="16"/>
      <w:szCs w:val="16"/>
    </w:rPr>
  </w:style>
  <w:style w:type="character" w:customStyle="1" w:styleId="BalloonTextChar">
    <w:name w:val="Balloon Text Char"/>
    <w:basedOn w:val="DefaultParagraphFont"/>
    <w:link w:val="BalloonText"/>
    <w:uiPriority w:val="99"/>
    <w:semiHidden/>
    <w:rsid w:val="008E60E6"/>
    <w:rPr>
      <w:rFonts w:ascii="Tahoma" w:eastAsia="Times New Roman" w:hAnsi="Tahoma" w:cs="Tahoma"/>
      <w:sz w:val="16"/>
      <w:szCs w:val="16"/>
      <w:lang w:eastAsia="lv-LV"/>
    </w:rPr>
  </w:style>
  <w:style w:type="table" w:styleId="TableGrid">
    <w:name w:val="Table Grid"/>
    <w:basedOn w:val="TableNormal"/>
    <w:uiPriority w:val="59"/>
    <w:rsid w:val="008F4915"/>
    <w:pPr>
      <w:spacing w:after="0" w:line="240" w:lineRule="auto"/>
    </w:pPr>
    <w:rPr>
      <w:rFonts w:ascii="ZapfCalligr TL" w:eastAsia="Times New Roman" w:hAnsi="ZapfCalligr TL" w:cs="Times New Roman"/>
      <w:sz w:val="20"/>
      <w:szCs w:val="20"/>
      <w:lang w:val="cs-CZ"/>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1Char">
    <w:name w:val="Heading 1 Char"/>
    <w:basedOn w:val="DefaultParagraphFont"/>
    <w:link w:val="Heading1"/>
    <w:uiPriority w:val="9"/>
    <w:rsid w:val="00EA6EDB"/>
    <w:rPr>
      <w:rFonts w:asciiTheme="majorHAnsi" w:eastAsiaTheme="majorEastAsia" w:hAnsiTheme="majorHAnsi" w:cstheme="majorBidi"/>
      <w:b/>
      <w:bCs/>
      <w:color w:val="365F91" w:themeColor="accent1" w:themeShade="BF"/>
      <w:sz w:val="28"/>
      <w:szCs w:val="28"/>
      <w:lang w:eastAsia="lv-LV"/>
    </w:rPr>
  </w:style>
  <w:style w:type="character" w:customStyle="1" w:styleId="Heading5Char">
    <w:name w:val="Heading 5 Char"/>
    <w:basedOn w:val="DefaultParagraphFont"/>
    <w:link w:val="Heading5"/>
    <w:uiPriority w:val="9"/>
    <w:semiHidden/>
    <w:rsid w:val="00BC4166"/>
    <w:rPr>
      <w:rFonts w:asciiTheme="majorHAnsi" w:eastAsiaTheme="majorEastAsia" w:hAnsiTheme="majorHAnsi" w:cstheme="majorBidi"/>
      <w:color w:val="243F60" w:themeColor="accent1" w:themeShade="7F"/>
      <w:szCs w:val="24"/>
      <w:lang w:eastAsia="lv-LV"/>
    </w:rPr>
  </w:style>
  <w:style w:type="paragraph" w:customStyle="1" w:styleId="TableContents">
    <w:name w:val="Table Contents"/>
    <w:basedOn w:val="Normal"/>
    <w:rsid w:val="00C03FA5"/>
    <w:pPr>
      <w:widowControl w:val="0"/>
      <w:suppressLineNumbers/>
      <w:suppressAutoHyphens/>
    </w:pPr>
    <w:rPr>
      <w:rFonts w:eastAsia="Arial Unicode MS"/>
      <w:kern w:val="1"/>
    </w:rPr>
  </w:style>
  <w:style w:type="paragraph" w:customStyle="1" w:styleId="Sarakstarindkopa">
    <w:name w:val="Saraksta rindkopa"/>
    <w:basedOn w:val="Normal"/>
    <w:qFormat/>
    <w:rsid w:val="00440ECC"/>
    <w:pPr>
      <w:ind w:left="720"/>
      <w:contextualSpacing/>
    </w:pPr>
  </w:style>
  <w:style w:type="character" w:customStyle="1" w:styleId="apple-converted-space">
    <w:name w:val="apple-converted-space"/>
    <w:basedOn w:val="DefaultParagraphFont"/>
    <w:rsid w:val="007901B5"/>
  </w:style>
  <w:style w:type="paragraph" w:styleId="Header">
    <w:name w:val="header"/>
    <w:basedOn w:val="Normal"/>
    <w:link w:val="HeaderChar"/>
    <w:uiPriority w:val="99"/>
    <w:unhideWhenUsed/>
    <w:rsid w:val="00EA3E7F"/>
    <w:pPr>
      <w:tabs>
        <w:tab w:val="center" w:pos="4153"/>
        <w:tab w:val="right" w:pos="8306"/>
      </w:tabs>
    </w:pPr>
  </w:style>
  <w:style w:type="character" w:customStyle="1" w:styleId="HeaderChar">
    <w:name w:val="Header Char"/>
    <w:basedOn w:val="DefaultParagraphFont"/>
    <w:link w:val="Header"/>
    <w:uiPriority w:val="99"/>
    <w:rsid w:val="00EA3E7F"/>
    <w:rPr>
      <w:rFonts w:eastAsia="Times New Roman" w:cs="Times New Roman"/>
      <w:szCs w:val="24"/>
      <w:lang w:eastAsia="lv-LV"/>
    </w:rPr>
  </w:style>
  <w:style w:type="character" w:customStyle="1" w:styleId="Heading3Char">
    <w:name w:val="Heading 3 Char"/>
    <w:basedOn w:val="DefaultParagraphFont"/>
    <w:link w:val="Heading3"/>
    <w:uiPriority w:val="9"/>
    <w:semiHidden/>
    <w:rsid w:val="00AA6627"/>
    <w:rPr>
      <w:rFonts w:asciiTheme="majorHAnsi" w:eastAsiaTheme="majorEastAsia" w:hAnsiTheme="majorHAnsi" w:cstheme="majorBidi"/>
      <w:b/>
      <w:bCs/>
      <w:color w:val="4F81BD" w:themeColor="accent1"/>
      <w:szCs w:val="24"/>
      <w:lang w:eastAsia="lv-LV"/>
    </w:rPr>
  </w:style>
  <w:style w:type="paragraph" w:customStyle="1" w:styleId="Default">
    <w:name w:val="Default"/>
    <w:rsid w:val="0068527F"/>
    <w:pPr>
      <w:autoSpaceDE w:val="0"/>
      <w:autoSpaceDN w:val="0"/>
      <w:adjustRightInd w:val="0"/>
      <w:spacing w:after="0" w:line="240" w:lineRule="auto"/>
    </w:pPr>
    <w:rPr>
      <w:rFonts w:cs="Times New Roman"/>
      <w:color w:val="000000"/>
      <w:szCs w:val="24"/>
    </w:rPr>
  </w:style>
  <w:style w:type="paragraph" w:styleId="BodyTextIndent">
    <w:name w:val="Body Text Indent"/>
    <w:basedOn w:val="Normal"/>
    <w:link w:val="BodyTextIndentChar"/>
    <w:uiPriority w:val="99"/>
    <w:unhideWhenUsed/>
    <w:rsid w:val="00A90DDA"/>
    <w:pPr>
      <w:spacing w:after="120"/>
      <w:ind w:left="283"/>
    </w:pPr>
  </w:style>
  <w:style w:type="character" w:customStyle="1" w:styleId="BodyTextIndentChar">
    <w:name w:val="Body Text Indent Char"/>
    <w:basedOn w:val="DefaultParagraphFont"/>
    <w:link w:val="BodyTextIndent"/>
    <w:uiPriority w:val="99"/>
    <w:rsid w:val="00A90DDA"/>
    <w:rPr>
      <w:rFonts w:eastAsia="Times New Roman" w:cs="Times New Roman"/>
      <w:szCs w:val="24"/>
      <w:lang w:eastAsia="lv-LV"/>
    </w:rPr>
  </w:style>
  <w:style w:type="character" w:styleId="CommentReference">
    <w:name w:val="annotation reference"/>
    <w:rsid w:val="00704F12"/>
    <w:rPr>
      <w:sz w:val="16"/>
      <w:szCs w:val="16"/>
    </w:rPr>
  </w:style>
  <w:style w:type="paragraph" w:styleId="CommentText">
    <w:name w:val="annotation text"/>
    <w:basedOn w:val="Normal"/>
    <w:link w:val="CommentTextChar"/>
    <w:rsid w:val="00704F12"/>
    <w:pPr>
      <w:widowControl w:val="0"/>
      <w:suppressAutoHyphens/>
    </w:pPr>
    <w:rPr>
      <w:rFonts w:eastAsia="Arial Unicode MS"/>
      <w:kern w:val="1"/>
      <w:sz w:val="20"/>
      <w:szCs w:val="20"/>
    </w:rPr>
  </w:style>
  <w:style w:type="character" w:customStyle="1" w:styleId="CommentTextChar">
    <w:name w:val="Comment Text Char"/>
    <w:basedOn w:val="DefaultParagraphFont"/>
    <w:link w:val="CommentText"/>
    <w:rsid w:val="00704F12"/>
    <w:rPr>
      <w:rFonts w:eastAsia="Arial Unicode MS" w:cs="Times New Roman"/>
      <w:kern w:val="1"/>
      <w:sz w:val="20"/>
      <w:szCs w:val="20"/>
      <w:lang w:eastAsia="lv-LV"/>
    </w:rPr>
  </w:style>
  <w:style w:type="paragraph" w:styleId="Quote">
    <w:name w:val="Quote"/>
    <w:basedOn w:val="Normal"/>
    <w:next w:val="Normal"/>
    <w:link w:val="QuoteChar"/>
    <w:uiPriority w:val="29"/>
    <w:qFormat/>
    <w:rsid w:val="006F7227"/>
    <w:rPr>
      <w:i/>
      <w:iCs/>
      <w:color w:val="000000" w:themeColor="text1"/>
    </w:rPr>
  </w:style>
  <w:style w:type="character" w:customStyle="1" w:styleId="QuoteChar">
    <w:name w:val="Quote Char"/>
    <w:basedOn w:val="DefaultParagraphFont"/>
    <w:link w:val="Quote"/>
    <w:uiPriority w:val="29"/>
    <w:rsid w:val="006F7227"/>
    <w:rPr>
      <w:rFonts w:eastAsia="Times New Roman" w:cs="Times New Roman"/>
      <w:i/>
      <w:iCs/>
      <w:color w:val="000000" w:themeColor="text1"/>
      <w:szCs w:val="24"/>
      <w:lang w:eastAsia="lv-LV"/>
    </w:rPr>
  </w:style>
  <w:style w:type="character" w:styleId="Strong">
    <w:name w:val="Strong"/>
    <w:uiPriority w:val="22"/>
    <w:qFormat/>
    <w:rsid w:val="0097012F"/>
    <w:rPr>
      <w:b/>
      <w:bCs/>
    </w:rPr>
  </w:style>
  <w:style w:type="character" w:customStyle="1" w:styleId="ListParagraphChar">
    <w:name w:val="List Paragraph Char"/>
    <w:link w:val="ListParagraph1"/>
    <w:uiPriority w:val="34"/>
    <w:rsid w:val="00B113E8"/>
    <w:rPr>
      <w:rFonts w:eastAsia="Times New Roman" w:cs="Times New Roman"/>
      <w:szCs w:val="24"/>
      <w:lang w:eastAsia="lv-LV"/>
    </w:rPr>
  </w:style>
  <w:style w:type="character" w:customStyle="1" w:styleId="ParagrfsChar">
    <w:name w:val="Paragrāfs Char"/>
    <w:link w:val="Paragrfs"/>
    <w:locked/>
    <w:rsid w:val="00C26407"/>
    <w:rPr>
      <w:rFonts w:ascii="Arial" w:eastAsia="Times New Roman" w:hAnsi="Arial" w:cs="Times New Roman"/>
      <w:sz w:val="20"/>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0224022">
      <w:bodyDiv w:val="1"/>
      <w:marLeft w:val="0"/>
      <w:marRight w:val="0"/>
      <w:marTop w:val="0"/>
      <w:marBottom w:val="0"/>
      <w:divBdr>
        <w:top w:val="none" w:sz="0" w:space="0" w:color="auto"/>
        <w:left w:val="none" w:sz="0" w:space="0" w:color="auto"/>
        <w:bottom w:val="none" w:sz="0" w:space="0" w:color="auto"/>
        <w:right w:val="none" w:sz="0" w:space="0" w:color="auto"/>
      </w:divBdr>
    </w:div>
    <w:div w:id="824054329">
      <w:bodyDiv w:val="1"/>
      <w:marLeft w:val="0"/>
      <w:marRight w:val="0"/>
      <w:marTop w:val="0"/>
      <w:marBottom w:val="0"/>
      <w:divBdr>
        <w:top w:val="none" w:sz="0" w:space="0" w:color="auto"/>
        <w:left w:val="none" w:sz="0" w:space="0" w:color="auto"/>
        <w:bottom w:val="none" w:sz="0" w:space="0" w:color="auto"/>
        <w:right w:val="none" w:sz="0" w:space="0" w:color="auto"/>
      </w:divBdr>
    </w:div>
    <w:div w:id="855461297">
      <w:bodyDiv w:val="1"/>
      <w:marLeft w:val="0"/>
      <w:marRight w:val="0"/>
      <w:marTop w:val="0"/>
      <w:marBottom w:val="0"/>
      <w:divBdr>
        <w:top w:val="none" w:sz="0" w:space="0" w:color="auto"/>
        <w:left w:val="none" w:sz="0" w:space="0" w:color="auto"/>
        <w:bottom w:val="none" w:sz="0" w:space="0" w:color="auto"/>
        <w:right w:val="none" w:sz="0" w:space="0" w:color="auto"/>
      </w:divBdr>
    </w:div>
    <w:div w:id="1446845092">
      <w:bodyDiv w:val="1"/>
      <w:marLeft w:val="0"/>
      <w:marRight w:val="0"/>
      <w:marTop w:val="0"/>
      <w:marBottom w:val="0"/>
      <w:divBdr>
        <w:top w:val="none" w:sz="0" w:space="0" w:color="auto"/>
        <w:left w:val="none" w:sz="0" w:space="0" w:color="auto"/>
        <w:bottom w:val="none" w:sz="0" w:space="0" w:color="auto"/>
        <w:right w:val="none" w:sz="0" w:space="0" w:color="auto"/>
      </w:divBdr>
    </w:div>
    <w:div w:id="1496722468">
      <w:bodyDiv w:val="1"/>
      <w:marLeft w:val="0"/>
      <w:marRight w:val="0"/>
      <w:marTop w:val="0"/>
      <w:marBottom w:val="0"/>
      <w:divBdr>
        <w:top w:val="none" w:sz="0" w:space="0" w:color="auto"/>
        <w:left w:val="none" w:sz="0" w:space="0" w:color="auto"/>
        <w:bottom w:val="none" w:sz="0" w:space="0" w:color="auto"/>
        <w:right w:val="none" w:sz="0" w:space="0" w:color="auto"/>
      </w:divBdr>
    </w:div>
    <w:div w:id="1727489845">
      <w:bodyDiv w:val="1"/>
      <w:marLeft w:val="0"/>
      <w:marRight w:val="0"/>
      <w:marTop w:val="0"/>
      <w:marBottom w:val="0"/>
      <w:divBdr>
        <w:top w:val="none" w:sz="0" w:space="0" w:color="auto"/>
        <w:left w:val="none" w:sz="0" w:space="0" w:color="auto"/>
        <w:bottom w:val="none" w:sz="0" w:space="0" w:color="auto"/>
        <w:right w:val="none" w:sz="0" w:space="0" w:color="auto"/>
      </w:divBdr>
    </w:div>
    <w:div w:id="1732343389">
      <w:bodyDiv w:val="1"/>
      <w:marLeft w:val="0"/>
      <w:marRight w:val="0"/>
      <w:marTop w:val="0"/>
      <w:marBottom w:val="0"/>
      <w:divBdr>
        <w:top w:val="none" w:sz="0" w:space="0" w:color="auto"/>
        <w:left w:val="none" w:sz="0" w:space="0" w:color="auto"/>
        <w:bottom w:val="none" w:sz="0" w:space="0" w:color="auto"/>
        <w:right w:val="none" w:sz="0" w:space="0" w:color="auto"/>
      </w:divBdr>
    </w:div>
    <w:div w:id="17585510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2ABEC28-E21D-40CC-A4EE-554A327DAC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7661</TotalTime>
  <Pages>13</Pages>
  <Words>16158</Words>
  <Characters>9211</Characters>
  <Application>Microsoft Office Word</Application>
  <DocSecurity>0</DocSecurity>
  <Lines>76</Lines>
  <Paragraphs>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25319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Aija Udalova</dc:creator>
  <cp:keywords/>
  <dc:description/>
  <cp:lastModifiedBy>Anzelika Kanberga</cp:lastModifiedBy>
  <cp:revision>391</cp:revision>
  <cp:lastPrinted>2017-03-31T12:28:00Z</cp:lastPrinted>
  <dcterms:created xsi:type="dcterms:W3CDTF">2013-02-28T09:44:00Z</dcterms:created>
  <dcterms:modified xsi:type="dcterms:W3CDTF">2017-05-15T12:43:00Z</dcterms:modified>
</cp:coreProperties>
</file>