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AA5B0C" w:rsidRDefault="00AA5B0C" w:rsidP="00C03685">
      <w:pPr>
        <w:jc w:val="center"/>
        <w:rPr>
          <w:b/>
          <w:sz w:val="26"/>
          <w:szCs w:val="26"/>
        </w:rPr>
      </w:pPr>
    </w:p>
    <w:p w:rsidR="005162FB" w:rsidRPr="005162FB" w:rsidRDefault="005162FB" w:rsidP="005162FB">
      <w:pPr>
        <w:jc w:val="center"/>
        <w:rPr>
          <w:b/>
        </w:rPr>
      </w:pPr>
      <w:r w:rsidRPr="005162FB">
        <w:rPr>
          <w:b/>
        </w:rPr>
        <w:t>Būvprojekta izstrāde un autoruzraudzība “Projektā “Vilces muižas pils pagraba restaurācija”, projektā “Dabas parka “Vilce” teritorijas labiekārtošana”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0B37D4">
        <w:rPr>
          <w:b/>
        </w:rPr>
        <w:t>8</w:t>
      </w:r>
      <w:r w:rsidR="00577AB2">
        <w:rPr>
          <w:b/>
        </w:rPr>
        <w:t>6</w:t>
      </w:r>
      <w:bookmarkStart w:id="0" w:name="_GoBack"/>
      <w:bookmarkEnd w:id="0"/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5162FB">
        <w:t>24</w:t>
      </w:r>
      <w:r w:rsidR="000B37D4">
        <w:t>.novembrī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0B37D4">
        <w:t>JNP 2016/8</w:t>
      </w:r>
      <w:r w:rsidR="005162FB">
        <w:t>6</w:t>
      </w:r>
    </w:p>
    <w:p w:rsidR="00EE6AE5" w:rsidRDefault="00F32A92" w:rsidP="00E32A4C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 </w:t>
      </w:r>
      <w:r w:rsidR="00FA3653">
        <w:t>b</w:t>
      </w:r>
      <w:r w:rsidR="00EE6AE5" w:rsidRPr="00EE6AE5">
        <w:t>ūvprojekta izstrāde un autoruzraudzība “Projektā “Vilces muižas pils pagraba restaurācija”, projektā “Dabas parka “Vilce” teritorijas labiekārtošana”.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BB1B74">
        <w:t>08</w:t>
      </w:r>
      <w:r w:rsidR="00AD13F6">
        <w:t>.</w:t>
      </w:r>
      <w:r w:rsidR="00D0253C">
        <w:t>1</w:t>
      </w:r>
      <w:r w:rsidR="00BB1B74">
        <w:t>1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F32A92" w:rsidRPr="00354304" w:rsidRDefault="00F32A92" w:rsidP="00F32A92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32A92" w:rsidRDefault="00F32A92" w:rsidP="00F32A92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32A92" w:rsidRPr="005D2AC3" w:rsidRDefault="00F32A92" w:rsidP="00F32A92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F32A92" w:rsidRPr="005D2AC3" w:rsidRDefault="00F32A92" w:rsidP="00F32A92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F32A92" w:rsidRPr="00F72597" w:rsidRDefault="00F32A92" w:rsidP="00F32A92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p w:rsidR="00F32A92" w:rsidRPr="005D2AC3" w:rsidRDefault="00F32A92" w:rsidP="00F32A92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Informācijas tehnoloģiju nodaļas vadītājs.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32A92" w:rsidRPr="00B76685" w:rsidTr="00F42498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F32A92" w:rsidRPr="005D2AC3" w:rsidRDefault="00F32A92" w:rsidP="00F42498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32A92" w:rsidRPr="005D2AC3" w:rsidRDefault="00F32A92" w:rsidP="00F42498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BB1B74">
        <w:t>2</w:t>
      </w:r>
      <w:r w:rsidR="00023EDB">
        <w:t>1</w:t>
      </w:r>
      <w:r w:rsidR="0044553F">
        <w:t>.nove</w:t>
      </w:r>
      <w:r w:rsidR="00F30B7E">
        <w:t>m</w:t>
      </w:r>
      <w:r w:rsidR="0044553F">
        <w:t>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A5B0C" w:rsidRDefault="00AA5B0C" w:rsidP="00E32A4C">
      <w:pPr>
        <w:jc w:val="both"/>
        <w:rPr>
          <w:b/>
          <w:u w:val="singl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559"/>
        <w:gridCol w:w="1559"/>
        <w:gridCol w:w="1418"/>
        <w:gridCol w:w="1701"/>
        <w:gridCol w:w="1701"/>
        <w:gridCol w:w="1417"/>
      </w:tblGrid>
      <w:tr w:rsidR="00BB1B74" w:rsidRPr="004527C2" w:rsidTr="00BB1B74">
        <w:trPr>
          <w:cantSplit/>
          <w:trHeight w:val="8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1B74" w:rsidRDefault="00BB1B74" w:rsidP="003A2C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1B74" w:rsidRDefault="00BB1B74" w:rsidP="003A2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B1B74" w:rsidRDefault="00BB1B74" w:rsidP="003A2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1B74" w:rsidRDefault="00BB1B74" w:rsidP="003A2C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1.daļa.</w:t>
            </w:r>
            <w:r w:rsidRPr="0046735B">
              <w:rPr>
                <w:b/>
                <w:sz w:val="20"/>
                <w:szCs w:val="20"/>
              </w:rPr>
              <w:t>Būvprojekta izstrāde un autoruzraudzība “Projektā “Vilces mui</w:t>
            </w:r>
            <w:r>
              <w:rPr>
                <w:b/>
                <w:sz w:val="20"/>
                <w:szCs w:val="20"/>
              </w:rPr>
              <w:t>žas pils pagraba restaurācija””</w:t>
            </w:r>
          </w:p>
          <w:p w:rsidR="00BB1B74" w:rsidRPr="0046735B" w:rsidRDefault="00BB1B74" w:rsidP="003A2C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B1B74" w:rsidRPr="004527C2" w:rsidRDefault="00BB1B74" w:rsidP="003A2CD8">
            <w:pPr>
              <w:jc w:val="center"/>
              <w:rPr>
                <w:b/>
                <w:sz w:val="20"/>
                <w:szCs w:val="20"/>
              </w:rPr>
            </w:pPr>
            <w:r w:rsidRPr="004527C2">
              <w:rPr>
                <w:b/>
                <w:sz w:val="20"/>
                <w:szCs w:val="20"/>
              </w:rPr>
              <w:t>2.daļa.Būvprojekta izstrāde un autoruzraudzība “Projektā “Dabas parka “Vilce” teritorijas labiekārtošana””</w:t>
            </w:r>
          </w:p>
        </w:tc>
      </w:tr>
      <w:tr w:rsidR="00BB1B74" w:rsidRPr="005176E9" w:rsidTr="00BB1B74">
        <w:trPr>
          <w:cantSplit/>
          <w:trHeight w:val="8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1B74" w:rsidRDefault="00BB1B74" w:rsidP="003A2CD8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1B74" w:rsidRDefault="00BB1B74" w:rsidP="003A2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1B74" w:rsidRDefault="00BB1B74" w:rsidP="003A2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1B74" w:rsidRPr="005176E9" w:rsidRDefault="00BB1B74" w:rsidP="003A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Kopā bez PVN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1B74" w:rsidRPr="005176E9" w:rsidRDefault="00BB1B74" w:rsidP="003A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Kopā ar PVN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1B74" w:rsidRPr="005176E9" w:rsidRDefault="00BB1B74" w:rsidP="003A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Kopā bez PVN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1B74" w:rsidRPr="005176E9" w:rsidRDefault="00BB1B74" w:rsidP="003A2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Kopā ar PVN</w:t>
            </w:r>
          </w:p>
        </w:tc>
      </w:tr>
      <w:tr w:rsidR="00BB1B74" w:rsidRPr="00593E8B" w:rsidTr="00BB1B74">
        <w:trPr>
          <w:cantSplit/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Default="00BB1B74" w:rsidP="003A2CD8">
            <w:r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Default="00BB1B74" w:rsidP="003A2CD8">
            <w:r>
              <w:t>SIA ”Lūsis V”</w:t>
            </w:r>
          </w:p>
          <w:p w:rsidR="00BB1B74" w:rsidRDefault="00BB1B74" w:rsidP="003A2CD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Default="00BB1B74" w:rsidP="003A2C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17.11.2016 9 00</w:t>
            </w:r>
          </w:p>
          <w:p w:rsidR="00BB1B74" w:rsidRPr="005D6B9D" w:rsidRDefault="00BB1B74" w:rsidP="003A2C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</w:t>
            </w:r>
          </w:p>
        </w:tc>
      </w:tr>
      <w:tr w:rsidR="00BB1B74" w:rsidRPr="00593E8B" w:rsidTr="00BB1B74">
        <w:trPr>
          <w:cantSplit/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4" w:rsidRDefault="00BB1B74" w:rsidP="003A2CD8">
            <w:r>
              <w:t>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Default="00BB1B74" w:rsidP="003A2CD8">
            <w:r>
              <w:t>SIA ”</w:t>
            </w:r>
            <w:proofErr w:type="spellStart"/>
            <w:r>
              <w:t>Livland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Default="00BB1B74" w:rsidP="003A2C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21.11.2016</w:t>
            </w:r>
          </w:p>
          <w:p w:rsidR="00BB1B74" w:rsidRPr="005D6B9D" w:rsidRDefault="00BB1B74" w:rsidP="003A2C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13310</w:t>
            </w:r>
          </w:p>
        </w:tc>
      </w:tr>
      <w:tr w:rsidR="00BB1B74" w:rsidRPr="00593E8B" w:rsidTr="00BB1B74">
        <w:trPr>
          <w:cantSplit/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Default="00BB1B74" w:rsidP="003A2CD8">
            <w:r>
              <w:t>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Default="00BB1B74" w:rsidP="003A2CD8">
            <w:r>
              <w:t>SIA ”Uģis Šēnbergs, arhitekts”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Default="00BB1B74" w:rsidP="003A2C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21.11.2016</w:t>
            </w:r>
          </w:p>
          <w:p w:rsidR="00BB1B74" w:rsidRDefault="00BB1B74" w:rsidP="003A2C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27546.86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74" w:rsidRPr="00593E8B" w:rsidRDefault="00BB1B74" w:rsidP="003A2C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22750.42</w:t>
            </w:r>
          </w:p>
        </w:tc>
      </w:tr>
    </w:tbl>
    <w:p w:rsidR="00AA5B0C" w:rsidRDefault="00AA5B0C" w:rsidP="00E32A4C">
      <w:pPr>
        <w:jc w:val="both"/>
        <w:rPr>
          <w:b/>
          <w:u w:val="single"/>
        </w:rPr>
      </w:pPr>
    </w:p>
    <w:p w:rsidR="0044553F" w:rsidRDefault="0044553F" w:rsidP="00E32A4C">
      <w:pPr>
        <w:jc w:val="both"/>
        <w:rPr>
          <w:b/>
          <w:u w:val="single"/>
        </w:rPr>
      </w:pPr>
    </w:p>
    <w:p w:rsidR="00BA0A8C" w:rsidRDefault="00BA0A8C" w:rsidP="00110CE5">
      <w:pPr>
        <w:jc w:val="both"/>
        <w:rPr>
          <w:b/>
          <w:u w:val="single"/>
        </w:rPr>
      </w:pPr>
    </w:p>
    <w:p w:rsidR="00AA5B0C" w:rsidRDefault="00AA5B0C" w:rsidP="00110CE5">
      <w:pPr>
        <w:jc w:val="both"/>
        <w:rPr>
          <w:b/>
          <w:u w:val="single"/>
        </w:rPr>
      </w:pPr>
    </w:p>
    <w:p w:rsidR="00AA5EFC" w:rsidRDefault="00AA5EFC" w:rsidP="00110CE5">
      <w:pPr>
        <w:jc w:val="both"/>
        <w:rPr>
          <w:b/>
        </w:rPr>
      </w:pPr>
    </w:p>
    <w:p w:rsidR="00AA5EFC" w:rsidRDefault="00AA5EFC" w:rsidP="00110CE5">
      <w:pPr>
        <w:jc w:val="both"/>
        <w:rPr>
          <w:b/>
        </w:rPr>
      </w:pPr>
    </w:p>
    <w:p w:rsidR="00AA5B0C" w:rsidRDefault="00612117" w:rsidP="00110CE5">
      <w:pPr>
        <w:jc w:val="both"/>
        <w:rPr>
          <w:b/>
          <w:u w:val="single"/>
        </w:rPr>
      </w:pPr>
      <w:r>
        <w:rPr>
          <w:b/>
        </w:rPr>
        <w:t>1.daļa</w:t>
      </w:r>
      <w:r>
        <w:rPr>
          <w:b/>
        </w:rPr>
        <w:t xml:space="preserve"> “</w:t>
      </w:r>
      <w:r w:rsidRPr="00FD71E6">
        <w:rPr>
          <w:b/>
        </w:rPr>
        <w:t>Būvprojekta izstrāde un autoruzraudzība “Projektā “Vilces muižas pils pagraba restaurācija””</w:t>
      </w:r>
      <w:r>
        <w:rPr>
          <w:b/>
        </w:rPr>
        <w:t>:</w:t>
      </w:r>
    </w:p>
    <w:p w:rsidR="00110CE5" w:rsidRPr="00612117" w:rsidRDefault="00110CE5" w:rsidP="00110CE5">
      <w:pPr>
        <w:jc w:val="both"/>
        <w:rPr>
          <w:u w:val="single"/>
        </w:rPr>
      </w:pPr>
      <w:r w:rsidRPr="00612117">
        <w:rPr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945302" w:rsidRPr="00945302">
        <w:t xml:space="preserve"> SIA</w:t>
      </w:r>
      <w:r w:rsidR="00B97145">
        <w:t xml:space="preserve"> </w:t>
      </w:r>
      <w:r w:rsidR="00945302" w:rsidRPr="00945302">
        <w:t>”</w:t>
      </w:r>
      <w:proofErr w:type="spellStart"/>
      <w:r w:rsidR="00945302" w:rsidRPr="00945302">
        <w:t>Livland</w:t>
      </w:r>
      <w:proofErr w:type="spellEnd"/>
      <w:r w:rsidR="00945302" w:rsidRPr="00945302">
        <w:t xml:space="preserve"> </w:t>
      </w:r>
      <w:proofErr w:type="spellStart"/>
      <w:r w:rsidR="00945302" w:rsidRPr="00945302">
        <w:t>Group</w:t>
      </w:r>
      <w:proofErr w:type="spellEnd"/>
      <w:r w:rsidR="00945302" w:rsidRPr="00945302">
        <w:t>”</w:t>
      </w:r>
      <w:r w:rsidR="00945302">
        <w:t xml:space="preserve"> </w:t>
      </w:r>
      <w:r w:rsidR="00717283" w:rsidRPr="00717283">
        <w:t>juridiskā adrese:</w:t>
      </w:r>
      <w:r w:rsidR="00C12AF5" w:rsidRPr="00C12AF5">
        <w:t xml:space="preserve">, </w:t>
      </w:r>
      <w:r w:rsidR="00FD31DE" w:rsidRPr="00FD31DE">
        <w:t>Baznīcas iela 31-8, Rīga, LV-1010, reģistrācijas Nr. 40103784794</w:t>
      </w:r>
      <w:r w:rsidR="00FD31DE">
        <w:t xml:space="preserve">, </w:t>
      </w:r>
      <w:r w:rsidR="0080793D" w:rsidRPr="00BC05BA">
        <w:t>par līgumcenu EUR</w:t>
      </w:r>
      <w:r w:rsidR="00A566D7">
        <w:t xml:space="preserve"> </w:t>
      </w:r>
      <w:r w:rsidR="00612117" w:rsidRPr="00612117">
        <w:t>13600</w:t>
      </w:r>
      <w:r w:rsidR="00612117">
        <w:t xml:space="preserve"> </w:t>
      </w:r>
      <w:r w:rsidR="0080793D" w:rsidRPr="00BC05BA">
        <w:t>bez PVN</w:t>
      </w:r>
      <w:r w:rsidR="00442509" w:rsidRPr="00BC05BA">
        <w:t>.</w:t>
      </w:r>
    </w:p>
    <w:p w:rsidR="00945302" w:rsidRDefault="00945302" w:rsidP="00FE0390">
      <w:pPr>
        <w:jc w:val="both"/>
      </w:pPr>
    </w:p>
    <w:p w:rsidR="00AA5B0C" w:rsidRDefault="00AA5B0C" w:rsidP="00FE0390">
      <w:pPr>
        <w:jc w:val="both"/>
      </w:pPr>
    </w:p>
    <w:p w:rsidR="00AA5B0C" w:rsidRPr="00612117" w:rsidRDefault="00612117" w:rsidP="00FE0390">
      <w:pPr>
        <w:jc w:val="both"/>
        <w:rPr>
          <w:b/>
        </w:rPr>
      </w:pPr>
      <w:r>
        <w:rPr>
          <w:b/>
        </w:rPr>
        <w:t>2.daļa</w:t>
      </w:r>
      <w:r w:rsidRPr="00612117">
        <w:rPr>
          <w:b/>
        </w:rPr>
        <w:t xml:space="preserve"> “Būvprojekta izstrāde un autoruzraudzība “Projektā “Dabas parka “Vilce” teritorijas labiekārtošana””</w:t>
      </w:r>
      <w:r>
        <w:rPr>
          <w:b/>
        </w:rPr>
        <w:t>:</w:t>
      </w:r>
    </w:p>
    <w:p w:rsidR="00612117" w:rsidRPr="00612117" w:rsidRDefault="00612117" w:rsidP="00612117">
      <w:pPr>
        <w:jc w:val="both"/>
        <w:rPr>
          <w:u w:val="single"/>
        </w:rPr>
      </w:pPr>
      <w:r w:rsidRPr="00612117">
        <w:rPr>
          <w:u w:val="single"/>
        </w:rPr>
        <w:t xml:space="preserve">Pretendents, ar kuru nolemts slēgt iepirkuma līgumu un līgumcena: </w:t>
      </w:r>
    </w:p>
    <w:p w:rsidR="00AA5B0C" w:rsidRDefault="00612117" w:rsidP="00612117">
      <w:pPr>
        <w:jc w:val="both"/>
      </w:pPr>
      <w:r>
        <w:t>Līguma slēgšanas tiesības tiek piešķirtas – SIA ”</w:t>
      </w:r>
      <w:proofErr w:type="spellStart"/>
      <w:r>
        <w:t>Livland</w:t>
      </w:r>
      <w:proofErr w:type="spellEnd"/>
      <w:r>
        <w:t xml:space="preserve"> </w:t>
      </w:r>
      <w:proofErr w:type="spellStart"/>
      <w:r>
        <w:t>Group</w:t>
      </w:r>
      <w:proofErr w:type="spellEnd"/>
      <w:r>
        <w:t>” par līgumcenu EUR 1</w:t>
      </w:r>
      <w:r w:rsidR="0055197A">
        <w:t>10</w:t>
      </w:r>
      <w:r>
        <w:t>00 bez PVN.</w:t>
      </w:r>
    </w:p>
    <w:p w:rsidR="00AA5B0C" w:rsidRDefault="00AA5B0C" w:rsidP="00FE0390">
      <w:pPr>
        <w:jc w:val="both"/>
      </w:pPr>
    </w:p>
    <w:p w:rsidR="00AA5B0C" w:rsidRDefault="00AA5B0C" w:rsidP="00FE0390">
      <w:pPr>
        <w:jc w:val="both"/>
      </w:pPr>
    </w:p>
    <w:p w:rsidR="00AA5EFC" w:rsidRDefault="00AA5EFC" w:rsidP="00FE0390">
      <w:pPr>
        <w:jc w:val="both"/>
      </w:pPr>
    </w:p>
    <w:p w:rsidR="00AA5EFC" w:rsidRDefault="00AA5EFC" w:rsidP="00FE0390">
      <w:pPr>
        <w:jc w:val="both"/>
      </w:pPr>
    </w:p>
    <w:p w:rsidR="00AA5EFC" w:rsidRDefault="00AA5EFC" w:rsidP="00FE0390">
      <w:pPr>
        <w:jc w:val="both"/>
      </w:pPr>
    </w:p>
    <w:p w:rsidR="00AA5B0C" w:rsidRDefault="00AA5B0C" w:rsidP="00FE0390">
      <w:pPr>
        <w:jc w:val="both"/>
      </w:pPr>
    </w:p>
    <w:p w:rsidR="00B00C84" w:rsidRPr="0006019A" w:rsidRDefault="00B00C84" w:rsidP="00B00C84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B00C84" w:rsidRDefault="00B00C84" w:rsidP="00B00C84"/>
    <w:p w:rsidR="00B00C84" w:rsidRPr="0006019A" w:rsidRDefault="00B00C84" w:rsidP="00B00C84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B00C84" w:rsidRPr="0006019A" w:rsidRDefault="00B00C84" w:rsidP="00B00C84"/>
    <w:p w:rsidR="00B00C84" w:rsidRPr="0006019A" w:rsidRDefault="00B00C84" w:rsidP="00B00C84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B00C84" w:rsidRPr="0006019A" w:rsidRDefault="00B00C84" w:rsidP="00B00C84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B00C84" w:rsidRDefault="00B00C84" w:rsidP="00B00C84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B00C84" w:rsidRPr="0006019A" w:rsidRDefault="00B00C84" w:rsidP="00B00C84"/>
    <w:p w:rsidR="00B00C84" w:rsidRDefault="00B00C84" w:rsidP="00B00C84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</w:t>
      </w:r>
      <w:proofErr w:type="gramEnd"/>
      <w:r>
        <w:t>Aigars Strupulis</w:t>
      </w:r>
    </w:p>
    <w:p w:rsidR="00B00C84" w:rsidRPr="0006019A" w:rsidRDefault="00B00C84" w:rsidP="00B00C84">
      <w:r>
        <w:t xml:space="preserve">                                                </w:t>
      </w:r>
      <w:r w:rsidRPr="0006019A">
        <w:tab/>
        <w:t xml:space="preserve">            </w:t>
      </w:r>
    </w:p>
    <w:p w:rsidR="00B00C84" w:rsidRDefault="00B00C84" w:rsidP="00B00C84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B00C84" w:rsidRDefault="00B00C84" w:rsidP="00B00C84"/>
    <w:p w:rsidR="00B00C84" w:rsidRPr="0006019A" w:rsidRDefault="00B00C84" w:rsidP="00B00C84"/>
    <w:p w:rsidR="009A2DC6" w:rsidRDefault="009A2DC6" w:rsidP="00FE0390">
      <w:pPr>
        <w:jc w:val="both"/>
      </w:pPr>
    </w:p>
    <w:sectPr w:rsidR="009A2DC6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577AB2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AB2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577AB2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2117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142C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5302"/>
    <w:rsid w:val="0094742D"/>
    <w:rsid w:val="00956553"/>
    <w:rsid w:val="00981867"/>
    <w:rsid w:val="00986CAB"/>
    <w:rsid w:val="009A2DC6"/>
    <w:rsid w:val="009A5B10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A5B0C"/>
    <w:rsid w:val="00AA5EFC"/>
    <w:rsid w:val="00AB5015"/>
    <w:rsid w:val="00AD0098"/>
    <w:rsid w:val="00AD13F6"/>
    <w:rsid w:val="00AD3530"/>
    <w:rsid w:val="00AF4AA3"/>
    <w:rsid w:val="00B00C84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97145"/>
    <w:rsid w:val="00BA0A8C"/>
    <w:rsid w:val="00BB1B74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C35"/>
    <w:rsid w:val="00D355E6"/>
    <w:rsid w:val="00D40617"/>
    <w:rsid w:val="00D4321F"/>
    <w:rsid w:val="00D47218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EE6AE5"/>
    <w:rsid w:val="00F07635"/>
    <w:rsid w:val="00F07A14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 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 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BC88-DB28-4647-8742-460D3F4D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176</cp:revision>
  <cp:lastPrinted>2014-09-30T10:17:00Z</cp:lastPrinted>
  <dcterms:created xsi:type="dcterms:W3CDTF">2015-01-08T08:53:00Z</dcterms:created>
  <dcterms:modified xsi:type="dcterms:W3CDTF">2016-11-24T09:20:00Z</dcterms:modified>
</cp:coreProperties>
</file>